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23326" w14:textId="2BB602D2" w:rsidR="007014D4" w:rsidRPr="00DE7B58" w:rsidRDefault="00BC3EF6" w:rsidP="00DE7B58">
      <w:pPr>
        <w:pStyle w:val="Heading1"/>
        <w:jc w:val="center"/>
        <w:rPr>
          <w:b/>
          <w:bCs/>
        </w:rPr>
      </w:pPr>
      <w:r w:rsidRPr="00DE7B58">
        <w:rPr>
          <w:b/>
          <w:bCs/>
        </w:rPr>
        <w:t>CSTE SyS Symposium Planning Committee Meeting</w:t>
      </w:r>
    </w:p>
    <w:p w14:paraId="230BA735" w14:textId="0FAFA2BB" w:rsidR="00BC3EF6" w:rsidRPr="00DE7B58" w:rsidRDefault="00BC3EF6" w:rsidP="00DE7B58">
      <w:pPr>
        <w:pStyle w:val="Heading2"/>
        <w:jc w:val="center"/>
      </w:pPr>
      <w:r w:rsidRPr="00DE7B58">
        <w:t>September 16, 2020</w:t>
      </w:r>
      <w:r w:rsidR="00DE7B58" w:rsidRPr="00DE7B58">
        <w:t xml:space="preserve"> @ </w:t>
      </w:r>
      <w:r w:rsidRPr="00DE7B58">
        <w:t>1:00</w:t>
      </w:r>
      <w:r w:rsidR="00DE7B58" w:rsidRPr="00DE7B58">
        <w:t>-</w:t>
      </w:r>
      <w:r w:rsidRPr="00DE7B58">
        <w:t>2:00pm ET</w:t>
      </w:r>
    </w:p>
    <w:p w14:paraId="071FCD34" w14:textId="6A100214" w:rsidR="00BC3EF6" w:rsidRDefault="00BC3EF6">
      <w:pPr>
        <w:rPr>
          <w:b/>
          <w:bCs/>
        </w:rPr>
      </w:pPr>
    </w:p>
    <w:p w14:paraId="032CB055" w14:textId="62C32193" w:rsidR="00BC3EF6" w:rsidRPr="00DE7B58" w:rsidRDefault="00BC3EF6" w:rsidP="00DE7B58">
      <w:pPr>
        <w:pStyle w:val="Heading3"/>
        <w:rPr>
          <w:b/>
          <w:bCs/>
        </w:rPr>
      </w:pPr>
      <w:r w:rsidRPr="00DE7B58">
        <w:rPr>
          <w:b/>
          <w:bCs/>
        </w:rPr>
        <w:t>Purpose</w:t>
      </w:r>
    </w:p>
    <w:p w14:paraId="72EBF577" w14:textId="71FB1179" w:rsidR="00BC3EF6" w:rsidRDefault="00BC3EF6" w:rsidP="00BC3EF6">
      <w:r>
        <w:t>The purpose of this meeting is to inform CSTE’s plans for the 2020 Syndromic Surveillance Symposium</w:t>
      </w:r>
    </w:p>
    <w:p w14:paraId="2B1C2ED7" w14:textId="094480B3" w:rsidR="00BC3EF6" w:rsidRPr="00DE7B58" w:rsidRDefault="00BC3EF6" w:rsidP="00DE7B58">
      <w:pPr>
        <w:pStyle w:val="Heading3"/>
        <w:rPr>
          <w:b/>
          <w:bCs/>
        </w:rPr>
      </w:pPr>
      <w:r w:rsidRPr="00DE7B58">
        <w:rPr>
          <w:b/>
          <w:bCs/>
        </w:rPr>
        <w:t>Objectives</w:t>
      </w:r>
    </w:p>
    <w:p w14:paraId="4BBF5C8A" w14:textId="027CC9A6" w:rsidR="00BC3EF6" w:rsidRPr="00BC3EF6" w:rsidRDefault="00BC3EF6" w:rsidP="00B029E1">
      <w:pPr>
        <w:ind w:firstLine="360"/>
        <w:rPr>
          <w:i/>
          <w:iCs/>
        </w:rPr>
      </w:pPr>
      <w:r w:rsidRPr="00BC3EF6">
        <w:rPr>
          <w:i/>
          <w:iCs/>
        </w:rPr>
        <w:t>By the end of this meeting, the planning committee will have…</w:t>
      </w:r>
    </w:p>
    <w:p w14:paraId="0850957D" w14:textId="7738E093" w:rsidR="00BC3EF6" w:rsidRDefault="00BC3EF6" w:rsidP="00BC3EF6">
      <w:pPr>
        <w:pStyle w:val="ListParagraph"/>
        <w:numPr>
          <w:ilvl w:val="0"/>
          <w:numId w:val="2"/>
        </w:numPr>
      </w:pPr>
      <w:r>
        <w:t>Identified 3-4 high priority outcomes to guide symposium session design and speaker selection</w:t>
      </w:r>
    </w:p>
    <w:p w14:paraId="5C0C534C" w14:textId="5A511778" w:rsidR="00BC3EF6" w:rsidRDefault="00BC3EF6" w:rsidP="00BC3EF6">
      <w:pPr>
        <w:pStyle w:val="ListParagraph"/>
        <w:numPr>
          <w:ilvl w:val="0"/>
          <w:numId w:val="2"/>
        </w:numPr>
      </w:pPr>
      <w:r>
        <w:t>Discussed ways to enhance to enhance Symposium preliminary symposium design and content scheme</w:t>
      </w:r>
    </w:p>
    <w:p w14:paraId="73FE3779" w14:textId="05394B4F" w:rsidR="00BC3EF6" w:rsidRDefault="00BC3EF6" w:rsidP="00BC3EF6">
      <w:pPr>
        <w:pStyle w:val="ListParagraph"/>
        <w:numPr>
          <w:ilvl w:val="0"/>
          <w:numId w:val="2"/>
        </w:numPr>
      </w:pPr>
      <w:r>
        <w:t>Described how planning committee members can contribute to session build-out work over next two weeks</w:t>
      </w:r>
    </w:p>
    <w:p w14:paraId="020ACA9A" w14:textId="10F74269" w:rsidR="00BC3EF6" w:rsidRDefault="00BC3EF6" w:rsidP="00BC3EF6">
      <w:pPr>
        <w:pStyle w:val="ListParagraph"/>
        <w:numPr>
          <w:ilvl w:val="0"/>
          <w:numId w:val="2"/>
        </w:numPr>
      </w:pPr>
      <w:r>
        <w:t>Identified the initial evaluation approach</w:t>
      </w:r>
    </w:p>
    <w:p w14:paraId="78BB6738" w14:textId="53EB2EDB" w:rsidR="00BC3EF6" w:rsidRPr="00DE7B58" w:rsidRDefault="00BC3EF6" w:rsidP="00DE7B58">
      <w:pPr>
        <w:pStyle w:val="Heading3"/>
        <w:rPr>
          <w:b/>
          <w:bCs/>
        </w:rPr>
      </w:pPr>
      <w:r w:rsidRPr="00DE7B58">
        <w:rPr>
          <w:b/>
          <w:bCs/>
        </w:rPr>
        <w:t>Agenda</w:t>
      </w:r>
    </w:p>
    <w:p w14:paraId="0071702A" w14:textId="6CDE4454" w:rsidR="00BC3EF6" w:rsidRDefault="00BC3EF6" w:rsidP="00BC3EF6">
      <w:pPr>
        <w:pStyle w:val="ListParagraph"/>
        <w:numPr>
          <w:ilvl w:val="0"/>
          <w:numId w:val="3"/>
        </w:numPr>
      </w:pPr>
      <w:r>
        <w:t>Welcome and warm-up and agenda overview</w:t>
      </w:r>
    </w:p>
    <w:p w14:paraId="25F04E8B" w14:textId="589A2808" w:rsidR="00BC3EF6" w:rsidRDefault="00BC3EF6" w:rsidP="00BC3EF6">
      <w:pPr>
        <w:pStyle w:val="ListParagraph"/>
        <w:numPr>
          <w:ilvl w:val="0"/>
          <w:numId w:val="3"/>
        </w:numPr>
      </w:pPr>
      <w:r>
        <w:t>Design approach and timeline</w:t>
      </w:r>
    </w:p>
    <w:p w14:paraId="2CFEA89A" w14:textId="6994728B" w:rsidR="00BC3EF6" w:rsidRDefault="00BC3EF6" w:rsidP="00BC3EF6">
      <w:pPr>
        <w:pStyle w:val="ListParagraph"/>
        <w:numPr>
          <w:ilvl w:val="0"/>
          <w:numId w:val="3"/>
        </w:numPr>
      </w:pPr>
      <w:r>
        <w:t>Preliminary</w:t>
      </w:r>
      <w:r w:rsidR="007014D4">
        <w:t xml:space="preserve"> symposium design and content scheme</w:t>
      </w:r>
    </w:p>
    <w:p w14:paraId="7EFB32C8" w14:textId="24DA122A" w:rsidR="007014D4" w:rsidRDefault="007014D4" w:rsidP="00BC3EF6">
      <w:pPr>
        <w:pStyle w:val="ListParagraph"/>
        <w:numPr>
          <w:ilvl w:val="0"/>
          <w:numId w:val="3"/>
        </w:numPr>
      </w:pPr>
      <w:r>
        <w:t>Evaluation approach</w:t>
      </w:r>
    </w:p>
    <w:p w14:paraId="5CF792C6" w14:textId="5BF7E439" w:rsidR="007014D4" w:rsidRDefault="007014D4" w:rsidP="00BC3EF6">
      <w:pPr>
        <w:pStyle w:val="ListParagraph"/>
        <w:numPr>
          <w:ilvl w:val="0"/>
          <w:numId w:val="3"/>
        </w:numPr>
      </w:pPr>
      <w:r>
        <w:t>Meeting wrap-up</w:t>
      </w:r>
    </w:p>
    <w:p w14:paraId="07F46044" w14:textId="6FC84061" w:rsidR="00BC3EF6" w:rsidRPr="00DE7B58" w:rsidRDefault="00BC3EF6" w:rsidP="00DE7B58">
      <w:pPr>
        <w:pStyle w:val="Heading3"/>
        <w:rPr>
          <w:b/>
          <w:bCs/>
        </w:rPr>
      </w:pPr>
      <w:r w:rsidRPr="00DE7B58">
        <w:rPr>
          <w:b/>
          <w:bCs/>
        </w:rPr>
        <w:t>Design</w:t>
      </w:r>
      <w:r w:rsidR="00DE7B58">
        <w:rPr>
          <w:b/>
          <w:bCs/>
        </w:rPr>
        <w:t xml:space="preserve"> A</w:t>
      </w:r>
      <w:r w:rsidRPr="00DE7B58">
        <w:rPr>
          <w:b/>
          <w:bCs/>
        </w:rPr>
        <w:t xml:space="preserve">pproach and </w:t>
      </w:r>
      <w:r w:rsidR="00DE7B58">
        <w:rPr>
          <w:b/>
          <w:bCs/>
        </w:rPr>
        <w:t>T</w:t>
      </w:r>
      <w:r w:rsidRPr="00DE7B58">
        <w:rPr>
          <w:b/>
          <w:bCs/>
        </w:rPr>
        <w:t>imeline</w:t>
      </w:r>
    </w:p>
    <w:p w14:paraId="092E5FB9" w14:textId="4259F006" w:rsidR="00BC3EF6" w:rsidRDefault="00BC3EF6" w:rsidP="0097509A">
      <w:pPr>
        <w:ind w:firstLine="360"/>
      </w:pPr>
      <w:r>
        <w:t xml:space="preserve">Outcomes </w:t>
      </w:r>
      <w:r>
        <w:sym w:font="Wingdings" w:char="F0E0"/>
      </w:r>
      <w:r>
        <w:t xml:space="preserve"> Content </w:t>
      </w:r>
      <w:r>
        <w:sym w:font="Wingdings" w:char="F0E0"/>
      </w:r>
      <w:r>
        <w:t xml:space="preserve"> Design </w:t>
      </w:r>
      <w:r>
        <w:sym w:font="Wingdings" w:char="F0E0"/>
      </w:r>
      <w:r>
        <w:t xml:space="preserve"> Convene</w:t>
      </w:r>
    </w:p>
    <w:p w14:paraId="0F59E0A9" w14:textId="1DC6A9A4" w:rsidR="00BC3EF6" w:rsidRDefault="00BC3EF6" w:rsidP="00BC3EF6">
      <w:pPr>
        <w:pStyle w:val="ListParagraph"/>
        <w:numPr>
          <w:ilvl w:val="0"/>
          <w:numId w:val="4"/>
        </w:numPr>
      </w:pPr>
      <w:r>
        <w:t>The goal is to have form follow the function</w:t>
      </w:r>
    </w:p>
    <w:p w14:paraId="6966AAEE" w14:textId="574639C0" w:rsidR="00BC3EF6" w:rsidRDefault="00BC3EF6" w:rsidP="00BC3EF6">
      <w:pPr>
        <w:pStyle w:val="ListParagraph"/>
        <w:numPr>
          <w:ilvl w:val="0"/>
          <w:numId w:val="4"/>
        </w:numPr>
      </w:pPr>
      <w:r>
        <w:t xml:space="preserve">What is the change that everyone cares </w:t>
      </w:r>
      <w:proofErr w:type="gramStart"/>
      <w:r>
        <w:t>about</w:t>
      </w:r>
      <w:proofErr w:type="gramEnd"/>
    </w:p>
    <w:p w14:paraId="3C224C46" w14:textId="580CEE6F" w:rsidR="00BC3EF6" w:rsidRDefault="00BC3EF6" w:rsidP="00BC3EF6">
      <w:pPr>
        <w:pStyle w:val="ListParagraph"/>
        <w:numPr>
          <w:ilvl w:val="0"/>
          <w:numId w:val="4"/>
        </w:numPr>
      </w:pPr>
      <w:r>
        <w:t>Deciding content and organizing it</w:t>
      </w:r>
    </w:p>
    <w:p w14:paraId="0323FFBB" w14:textId="7B68D4F2" w:rsidR="00BC3EF6" w:rsidRDefault="00BC3EF6" w:rsidP="00BC3EF6">
      <w:pPr>
        <w:pStyle w:val="ListParagraph"/>
        <w:numPr>
          <w:ilvl w:val="0"/>
          <w:numId w:val="4"/>
        </w:numPr>
      </w:pPr>
      <w:r>
        <w:t>Move into a design</w:t>
      </w:r>
    </w:p>
    <w:p w14:paraId="7FBE4783" w14:textId="61C1F0EB" w:rsidR="00BC3EF6" w:rsidRDefault="00BC3EF6" w:rsidP="00BC3EF6">
      <w:pPr>
        <w:pStyle w:val="ListParagraph"/>
        <w:numPr>
          <w:ilvl w:val="0"/>
          <w:numId w:val="4"/>
        </w:numPr>
      </w:pPr>
      <w:r>
        <w:t>Convene</w:t>
      </w:r>
    </w:p>
    <w:p w14:paraId="6CB6BB4E" w14:textId="13043345" w:rsidR="00BC3EF6" w:rsidRPr="00DE7B58" w:rsidRDefault="0097509A" w:rsidP="00DE7B58">
      <w:pPr>
        <w:pStyle w:val="Heading3"/>
        <w:rPr>
          <w:b/>
          <w:bCs/>
        </w:rPr>
      </w:pPr>
      <w:r w:rsidRPr="00DE7B58">
        <w:rPr>
          <w:b/>
          <w:bCs/>
        </w:rPr>
        <w:t xml:space="preserve">Preliminary </w:t>
      </w:r>
      <w:r w:rsidR="00DE7B58">
        <w:rPr>
          <w:b/>
          <w:bCs/>
        </w:rPr>
        <w:t>S</w:t>
      </w:r>
      <w:r w:rsidRPr="00DE7B58">
        <w:rPr>
          <w:b/>
          <w:bCs/>
        </w:rPr>
        <w:t xml:space="preserve">ymposium </w:t>
      </w:r>
      <w:r w:rsidR="00DE7B58">
        <w:rPr>
          <w:b/>
          <w:bCs/>
        </w:rPr>
        <w:t>D</w:t>
      </w:r>
      <w:r w:rsidRPr="00DE7B58">
        <w:rPr>
          <w:b/>
          <w:bCs/>
        </w:rPr>
        <w:t xml:space="preserve">esign and </w:t>
      </w:r>
      <w:r w:rsidR="00DE7B58">
        <w:rPr>
          <w:b/>
          <w:bCs/>
        </w:rPr>
        <w:t>C</w:t>
      </w:r>
      <w:r w:rsidRPr="00DE7B58">
        <w:rPr>
          <w:b/>
          <w:bCs/>
        </w:rPr>
        <w:t xml:space="preserve">ontent </w:t>
      </w:r>
      <w:r w:rsidR="00DE7B58">
        <w:rPr>
          <w:b/>
          <w:bCs/>
        </w:rPr>
        <w:t>S</w:t>
      </w:r>
      <w:r w:rsidRPr="00DE7B58">
        <w:rPr>
          <w:b/>
          <w:bCs/>
        </w:rPr>
        <w:t>cheme</w:t>
      </w:r>
    </w:p>
    <w:p w14:paraId="0DA0D527" w14:textId="7FD3CBD9" w:rsidR="0097509A" w:rsidRPr="00B029E1" w:rsidRDefault="0097509A" w:rsidP="0097509A">
      <w:pPr>
        <w:ind w:firstLine="360"/>
        <w:rPr>
          <w:i/>
          <w:iCs/>
        </w:rPr>
      </w:pPr>
      <w:r w:rsidRPr="00B029E1">
        <w:rPr>
          <w:i/>
          <w:iCs/>
        </w:rPr>
        <w:t>Outcomes</w:t>
      </w:r>
    </w:p>
    <w:p w14:paraId="7B402FE0" w14:textId="1B1FB8DB" w:rsidR="0097509A" w:rsidRDefault="0097509A" w:rsidP="0097509A">
      <w:pPr>
        <w:pStyle w:val="ListParagraph"/>
        <w:numPr>
          <w:ilvl w:val="0"/>
          <w:numId w:val="5"/>
        </w:numPr>
      </w:pPr>
      <w:r>
        <w:t>Enhance the ability of local, state and federal health agencies to respond to national public health emergencies by enhancing data sharing and analytic capacities</w:t>
      </w:r>
    </w:p>
    <w:p w14:paraId="2B037803" w14:textId="34CBDF9D" w:rsidR="0097509A" w:rsidRDefault="0097509A" w:rsidP="0097509A">
      <w:pPr>
        <w:pStyle w:val="ListParagraph"/>
        <w:numPr>
          <w:ilvl w:val="0"/>
          <w:numId w:val="5"/>
        </w:numPr>
      </w:pPr>
      <w:r>
        <w:t xml:space="preserve">Develop the ability of new </w:t>
      </w:r>
      <w:proofErr w:type="spellStart"/>
      <w:r>
        <w:t>BioSense</w:t>
      </w:r>
      <w:proofErr w:type="spellEnd"/>
      <w:r>
        <w:t xml:space="preserve"> Platform users to utilize surveillance data in public health actions for all-hazards or conditions</w:t>
      </w:r>
    </w:p>
    <w:p w14:paraId="0C4E6693" w14:textId="0E34E32A" w:rsidR="0097509A" w:rsidRDefault="0097509A" w:rsidP="0097509A">
      <w:pPr>
        <w:pStyle w:val="ListParagraph"/>
        <w:numPr>
          <w:ilvl w:val="0"/>
          <w:numId w:val="5"/>
        </w:numPr>
      </w:pPr>
      <w:r>
        <w:t>Advance that ability of current SyS practitioners/epidemiologists to acquire population health insights using SyS new methods, platform tools, and practices</w:t>
      </w:r>
    </w:p>
    <w:p w14:paraId="1DFB78BC" w14:textId="4F9C51D5" w:rsidR="0097509A" w:rsidRDefault="0097509A" w:rsidP="0097509A">
      <w:pPr>
        <w:pStyle w:val="ListParagraph"/>
        <w:numPr>
          <w:ilvl w:val="0"/>
          <w:numId w:val="5"/>
        </w:numPr>
      </w:pPr>
      <w:r>
        <w:t>Cultivate new peer-to-peer professional relationships for mutual-aid, collaborative problem solving, and social support</w:t>
      </w:r>
    </w:p>
    <w:p w14:paraId="3AFC2E19" w14:textId="3B535399" w:rsidR="0097509A" w:rsidRPr="00DE7B58" w:rsidRDefault="0097509A" w:rsidP="00DE7B58">
      <w:pPr>
        <w:pStyle w:val="Heading3"/>
        <w:rPr>
          <w:b/>
          <w:bCs/>
        </w:rPr>
      </w:pPr>
      <w:r w:rsidRPr="00DE7B58">
        <w:rPr>
          <w:b/>
          <w:bCs/>
        </w:rPr>
        <w:lastRenderedPageBreak/>
        <w:t>Poll</w:t>
      </w:r>
    </w:p>
    <w:p w14:paraId="14BF8146" w14:textId="307AE53F" w:rsidR="0097509A" w:rsidRDefault="0097509A" w:rsidP="0097509A">
      <w:pPr>
        <w:pStyle w:val="ListParagraph"/>
        <w:numPr>
          <w:ilvl w:val="0"/>
          <w:numId w:val="6"/>
        </w:numPr>
      </w:pPr>
      <w:r>
        <w:t>From your perspective, please prioritize the following symposium outcome statements. “The 2020 Syndromic Surveillance Symposium will…”</w:t>
      </w:r>
    </w:p>
    <w:p w14:paraId="4EBFF269" w14:textId="323C8979" w:rsidR="0097509A" w:rsidRDefault="00D137A0" w:rsidP="0097509A">
      <w:pPr>
        <w:pStyle w:val="ListParagraph"/>
        <w:numPr>
          <w:ilvl w:val="1"/>
          <w:numId w:val="6"/>
        </w:numPr>
      </w:pPr>
      <w:r>
        <w:t>1</w:t>
      </w:r>
      <w:r w:rsidRPr="00D137A0">
        <w:rPr>
          <w:vertAlign w:val="superscript"/>
        </w:rPr>
        <w:t>st</w:t>
      </w:r>
      <w:r>
        <w:t xml:space="preserve"> – </w:t>
      </w:r>
      <w:r w:rsidR="0097509A">
        <w:t>Enhance the ability of local, state and federal agencies to respond to national public health agencies to respond to national public health emergencies by enhancing data sharing and analytic capacities</w:t>
      </w:r>
    </w:p>
    <w:p w14:paraId="47F4276E" w14:textId="5E8041F5" w:rsidR="0097509A" w:rsidRDefault="00D137A0" w:rsidP="0097509A">
      <w:pPr>
        <w:pStyle w:val="ListParagraph"/>
        <w:numPr>
          <w:ilvl w:val="1"/>
          <w:numId w:val="6"/>
        </w:numPr>
      </w:pPr>
      <w:r>
        <w:t>2</w:t>
      </w:r>
      <w:r w:rsidRPr="00D137A0">
        <w:rPr>
          <w:vertAlign w:val="superscript"/>
        </w:rPr>
        <w:t>nd</w:t>
      </w:r>
      <w:r>
        <w:t xml:space="preserve"> – </w:t>
      </w:r>
      <w:r w:rsidR="0097509A">
        <w:t>Advance that ability of current SyS practitioners/epidemiologists to acquire population health insights using SyS new methods, platform tools, and practices</w:t>
      </w:r>
    </w:p>
    <w:p w14:paraId="6BF39D2A" w14:textId="55EB8676" w:rsidR="0097509A" w:rsidRDefault="00D137A0" w:rsidP="0097509A">
      <w:pPr>
        <w:pStyle w:val="ListParagraph"/>
        <w:numPr>
          <w:ilvl w:val="1"/>
          <w:numId w:val="6"/>
        </w:numPr>
      </w:pPr>
      <w:r>
        <w:t>3</w:t>
      </w:r>
      <w:r w:rsidRPr="00D137A0">
        <w:rPr>
          <w:vertAlign w:val="superscript"/>
        </w:rPr>
        <w:t>rd</w:t>
      </w:r>
      <w:r>
        <w:t xml:space="preserve"> – </w:t>
      </w:r>
      <w:r w:rsidR="0097509A">
        <w:t>Cultivate new peer-to-peer professional relations</w:t>
      </w:r>
      <w:r w:rsidR="00231BD3">
        <w:t xml:space="preserve">hips for </w:t>
      </w:r>
      <w:proofErr w:type="spellStart"/>
      <w:r w:rsidR="00231BD3">
        <w:t>mutal</w:t>
      </w:r>
      <w:proofErr w:type="spellEnd"/>
      <w:r w:rsidR="00231BD3">
        <w:t>-aid, collaborative problem solving, and social support</w:t>
      </w:r>
    </w:p>
    <w:p w14:paraId="58DEFBF6" w14:textId="21813765" w:rsidR="00231BD3" w:rsidRDefault="00D137A0" w:rsidP="0097509A">
      <w:pPr>
        <w:pStyle w:val="ListParagraph"/>
        <w:numPr>
          <w:ilvl w:val="1"/>
          <w:numId w:val="6"/>
        </w:numPr>
      </w:pPr>
      <w:r>
        <w:t>4</w:t>
      </w:r>
      <w:r w:rsidRPr="00D137A0">
        <w:rPr>
          <w:vertAlign w:val="superscript"/>
        </w:rPr>
        <w:t>th</w:t>
      </w:r>
      <w:r>
        <w:t xml:space="preserve"> – </w:t>
      </w:r>
      <w:r w:rsidR="00231BD3">
        <w:t xml:space="preserve">Develop the ability of new </w:t>
      </w:r>
      <w:proofErr w:type="spellStart"/>
      <w:r w:rsidR="00231BD3">
        <w:t>BioSense</w:t>
      </w:r>
      <w:proofErr w:type="spellEnd"/>
      <w:r w:rsidR="00231BD3">
        <w:t xml:space="preserve"> Platform users to utilize surveillance data in public health actions for all-hazards or conditions</w:t>
      </w:r>
    </w:p>
    <w:p w14:paraId="4103D6EC" w14:textId="43F7E60E" w:rsidR="0097509A" w:rsidRPr="00D137A0" w:rsidRDefault="0097509A" w:rsidP="0097509A">
      <w:pPr>
        <w:pStyle w:val="ListParagraph"/>
        <w:numPr>
          <w:ilvl w:val="0"/>
          <w:numId w:val="6"/>
        </w:numPr>
        <w:rPr>
          <w:i/>
          <w:iCs/>
        </w:rPr>
      </w:pPr>
      <w:r w:rsidRPr="00D137A0">
        <w:rPr>
          <w:i/>
          <w:iCs/>
        </w:rPr>
        <w:t>Discussion</w:t>
      </w:r>
      <w:r w:rsidR="00D137A0" w:rsidRPr="00D137A0">
        <w:rPr>
          <w:i/>
          <w:iCs/>
        </w:rPr>
        <w:t xml:space="preserve"> from poll</w:t>
      </w:r>
    </w:p>
    <w:p w14:paraId="3D93FD8D" w14:textId="43BBAC5F" w:rsidR="0097509A" w:rsidRDefault="0097509A" w:rsidP="0097509A">
      <w:pPr>
        <w:pStyle w:val="ListParagraph"/>
        <w:numPr>
          <w:ilvl w:val="1"/>
          <w:numId w:val="6"/>
        </w:numPr>
      </w:pPr>
      <w:r>
        <w:t>Peer-to-peer is enjoyable because of the ability to share collaborative projects</w:t>
      </w:r>
    </w:p>
    <w:p w14:paraId="11D09247" w14:textId="26BA3F30" w:rsidR="0097509A" w:rsidRDefault="0097509A" w:rsidP="0097509A">
      <w:pPr>
        <w:pStyle w:val="ListParagraph"/>
        <w:numPr>
          <w:ilvl w:val="2"/>
          <w:numId w:val="6"/>
        </w:numPr>
      </w:pPr>
      <w:r>
        <w:t>Great to hear what other people are doing</w:t>
      </w:r>
    </w:p>
    <w:p w14:paraId="5216E19D" w14:textId="37E5F270" w:rsidR="0097509A" w:rsidRDefault="0097509A" w:rsidP="0097509A">
      <w:pPr>
        <w:pStyle w:val="ListParagraph"/>
        <w:numPr>
          <w:ilvl w:val="1"/>
          <w:numId w:val="6"/>
        </w:numPr>
      </w:pPr>
      <w:r>
        <w:t>They all seem to describe the ability to do surveillance better</w:t>
      </w:r>
    </w:p>
    <w:p w14:paraId="0B928AE2" w14:textId="2291C602" w:rsidR="0097509A" w:rsidRDefault="0097509A" w:rsidP="0097509A">
      <w:pPr>
        <w:pStyle w:val="ListParagraph"/>
        <w:numPr>
          <w:ilvl w:val="2"/>
          <w:numId w:val="6"/>
        </w:numPr>
      </w:pPr>
      <w:r>
        <w:t>Some overlapping, all important</w:t>
      </w:r>
    </w:p>
    <w:p w14:paraId="4D65F702" w14:textId="48A7D06B" w:rsidR="0097509A" w:rsidRDefault="0097509A" w:rsidP="0097509A">
      <w:pPr>
        <w:pStyle w:val="ListParagraph"/>
        <w:numPr>
          <w:ilvl w:val="1"/>
          <w:numId w:val="6"/>
        </w:numPr>
      </w:pPr>
      <w:r w:rsidRPr="0097509A">
        <w:t>They all sounded great to me.  The only thing I'll mention is that there are probably very few "</w:t>
      </w:r>
      <w:proofErr w:type="gramStart"/>
      <w:r w:rsidRPr="0097509A">
        <w:t>newbie</w:t>
      </w:r>
      <w:proofErr w:type="gramEnd"/>
      <w:r w:rsidRPr="0097509A">
        <w:t>" users here, so the item for them may not get as much love from this group as it might from the community at large.</w:t>
      </w:r>
    </w:p>
    <w:p w14:paraId="68F375C8" w14:textId="48099CA9" w:rsidR="0097509A" w:rsidRPr="00231BD3" w:rsidRDefault="0097509A" w:rsidP="0097509A">
      <w:pPr>
        <w:pStyle w:val="ListParagraph"/>
        <w:numPr>
          <w:ilvl w:val="1"/>
          <w:numId w:val="6"/>
        </w:numPr>
        <w:rPr>
          <w:i/>
          <w:iCs/>
        </w:rPr>
      </w:pPr>
      <w:r w:rsidRPr="00231BD3">
        <w:rPr>
          <w:i/>
          <w:iCs/>
        </w:rPr>
        <w:t>Is there anything missing here that you want to see?</w:t>
      </w:r>
    </w:p>
    <w:p w14:paraId="33CBE885" w14:textId="3A0F8D87" w:rsidR="0097509A" w:rsidRDefault="00231BD3" w:rsidP="0097509A">
      <w:pPr>
        <w:pStyle w:val="ListParagraph"/>
        <w:numPr>
          <w:ilvl w:val="2"/>
          <w:numId w:val="6"/>
        </w:numPr>
      </w:pPr>
      <w:r>
        <w:t>A lot of the feedback from ICS conferences talked about having time to network with others</w:t>
      </w:r>
    </w:p>
    <w:p w14:paraId="01B54173" w14:textId="2EBBFB4C" w:rsidR="00231BD3" w:rsidRPr="00DE7B58" w:rsidRDefault="00231BD3" w:rsidP="00DE7B58">
      <w:pPr>
        <w:pStyle w:val="Heading3"/>
        <w:rPr>
          <w:b/>
          <w:bCs/>
        </w:rPr>
      </w:pPr>
      <w:r w:rsidRPr="00DE7B58">
        <w:rPr>
          <w:b/>
          <w:bCs/>
        </w:rPr>
        <w:t xml:space="preserve">Process to </w:t>
      </w:r>
      <w:r w:rsidR="00DE7B58">
        <w:rPr>
          <w:b/>
          <w:bCs/>
        </w:rPr>
        <w:t>P</w:t>
      </w:r>
      <w:r w:rsidRPr="00DE7B58">
        <w:rPr>
          <w:b/>
          <w:bCs/>
        </w:rPr>
        <w:t xml:space="preserve">reliminary </w:t>
      </w:r>
      <w:r w:rsidR="00DE7B58">
        <w:rPr>
          <w:b/>
          <w:bCs/>
        </w:rPr>
        <w:t>D</w:t>
      </w:r>
      <w:r w:rsidRPr="00DE7B58">
        <w:rPr>
          <w:b/>
          <w:bCs/>
        </w:rPr>
        <w:t>esign</w:t>
      </w:r>
    </w:p>
    <w:p w14:paraId="01F8A157" w14:textId="5BF3A0B1" w:rsidR="00231BD3" w:rsidRPr="009B446D" w:rsidRDefault="00231BD3" w:rsidP="00231BD3">
      <w:pPr>
        <w:rPr>
          <w:i/>
          <w:iCs/>
        </w:rPr>
      </w:pPr>
      <w:r>
        <w:tab/>
      </w:r>
      <w:r w:rsidRPr="00D137A0">
        <w:rPr>
          <w:i/>
          <w:iCs/>
        </w:rPr>
        <w:t>Utilize planning committee ideas from prior meetings to conceive a preliminary design</w:t>
      </w:r>
    </w:p>
    <w:p w14:paraId="0BA676BD" w14:textId="6BE03C5E" w:rsidR="00231BD3" w:rsidRPr="00DE7B58" w:rsidRDefault="00231BD3" w:rsidP="00DE7B58">
      <w:pPr>
        <w:pStyle w:val="Heading3"/>
        <w:rPr>
          <w:b/>
          <w:bCs/>
        </w:rPr>
      </w:pPr>
      <w:r w:rsidRPr="00DE7B58">
        <w:rPr>
          <w:b/>
          <w:bCs/>
        </w:rPr>
        <w:t>Symposium Track Categories and Topics</w:t>
      </w:r>
    </w:p>
    <w:p w14:paraId="1478D790" w14:textId="7769B9E8" w:rsidR="00231BD3" w:rsidRDefault="00231BD3" w:rsidP="00231BD3">
      <w:pPr>
        <w:pStyle w:val="ListParagraph"/>
        <w:numPr>
          <w:ilvl w:val="0"/>
          <w:numId w:val="7"/>
        </w:numPr>
      </w:pPr>
      <w:r>
        <w:t>Data Sharing</w:t>
      </w:r>
    </w:p>
    <w:p w14:paraId="2E0DFF54" w14:textId="44723180" w:rsidR="00231BD3" w:rsidRDefault="00231BD3" w:rsidP="00231BD3">
      <w:pPr>
        <w:pStyle w:val="ListParagraph"/>
        <w:numPr>
          <w:ilvl w:val="1"/>
          <w:numId w:val="7"/>
        </w:numPr>
      </w:pPr>
      <w:r>
        <w:t>Regional data sharing WG exp.</w:t>
      </w:r>
    </w:p>
    <w:p w14:paraId="6BE1DD6E" w14:textId="05DBF8F1" w:rsidR="00231BD3" w:rsidRDefault="00231BD3" w:rsidP="00231BD3">
      <w:pPr>
        <w:pStyle w:val="ListParagraph"/>
        <w:numPr>
          <w:ilvl w:val="1"/>
          <w:numId w:val="7"/>
        </w:numPr>
      </w:pPr>
      <w:r>
        <w:t>Sharing with</w:t>
      </w:r>
    </w:p>
    <w:p w14:paraId="62E9E760" w14:textId="5455BBA7" w:rsidR="00231BD3" w:rsidRDefault="00231BD3" w:rsidP="00231BD3">
      <w:pPr>
        <w:pStyle w:val="ListParagraph"/>
        <w:numPr>
          <w:ilvl w:val="2"/>
          <w:numId w:val="7"/>
        </w:numPr>
      </w:pPr>
      <w:r>
        <w:t>Tribes, public, other disciplines</w:t>
      </w:r>
    </w:p>
    <w:p w14:paraId="780CD4D3" w14:textId="16F83E8C" w:rsidR="00231BD3" w:rsidRDefault="00231BD3" w:rsidP="00231BD3">
      <w:pPr>
        <w:pStyle w:val="ListParagraph"/>
        <w:numPr>
          <w:ilvl w:val="1"/>
          <w:numId w:val="7"/>
        </w:numPr>
      </w:pPr>
      <w:r>
        <w:t>Integration with other surveillance and programs</w:t>
      </w:r>
    </w:p>
    <w:p w14:paraId="3273A9FE" w14:textId="4C844F29" w:rsidR="00231BD3" w:rsidRDefault="00231BD3" w:rsidP="00231BD3">
      <w:pPr>
        <w:pStyle w:val="ListParagraph"/>
        <w:numPr>
          <w:ilvl w:val="0"/>
          <w:numId w:val="7"/>
        </w:numPr>
      </w:pPr>
      <w:r>
        <w:t>Practical methods and applications</w:t>
      </w:r>
    </w:p>
    <w:p w14:paraId="0ADDAA9E" w14:textId="73A23250" w:rsidR="00231BD3" w:rsidRDefault="00231BD3" w:rsidP="00231BD3">
      <w:pPr>
        <w:pStyle w:val="ListParagraph"/>
        <w:numPr>
          <w:ilvl w:val="1"/>
          <w:numId w:val="7"/>
        </w:numPr>
      </w:pPr>
      <w:r>
        <w:t>New syndrome definitions and evaluation</w:t>
      </w:r>
    </w:p>
    <w:p w14:paraId="307109D2" w14:textId="38E2F675" w:rsidR="00231BD3" w:rsidRDefault="00231BD3" w:rsidP="00231BD3">
      <w:pPr>
        <w:pStyle w:val="ListParagraph"/>
        <w:numPr>
          <w:ilvl w:val="1"/>
          <w:numId w:val="7"/>
        </w:numPr>
      </w:pPr>
      <w:r>
        <w:t>SyS supporting public health</w:t>
      </w:r>
      <w:r w:rsidR="00237F6F">
        <w:t xml:space="preserve"> decision making/action</w:t>
      </w:r>
    </w:p>
    <w:p w14:paraId="7615C1B0" w14:textId="2FE91E0F" w:rsidR="00237F6F" w:rsidRDefault="00237F6F" w:rsidP="00231BD3">
      <w:pPr>
        <w:pStyle w:val="ListParagraph"/>
        <w:numPr>
          <w:ilvl w:val="1"/>
          <w:numId w:val="7"/>
        </w:numPr>
      </w:pPr>
      <w:r>
        <w:t>Standardizing analytics and presentations</w:t>
      </w:r>
    </w:p>
    <w:p w14:paraId="1D330549" w14:textId="267A19A4" w:rsidR="00237F6F" w:rsidRDefault="00237F6F" w:rsidP="00231BD3">
      <w:pPr>
        <w:pStyle w:val="ListParagraph"/>
        <w:numPr>
          <w:ilvl w:val="1"/>
          <w:numId w:val="7"/>
        </w:numPr>
      </w:pPr>
      <w:r>
        <w:t>Interpreting signals and alerts</w:t>
      </w:r>
    </w:p>
    <w:p w14:paraId="353674C8" w14:textId="5BAA0B1E" w:rsidR="00237F6F" w:rsidRDefault="00237F6F" w:rsidP="00231BD3">
      <w:pPr>
        <w:pStyle w:val="ListParagraph"/>
        <w:numPr>
          <w:ilvl w:val="1"/>
          <w:numId w:val="7"/>
        </w:numPr>
      </w:pPr>
      <w:r>
        <w:t>Recognizing and improving data quality</w:t>
      </w:r>
    </w:p>
    <w:p w14:paraId="5866175C" w14:textId="257971F7" w:rsidR="00231BD3" w:rsidRDefault="00231BD3" w:rsidP="00231BD3">
      <w:pPr>
        <w:pStyle w:val="ListParagraph"/>
        <w:numPr>
          <w:ilvl w:val="0"/>
          <w:numId w:val="7"/>
        </w:numPr>
      </w:pPr>
      <w:r>
        <w:t>Innovation</w:t>
      </w:r>
    </w:p>
    <w:p w14:paraId="3F15D211" w14:textId="590F53C0" w:rsidR="00237F6F" w:rsidRDefault="00237F6F" w:rsidP="00237F6F">
      <w:pPr>
        <w:pStyle w:val="ListParagraph"/>
        <w:numPr>
          <w:ilvl w:val="1"/>
          <w:numId w:val="7"/>
        </w:numPr>
      </w:pPr>
      <w:r>
        <w:t>Novel data sources for SyS</w:t>
      </w:r>
    </w:p>
    <w:p w14:paraId="3C0CE576" w14:textId="16620123" w:rsidR="00237F6F" w:rsidRDefault="00237F6F" w:rsidP="00237F6F">
      <w:pPr>
        <w:pStyle w:val="ListParagraph"/>
        <w:numPr>
          <w:ilvl w:val="1"/>
          <w:numId w:val="7"/>
        </w:numPr>
      </w:pPr>
      <w:r>
        <w:t>Novel uses of SyS data</w:t>
      </w:r>
    </w:p>
    <w:p w14:paraId="48D2625F" w14:textId="5E12360A" w:rsidR="00237F6F" w:rsidRDefault="00237F6F" w:rsidP="00237F6F">
      <w:pPr>
        <w:pStyle w:val="ListParagraph"/>
        <w:numPr>
          <w:ilvl w:val="1"/>
          <w:numId w:val="7"/>
        </w:numPr>
      </w:pPr>
      <w:r>
        <w:t>How SyS is changing the PH landscape (plenary?)</w:t>
      </w:r>
    </w:p>
    <w:p w14:paraId="7BB00D6C" w14:textId="059C7E7D" w:rsidR="00237F6F" w:rsidRDefault="00237F6F" w:rsidP="00237F6F">
      <w:pPr>
        <w:pStyle w:val="ListParagraph"/>
        <w:numPr>
          <w:ilvl w:val="1"/>
          <w:numId w:val="7"/>
        </w:numPr>
      </w:pPr>
      <w:r>
        <w:t>Hype or Bust (e.g., social media)</w:t>
      </w:r>
    </w:p>
    <w:p w14:paraId="5FAD3A0E" w14:textId="6714F13A" w:rsidR="00237F6F" w:rsidRDefault="00237F6F" w:rsidP="00237F6F">
      <w:pPr>
        <w:pStyle w:val="ListParagraph"/>
        <w:numPr>
          <w:ilvl w:val="1"/>
          <w:numId w:val="7"/>
        </w:numPr>
      </w:pPr>
      <w:r>
        <w:t>Accommodating increased demand for support with limited resources</w:t>
      </w:r>
    </w:p>
    <w:p w14:paraId="5C2D8ED9" w14:textId="2977192F" w:rsidR="00231BD3" w:rsidRDefault="00231BD3" w:rsidP="00231BD3">
      <w:pPr>
        <w:pStyle w:val="ListParagraph"/>
        <w:numPr>
          <w:ilvl w:val="0"/>
          <w:numId w:val="7"/>
        </w:numPr>
      </w:pPr>
      <w:r>
        <w:lastRenderedPageBreak/>
        <w:t>Training and Hands-on</w:t>
      </w:r>
    </w:p>
    <w:p w14:paraId="590DF51E" w14:textId="75006002" w:rsidR="00237F6F" w:rsidRDefault="00237F6F" w:rsidP="00237F6F">
      <w:pPr>
        <w:pStyle w:val="ListParagraph"/>
        <w:numPr>
          <w:ilvl w:val="1"/>
          <w:numId w:val="7"/>
        </w:numPr>
      </w:pPr>
      <w:r>
        <w:t xml:space="preserve">Intro to </w:t>
      </w:r>
      <w:proofErr w:type="spellStart"/>
      <w:r>
        <w:t>BioSense</w:t>
      </w:r>
      <w:proofErr w:type="spellEnd"/>
      <w:r>
        <w:t xml:space="preserve"> (new)</w:t>
      </w:r>
    </w:p>
    <w:p w14:paraId="2A70310D" w14:textId="129CCAF8" w:rsidR="00237F6F" w:rsidRDefault="00237F6F" w:rsidP="00237F6F">
      <w:pPr>
        <w:pStyle w:val="ListParagraph"/>
        <w:numPr>
          <w:ilvl w:val="1"/>
          <w:numId w:val="7"/>
        </w:numPr>
      </w:pPr>
      <w:r>
        <w:t>ESSENCE 101 (new)</w:t>
      </w:r>
    </w:p>
    <w:p w14:paraId="24234B69" w14:textId="04DD13B2" w:rsidR="00237F6F" w:rsidRDefault="00237F6F" w:rsidP="00237F6F">
      <w:pPr>
        <w:pStyle w:val="ListParagraph"/>
        <w:numPr>
          <w:ilvl w:val="1"/>
          <w:numId w:val="7"/>
        </w:numPr>
      </w:pPr>
      <w:r>
        <w:t>Intro to Community of Practice (new)</w:t>
      </w:r>
    </w:p>
    <w:p w14:paraId="30494AE3" w14:textId="528B3BF0" w:rsidR="00237F6F" w:rsidRDefault="00237F6F" w:rsidP="00237F6F">
      <w:pPr>
        <w:pStyle w:val="ListParagraph"/>
        <w:numPr>
          <w:ilvl w:val="1"/>
          <w:numId w:val="7"/>
        </w:numPr>
      </w:pPr>
      <w:r>
        <w:t>Shiny R Dashboards (adv.)</w:t>
      </w:r>
    </w:p>
    <w:p w14:paraId="42875143" w14:textId="15524A33" w:rsidR="00237F6F" w:rsidRDefault="00237F6F" w:rsidP="00237F6F">
      <w:pPr>
        <w:pStyle w:val="ListParagraph"/>
        <w:numPr>
          <w:ilvl w:val="1"/>
          <w:numId w:val="7"/>
        </w:numPr>
      </w:pPr>
      <w:r>
        <w:t xml:space="preserve">Integrating </w:t>
      </w:r>
      <w:proofErr w:type="spellStart"/>
      <w:r>
        <w:t>BioSense</w:t>
      </w:r>
      <w:proofErr w:type="spellEnd"/>
      <w:r>
        <w:t xml:space="preserve"> with other tools (adv.)</w:t>
      </w:r>
    </w:p>
    <w:p w14:paraId="01BB65AE" w14:textId="10F53489" w:rsidR="00231BD3" w:rsidRDefault="00231BD3" w:rsidP="00231BD3">
      <w:pPr>
        <w:pStyle w:val="ListParagraph"/>
        <w:numPr>
          <w:ilvl w:val="0"/>
          <w:numId w:val="7"/>
        </w:numPr>
      </w:pPr>
      <w:r>
        <w:t>COVID</w:t>
      </w:r>
    </w:p>
    <w:p w14:paraId="29ED337A" w14:textId="244EF5D1" w:rsidR="00237F6F" w:rsidRDefault="00237F6F" w:rsidP="00237F6F">
      <w:pPr>
        <w:pStyle w:val="ListParagraph"/>
        <w:numPr>
          <w:ilvl w:val="1"/>
          <w:numId w:val="7"/>
        </w:numPr>
      </w:pPr>
      <w:r>
        <w:t>Defining and refining the syndrome definition</w:t>
      </w:r>
    </w:p>
    <w:p w14:paraId="0BB14A2E" w14:textId="7977E2AB" w:rsidR="00237F6F" w:rsidRDefault="00237F6F" w:rsidP="00237F6F">
      <w:pPr>
        <w:pStyle w:val="ListParagraph"/>
        <w:numPr>
          <w:ilvl w:val="1"/>
          <w:numId w:val="7"/>
        </w:numPr>
      </w:pPr>
      <w:r>
        <w:t>Using SyS data in a national response</w:t>
      </w:r>
    </w:p>
    <w:p w14:paraId="073FB203" w14:textId="5520E919" w:rsidR="00237F6F" w:rsidRDefault="00237F6F" w:rsidP="00237F6F">
      <w:pPr>
        <w:pStyle w:val="ListParagraph"/>
        <w:numPr>
          <w:ilvl w:val="1"/>
          <w:numId w:val="7"/>
        </w:numPr>
      </w:pPr>
      <w:r>
        <w:t>COVID trends and alerts</w:t>
      </w:r>
    </w:p>
    <w:p w14:paraId="1E7CEC5E" w14:textId="576E4B01" w:rsidR="00237F6F" w:rsidRDefault="00237F6F" w:rsidP="00237F6F">
      <w:pPr>
        <w:pStyle w:val="ListParagraph"/>
        <w:numPr>
          <w:ilvl w:val="1"/>
          <w:numId w:val="7"/>
        </w:numPr>
      </w:pPr>
      <w:r>
        <w:t>Intersection with ILI</w:t>
      </w:r>
    </w:p>
    <w:p w14:paraId="3D404067" w14:textId="3039352D" w:rsidR="00237F6F" w:rsidRDefault="00237F6F" w:rsidP="00237F6F">
      <w:pPr>
        <w:pStyle w:val="ListParagraph"/>
        <w:numPr>
          <w:ilvl w:val="1"/>
          <w:numId w:val="7"/>
        </w:numPr>
      </w:pPr>
      <w:r>
        <w:t>Secondary health impacts</w:t>
      </w:r>
    </w:p>
    <w:p w14:paraId="1DB9CDCD" w14:textId="1798653D" w:rsidR="00237F6F" w:rsidRPr="00BC3EF6" w:rsidRDefault="00237F6F" w:rsidP="00237F6F">
      <w:pPr>
        <w:pStyle w:val="ListParagraph"/>
        <w:numPr>
          <w:ilvl w:val="1"/>
          <w:numId w:val="7"/>
        </w:numPr>
      </w:pPr>
      <w:r>
        <w:t>NSSP advanced analytic support during a national emergency</w:t>
      </w:r>
    </w:p>
    <w:p w14:paraId="79CE282A" w14:textId="123D0DEC" w:rsidR="00BC3EF6" w:rsidRPr="00DE7B58" w:rsidRDefault="00231BD3" w:rsidP="00DE7B58">
      <w:pPr>
        <w:pStyle w:val="Heading3"/>
        <w:rPr>
          <w:b/>
          <w:bCs/>
        </w:rPr>
      </w:pPr>
      <w:r w:rsidRPr="00DE7B58">
        <w:rPr>
          <w:b/>
          <w:bCs/>
        </w:rPr>
        <w:t xml:space="preserve">Time Period – Week before Thanksgiving </w:t>
      </w:r>
    </w:p>
    <w:p w14:paraId="32C5F96F" w14:textId="4C5EBC24" w:rsidR="00231BD3" w:rsidRPr="00237F6F" w:rsidRDefault="00231BD3" w:rsidP="00231BD3">
      <w:pPr>
        <w:pStyle w:val="ListParagraph"/>
        <w:numPr>
          <w:ilvl w:val="0"/>
          <w:numId w:val="8"/>
        </w:numPr>
        <w:rPr>
          <w:b/>
          <w:bCs/>
        </w:rPr>
      </w:pPr>
      <w:r w:rsidRPr="00237F6F">
        <w:rPr>
          <w:b/>
          <w:bCs/>
        </w:rPr>
        <w:t>Day 1</w:t>
      </w:r>
    </w:p>
    <w:p w14:paraId="696484FF" w14:textId="3C220571" w:rsidR="00231BD3" w:rsidRDefault="00231BD3" w:rsidP="00231BD3">
      <w:pPr>
        <w:pStyle w:val="ListParagraph"/>
        <w:numPr>
          <w:ilvl w:val="1"/>
          <w:numId w:val="8"/>
        </w:numPr>
      </w:pPr>
      <w:r>
        <w:t>Daily opening, logistics, overview</w:t>
      </w:r>
    </w:p>
    <w:p w14:paraId="0037A150" w14:textId="0A3B43BA" w:rsidR="00231BD3" w:rsidRDefault="00231BD3" w:rsidP="00231BD3">
      <w:pPr>
        <w:pStyle w:val="ListParagraph"/>
        <w:numPr>
          <w:ilvl w:val="1"/>
          <w:numId w:val="8"/>
        </w:numPr>
      </w:pPr>
      <w:r>
        <w:t>Welcoming remarks</w:t>
      </w:r>
    </w:p>
    <w:p w14:paraId="1EA1E63A" w14:textId="55181FFD" w:rsidR="00231BD3" w:rsidRDefault="00231BD3" w:rsidP="00231BD3">
      <w:pPr>
        <w:pStyle w:val="ListParagraph"/>
        <w:numPr>
          <w:ilvl w:val="1"/>
          <w:numId w:val="8"/>
        </w:numPr>
      </w:pPr>
      <w:r>
        <w:t>Keynote Topic/Theme/Presenter</w:t>
      </w:r>
    </w:p>
    <w:p w14:paraId="55FF10F8" w14:textId="19900481" w:rsidR="00231BD3" w:rsidRPr="00237F6F" w:rsidRDefault="00231BD3" w:rsidP="00231BD3">
      <w:pPr>
        <w:pStyle w:val="ListParagraph"/>
        <w:numPr>
          <w:ilvl w:val="0"/>
          <w:numId w:val="8"/>
        </w:numPr>
        <w:rPr>
          <w:b/>
          <w:bCs/>
        </w:rPr>
      </w:pPr>
      <w:r w:rsidRPr="00237F6F">
        <w:rPr>
          <w:b/>
          <w:bCs/>
        </w:rPr>
        <w:t>Day 2</w:t>
      </w:r>
    </w:p>
    <w:p w14:paraId="4509894D" w14:textId="06A277A2" w:rsidR="00231BD3" w:rsidRDefault="00231BD3" w:rsidP="00231BD3">
      <w:pPr>
        <w:pStyle w:val="ListParagraph"/>
        <w:numPr>
          <w:ilvl w:val="1"/>
          <w:numId w:val="8"/>
        </w:numPr>
      </w:pPr>
      <w:r>
        <w:t>Daily opening, logistics, overview</w:t>
      </w:r>
    </w:p>
    <w:p w14:paraId="21D429DE" w14:textId="0AB75E21" w:rsidR="00231BD3" w:rsidRDefault="00231BD3" w:rsidP="00231BD3">
      <w:pPr>
        <w:pStyle w:val="ListParagraph"/>
        <w:numPr>
          <w:ilvl w:val="1"/>
          <w:numId w:val="8"/>
        </w:numPr>
      </w:pPr>
      <w:r>
        <w:t>Keynote Topic/Theme/Presenter</w:t>
      </w:r>
    </w:p>
    <w:p w14:paraId="4DB7797C" w14:textId="37A2D19C" w:rsidR="00231BD3" w:rsidRPr="00237F6F" w:rsidRDefault="00231BD3" w:rsidP="00231BD3">
      <w:pPr>
        <w:pStyle w:val="ListParagraph"/>
        <w:numPr>
          <w:ilvl w:val="0"/>
          <w:numId w:val="8"/>
        </w:numPr>
        <w:rPr>
          <w:b/>
          <w:bCs/>
        </w:rPr>
      </w:pPr>
      <w:r w:rsidRPr="00237F6F">
        <w:rPr>
          <w:b/>
          <w:bCs/>
        </w:rPr>
        <w:t>Day 3</w:t>
      </w:r>
    </w:p>
    <w:p w14:paraId="7C501B4B" w14:textId="43DD4D7F" w:rsidR="00231BD3" w:rsidRDefault="00231BD3" w:rsidP="00231BD3">
      <w:pPr>
        <w:pStyle w:val="ListParagraph"/>
        <w:numPr>
          <w:ilvl w:val="1"/>
          <w:numId w:val="8"/>
        </w:numPr>
      </w:pPr>
      <w:r>
        <w:t>Daily opening, logistics, overview</w:t>
      </w:r>
    </w:p>
    <w:p w14:paraId="1BF2D954" w14:textId="3977AC19" w:rsidR="00231BD3" w:rsidRDefault="00231BD3" w:rsidP="00231BD3">
      <w:pPr>
        <w:pStyle w:val="ListParagraph"/>
        <w:numPr>
          <w:ilvl w:val="1"/>
          <w:numId w:val="8"/>
        </w:numPr>
      </w:pPr>
      <w:r>
        <w:t>Plenary</w:t>
      </w:r>
    </w:p>
    <w:p w14:paraId="3F121E4A" w14:textId="7F08C491" w:rsidR="00231BD3" w:rsidRDefault="00231BD3" w:rsidP="00231BD3">
      <w:pPr>
        <w:pStyle w:val="ListParagraph"/>
        <w:numPr>
          <w:ilvl w:val="2"/>
          <w:numId w:val="8"/>
        </w:numPr>
      </w:pPr>
      <w:r>
        <w:t>Sys in a National Emergency (COVID)</w:t>
      </w:r>
    </w:p>
    <w:p w14:paraId="0E69E165" w14:textId="3916163C" w:rsidR="00231BD3" w:rsidRDefault="00231BD3" w:rsidP="00231BD3">
      <w:pPr>
        <w:pStyle w:val="ListParagraph"/>
        <w:numPr>
          <w:ilvl w:val="2"/>
          <w:numId w:val="8"/>
        </w:numPr>
      </w:pPr>
      <w:r>
        <w:t>Long-form panel</w:t>
      </w:r>
    </w:p>
    <w:p w14:paraId="1F5FDA22" w14:textId="74B9F9A4" w:rsidR="00231BD3" w:rsidRDefault="00231BD3" w:rsidP="00231BD3">
      <w:pPr>
        <w:pStyle w:val="ListParagraph"/>
        <w:numPr>
          <w:ilvl w:val="3"/>
          <w:numId w:val="8"/>
        </w:numPr>
      </w:pPr>
      <w:r>
        <w:t>COVID RT Hotwash (LL/BP)</w:t>
      </w:r>
    </w:p>
    <w:p w14:paraId="0FDFD683" w14:textId="1C1AFA10" w:rsidR="00231BD3" w:rsidRDefault="00231BD3" w:rsidP="00231BD3">
      <w:pPr>
        <w:pStyle w:val="ListParagraph"/>
        <w:numPr>
          <w:ilvl w:val="3"/>
          <w:numId w:val="8"/>
        </w:numPr>
      </w:pPr>
      <w:r>
        <w:t>COVID RT Data Sharing</w:t>
      </w:r>
    </w:p>
    <w:p w14:paraId="6169F86A" w14:textId="51F7FB19" w:rsidR="00231BD3" w:rsidRDefault="00231BD3" w:rsidP="00231BD3">
      <w:pPr>
        <w:pStyle w:val="ListParagraph"/>
        <w:numPr>
          <w:ilvl w:val="3"/>
          <w:numId w:val="8"/>
        </w:numPr>
      </w:pPr>
      <w:r>
        <w:t>COVID RT Syndromic Update</w:t>
      </w:r>
    </w:p>
    <w:p w14:paraId="3168CC45" w14:textId="2C699DE6" w:rsidR="00231BD3" w:rsidRDefault="00231BD3" w:rsidP="00231BD3">
      <w:pPr>
        <w:pStyle w:val="ListParagraph"/>
        <w:numPr>
          <w:ilvl w:val="3"/>
          <w:numId w:val="8"/>
        </w:numPr>
      </w:pPr>
      <w:r>
        <w:t>COVID RT Analysis and utility</w:t>
      </w:r>
    </w:p>
    <w:p w14:paraId="6ADB3FDE" w14:textId="032361CE" w:rsidR="00231BD3" w:rsidRDefault="00231BD3" w:rsidP="00231BD3">
      <w:pPr>
        <w:pStyle w:val="ListParagraph"/>
        <w:numPr>
          <w:ilvl w:val="1"/>
          <w:numId w:val="8"/>
        </w:numPr>
      </w:pPr>
      <w:r>
        <w:t>Town Hall/COP Meeting/Subcommittee Presentations</w:t>
      </w:r>
    </w:p>
    <w:p w14:paraId="7F6BC7E4" w14:textId="44391679" w:rsidR="00237F6F" w:rsidRPr="00237F6F" w:rsidRDefault="00237F6F" w:rsidP="00237F6F">
      <w:pPr>
        <w:pStyle w:val="ListParagraph"/>
        <w:numPr>
          <w:ilvl w:val="0"/>
          <w:numId w:val="8"/>
        </w:numPr>
        <w:rPr>
          <w:b/>
          <w:bCs/>
        </w:rPr>
      </w:pPr>
      <w:r w:rsidRPr="00237F6F">
        <w:rPr>
          <w:b/>
          <w:bCs/>
        </w:rPr>
        <w:t>Comments/Questions</w:t>
      </w:r>
    </w:p>
    <w:p w14:paraId="5D200782" w14:textId="49CD6E21" w:rsidR="00237F6F" w:rsidRDefault="00237F6F" w:rsidP="00237F6F">
      <w:pPr>
        <w:pStyle w:val="ListParagraph"/>
        <w:numPr>
          <w:ilvl w:val="1"/>
          <w:numId w:val="8"/>
        </w:numPr>
      </w:pPr>
      <w:r>
        <w:t>Noon to 5</w:t>
      </w:r>
    </w:p>
    <w:p w14:paraId="6906C02D" w14:textId="78F9A0B0" w:rsidR="00237F6F" w:rsidRDefault="00237F6F" w:rsidP="00237F6F">
      <w:pPr>
        <w:pStyle w:val="ListParagraph"/>
        <w:numPr>
          <w:ilvl w:val="1"/>
          <w:numId w:val="8"/>
        </w:numPr>
      </w:pPr>
      <w:r>
        <w:t>Noon to 5:30</w:t>
      </w:r>
    </w:p>
    <w:p w14:paraId="1B968550" w14:textId="0BF37BA3" w:rsidR="00237F6F" w:rsidRDefault="00237F6F" w:rsidP="00237F6F">
      <w:pPr>
        <w:pStyle w:val="ListParagraph"/>
        <w:numPr>
          <w:ilvl w:val="1"/>
          <w:numId w:val="8"/>
        </w:numPr>
      </w:pPr>
      <w:r>
        <w:t>Like the idea of big picture topics earlier in the day</w:t>
      </w:r>
    </w:p>
    <w:p w14:paraId="16DAC8E0" w14:textId="05888184" w:rsidR="00237F6F" w:rsidRDefault="00237F6F" w:rsidP="00237F6F">
      <w:pPr>
        <w:pStyle w:val="ListParagraph"/>
        <w:numPr>
          <w:ilvl w:val="1"/>
          <w:numId w:val="8"/>
        </w:numPr>
      </w:pPr>
      <w:r>
        <w:t>Like the idea of concurrent sessions in the afternoon</w:t>
      </w:r>
    </w:p>
    <w:p w14:paraId="60DD62B1" w14:textId="19C3298F" w:rsidR="00237F6F" w:rsidRDefault="00237F6F" w:rsidP="00237F6F">
      <w:pPr>
        <w:pStyle w:val="ListParagraph"/>
        <w:numPr>
          <w:ilvl w:val="1"/>
          <w:numId w:val="8"/>
        </w:numPr>
      </w:pPr>
      <w:r>
        <w:t>It’s engaging to have multiple speakers on one screen versus have one person speak for 20 minutes – Jim Collins suggestion</w:t>
      </w:r>
    </w:p>
    <w:p w14:paraId="6F1E1FD3" w14:textId="17E4227A" w:rsidR="00237F6F" w:rsidRDefault="00237F6F" w:rsidP="00237F6F">
      <w:pPr>
        <w:pStyle w:val="ListParagraph"/>
        <w:numPr>
          <w:ilvl w:val="2"/>
          <w:numId w:val="8"/>
        </w:numPr>
      </w:pPr>
      <w:r>
        <w:t>Will look up examples and recordings to identify technology needs</w:t>
      </w:r>
    </w:p>
    <w:p w14:paraId="260B6D1A" w14:textId="6140BE8E" w:rsidR="00237F6F" w:rsidRDefault="00237F6F" w:rsidP="00237F6F">
      <w:pPr>
        <w:pStyle w:val="ListParagraph"/>
        <w:numPr>
          <w:ilvl w:val="1"/>
          <w:numId w:val="8"/>
        </w:numPr>
      </w:pPr>
      <w:r>
        <w:t>Innovation options</w:t>
      </w:r>
    </w:p>
    <w:p w14:paraId="0BDB422E" w14:textId="62AD3523" w:rsidR="00237F6F" w:rsidRDefault="00237F6F" w:rsidP="00237F6F">
      <w:pPr>
        <w:pStyle w:val="ListParagraph"/>
        <w:numPr>
          <w:ilvl w:val="2"/>
          <w:numId w:val="8"/>
        </w:numPr>
      </w:pPr>
      <w:r>
        <w:t>Wondering how COVID can impact with that as well – interesting topics</w:t>
      </w:r>
    </w:p>
    <w:p w14:paraId="29DC6E50" w14:textId="76F322C7" w:rsidR="00237F6F" w:rsidRDefault="00237F6F" w:rsidP="00237F6F">
      <w:pPr>
        <w:pStyle w:val="ListParagraph"/>
        <w:numPr>
          <w:ilvl w:val="2"/>
          <w:numId w:val="8"/>
        </w:numPr>
      </w:pPr>
      <w:r>
        <w:t>Having a key-note speaker to discuss this as well</w:t>
      </w:r>
    </w:p>
    <w:p w14:paraId="3B3A2507" w14:textId="666658BD" w:rsidR="00D137A0" w:rsidRDefault="00D137A0" w:rsidP="00D137A0">
      <w:pPr>
        <w:pStyle w:val="ListParagraph"/>
        <w:numPr>
          <w:ilvl w:val="1"/>
          <w:numId w:val="8"/>
        </w:numPr>
      </w:pPr>
      <w:r>
        <w:lastRenderedPageBreak/>
        <w:t>Try as a community to acknowledge people’s schedules and burn-outs (pertaining to schedule)</w:t>
      </w:r>
    </w:p>
    <w:p w14:paraId="7F67434B" w14:textId="5D9D6FBE" w:rsidR="00D137A0" w:rsidRDefault="00D137A0" w:rsidP="00D137A0">
      <w:pPr>
        <w:pStyle w:val="ListParagraph"/>
        <w:numPr>
          <w:ilvl w:val="2"/>
          <w:numId w:val="8"/>
        </w:numPr>
      </w:pPr>
      <w:r>
        <w:t>Acknowledge in remarks</w:t>
      </w:r>
    </w:p>
    <w:p w14:paraId="7BD4A436" w14:textId="1B95FC6F" w:rsidR="00D137A0" w:rsidRDefault="00D137A0" w:rsidP="00D137A0">
      <w:pPr>
        <w:pStyle w:val="ListParagraph"/>
        <w:numPr>
          <w:ilvl w:val="2"/>
          <w:numId w:val="8"/>
        </w:numPr>
      </w:pPr>
      <w:r>
        <w:t>Interspersed time for meetings</w:t>
      </w:r>
    </w:p>
    <w:p w14:paraId="6401E672" w14:textId="4711392D" w:rsidR="00D137A0" w:rsidRDefault="00D137A0" w:rsidP="00D137A0">
      <w:pPr>
        <w:pStyle w:val="ListParagraph"/>
        <w:numPr>
          <w:ilvl w:val="1"/>
          <w:numId w:val="8"/>
        </w:numPr>
      </w:pPr>
      <w:r w:rsidRPr="00D137A0">
        <w:t>Because there are going to be recordings... I think it would be awesome to create a wrap up / highlight video that can direct folks to some of the highlights.  it could be done after the conference is over.</w:t>
      </w:r>
    </w:p>
    <w:p w14:paraId="365CF296" w14:textId="476611E2" w:rsidR="00237F6F" w:rsidRPr="00DE7B58" w:rsidRDefault="00237F6F" w:rsidP="00DE7B58">
      <w:pPr>
        <w:pStyle w:val="Heading3"/>
        <w:rPr>
          <w:b/>
          <w:bCs/>
        </w:rPr>
      </w:pPr>
      <w:r w:rsidRPr="00DE7B58">
        <w:rPr>
          <w:b/>
          <w:bCs/>
        </w:rPr>
        <w:t>Session Build-out- Training</w:t>
      </w:r>
    </w:p>
    <w:p w14:paraId="31C8E5C4" w14:textId="54C72569" w:rsidR="00237F6F" w:rsidRDefault="00D137A0" w:rsidP="00237F6F">
      <w:pPr>
        <w:pStyle w:val="ListParagraph"/>
        <w:numPr>
          <w:ilvl w:val="0"/>
          <w:numId w:val="9"/>
        </w:numPr>
      </w:pPr>
      <w:r>
        <w:t>Into to Community of Practice – Training</w:t>
      </w:r>
    </w:p>
    <w:p w14:paraId="786B2BD2" w14:textId="06F114A4" w:rsidR="00D137A0" w:rsidRDefault="00D137A0" w:rsidP="00D137A0">
      <w:pPr>
        <w:pStyle w:val="ListParagraph"/>
        <w:numPr>
          <w:ilvl w:val="1"/>
          <w:numId w:val="9"/>
        </w:numPr>
      </w:pPr>
      <w:r>
        <w:t>Presenter suggestions</w:t>
      </w:r>
    </w:p>
    <w:p w14:paraId="69B17CE4" w14:textId="500315E6" w:rsidR="00D137A0" w:rsidRDefault="00D137A0" w:rsidP="00D137A0">
      <w:pPr>
        <w:pStyle w:val="ListParagraph"/>
        <w:numPr>
          <w:ilvl w:val="2"/>
          <w:numId w:val="9"/>
        </w:numPr>
      </w:pPr>
      <w:r>
        <w:t>COP Core Chair, CSTE COP lead, NSSP Training Coordinator</w:t>
      </w:r>
    </w:p>
    <w:p w14:paraId="216BFE62" w14:textId="765B55B0" w:rsidR="00D137A0" w:rsidRDefault="00D137A0" w:rsidP="00D137A0">
      <w:pPr>
        <w:pStyle w:val="ListParagraph"/>
        <w:numPr>
          <w:ilvl w:val="0"/>
          <w:numId w:val="9"/>
        </w:numPr>
      </w:pPr>
      <w:r>
        <w:t xml:space="preserve">Intro to </w:t>
      </w:r>
      <w:proofErr w:type="spellStart"/>
      <w:r>
        <w:t>BioSense</w:t>
      </w:r>
      <w:proofErr w:type="spellEnd"/>
      <w:r>
        <w:t xml:space="preserve"> Platform</w:t>
      </w:r>
    </w:p>
    <w:p w14:paraId="18028939" w14:textId="77777777" w:rsidR="00D137A0" w:rsidRDefault="00D137A0" w:rsidP="00D137A0">
      <w:pPr>
        <w:pStyle w:val="ListParagraph"/>
        <w:numPr>
          <w:ilvl w:val="1"/>
          <w:numId w:val="9"/>
        </w:numPr>
      </w:pPr>
      <w:r>
        <w:t>Presenter suggestions</w:t>
      </w:r>
    </w:p>
    <w:p w14:paraId="28F34749" w14:textId="13E9EA2D" w:rsidR="00D137A0" w:rsidRDefault="00D137A0" w:rsidP="00D137A0">
      <w:pPr>
        <w:pStyle w:val="ListParagraph"/>
        <w:numPr>
          <w:ilvl w:val="2"/>
          <w:numId w:val="9"/>
        </w:numPr>
      </w:pPr>
      <w:r>
        <w:t>NSSP Program Manager</w:t>
      </w:r>
    </w:p>
    <w:p w14:paraId="1CDE4D11" w14:textId="3457110C" w:rsidR="00D137A0" w:rsidRDefault="00D137A0" w:rsidP="00D137A0">
      <w:pPr>
        <w:pStyle w:val="ListParagraph"/>
        <w:numPr>
          <w:ilvl w:val="0"/>
          <w:numId w:val="9"/>
        </w:numPr>
      </w:pPr>
      <w:r>
        <w:t>ESSENCE 101</w:t>
      </w:r>
    </w:p>
    <w:p w14:paraId="2773458D" w14:textId="77777777" w:rsidR="00D137A0" w:rsidRDefault="00D137A0" w:rsidP="00D137A0">
      <w:pPr>
        <w:pStyle w:val="ListParagraph"/>
        <w:numPr>
          <w:ilvl w:val="1"/>
          <w:numId w:val="9"/>
        </w:numPr>
      </w:pPr>
      <w:r>
        <w:t>Presenter suggestions</w:t>
      </w:r>
    </w:p>
    <w:p w14:paraId="0B35BBD3" w14:textId="5E17DEC8" w:rsidR="00D137A0" w:rsidRDefault="00D137A0" w:rsidP="00D137A0">
      <w:pPr>
        <w:pStyle w:val="ListParagraph"/>
        <w:numPr>
          <w:ilvl w:val="2"/>
          <w:numId w:val="9"/>
        </w:numPr>
      </w:pPr>
      <w:r>
        <w:t>JHU APL</w:t>
      </w:r>
    </w:p>
    <w:p w14:paraId="6545FA8C" w14:textId="0C3FF909" w:rsidR="00D137A0" w:rsidRDefault="00D137A0" w:rsidP="00D137A0">
      <w:pPr>
        <w:pStyle w:val="ListParagraph"/>
        <w:numPr>
          <w:ilvl w:val="0"/>
          <w:numId w:val="9"/>
        </w:numPr>
      </w:pPr>
      <w:r>
        <w:t>Shiny R Dashboard</w:t>
      </w:r>
    </w:p>
    <w:p w14:paraId="2318C536" w14:textId="77777777" w:rsidR="00D137A0" w:rsidRDefault="00D137A0" w:rsidP="00D137A0">
      <w:pPr>
        <w:pStyle w:val="ListParagraph"/>
        <w:numPr>
          <w:ilvl w:val="1"/>
          <w:numId w:val="9"/>
        </w:numPr>
      </w:pPr>
      <w:r>
        <w:t>Presenter suggestions</w:t>
      </w:r>
    </w:p>
    <w:p w14:paraId="0D417456" w14:textId="5E9ED69B" w:rsidR="00D137A0" w:rsidRDefault="00D137A0" w:rsidP="00D137A0">
      <w:pPr>
        <w:pStyle w:val="ListParagraph"/>
        <w:numPr>
          <w:ilvl w:val="2"/>
          <w:numId w:val="9"/>
        </w:numPr>
      </w:pPr>
      <w:r>
        <w:t>NSSP SME</w:t>
      </w:r>
    </w:p>
    <w:p w14:paraId="0E2ED4BE" w14:textId="0852646A" w:rsidR="00D137A0" w:rsidRDefault="00D137A0" w:rsidP="00D137A0">
      <w:pPr>
        <w:pStyle w:val="ListParagraph"/>
        <w:numPr>
          <w:ilvl w:val="0"/>
          <w:numId w:val="9"/>
        </w:numPr>
      </w:pPr>
      <w:r>
        <w:t xml:space="preserve">Integrating </w:t>
      </w:r>
      <w:proofErr w:type="spellStart"/>
      <w:r>
        <w:t>BioSense</w:t>
      </w:r>
      <w:proofErr w:type="spellEnd"/>
      <w:r>
        <w:t xml:space="preserve"> Data with other tools</w:t>
      </w:r>
    </w:p>
    <w:p w14:paraId="2AEC7D95" w14:textId="77777777" w:rsidR="00D137A0" w:rsidRDefault="00D137A0" w:rsidP="00D137A0">
      <w:pPr>
        <w:pStyle w:val="ListParagraph"/>
        <w:numPr>
          <w:ilvl w:val="1"/>
          <w:numId w:val="9"/>
        </w:numPr>
      </w:pPr>
      <w:r>
        <w:t>Presenter suggestions</w:t>
      </w:r>
    </w:p>
    <w:p w14:paraId="5BE2E809" w14:textId="18418E0A" w:rsidR="00D137A0" w:rsidRDefault="00D137A0" w:rsidP="00D137A0">
      <w:pPr>
        <w:pStyle w:val="ListParagraph"/>
        <w:numPr>
          <w:ilvl w:val="2"/>
          <w:numId w:val="9"/>
        </w:numPr>
      </w:pPr>
      <w:r>
        <w:t>NSSP and Community SMEs</w:t>
      </w:r>
    </w:p>
    <w:p w14:paraId="25F2DF24" w14:textId="7C66F2E9" w:rsidR="00D137A0" w:rsidRPr="00DE7B58" w:rsidRDefault="00D137A0" w:rsidP="00DE7B58">
      <w:pPr>
        <w:pStyle w:val="Heading3"/>
        <w:rPr>
          <w:b/>
          <w:bCs/>
        </w:rPr>
      </w:pPr>
      <w:r w:rsidRPr="00DE7B58">
        <w:rPr>
          <w:b/>
          <w:bCs/>
        </w:rPr>
        <w:t xml:space="preserve">Topics – Sign up for </w:t>
      </w:r>
      <w:r w:rsidR="00DE7B58">
        <w:rPr>
          <w:b/>
          <w:bCs/>
        </w:rPr>
        <w:t>D</w:t>
      </w:r>
      <w:r w:rsidRPr="00DE7B58">
        <w:rPr>
          <w:b/>
          <w:bCs/>
        </w:rPr>
        <w:t xml:space="preserve">eeper </w:t>
      </w:r>
      <w:r w:rsidR="00DE7B58">
        <w:rPr>
          <w:b/>
          <w:bCs/>
        </w:rPr>
        <w:t>W</w:t>
      </w:r>
      <w:r w:rsidRPr="00DE7B58">
        <w:rPr>
          <w:b/>
          <w:bCs/>
        </w:rPr>
        <w:t>ork</w:t>
      </w:r>
      <w:r w:rsidR="00B029E1" w:rsidRPr="00DE7B58">
        <w:rPr>
          <w:b/>
          <w:bCs/>
        </w:rPr>
        <w:t xml:space="preserve"> (Entered into Chat Box)</w:t>
      </w:r>
    </w:p>
    <w:p w14:paraId="5C234011" w14:textId="40EB0049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Standardizing analytics and presentations. and COVID/ILI Stuff</w:t>
      </w:r>
      <w:r>
        <w:t xml:space="preserve"> – MisChele Vickers</w:t>
      </w:r>
    </w:p>
    <w:p w14:paraId="1A4AF978" w14:textId="1A921E4B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 xml:space="preserve">Data </w:t>
      </w:r>
      <w:proofErr w:type="spellStart"/>
      <w:r w:rsidRPr="00D137A0">
        <w:t>Sharring</w:t>
      </w:r>
      <w:proofErr w:type="spellEnd"/>
      <w:r w:rsidRPr="00D137A0">
        <w:t xml:space="preserve"> - Regional/Cross-border Data Sharing</w:t>
      </w:r>
      <w:r>
        <w:t xml:space="preserve"> – David Swenson</w:t>
      </w:r>
    </w:p>
    <w:p w14:paraId="0BA03F5C" w14:textId="0118F0A9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Innovation / Training</w:t>
      </w:r>
      <w:r>
        <w:t xml:space="preserve"> – Wayne Loschen</w:t>
      </w:r>
    </w:p>
    <w:p w14:paraId="54912ABF" w14:textId="36852738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1) Data Sharing, 2) Innovation</w:t>
      </w:r>
      <w:r>
        <w:t xml:space="preserve"> – Krystal Collier</w:t>
      </w:r>
    </w:p>
    <w:p w14:paraId="5706844D" w14:textId="45D6F69C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Training, data sharing</w:t>
      </w:r>
      <w:r>
        <w:t xml:space="preserve"> – Deborah Gould</w:t>
      </w:r>
    </w:p>
    <w:p w14:paraId="4B970E93" w14:textId="23AA56C4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practical methods/</w:t>
      </w:r>
      <w:proofErr w:type="spellStart"/>
      <w:r w:rsidRPr="00D137A0">
        <w:t>covid</w:t>
      </w:r>
      <w:proofErr w:type="spellEnd"/>
      <w:r>
        <w:t xml:space="preserve"> – Rosa Ergas</w:t>
      </w:r>
    </w:p>
    <w:p w14:paraId="6D25CAFF" w14:textId="52CF85A6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practical methods and applications/ training</w:t>
      </w:r>
      <w:r>
        <w:t xml:space="preserve"> – Diksha </w:t>
      </w:r>
      <w:proofErr w:type="spellStart"/>
      <w:r>
        <w:t>Ramnani</w:t>
      </w:r>
      <w:proofErr w:type="spellEnd"/>
    </w:p>
    <w:p w14:paraId="28DCA9E4" w14:textId="6C20573A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data sharing/innovation</w:t>
      </w:r>
      <w:r>
        <w:t xml:space="preserve"> – </w:t>
      </w:r>
      <w:proofErr w:type="spellStart"/>
      <w:r>
        <w:t>Yushiuan</w:t>
      </w:r>
      <w:proofErr w:type="spellEnd"/>
      <w:r>
        <w:t xml:space="preserve"> Chen</w:t>
      </w:r>
    </w:p>
    <w:p w14:paraId="5B880A86" w14:textId="64ECE5B5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practical methods/COVID</w:t>
      </w:r>
      <w:r>
        <w:t xml:space="preserve"> – Natasha</w:t>
      </w:r>
    </w:p>
    <w:p w14:paraId="301B909E" w14:textId="102A8FE2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Innovation &amp; COVID</w:t>
      </w:r>
      <w:r>
        <w:t xml:space="preserve"> </w:t>
      </w:r>
      <w:r w:rsidR="00B029E1">
        <w:t>–</w:t>
      </w:r>
      <w:r>
        <w:t xml:space="preserve"> </w:t>
      </w:r>
      <w:r w:rsidR="00B029E1">
        <w:t>Jim Nowicki</w:t>
      </w:r>
    </w:p>
    <w:p w14:paraId="4D28A79B" w14:textId="06221547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Innovation - Novel data sources, uses of Sys Data via Tableau dashboards</w:t>
      </w:r>
      <w:r w:rsidR="00B029E1">
        <w:t xml:space="preserve"> – David Swenson</w:t>
      </w:r>
    </w:p>
    <w:p w14:paraId="438A5280" w14:textId="6DECCCB9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Data Sharing</w:t>
      </w:r>
      <w:r w:rsidR="00B029E1">
        <w:t xml:space="preserve"> – Zach </w:t>
      </w:r>
      <w:proofErr w:type="spellStart"/>
      <w:r w:rsidR="00B029E1">
        <w:t>Faigan</w:t>
      </w:r>
      <w:proofErr w:type="spellEnd"/>
    </w:p>
    <w:p w14:paraId="10ED3614" w14:textId="02E46E9E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1) Practical Methods and Applications; 2) COVID</w:t>
      </w:r>
      <w:r w:rsidR="00B029E1">
        <w:t xml:space="preserve"> – Sandra Gonzalez</w:t>
      </w:r>
    </w:p>
    <w:p w14:paraId="288D6681" w14:textId="44760F26" w:rsidR="00D137A0" w:rsidRDefault="00D137A0" w:rsidP="00D137A0">
      <w:pPr>
        <w:pStyle w:val="ListParagraph"/>
        <w:numPr>
          <w:ilvl w:val="0"/>
          <w:numId w:val="10"/>
        </w:numPr>
      </w:pPr>
      <w:r w:rsidRPr="00D137A0">
        <w:t>Data Sharing/COVID</w:t>
      </w:r>
      <w:r w:rsidR="00B029E1">
        <w:t xml:space="preserve"> – Yong Wang</w:t>
      </w:r>
    </w:p>
    <w:p w14:paraId="77C70AC7" w14:textId="7FABCB73" w:rsidR="00D137A0" w:rsidRDefault="00D137A0" w:rsidP="00D137A0">
      <w:pPr>
        <w:pStyle w:val="ListParagraph"/>
        <w:numPr>
          <w:ilvl w:val="0"/>
          <w:numId w:val="10"/>
        </w:numPr>
      </w:pPr>
      <w:r>
        <w:t>Innovation and COVID – Jim Nowicki</w:t>
      </w:r>
    </w:p>
    <w:p w14:paraId="1CD21229" w14:textId="436EC1BC" w:rsidR="00D137A0" w:rsidRDefault="00D137A0" w:rsidP="00D137A0">
      <w:pPr>
        <w:pStyle w:val="ListParagraph"/>
        <w:numPr>
          <w:ilvl w:val="0"/>
          <w:numId w:val="10"/>
        </w:numPr>
      </w:pPr>
      <w:r>
        <w:t>Data sharing – Loren Rodgers</w:t>
      </w:r>
    </w:p>
    <w:p w14:paraId="674FE654" w14:textId="5165DB61" w:rsidR="00D137A0" w:rsidRDefault="00D137A0" w:rsidP="00D137A0">
      <w:pPr>
        <w:pStyle w:val="ListParagraph"/>
        <w:numPr>
          <w:ilvl w:val="0"/>
          <w:numId w:val="10"/>
        </w:numPr>
      </w:pPr>
      <w:r>
        <w:t xml:space="preserve">COVID – Zach </w:t>
      </w:r>
      <w:proofErr w:type="spellStart"/>
      <w:r>
        <w:t>Faiga</w:t>
      </w:r>
      <w:r w:rsidR="00B029E1">
        <w:t>n</w:t>
      </w:r>
      <w:proofErr w:type="spellEnd"/>
    </w:p>
    <w:p w14:paraId="07D914A8" w14:textId="73C0846F" w:rsidR="00D137A0" w:rsidRDefault="00D137A0" w:rsidP="00D137A0">
      <w:pPr>
        <w:pStyle w:val="ListParagraph"/>
        <w:numPr>
          <w:ilvl w:val="0"/>
          <w:numId w:val="10"/>
        </w:numPr>
      </w:pPr>
      <w:r>
        <w:t>Practical methods/COVID – Fatema Mamou</w:t>
      </w:r>
    </w:p>
    <w:p w14:paraId="3BA59BD9" w14:textId="62A4F1D7" w:rsidR="00B029E1" w:rsidRDefault="00B029E1" w:rsidP="00D137A0">
      <w:pPr>
        <w:pStyle w:val="ListParagraph"/>
        <w:numPr>
          <w:ilvl w:val="0"/>
          <w:numId w:val="10"/>
        </w:numPr>
      </w:pPr>
      <w:r>
        <w:lastRenderedPageBreak/>
        <w:t>COVID-19 NSSP Support, analysis and interpretation</w:t>
      </w:r>
    </w:p>
    <w:p w14:paraId="24D1D4E0" w14:textId="5818BAD4" w:rsidR="00D137A0" w:rsidRPr="00DE7B58" w:rsidRDefault="00D137A0" w:rsidP="00DE7B58">
      <w:pPr>
        <w:pStyle w:val="Heading3"/>
        <w:rPr>
          <w:b/>
          <w:bCs/>
        </w:rPr>
      </w:pPr>
      <w:r w:rsidRPr="00DE7B58">
        <w:rPr>
          <w:b/>
          <w:bCs/>
        </w:rPr>
        <w:t>SyS Symposium Evaluation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029E1" w14:paraId="43BA2983" w14:textId="77777777" w:rsidTr="00B029E1">
        <w:tc>
          <w:tcPr>
            <w:tcW w:w="3116" w:type="dxa"/>
          </w:tcPr>
          <w:p w14:paraId="46682E34" w14:textId="628CC605" w:rsidR="00B029E1" w:rsidRDefault="00B029E1" w:rsidP="00701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Evaluation Question</w:t>
            </w:r>
          </w:p>
        </w:tc>
        <w:tc>
          <w:tcPr>
            <w:tcW w:w="3117" w:type="dxa"/>
          </w:tcPr>
          <w:p w14:paraId="25C16AC4" w14:textId="1D7E00F2" w:rsidR="00B029E1" w:rsidRDefault="00B029E1" w:rsidP="00701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Source</w:t>
            </w:r>
          </w:p>
        </w:tc>
        <w:tc>
          <w:tcPr>
            <w:tcW w:w="3117" w:type="dxa"/>
          </w:tcPr>
          <w:p w14:paraId="0829B966" w14:textId="13986CE3" w:rsidR="00B029E1" w:rsidRDefault="00B029E1" w:rsidP="00701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Stakeholders Engaged</w:t>
            </w:r>
          </w:p>
        </w:tc>
      </w:tr>
      <w:tr w:rsidR="00B029E1" w14:paraId="450A7252" w14:textId="77777777" w:rsidTr="00B029E1">
        <w:tc>
          <w:tcPr>
            <w:tcW w:w="3116" w:type="dxa"/>
          </w:tcPr>
          <w:p w14:paraId="57D76DEA" w14:textId="1C5E5590" w:rsidR="00B029E1" w:rsidRPr="007014D4" w:rsidRDefault="00B029E1" w:rsidP="00D137A0">
            <w:pPr>
              <w:rPr>
                <w:b/>
                <w:bCs/>
                <w:color w:val="2F5496" w:themeColor="accent1" w:themeShade="BF"/>
              </w:rPr>
            </w:pPr>
            <w:r w:rsidRPr="007014D4">
              <w:rPr>
                <w:b/>
                <w:bCs/>
                <w:color w:val="2F5496" w:themeColor="accent1" w:themeShade="BF"/>
              </w:rPr>
              <w:t>Focus: Process</w:t>
            </w:r>
          </w:p>
        </w:tc>
        <w:tc>
          <w:tcPr>
            <w:tcW w:w="3117" w:type="dxa"/>
          </w:tcPr>
          <w:p w14:paraId="7EA0965A" w14:textId="77777777" w:rsidR="00B029E1" w:rsidRPr="007014D4" w:rsidRDefault="00B029E1" w:rsidP="00D137A0">
            <w:pPr>
              <w:rPr>
                <w:b/>
                <w:bCs/>
                <w:color w:val="C45911" w:themeColor="accent2" w:themeShade="BF"/>
              </w:rPr>
            </w:pPr>
          </w:p>
        </w:tc>
        <w:tc>
          <w:tcPr>
            <w:tcW w:w="3117" w:type="dxa"/>
          </w:tcPr>
          <w:p w14:paraId="71B4ED8F" w14:textId="77777777" w:rsidR="00B029E1" w:rsidRPr="007014D4" w:rsidRDefault="00B029E1" w:rsidP="00D137A0">
            <w:pPr>
              <w:rPr>
                <w:b/>
                <w:bCs/>
                <w:color w:val="C45911" w:themeColor="accent2" w:themeShade="BF"/>
              </w:rPr>
            </w:pPr>
          </w:p>
        </w:tc>
      </w:tr>
      <w:tr w:rsidR="00B029E1" w14:paraId="2B4FC629" w14:textId="77777777" w:rsidTr="00B029E1">
        <w:tc>
          <w:tcPr>
            <w:tcW w:w="3116" w:type="dxa"/>
          </w:tcPr>
          <w:p w14:paraId="3CD098DE" w14:textId="6E9DC0C4" w:rsidR="00B029E1" w:rsidRPr="007014D4" w:rsidRDefault="00B029E1" w:rsidP="00D137A0">
            <w:r w:rsidRPr="007014D4">
              <w:t>Did we reach a broad audience?</w:t>
            </w:r>
          </w:p>
        </w:tc>
        <w:tc>
          <w:tcPr>
            <w:tcW w:w="3117" w:type="dxa"/>
          </w:tcPr>
          <w:p w14:paraId="298557C3" w14:textId="5F4F81F6" w:rsidR="00B029E1" w:rsidRPr="007014D4" w:rsidRDefault="00B029E1" w:rsidP="00D137A0">
            <w:r w:rsidRPr="007014D4">
              <w:t>Registration information</w:t>
            </w:r>
          </w:p>
        </w:tc>
        <w:tc>
          <w:tcPr>
            <w:tcW w:w="3117" w:type="dxa"/>
          </w:tcPr>
          <w:p w14:paraId="7B84A8E1" w14:textId="35660935" w:rsidR="00B029E1" w:rsidRPr="007014D4" w:rsidRDefault="007014D4" w:rsidP="00D137A0">
            <w:r w:rsidRPr="007014D4">
              <w:t>Participants</w:t>
            </w:r>
          </w:p>
        </w:tc>
      </w:tr>
      <w:tr w:rsidR="00B029E1" w14:paraId="4E086D7C" w14:textId="77777777" w:rsidTr="00B029E1">
        <w:tc>
          <w:tcPr>
            <w:tcW w:w="3116" w:type="dxa"/>
          </w:tcPr>
          <w:p w14:paraId="2E71E7A4" w14:textId="61189EE2" w:rsidR="00B029E1" w:rsidRPr="007014D4" w:rsidRDefault="00B029E1" w:rsidP="00D137A0">
            <w:r w:rsidRPr="007014D4">
              <w:t>Did volunteers, staff, and facilitators have a positive experience with the event?</w:t>
            </w:r>
          </w:p>
        </w:tc>
        <w:tc>
          <w:tcPr>
            <w:tcW w:w="3117" w:type="dxa"/>
          </w:tcPr>
          <w:p w14:paraId="62D042C3" w14:textId="4ACAA7B1" w:rsidR="00B029E1" w:rsidRPr="007014D4" w:rsidRDefault="00B029E1" w:rsidP="00D137A0">
            <w:r w:rsidRPr="007014D4">
              <w:t>Post-event survey</w:t>
            </w:r>
          </w:p>
        </w:tc>
        <w:tc>
          <w:tcPr>
            <w:tcW w:w="3117" w:type="dxa"/>
          </w:tcPr>
          <w:p w14:paraId="6A9E17EA" w14:textId="2CAD6D1D" w:rsidR="00B029E1" w:rsidRPr="007014D4" w:rsidRDefault="007014D4" w:rsidP="00D137A0">
            <w:r w:rsidRPr="007014D4">
              <w:t>Volunteers, staff, facilitators</w:t>
            </w:r>
          </w:p>
        </w:tc>
      </w:tr>
      <w:tr w:rsidR="007014D4" w14:paraId="5B2CAE21" w14:textId="77777777" w:rsidTr="00B029E1">
        <w:tc>
          <w:tcPr>
            <w:tcW w:w="3116" w:type="dxa"/>
          </w:tcPr>
          <w:p w14:paraId="345D0317" w14:textId="6B9BE057" w:rsidR="007014D4" w:rsidRPr="007014D4" w:rsidRDefault="007014D4" w:rsidP="007014D4">
            <w:r w:rsidRPr="007014D4">
              <w:t>Were the participants satisfied with the feel and format of the event?</w:t>
            </w:r>
          </w:p>
        </w:tc>
        <w:tc>
          <w:tcPr>
            <w:tcW w:w="3117" w:type="dxa"/>
          </w:tcPr>
          <w:p w14:paraId="6F4C6969" w14:textId="5EE7AB67" w:rsidR="007014D4" w:rsidRPr="007014D4" w:rsidRDefault="007014D4" w:rsidP="007014D4">
            <w:r w:rsidRPr="007014D4">
              <w:t>Post-event survey</w:t>
            </w:r>
          </w:p>
        </w:tc>
        <w:tc>
          <w:tcPr>
            <w:tcW w:w="3117" w:type="dxa"/>
          </w:tcPr>
          <w:p w14:paraId="6174DC1A" w14:textId="09762EC4" w:rsidR="007014D4" w:rsidRPr="007014D4" w:rsidRDefault="007014D4" w:rsidP="007014D4">
            <w:r w:rsidRPr="007014D4">
              <w:t>Participants</w:t>
            </w:r>
          </w:p>
        </w:tc>
      </w:tr>
      <w:tr w:rsidR="007014D4" w14:paraId="6A367C77" w14:textId="77777777" w:rsidTr="00B029E1">
        <w:tc>
          <w:tcPr>
            <w:tcW w:w="3116" w:type="dxa"/>
          </w:tcPr>
          <w:p w14:paraId="5C211C47" w14:textId="262EA2A8" w:rsidR="007014D4" w:rsidRPr="007014D4" w:rsidRDefault="007014D4" w:rsidP="007014D4">
            <w:pPr>
              <w:rPr>
                <w:b/>
                <w:bCs/>
                <w:color w:val="2F5496" w:themeColor="accent1" w:themeShade="BF"/>
              </w:rPr>
            </w:pPr>
            <w:r w:rsidRPr="007014D4">
              <w:rPr>
                <w:b/>
                <w:bCs/>
                <w:color w:val="2F5496" w:themeColor="accent1" w:themeShade="BF"/>
              </w:rPr>
              <w:t>Focus: Content</w:t>
            </w:r>
          </w:p>
        </w:tc>
        <w:tc>
          <w:tcPr>
            <w:tcW w:w="3117" w:type="dxa"/>
          </w:tcPr>
          <w:p w14:paraId="7D46A608" w14:textId="77777777" w:rsidR="007014D4" w:rsidRDefault="007014D4" w:rsidP="007014D4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1A5C83BC" w14:textId="77777777" w:rsidR="007014D4" w:rsidRDefault="007014D4" w:rsidP="007014D4">
            <w:pPr>
              <w:rPr>
                <w:b/>
                <w:bCs/>
              </w:rPr>
            </w:pPr>
          </w:p>
        </w:tc>
      </w:tr>
      <w:tr w:rsidR="007014D4" w14:paraId="0414E065" w14:textId="77777777" w:rsidTr="00B029E1">
        <w:tc>
          <w:tcPr>
            <w:tcW w:w="3116" w:type="dxa"/>
          </w:tcPr>
          <w:p w14:paraId="4751D1C6" w14:textId="6C6D9897" w:rsidR="007014D4" w:rsidRPr="00B029E1" w:rsidRDefault="007014D4" w:rsidP="007014D4">
            <w:r>
              <w:t>What is the current thinking of public health surveillance professionals?</w:t>
            </w:r>
          </w:p>
        </w:tc>
        <w:tc>
          <w:tcPr>
            <w:tcW w:w="3117" w:type="dxa"/>
          </w:tcPr>
          <w:p w14:paraId="28E96C07" w14:textId="76449D27" w:rsidR="007014D4" w:rsidRPr="007014D4" w:rsidRDefault="007014D4" w:rsidP="007014D4">
            <w:r w:rsidRPr="007014D4">
              <w:t>Session polling</w:t>
            </w:r>
          </w:p>
        </w:tc>
        <w:tc>
          <w:tcPr>
            <w:tcW w:w="3117" w:type="dxa"/>
          </w:tcPr>
          <w:p w14:paraId="1DE20CE1" w14:textId="254433A2" w:rsidR="007014D4" w:rsidRPr="007014D4" w:rsidRDefault="007014D4" w:rsidP="007014D4">
            <w:r w:rsidRPr="007014D4">
              <w:t>Participants, facilitators</w:t>
            </w:r>
          </w:p>
        </w:tc>
      </w:tr>
      <w:tr w:rsidR="007014D4" w14:paraId="2EECBF96" w14:textId="77777777" w:rsidTr="00B029E1">
        <w:tc>
          <w:tcPr>
            <w:tcW w:w="3116" w:type="dxa"/>
          </w:tcPr>
          <w:p w14:paraId="2FF12F33" w14:textId="7B3C78FA" w:rsidR="007014D4" w:rsidRPr="00B029E1" w:rsidRDefault="007014D4" w:rsidP="007014D4">
            <w:r>
              <w:t>Did participants learn the latest methods and topics related to syndromic surveillance?</w:t>
            </w:r>
          </w:p>
        </w:tc>
        <w:tc>
          <w:tcPr>
            <w:tcW w:w="3117" w:type="dxa"/>
          </w:tcPr>
          <w:p w14:paraId="52AC8D52" w14:textId="4D5307E1" w:rsidR="007014D4" w:rsidRPr="007014D4" w:rsidRDefault="007014D4" w:rsidP="007014D4">
            <w:r w:rsidRPr="007014D4">
              <w:t>Session tracks and topics</w:t>
            </w:r>
          </w:p>
        </w:tc>
        <w:tc>
          <w:tcPr>
            <w:tcW w:w="3117" w:type="dxa"/>
          </w:tcPr>
          <w:p w14:paraId="40B65BCE" w14:textId="2C16CFD1" w:rsidR="007014D4" w:rsidRPr="007014D4" w:rsidRDefault="007014D4" w:rsidP="007014D4">
            <w:r w:rsidRPr="007014D4">
              <w:t>Planning Committee</w:t>
            </w:r>
          </w:p>
        </w:tc>
      </w:tr>
      <w:tr w:rsidR="007014D4" w14:paraId="06ABA192" w14:textId="77777777" w:rsidTr="00B029E1">
        <w:tc>
          <w:tcPr>
            <w:tcW w:w="3116" w:type="dxa"/>
          </w:tcPr>
          <w:p w14:paraId="7FC7C395" w14:textId="584A4AA6" w:rsidR="007014D4" w:rsidRPr="00B029E1" w:rsidRDefault="007014D4" w:rsidP="007014D4">
            <w:r>
              <w:t>Did participants learn knowledge and skills applicable to their jobs?</w:t>
            </w:r>
          </w:p>
        </w:tc>
        <w:tc>
          <w:tcPr>
            <w:tcW w:w="3117" w:type="dxa"/>
          </w:tcPr>
          <w:p w14:paraId="2DA72E1B" w14:textId="73AF71F1" w:rsidR="007014D4" w:rsidRPr="007014D4" w:rsidRDefault="007014D4" w:rsidP="007014D4">
            <w:r w:rsidRPr="007014D4">
              <w:t>Post-event survey</w:t>
            </w:r>
          </w:p>
        </w:tc>
        <w:tc>
          <w:tcPr>
            <w:tcW w:w="3117" w:type="dxa"/>
          </w:tcPr>
          <w:p w14:paraId="01A088C5" w14:textId="0AC41906" w:rsidR="007014D4" w:rsidRPr="007014D4" w:rsidRDefault="007014D4" w:rsidP="007014D4">
            <w:r w:rsidRPr="007014D4">
              <w:t>Participants</w:t>
            </w:r>
          </w:p>
        </w:tc>
      </w:tr>
      <w:tr w:rsidR="007014D4" w14:paraId="5637B808" w14:textId="77777777" w:rsidTr="00B029E1">
        <w:tc>
          <w:tcPr>
            <w:tcW w:w="3116" w:type="dxa"/>
          </w:tcPr>
          <w:p w14:paraId="1CBCA2FB" w14:textId="4A95A6F7" w:rsidR="007014D4" w:rsidRPr="007014D4" w:rsidRDefault="007014D4" w:rsidP="007014D4">
            <w:pPr>
              <w:rPr>
                <w:b/>
                <w:bCs/>
                <w:color w:val="2F5496" w:themeColor="accent1" w:themeShade="BF"/>
              </w:rPr>
            </w:pPr>
            <w:r w:rsidRPr="007014D4">
              <w:rPr>
                <w:b/>
                <w:bCs/>
                <w:color w:val="2F5496" w:themeColor="accent1" w:themeShade="BF"/>
              </w:rPr>
              <w:t>Focus: Outcomes</w:t>
            </w:r>
          </w:p>
        </w:tc>
        <w:tc>
          <w:tcPr>
            <w:tcW w:w="3117" w:type="dxa"/>
          </w:tcPr>
          <w:p w14:paraId="0BC547CF" w14:textId="77777777" w:rsidR="007014D4" w:rsidRDefault="007014D4" w:rsidP="007014D4">
            <w:pPr>
              <w:rPr>
                <w:b/>
                <w:bCs/>
              </w:rPr>
            </w:pPr>
          </w:p>
        </w:tc>
        <w:tc>
          <w:tcPr>
            <w:tcW w:w="3117" w:type="dxa"/>
          </w:tcPr>
          <w:p w14:paraId="2A6094C3" w14:textId="77777777" w:rsidR="007014D4" w:rsidRDefault="007014D4" w:rsidP="007014D4">
            <w:pPr>
              <w:rPr>
                <w:b/>
                <w:bCs/>
              </w:rPr>
            </w:pPr>
          </w:p>
        </w:tc>
      </w:tr>
      <w:tr w:rsidR="007014D4" w14:paraId="4D4609E9" w14:textId="77777777" w:rsidTr="00B029E1">
        <w:tc>
          <w:tcPr>
            <w:tcW w:w="3116" w:type="dxa"/>
          </w:tcPr>
          <w:p w14:paraId="61127ED5" w14:textId="7385D779" w:rsidR="007014D4" w:rsidRPr="007014D4" w:rsidRDefault="007014D4" w:rsidP="007014D4">
            <w:r w:rsidRPr="007014D4">
              <w:t>Did professionals new to the field feel engaged and included?</w:t>
            </w:r>
          </w:p>
        </w:tc>
        <w:tc>
          <w:tcPr>
            <w:tcW w:w="3117" w:type="dxa"/>
          </w:tcPr>
          <w:p w14:paraId="1D989782" w14:textId="69700DE4" w:rsidR="007014D4" w:rsidRPr="007014D4" w:rsidRDefault="007014D4" w:rsidP="007014D4">
            <w:r w:rsidRPr="007014D4">
              <w:t>Symposium session/focus group</w:t>
            </w:r>
          </w:p>
        </w:tc>
        <w:tc>
          <w:tcPr>
            <w:tcW w:w="3117" w:type="dxa"/>
          </w:tcPr>
          <w:p w14:paraId="01F91FCF" w14:textId="2E5091C3" w:rsidR="007014D4" w:rsidRPr="007014D4" w:rsidRDefault="007014D4" w:rsidP="007014D4">
            <w:r w:rsidRPr="007014D4">
              <w:t>New professionals, staff</w:t>
            </w:r>
          </w:p>
        </w:tc>
      </w:tr>
      <w:tr w:rsidR="007014D4" w14:paraId="5D1CC96A" w14:textId="77777777" w:rsidTr="00B029E1">
        <w:tc>
          <w:tcPr>
            <w:tcW w:w="3116" w:type="dxa"/>
          </w:tcPr>
          <w:p w14:paraId="0CAA367B" w14:textId="2005A20B" w:rsidR="007014D4" w:rsidRPr="007014D4" w:rsidRDefault="007014D4" w:rsidP="007014D4">
            <w:r w:rsidRPr="007014D4">
              <w:t>Why did participants attend the symposium?</w:t>
            </w:r>
          </w:p>
        </w:tc>
        <w:tc>
          <w:tcPr>
            <w:tcW w:w="3117" w:type="dxa"/>
          </w:tcPr>
          <w:p w14:paraId="78F8D6A2" w14:textId="008D6D8D" w:rsidR="007014D4" w:rsidRPr="007014D4" w:rsidRDefault="007014D4" w:rsidP="007014D4">
            <w:r w:rsidRPr="007014D4">
              <w:t>Pre-event survey</w:t>
            </w:r>
          </w:p>
        </w:tc>
        <w:tc>
          <w:tcPr>
            <w:tcW w:w="3117" w:type="dxa"/>
          </w:tcPr>
          <w:p w14:paraId="7D4F0FC4" w14:textId="7D1D5635" w:rsidR="007014D4" w:rsidRPr="007014D4" w:rsidRDefault="007014D4" w:rsidP="007014D4">
            <w:r w:rsidRPr="007014D4">
              <w:t>Participants</w:t>
            </w:r>
          </w:p>
        </w:tc>
      </w:tr>
      <w:tr w:rsidR="007014D4" w14:paraId="09F73953" w14:textId="77777777" w:rsidTr="00B029E1">
        <w:tc>
          <w:tcPr>
            <w:tcW w:w="3116" w:type="dxa"/>
          </w:tcPr>
          <w:p w14:paraId="666B4986" w14:textId="61668A84" w:rsidR="007014D4" w:rsidRPr="007014D4" w:rsidRDefault="007014D4" w:rsidP="007014D4">
            <w:r w:rsidRPr="007014D4">
              <w:t>Did the symposium meet participants’ expectations?</w:t>
            </w:r>
          </w:p>
        </w:tc>
        <w:tc>
          <w:tcPr>
            <w:tcW w:w="3117" w:type="dxa"/>
          </w:tcPr>
          <w:p w14:paraId="3CF099E2" w14:textId="2CCBF342" w:rsidR="007014D4" w:rsidRPr="007014D4" w:rsidRDefault="007014D4" w:rsidP="007014D4">
            <w:r w:rsidRPr="007014D4">
              <w:t>Post-event survey</w:t>
            </w:r>
          </w:p>
        </w:tc>
        <w:tc>
          <w:tcPr>
            <w:tcW w:w="3117" w:type="dxa"/>
          </w:tcPr>
          <w:p w14:paraId="754C44C5" w14:textId="10E4C131" w:rsidR="007014D4" w:rsidRPr="007014D4" w:rsidRDefault="007014D4" w:rsidP="007014D4">
            <w:r w:rsidRPr="007014D4">
              <w:t>Participants</w:t>
            </w:r>
          </w:p>
        </w:tc>
      </w:tr>
      <w:tr w:rsidR="007014D4" w14:paraId="1E42682F" w14:textId="77777777" w:rsidTr="00B029E1">
        <w:tc>
          <w:tcPr>
            <w:tcW w:w="3116" w:type="dxa"/>
          </w:tcPr>
          <w:p w14:paraId="2A0FFF85" w14:textId="2C4FA17A" w:rsidR="007014D4" w:rsidRPr="007014D4" w:rsidRDefault="007014D4" w:rsidP="007014D4">
            <w:r w:rsidRPr="007014D4">
              <w:t>Did participants meaningfully connect with one another?</w:t>
            </w:r>
          </w:p>
        </w:tc>
        <w:tc>
          <w:tcPr>
            <w:tcW w:w="3117" w:type="dxa"/>
          </w:tcPr>
          <w:p w14:paraId="42CA6250" w14:textId="273FF96E" w:rsidR="007014D4" w:rsidRPr="007014D4" w:rsidRDefault="007014D4" w:rsidP="007014D4">
            <w:r w:rsidRPr="007014D4">
              <w:t>Post-event survey</w:t>
            </w:r>
          </w:p>
        </w:tc>
        <w:tc>
          <w:tcPr>
            <w:tcW w:w="3117" w:type="dxa"/>
          </w:tcPr>
          <w:p w14:paraId="692A7E76" w14:textId="3F9DA1C0" w:rsidR="007014D4" w:rsidRPr="007014D4" w:rsidRDefault="007014D4" w:rsidP="007014D4">
            <w:r w:rsidRPr="007014D4">
              <w:t>Participants</w:t>
            </w:r>
          </w:p>
        </w:tc>
      </w:tr>
      <w:tr w:rsidR="007014D4" w14:paraId="5A9FDE59" w14:textId="77777777" w:rsidTr="00B029E1">
        <w:tc>
          <w:tcPr>
            <w:tcW w:w="3116" w:type="dxa"/>
          </w:tcPr>
          <w:p w14:paraId="78E24CCB" w14:textId="231C6E89" w:rsidR="007014D4" w:rsidRPr="007014D4" w:rsidRDefault="007014D4" w:rsidP="007014D4">
            <w:r w:rsidRPr="007014D4">
              <w:t>Did the symposium meet its goals?</w:t>
            </w:r>
          </w:p>
        </w:tc>
        <w:tc>
          <w:tcPr>
            <w:tcW w:w="3117" w:type="dxa"/>
          </w:tcPr>
          <w:p w14:paraId="1CA904A7" w14:textId="5C296D62" w:rsidR="007014D4" w:rsidRPr="007014D4" w:rsidRDefault="007014D4" w:rsidP="007014D4">
            <w:r w:rsidRPr="007014D4">
              <w:t>Post-event meeting</w:t>
            </w:r>
          </w:p>
        </w:tc>
        <w:tc>
          <w:tcPr>
            <w:tcW w:w="3117" w:type="dxa"/>
          </w:tcPr>
          <w:p w14:paraId="1B244CB8" w14:textId="2172A889" w:rsidR="007014D4" w:rsidRPr="007014D4" w:rsidRDefault="007014D4" w:rsidP="007014D4">
            <w:r w:rsidRPr="007014D4">
              <w:t>Planning Committee</w:t>
            </w:r>
          </w:p>
        </w:tc>
      </w:tr>
      <w:tr w:rsidR="007014D4" w14:paraId="60A63F35" w14:textId="77777777" w:rsidTr="00B029E1">
        <w:tc>
          <w:tcPr>
            <w:tcW w:w="3116" w:type="dxa"/>
          </w:tcPr>
          <w:p w14:paraId="34DE7B16" w14:textId="14EDF9A8" w:rsidR="007014D4" w:rsidRPr="007014D4" w:rsidRDefault="007014D4" w:rsidP="007014D4">
            <w:r w:rsidRPr="007014D4">
              <w:t>How can we improve future events?</w:t>
            </w:r>
          </w:p>
        </w:tc>
        <w:tc>
          <w:tcPr>
            <w:tcW w:w="3117" w:type="dxa"/>
          </w:tcPr>
          <w:p w14:paraId="5624D8E0" w14:textId="695EC6EC" w:rsidR="007014D4" w:rsidRPr="007014D4" w:rsidRDefault="007014D4" w:rsidP="007014D4">
            <w:r w:rsidRPr="007014D4">
              <w:t>Post-event meeting</w:t>
            </w:r>
          </w:p>
        </w:tc>
        <w:tc>
          <w:tcPr>
            <w:tcW w:w="3117" w:type="dxa"/>
          </w:tcPr>
          <w:p w14:paraId="5EA0FA11" w14:textId="4EC01BBA" w:rsidR="007014D4" w:rsidRPr="007014D4" w:rsidRDefault="007014D4" w:rsidP="007014D4">
            <w:r w:rsidRPr="007014D4">
              <w:t>Planning Committee</w:t>
            </w:r>
          </w:p>
        </w:tc>
      </w:tr>
    </w:tbl>
    <w:p w14:paraId="2255F3EA" w14:textId="19F53785" w:rsidR="00D137A0" w:rsidRDefault="00D137A0" w:rsidP="00D137A0">
      <w:pPr>
        <w:rPr>
          <w:b/>
          <w:bCs/>
        </w:rPr>
      </w:pPr>
    </w:p>
    <w:p w14:paraId="6F5F996B" w14:textId="5D7B68A6" w:rsidR="00B029E1" w:rsidRPr="00DE7B58" w:rsidRDefault="00B029E1" w:rsidP="00DE7B58">
      <w:pPr>
        <w:pStyle w:val="Heading3"/>
        <w:rPr>
          <w:b/>
          <w:bCs/>
        </w:rPr>
      </w:pPr>
      <w:r w:rsidRPr="00DE7B58">
        <w:rPr>
          <w:b/>
          <w:bCs/>
        </w:rPr>
        <w:t>Wrap-Up</w:t>
      </w:r>
    </w:p>
    <w:p w14:paraId="6B3499C5" w14:textId="626A9360" w:rsidR="00B029E1" w:rsidRDefault="00B029E1" w:rsidP="00D137A0">
      <w:pPr>
        <w:rPr>
          <w:b/>
          <w:bCs/>
          <w:i/>
          <w:iCs/>
        </w:rPr>
      </w:pPr>
      <w:r w:rsidRPr="00B029E1">
        <w:rPr>
          <w:b/>
          <w:bCs/>
          <w:i/>
          <w:iCs/>
        </w:rPr>
        <w:t>Is there anything we did not cover that you would like to cover?</w:t>
      </w:r>
    </w:p>
    <w:p w14:paraId="2DA4B95F" w14:textId="7115D52E" w:rsidR="00B029E1" w:rsidRDefault="00B029E1" w:rsidP="00B029E1">
      <w:pPr>
        <w:pStyle w:val="ListParagraph"/>
        <w:numPr>
          <w:ilvl w:val="0"/>
          <w:numId w:val="11"/>
        </w:numPr>
      </w:pPr>
      <w:r>
        <w:t>No comments/questions</w:t>
      </w:r>
    </w:p>
    <w:p w14:paraId="6DA0440A" w14:textId="082F05C7" w:rsidR="00B029E1" w:rsidRDefault="00B029E1" w:rsidP="00B029E1">
      <w:pPr>
        <w:rPr>
          <w:b/>
          <w:bCs/>
          <w:i/>
          <w:iCs/>
        </w:rPr>
      </w:pPr>
      <w:r w:rsidRPr="00B029E1">
        <w:rPr>
          <w:b/>
          <w:bCs/>
          <w:i/>
          <w:iCs/>
        </w:rPr>
        <w:t>Thoughts on the date?</w:t>
      </w:r>
    </w:p>
    <w:p w14:paraId="0EFD55B9" w14:textId="6CDEB2A7" w:rsidR="00B029E1" w:rsidRDefault="00B029E1" w:rsidP="00B029E1">
      <w:pPr>
        <w:pStyle w:val="ListParagraph"/>
        <w:numPr>
          <w:ilvl w:val="0"/>
          <w:numId w:val="11"/>
        </w:numPr>
      </w:pPr>
      <w:r>
        <w:t>No comments</w:t>
      </w:r>
    </w:p>
    <w:p w14:paraId="36789094" w14:textId="01AB6BFD" w:rsidR="00B029E1" w:rsidRDefault="00B029E1" w:rsidP="00B029E1">
      <w:pPr>
        <w:pStyle w:val="ListParagraph"/>
        <w:numPr>
          <w:ilvl w:val="0"/>
          <w:numId w:val="11"/>
        </w:numPr>
      </w:pPr>
      <w:r>
        <w:t>Dates are fine – Week before Thanksgiving</w:t>
      </w:r>
    </w:p>
    <w:p w14:paraId="7A04A5ED" w14:textId="10F0CA1E" w:rsidR="00BC3EF6" w:rsidRDefault="00B029E1" w:rsidP="00DE7B58">
      <w:pPr>
        <w:pStyle w:val="ListParagraph"/>
        <w:numPr>
          <w:ilvl w:val="1"/>
          <w:numId w:val="11"/>
        </w:numPr>
      </w:pPr>
      <w:r>
        <w:t>Tuesday – Thursday</w:t>
      </w:r>
    </w:p>
    <w:sectPr w:rsidR="00BC3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60E65"/>
    <w:multiLevelType w:val="hybridMultilevel"/>
    <w:tmpl w:val="726892AC"/>
    <w:lvl w:ilvl="0" w:tplc="04EE9A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A3B7F"/>
    <w:multiLevelType w:val="hybridMultilevel"/>
    <w:tmpl w:val="A5321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76EFC"/>
    <w:multiLevelType w:val="hybridMultilevel"/>
    <w:tmpl w:val="4F9C6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833AD"/>
    <w:multiLevelType w:val="hybridMultilevel"/>
    <w:tmpl w:val="8DB4D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25DB7"/>
    <w:multiLevelType w:val="hybridMultilevel"/>
    <w:tmpl w:val="E69A3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0105E"/>
    <w:multiLevelType w:val="hybridMultilevel"/>
    <w:tmpl w:val="49EC3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F4783"/>
    <w:multiLevelType w:val="hybridMultilevel"/>
    <w:tmpl w:val="47AE7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D5626"/>
    <w:multiLevelType w:val="hybridMultilevel"/>
    <w:tmpl w:val="624ED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6711F"/>
    <w:multiLevelType w:val="hybridMultilevel"/>
    <w:tmpl w:val="35D8009E"/>
    <w:lvl w:ilvl="0" w:tplc="B204F6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86062"/>
    <w:multiLevelType w:val="hybridMultilevel"/>
    <w:tmpl w:val="1E0C3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4367"/>
    <w:multiLevelType w:val="hybridMultilevel"/>
    <w:tmpl w:val="11CE5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0"/>
  </w:num>
  <w:num w:numId="5">
    <w:abstractNumId w:val="3"/>
  </w:num>
  <w:num w:numId="6">
    <w:abstractNumId w:val="4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F6"/>
    <w:rsid w:val="00231BD3"/>
    <w:rsid w:val="00237F6F"/>
    <w:rsid w:val="003E5C60"/>
    <w:rsid w:val="007014D4"/>
    <w:rsid w:val="00787D10"/>
    <w:rsid w:val="0097509A"/>
    <w:rsid w:val="009B446D"/>
    <w:rsid w:val="00B029E1"/>
    <w:rsid w:val="00BC3EF6"/>
    <w:rsid w:val="00D137A0"/>
    <w:rsid w:val="00DE7B58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FB30A"/>
  <w15:chartTrackingRefBased/>
  <w15:docId w15:val="{4D7B5F51-3282-4AD3-9E89-72060AF0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B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B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7B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EF6"/>
    <w:pPr>
      <w:ind w:left="720"/>
      <w:contextualSpacing/>
    </w:pPr>
  </w:style>
  <w:style w:type="table" w:styleId="TableGrid">
    <w:name w:val="Table Grid"/>
    <w:basedOn w:val="TableNormal"/>
    <w:uiPriority w:val="39"/>
    <w:rsid w:val="00B02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E7B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E7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7B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1228</Words>
  <Characters>7004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Hayleigh McCall</cp:lastModifiedBy>
  <cp:revision>2</cp:revision>
  <dcterms:created xsi:type="dcterms:W3CDTF">2020-09-21T17:17:00Z</dcterms:created>
  <dcterms:modified xsi:type="dcterms:W3CDTF">2020-09-21T17:17:00Z</dcterms:modified>
</cp:coreProperties>
</file>