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370DE" w14:textId="0935302D" w:rsidR="00EA42D1" w:rsidRPr="00EA42D1" w:rsidRDefault="00EA42D1" w:rsidP="00EA42D1">
      <w:pPr>
        <w:pStyle w:val="Heading2"/>
        <w:jc w:val="center"/>
        <w:rPr>
          <w:rStyle w:val="Strong"/>
          <w:b w:val="0"/>
          <w:bCs w:val="0"/>
          <w:smallCaps/>
          <w:sz w:val="36"/>
          <w:szCs w:val="36"/>
        </w:rPr>
      </w:pPr>
      <w:r w:rsidRPr="00EA42D1">
        <w:rPr>
          <w:b/>
          <w:bCs/>
          <w:sz w:val="28"/>
          <w:szCs w:val="28"/>
        </w:rPr>
        <w:t>Welcome to the 202</w:t>
      </w:r>
      <w:r w:rsidR="004D3829">
        <w:rPr>
          <w:b/>
          <w:bCs/>
          <w:sz w:val="28"/>
          <w:szCs w:val="28"/>
        </w:rPr>
        <w:t>1</w:t>
      </w:r>
      <w:r w:rsidRPr="00EA42D1">
        <w:rPr>
          <w:b/>
          <w:bCs/>
          <w:sz w:val="28"/>
          <w:szCs w:val="28"/>
        </w:rPr>
        <w:t xml:space="preserve"> CSTE Climate, Health, &amp; Equity Summit</w:t>
      </w:r>
    </w:p>
    <w:p w14:paraId="59CDF440" w14:textId="77777777" w:rsidR="00EA42D1" w:rsidRDefault="00EA42D1" w:rsidP="00EA42D1">
      <w:pPr>
        <w:keepNext/>
        <w:keepLines/>
        <w:spacing w:before="40" w:after="0" w:line="240" w:lineRule="auto"/>
        <w:outlineLvl w:val="1"/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</w:pPr>
    </w:p>
    <w:p w14:paraId="4D2021FA" w14:textId="77777777" w:rsidR="00EA42D1" w:rsidRDefault="00EA42D1" w:rsidP="00EA42D1">
      <w:pPr>
        <w:keepNext/>
        <w:keepLines/>
        <w:spacing w:before="40" w:after="0" w:line="240" w:lineRule="auto"/>
        <w:outlineLvl w:val="1"/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 xml:space="preserve">Location </w:t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ab/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ab/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ab/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ab/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ab/>
      </w:r>
    </w:p>
    <w:p w14:paraId="15827FEE" w14:textId="73E107C1" w:rsidR="00EA42D1" w:rsidRPr="00F061E1" w:rsidRDefault="004D3829" w:rsidP="00EA42D1">
      <w:pPr>
        <w:spacing w:after="0"/>
      </w:pPr>
      <w:r>
        <w:t>The 2021 CSTE Climate, Health, and Equity Summit is being held virtually via RingCentral Meetings.</w:t>
      </w:r>
    </w:p>
    <w:p w14:paraId="4A727AF1" w14:textId="77777777" w:rsidR="00EA42D1" w:rsidRPr="005A1009" w:rsidRDefault="00EA42D1" w:rsidP="00EA42D1">
      <w:pPr>
        <w:keepNext/>
        <w:keepLines/>
        <w:spacing w:before="40" w:after="0" w:line="240" w:lineRule="auto"/>
        <w:outlineLvl w:val="1"/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  <w:highlight w:val="yellow"/>
        </w:rPr>
      </w:pPr>
      <w:r w:rsidRPr="005A1009"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  <w:highlight w:val="yellow"/>
        </w:rPr>
        <w:br/>
      </w:r>
      <w:r w:rsidRPr="005A1009"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>Theme</w:t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 xml:space="preserve"> &amp; Goals</w:t>
      </w:r>
    </w:p>
    <w:p w14:paraId="24E35335" w14:textId="5885E857" w:rsidR="00EA42D1" w:rsidRPr="005A1009" w:rsidRDefault="00EA42D1" w:rsidP="00EA42D1">
      <w:r w:rsidRPr="005A1009">
        <w:t xml:space="preserve">The </w:t>
      </w:r>
      <w:r>
        <w:t>Summit</w:t>
      </w:r>
      <w:r w:rsidRPr="005A1009">
        <w:t xml:space="preserve"> agenda </w:t>
      </w:r>
      <w:r>
        <w:t>was developed</w:t>
      </w:r>
      <w:r w:rsidRPr="005A1009">
        <w:t xml:space="preserve"> surrounding the theme of</w:t>
      </w:r>
      <w:r w:rsidRPr="003F40CC">
        <w:t xml:space="preserve"> </w:t>
      </w:r>
      <w:r w:rsidRPr="00D55DC3">
        <w:rPr>
          <w:b/>
          <w:bCs/>
          <w:highlight w:val="yellow"/>
        </w:rPr>
        <w:t xml:space="preserve">TBD </w:t>
      </w:r>
      <w:r w:rsidRPr="00D55DC3">
        <w:rPr>
          <w:i/>
          <w:iCs/>
          <w:highlight w:val="yellow"/>
        </w:rPr>
        <w:t>(</w:t>
      </w:r>
      <w:r w:rsidR="00463060">
        <w:rPr>
          <w:i/>
          <w:iCs/>
          <w:highlight w:val="yellow"/>
        </w:rPr>
        <w:t>Vulnerable Populations; Action; Resiliency</w:t>
      </w:r>
      <w:r w:rsidRPr="00D55DC3">
        <w:rPr>
          <w:i/>
          <w:iCs/>
          <w:highlight w:val="yellow"/>
        </w:rPr>
        <w:t>)</w:t>
      </w:r>
      <w:r>
        <w:rPr>
          <w:i/>
          <w:iCs/>
        </w:rPr>
        <w:t xml:space="preserve"> </w:t>
      </w:r>
      <w:r>
        <w:t>and aims to:</w:t>
      </w:r>
      <w:r w:rsidRPr="005A1009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  <w:tab/>
      </w:r>
    </w:p>
    <w:p w14:paraId="3FFBE20F" w14:textId="77777777" w:rsidR="00EA42D1" w:rsidRDefault="00EA42D1" w:rsidP="00EA42D1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/>
        </w:rPr>
      </w:pPr>
      <w:commentRangeStart w:id="0"/>
      <w:r>
        <w:rPr>
          <w:rFonts w:eastAsia="Times New Roman"/>
        </w:rPr>
        <w:t>Provide a forum to identify current needs and priorities.</w:t>
      </w:r>
    </w:p>
    <w:p w14:paraId="3D1C3011" w14:textId="77777777" w:rsidR="00EA42D1" w:rsidRDefault="00EA42D1" w:rsidP="00EA42D1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/>
        </w:rPr>
      </w:pPr>
      <w:r>
        <w:rPr>
          <w:rFonts w:eastAsia="Times New Roman"/>
        </w:rPr>
        <w:t>Share lessons learned and best practices for epidemiologists who work in the climate, health, and equity fields at state, tribal, local, and territorial levels.</w:t>
      </w:r>
      <w:commentRangeEnd w:id="0"/>
      <w:r w:rsidR="004D3829">
        <w:rPr>
          <w:rStyle w:val="CommentReference"/>
        </w:rPr>
        <w:commentReference w:id="0"/>
      </w:r>
    </w:p>
    <w:p w14:paraId="7D6CD51D" w14:textId="77777777" w:rsidR="00EA42D1" w:rsidRPr="009419FD" w:rsidRDefault="00EA42D1" w:rsidP="00EA42D1">
      <w:pPr>
        <w:pStyle w:val="Heading2"/>
        <w:jc w:val="center"/>
        <w:rPr>
          <w:b/>
          <w:bCs/>
        </w:rPr>
      </w:pPr>
      <w:r w:rsidRPr="00760233">
        <w:rPr>
          <w:b/>
          <w:bCs/>
        </w:rPr>
        <w:t>Agenda</w:t>
      </w:r>
    </w:p>
    <w:p w14:paraId="5338AAAD" w14:textId="6CD249C6" w:rsidR="00EA42D1" w:rsidRPr="00CA4AAA" w:rsidRDefault="007D0598" w:rsidP="00EA42D1">
      <w:pPr>
        <w:pStyle w:val="IntenseQuote"/>
        <w:tabs>
          <w:tab w:val="center" w:pos="6840"/>
          <w:tab w:val="left" w:pos="7845"/>
        </w:tabs>
        <w:spacing w:beforeLines="20" w:before="48" w:after="0"/>
        <w:ind w:left="0" w:right="0"/>
        <w:rPr>
          <w:sz w:val="24"/>
          <w:szCs w:val="24"/>
        </w:rPr>
      </w:pPr>
      <w:bookmarkStart w:id="1" w:name="_Hlk2863002"/>
      <w:r>
        <w:rPr>
          <w:sz w:val="24"/>
          <w:szCs w:val="24"/>
        </w:rPr>
        <w:t>Monday</w:t>
      </w:r>
      <w:r w:rsidR="00EA42D1" w:rsidRPr="00CA4AAA">
        <w:rPr>
          <w:sz w:val="24"/>
          <w:szCs w:val="24"/>
        </w:rPr>
        <w:t xml:space="preserve">, </w:t>
      </w:r>
      <w:r>
        <w:rPr>
          <w:sz w:val="24"/>
          <w:szCs w:val="24"/>
        </w:rPr>
        <w:t>May 3</w:t>
      </w:r>
      <w:r w:rsidR="00EA42D1" w:rsidRPr="00CA4AAA">
        <w:rPr>
          <w:sz w:val="24"/>
          <w:szCs w:val="24"/>
        </w:rPr>
        <w:t>, 20</w:t>
      </w:r>
      <w:r w:rsidR="00EA42D1">
        <w:rPr>
          <w:sz w:val="24"/>
          <w:szCs w:val="24"/>
        </w:rPr>
        <w:t>2</w:t>
      </w:r>
      <w:r>
        <w:rPr>
          <w:sz w:val="24"/>
          <w:szCs w:val="24"/>
        </w:rPr>
        <w:t>1</w:t>
      </w:r>
    </w:p>
    <w:bookmarkEnd w:id="1"/>
    <w:p w14:paraId="3FF8937A" w14:textId="77777777" w:rsidR="00EA42D1" w:rsidRPr="00CA4AAA" w:rsidRDefault="00EA42D1" w:rsidP="00EA42D1">
      <w:pPr>
        <w:spacing w:beforeLines="20" w:before="48" w:after="0" w:line="240" w:lineRule="auto"/>
        <w:rPr>
          <w:b/>
          <w:sz w:val="21"/>
          <w:szCs w:val="21"/>
        </w:rPr>
      </w:pPr>
    </w:p>
    <w:p w14:paraId="6990F64B" w14:textId="20407690" w:rsidR="00EA42D1" w:rsidRDefault="007D0598" w:rsidP="009D6DE0">
      <w:pPr>
        <w:spacing w:beforeLines="20" w:before="48" w:after="0" w:line="240" w:lineRule="auto"/>
        <w:rPr>
          <w:b/>
        </w:rPr>
      </w:pPr>
      <w:r>
        <w:rPr>
          <w:b/>
        </w:rPr>
        <w:t>1</w:t>
      </w:r>
      <w:r w:rsidR="00EA42D1" w:rsidRPr="005A2A5A">
        <w:rPr>
          <w:b/>
        </w:rPr>
        <w:t xml:space="preserve">:00 </w:t>
      </w:r>
      <w:r>
        <w:rPr>
          <w:b/>
        </w:rPr>
        <w:t>P</w:t>
      </w:r>
      <w:r w:rsidR="00EA42D1" w:rsidRPr="005A2A5A">
        <w:rPr>
          <w:b/>
        </w:rPr>
        <w:t>M</w:t>
      </w:r>
      <w:r w:rsidR="00EA42D1" w:rsidRPr="005A2A5A">
        <w:rPr>
          <w:b/>
        </w:rPr>
        <w:tab/>
        <w:t>Welcome</w:t>
      </w:r>
      <w:r w:rsidR="00E874ED">
        <w:rPr>
          <w:b/>
        </w:rPr>
        <w:t xml:space="preserve"> &amp; Housekeeping</w:t>
      </w:r>
    </w:p>
    <w:p w14:paraId="532F99F6" w14:textId="77777777" w:rsidR="009D6DE0" w:rsidRPr="009D6DE0" w:rsidRDefault="009D6DE0" w:rsidP="009D6DE0">
      <w:pPr>
        <w:spacing w:beforeLines="20" w:before="48" w:after="0" w:line="240" w:lineRule="auto"/>
        <w:rPr>
          <w:b/>
        </w:rPr>
      </w:pPr>
    </w:p>
    <w:p w14:paraId="0C68DA56" w14:textId="0D3C85A3" w:rsidR="00EA42D1" w:rsidRPr="00EA42D1" w:rsidRDefault="002A5D9E" w:rsidP="008C2454">
      <w:pPr>
        <w:spacing w:beforeLines="20" w:before="48" w:after="0" w:line="240" w:lineRule="auto"/>
        <w:rPr>
          <w:bCs/>
          <w:i/>
          <w:iCs/>
        </w:rPr>
      </w:pPr>
      <w:r>
        <w:rPr>
          <w:b/>
        </w:rPr>
        <w:t>1:15</w:t>
      </w:r>
      <w:r w:rsidR="00EA42D1" w:rsidRPr="005A2A5A">
        <w:rPr>
          <w:b/>
        </w:rPr>
        <w:t xml:space="preserve"> </w:t>
      </w:r>
      <w:r w:rsidR="00563B36">
        <w:rPr>
          <w:b/>
        </w:rPr>
        <w:t>P</w:t>
      </w:r>
      <w:r w:rsidR="00EA42D1" w:rsidRPr="005A2A5A">
        <w:rPr>
          <w:b/>
        </w:rPr>
        <w:t>M</w:t>
      </w:r>
      <w:r w:rsidR="00EA42D1" w:rsidRPr="005A2A5A">
        <w:rPr>
          <w:b/>
        </w:rPr>
        <w:tab/>
      </w:r>
      <w:r w:rsidR="008C2454" w:rsidRPr="008C2454">
        <w:rPr>
          <w:b/>
          <w:i/>
          <w:iCs/>
        </w:rPr>
        <w:t>TBD</w:t>
      </w:r>
    </w:p>
    <w:p w14:paraId="7DD3CD8E" w14:textId="4824C6D2" w:rsidR="00EA42D1" w:rsidRPr="00E579D2" w:rsidRDefault="00EA42D1" w:rsidP="00E579D2">
      <w:pPr>
        <w:spacing w:beforeLines="20" w:before="48" w:after="0" w:line="240" w:lineRule="auto"/>
        <w:ind w:left="1440" w:hanging="1440"/>
      </w:pPr>
      <w:r w:rsidRPr="005A2A5A"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181B5D9" w14:textId="0A4A25CC" w:rsidR="00EA42D1" w:rsidRDefault="00EA42D1" w:rsidP="00EA42D1">
      <w:pPr>
        <w:spacing w:beforeLines="20" w:before="48" w:after="0" w:line="240" w:lineRule="auto"/>
        <w:rPr>
          <w:b/>
        </w:rPr>
      </w:pPr>
      <w:r>
        <w:rPr>
          <w:b/>
        </w:rPr>
        <w:t>1:00</w:t>
      </w:r>
      <w:r w:rsidRPr="005A2A5A">
        <w:rPr>
          <w:b/>
        </w:rPr>
        <w:t xml:space="preserve"> PM</w:t>
      </w:r>
      <w:r w:rsidRPr="005A2A5A">
        <w:rPr>
          <w:b/>
        </w:rPr>
        <w:tab/>
      </w:r>
      <w:r w:rsidR="008C2454" w:rsidRPr="008C2454">
        <w:rPr>
          <w:b/>
          <w:i/>
          <w:iCs/>
        </w:rPr>
        <w:t>TBD</w:t>
      </w:r>
    </w:p>
    <w:p w14:paraId="79A57603" w14:textId="77777777" w:rsidR="00EA42D1" w:rsidRPr="006D0991" w:rsidRDefault="00EA42D1" w:rsidP="0052413A">
      <w:pPr>
        <w:pStyle w:val="ListParagraph"/>
        <w:spacing w:beforeLines="20" w:before="48" w:line="240" w:lineRule="auto"/>
        <w:ind w:left="1800"/>
        <w:rPr>
          <w:bCs/>
        </w:rPr>
      </w:pPr>
    </w:p>
    <w:p w14:paraId="5BAD56E9" w14:textId="17DEBBB1" w:rsidR="00EA42D1" w:rsidRPr="005A2A5A" w:rsidRDefault="00EA42D1" w:rsidP="00EA42D1">
      <w:pPr>
        <w:spacing w:beforeLines="20" w:before="48" w:after="0" w:line="240" w:lineRule="auto"/>
        <w:rPr>
          <w:b/>
        </w:rPr>
      </w:pPr>
      <w:r>
        <w:rPr>
          <w:b/>
        </w:rPr>
        <w:t>2:</w:t>
      </w:r>
      <w:r w:rsidR="002A5D9E">
        <w:rPr>
          <w:b/>
        </w:rPr>
        <w:t>3</w:t>
      </w:r>
      <w:r>
        <w:rPr>
          <w:b/>
        </w:rPr>
        <w:t>0</w:t>
      </w:r>
      <w:r w:rsidRPr="005A2A5A">
        <w:rPr>
          <w:b/>
        </w:rPr>
        <w:t xml:space="preserve"> PM</w:t>
      </w:r>
      <w:r w:rsidRPr="005A2A5A">
        <w:rPr>
          <w:b/>
        </w:rPr>
        <w:tab/>
      </w:r>
      <w:r w:rsidRPr="007E6510">
        <w:rPr>
          <w:rStyle w:val="Strong"/>
        </w:rPr>
        <w:t>Keynote Speaker:</w:t>
      </w:r>
      <w:r w:rsidRPr="007E6510">
        <w:rPr>
          <w:b/>
        </w:rPr>
        <w:t xml:space="preserve"> </w:t>
      </w:r>
      <w:r w:rsidRPr="004768A1">
        <w:rPr>
          <w:b/>
          <w:i/>
          <w:iCs/>
        </w:rPr>
        <w:t xml:space="preserve">TBD </w:t>
      </w:r>
    </w:p>
    <w:p w14:paraId="23EC125F" w14:textId="77777777" w:rsidR="00EA42D1" w:rsidRPr="005A2A5A" w:rsidRDefault="00EA42D1" w:rsidP="0052413A">
      <w:pPr>
        <w:spacing w:beforeLines="20" w:before="48" w:after="0" w:line="240" w:lineRule="auto"/>
      </w:pPr>
    </w:p>
    <w:p w14:paraId="11A4B9F9" w14:textId="5AF293FE" w:rsidR="00EA42D1" w:rsidRPr="005463A2" w:rsidRDefault="002A5D9E" w:rsidP="008C2454">
      <w:pPr>
        <w:spacing w:beforeLines="20" w:before="48" w:after="0" w:line="240" w:lineRule="auto"/>
        <w:rPr>
          <w:rFonts w:cstheme="minorHAnsi"/>
          <w:bCs/>
          <w:i/>
          <w:iCs/>
        </w:rPr>
      </w:pPr>
      <w:r>
        <w:rPr>
          <w:b/>
        </w:rPr>
        <w:t>3:00</w:t>
      </w:r>
      <w:r w:rsidR="00EA42D1" w:rsidRPr="005A2A5A">
        <w:rPr>
          <w:b/>
        </w:rPr>
        <w:t xml:space="preserve"> PM</w:t>
      </w:r>
      <w:r w:rsidR="00EA42D1" w:rsidRPr="005A2A5A">
        <w:rPr>
          <w:b/>
        </w:rPr>
        <w:tab/>
      </w:r>
      <w:r w:rsidR="008C2454">
        <w:rPr>
          <w:b/>
          <w:i/>
          <w:iCs/>
        </w:rPr>
        <w:t>TBD</w:t>
      </w:r>
    </w:p>
    <w:p w14:paraId="777F3E1A" w14:textId="77777777" w:rsidR="00EA42D1" w:rsidRPr="00E42E94" w:rsidRDefault="00EA42D1" w:rsidP="00EA42D1">
      <w:pPr>
        <w:spacing w:beforeLines="20" w:before="48" w:after="0" w:line="240" w:lineRule="auto"/>
        <w:rPr>
          <w:i/>
          <w:iCs/>
        </w:rPr>
      </w:pPr>
    </w:p>
    <w:p w14:paraId="677E5192" w14:textId="77777777" w:rsidR="00EA42D1" w:rsidRDefault="00EA42D1" w:rsidP="00EA42D1">
      <w:pPr>
        <w:spacing w:beforeLines="20" w:before="48" w:after="0" w:line="240" w:lineRule="auto"/>
        <w:rPr>
          <w:b/>
        </w:rPr>
      </w:pPr>
      <w:r w:rsidRPr="005A2A5A">
        <w:rPr>
          <w:b/>
        </w:rPr>
        <w:t>5:00 PM</w:t>
      </w:r>
      <w:r w:rsidRPr="005A2A5A">
        <w:rPr>
          <w:b/>
        </w:rPr>
        <w:tab/>
        <w:t>Adjourn</w:t>
      </w:r>
    </w:p>
    <w:p w14:paraId="740C3E0E" w14:textId="77777777" w:rsidR="00EA42D1" w:rsidRPr="005A2A5A" w:rsidRDefault="00EA42D1" w:rsidP="00EA42D1">
      <w:pPr>
        <w:spacing w:beforeLines="20" w:before="48" w:after="0" w:line="240" w:lineRule="auto"/>
        <w:rPr>
          <w:b/>
        </w:rPr>
      </w:pPr>
    </w:p>
    <w:p w14:paraId="14B58E22" w14:textId="77777777" w:rsidR="00EA42D1" w:rsidRPr="00463CC0" w:rsidRDefault="00EA42D1" w:rsidP="00EA42D1">
      <w:pPr>
        <w:spacing w:beforeLines="20" w:before="48" w:after="0" w:line="240" w:lineRule="auto"/>
        <w:rPr>
          <w:b/>
        </w:rPr>
      </w:pPr>
      <w:r w:rsidRPr="005A2A5A">
        <w:rPr>
          <w:b/>
        </w:rPr>
        <w:t>5:30 PM</w:t>
      </w:r>
      <w:r w:rsidRPr="005A2A5A">
        <w:rPr>
          <w:b/>
        </w:rPr>
        <w:tab/>
      </w:r>
      <w:r w:rsidRPr="00463CC0">
        <w:rPr>
          <w:b/>
        </w:rPr>
        <w:t>Social Hour (optional)</w:t>
      </w:r>
    </w:p>
    <w:p w14:paraId="544746C1" w14:textId="77777777" w:rsidR="00EA42D1" w:rsidRPr="005A2A5A" w:rsidRDefault="00EA42D1" w:rsidP="00EA42D1">
      <w:pPr>
        <w:spacing w:beforeLines="20" w:before="48" w:after="0"/>
      </w:pPr>
    </w:p>
    <w:p w14:paraId="4D723D65" w14:textId="57B489EE" w:rsidR="00EA42D1" w:rsidRPr="005A2A5A" w:rsidRDefault="007D0598" w:rsidP="00EA42D1">
      <w:pPr>
        <w:pStyle w:val="IntenseQuote"/>
        <w:spacing w:beforeLines="20" w:before="48" w:after="0"/>
        <w:ind w:left="0"/>
        <w:rPr>
          <w:szCs w:val="22"/>
        </w:rPr>
      </w:pPr>
      <w:r>
        <w:rPr>
          <w:szCs w:val="22"/>
        </w:rPr>
        <w:t>Tuesda</w:t>
      </w:r>
      <w:r w:rsidR="00EA42D1" w:rsidRPr="005A2A5A">
        <w:rPr>
          <w:szCs w:val="22"/>
        </w:rPr>
        <w:t xml:space="preserve">y, </w:t>
      </w:r>
      <w:r>
        <w:rPr>
          <w:szCs w:val="22"/>
        </w:rPr>
        <w:t>May 4</w:t>
      </w:r>
      <w:r w:rsidR="00EA42D1" w:rsidRPr="005A2A5A">
        <w:rPr>
          <w:szCs w:val="22"/>
        </w:rPr>
        <w:t>, 202</w:t>
      </w:r>
      <w:r>
        <w:rPr>
          <w:szCs w:val="22"/>
        </w:rPr>
        <w:t>1</w:t>
      </w:r>
    </w:p>
    <w:p w14:paraId="32AA1905" w14:textId="77777777" w:rsidR="00EA42D1" w:rsidRDefault="00EA42D1" w:rsidP="00EA42D1">
      <w:pPr>
        <w:spacing w:beforeLines="20" w:before="48" w:after="0" w:line="240" w:lineRule="auto"/>
        <w:rPr>
          <w:b/>
        </w:rPr>
      </w:pPr>
    </w:p>
    <w:p w14:paraId="73AA58E9" w14:textId="7AEA8DEA" w:rsidR="00EA42D1" w:rsidRPr="00DC0A38" w:rsidRDefault="0052413A" w:rsidP="00EA42D1">
      <w:pPr>
        <w:spacing w:beforeLines="20" w:before="48" w:after="0" w:line="240" w:lineRule="auto"/>
        <w:rPr>
          <w:b/>
        </w:rPr>
      </w:pPr>
      <w:r>
        <w:rPr>
          <w:b/>
        </w:rPr>
        <w:t>1</w:t>
      </w:r>
      <w:r w:rsidR="00EA42D1" w:rsidRPr="005A2A5A">
        <w:rPr>
          <w:b/>
        </w:rPr>
        <w:t xml:space="preserve">:00 </w:t>
      </w:r>
      <w:r>
        <w:rPr>
          <w:b/>
        </w:rPr>
        <w:t>P</w:t>
      </w:r>
      <w:r w:rsidR="00EA42D1" w:rsidRPr="005A2A5A">
        <w:rPr>
          <w:b/>
        </w:rPr>
        <w:t xml:space="preserve">M </w:t>
      </w:r>
      <w:r w:rsidR="00EA42D1" w:rsidRPr="005A2A5A">
        <w:rPr>
          <w:b/>
        </w:rPr>
        <w:tab/>
      </w:r>
      <w:r w:rsidR="00EA42D1">
        <w:rPr>
          <w:b/>
        </w:rPr>
        <w:t>Welcome</w:t>
      </w:r>
      <w:r>
        <w:rPr>
          <w:b/>
        </w:rPr>
        <w:t xml:space="preserve"> &amp; Housekeeping</w:t>
      </w:r>
    </w:p>
    <w:p w14:paraId="6921E564" w14:textId="77777777" w:rsidR="00EA42D1" w:rsidRPr="005A2A5A" w:rsidRDefault="00EA42D1" w:rsidP="00EA42D1">
      <w:pPr>
        <w:pStyle w:val="ListParagraph"/>
        <w:spacing w:beforeLines="20" w:before="48" w:line="240" w:lineRule="auto"/>
        <w:ind w:left="1800"/>
        <w:contextualSpacing w:val="0"/>
      </w:pPr>
    </w:p>
    <w:p w14:paraId="60574798" w14:textId="5A03DB1F" w:rsidR="00EA42D1" w:rsidRDefault="008C2454" w:rsidP="008C2454">
      <w:pPr>
        <w:spacing w:beforeLines="20" w:before="48" w:after="0" w:line="240" w:lineRule="auto"/>
        <w:rPr>
          <w:i/>
          <w:iCs/>
        </w:rPr>
      </w:pPr>
      <w:r>
        <w:rPr>
          <w:b/>
        </w:rPr>
        <w:lastRenderedPageBreak/>
        <w:t>1:15</w:t>
      </w:r>
      <w:r w:rsidR="00EA42D1" w:rsidRPr="005A2A5A">
        <w:rPr>
          <w:b/>
        </w:rPr>
        <w:t xml:space="preserve"> </w:t>
      </w:r>
      <w:r>
        <w:rPr>
          <w:b/>
        </w:rPr>
        <w:t>P</w:t>
      </w:r>
      <w:r w:rsidR="00EA42D1" w:rsidRPr="005A2A5A">
        <w:rPr>
          <w:b/>
        </w:rPr>
        <w:t>M</w:t>
      </w:r>
      <w:r w:rsidR="00EA42D1" w:rsidRPr="005A2A5A">
        <w:rPr>
          <w:b/>
        </w:rPr>
        <w:tab/>
      </w:r>
      <w:r>
        <w:rPr>
          <w:b/>
          <w:i/>
          <w:iCs/>
        </w:rPr>
        <w:t>TBD</w:t>
      </w:r>
    </w:p>
    <w:p w14:paraId="0F6277C0" w14:textId="77777777" w:rsidR="00EA42D1" w:rsidRPr="00115107" w:rsidRDefault="00EA42D1" w:rsidP="00EA42D1">
      <w:pPr>
        <w:spacing w:beforeLines="20" w:before="48" w:after="0" w:line="240" w:lineRule="auto"/>
        <w:rPr>
          <w:i/>
          <w:iCs/>
        </w:rPr>
      </w:pPr>
    </w:p>
    <w:p w14:paraId="4F98C469" w14:textId="693C096D" w:rsidR="00EA42D1" w:rsidRDefault="00BE2CFE" w:rsidP="00EA42D1">
      <w:pPr>
        <w:spacing w:beforeLines="20" w:before="48" w:after="0" w:line="240" w:lineRule="auto"/>
        <w:rPr>
          <w:b/>
        </w:rPr>
      </w:pPr>
      <w:r>
        <w:rPr>
          <w:b/>
        </w:rPr>
        <w:t>5:00</w:t>
      </w:r>
      <w:r w:rsidR="00EA42D1" w:rsidRPr="005A2A5A">
        <w:rPr>
          <w:b/>
        </w:rPr>
        <w:t xml:space="preserve"> PM</w:t>
      </w:r>
      <w:r w:rsidR="00EA42D1" w:rsidRPr="005A2A5A">
        <w:rPr>
          <w:b/>
        </w:rPr>
        <w:tab/>
      </w:r>
      <w:r w:rsidR="00EA42D1">
        <w:rPr>
          <w:b/>
        </w:rPr>
        <w:t>Adjourn</w:t>
      </w:r>
    </w:p>
    <w:p w14:paraId="3F427928" w14:textId="742ED635" w:rsidR="00BE2CFE" w:rsidRDefault="00BE2CFE" w:rsidP="00EA42D1">
      <w:pPr>
        <w:spacing w:beforeLines="20" w:before="48" w:after="0" w:line="240" w:lineRule="auto"/>
        <w:rPr>
          <w:b/>
        </w:rPr>
      </w:pPr>
    </w:p>
    <w:p w14:paraId="43DCB7EC" w14:textId="189F6300" w:rsidR="00BE2CFE" w:rsidRDefault="00BE2CFE" w:rsidP="00EA42D1">
      <w:pPr>
        <w:spacing w:beforeLines="20" w:before="48" w:after="0" w:line="240" w:lineRule="auto"/>
        <w:rPr>
          <w:b/>
        </w:rPr>
      </w:pPr>
      <w:r>
        <w:rPr>
          <w:b/>
        </w:rPr>
        <w:t>5:30 PM</w:t>
      </w:r>
      <w:r>
        <w:rPr>
          <w:b/>
        </w:rPr>
        <w:tab/>
        <w:t>Social Hour (optional)</w:t>
      </w:r>
    </w:p>
    <w:p w14:paraId="35A5AD8C" w14:textId="00106E2F" w:rsidR="00BE2CFE" w:rsidRPr="005A2A5A" w:rsidRDefault="00BE2CFE" w:rsidP="00EA42D1">
      <w:pPr>
        <w:spacing w:beforeLines="20" w:before="48"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0A53969B" w14:textId="7AB480F0" w:rsidR="004958F0" w:rsidRPr="00EA42D1" w:rsidRDefault="00E30218" w:rsidP="00EA42D1"/>
    <w:sectPr w:rsidR="004958F0" w:rsidRPr="00EA42D1" w:rsidSect="0042050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231" w:right="1440" w:bottom="1440" w:left="1440" w:header="144" w:footer="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Alesha Thompson" w:date="2021-01-26T14:34:00Z" w:initials="AT">
    <w:p w14:paraId="44069F08" w14:textId="523E314D" w:rsidR="004D3829" w:rsidRDefault="004D3829">
      <w:pPr>
        <w:pStyle w:val="CommentText"/>
      </w:pPr>
      <w:r>
        <w:rPr>
          <w:rStyle w:val="CommentReference"/>
        </w:rPr>
        <w:annotationRef/>
      </w:r>
      <w:r w:rsidR="002D3167">
        <w:t>This may come out as we continue to develop the agenda and is something we can work with the facilitator to identify.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44069F0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AA6E9" w16cex:dateUtc="2021-01-26T19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4069F08" w16cid:durableId="23BAA6E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22725C" w14:textId="77777777" w:rsidR="00E30218" w:rsidRDefault="00E30218" w:rsidP="00DE3844">
      <w:pPr>
        <w:spacing w:after="0" w:line="240" w:lineRule="auto"/>
      </w:pPr>
      <w:r>
        <w:separator/>
      </w:r>
    </w:p>
  </w:endnote>
  <w:endnote w:type="continuationSeparator" w:id="0">
    <w:p w14:paraId="79511ED6" w14:textId="77777777" w:rsidR="00E30218" w:rsidRDefault="00E30218" w:rsidP="00DE3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547F58" w14:textId="77777777" w:rsidR="00EA42D1" w:rsidRDefault="00EA42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99304E" w14:textId="77777777" w:rsidR="00DE3844" w:rsidRDefault="002E2A2A">
    <w:pPr>
      <w:pStyle w:val="Footer"/>
    </w:pPr>
    <w:r>
      <w:rPr>
        <w:noProof/>
      </w:rPr>
      <w:drawing>
        <wp:anchor distT="0" distB="0" distL="114300" distR="114300" simplePos="0" relativeHeight="251656704" behindDoc="0" locked="0" layoutInCell="1" allowOverlap="1" wp14:anchorId="2288AD18" wp14:editId="21D2BE73">
          <wp:simplePos x="0" y="0"/>
          <wp:positionH relativeFrom="margin">
            <wp:posOffset>-771525</wp:posOffset>
          </wp:positionH>
          <wp:positionV relativeFrom="margin">
            <wp:posOffset>7601510</wp:posOffset>
          </wp:positionV>
          <wp:extent cx="7494270" cy="605790"/>
          <wp:effectExtent l="0" t="0" r="0" b="381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o-Coag_2L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4270" cy="60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27C422" w14:textId="77777777" w:rsidR="00EA42D1" w:rsidRDefault="00EA42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A310E2" w14:textId="77777777" w:rsidR="00E30218" w:rsidRDefault="00E30218" w:rsidP="00DE3844">
      <w:pPr>
        <w:spacing w:after="0" w:line="240" w:lineRule="auto"/>
      </w:pPr>
      <w:r>
        <w:separator/>
      </w:r>
    </w:p>
  </w:footnote>
  <w:footnote w:type="continuationSeparator" w:id="0">
    <w:p w14:paraId="7A4CE1A1" w14:textId="77777777" w:rsidR="00E30218" w:rsidRDefault="00E30218" w:rsidP="00DE3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D8EF8B" w14:textId="77777777" w:rsidR="00EA42D1" w:rsidRDefault="00EA42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F245BC" w14:textId="08F646A2" w:rsidR="00F307B4" w:rsidRDefault="00E30218">
    <w:pPr>
      <w:pStyle w:val="Header"/>
    </w:pPr>
    <w:sdt>
      <w:sdtPr>
        <w:id w:val="-704636510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219C2D9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70517" o:spid="_x0000_s2049" type="#_x0000_t136" style="position:absolute;margin-left:0;margin-top:0;width:468pt;height:280.8pt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F307B4">
      <w:rPr>
        <w:noProof/>
      </w:rPr>
      <w:drawing>
        <wp:anchor distT="0" distB="0" distL="114300" distR="114300" simplePos="0" relativeHeight="251657728" behindDoc="0" locked="0" layoutInCell="1" allowOverlap="1" wp14:anchorId="6A404F40" wp14:editId="49CF56AD">
          <wp:simplePos x="0" y="0"/>
          <wp:positionH relativeFrom="margin">
            <wp:posOffset>-759460</wp:posOffset>
          </wp:positionH>
          <wp:positionV relativeFrom="paragraph">
            <wp:posOffset>89460</wp:posOffset>
          </wp:positionV>
          <wp:extent cx="7452360" cy="1209417"/>
          <wp:effectExtent l="0" t="0" r="254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_Gray_f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360" cy="12094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C05181" w14:textId="77777777" w:rsidR="00EA42D1" w:rsidRDefault="00EA42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40596"/>
    <w:multiLevelType w:val="hybridMultilevel"/>
    <w:tmpl w:val="FB28B4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0009B"/>
    <w:multiLevelType w:val="hybridMultilevel"/>
    <w:tmpl w:val="5C4E849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E5333BD"/>
    <w:multiLevelType w:val="hybridMultilevel"/>
    <w:tmpl w:val="37D6787C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Alesha Thompson">
    <w15:presenceInfo w15:providerId="AD" w15:userId="S::athompson@cste.org::7073d8ab-6f06-4353-ab15-2845aafa1d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U2NDMyNDQwNTQ3MjVV0lEKTi0uzszPAykwrAUAU6uYYywAAAA="/>
  </w:docVars>
  <w:rsids>
    <w:rsidRoot w:val="00DE3844"/>
    <w:rsid w:val="001223B6"/>
    <w:rsid w:val="002A5D9E"/>
    <w:rsid w:val="002D3167"/>
    <w:rsid w:val="002E2A2A"/>
    <w:rsid w:val="00420503"/>
    <w:rsid w:val="00433239"/>
    <w:rsid w:val="00463060"/>
    <w:rsid w:val="004B21FE"/>
    <w:rsid w:val="004D3829"/>
    <w:rsid w:val="004D3AE7"/>
    <w:rsid w:val="004E3AD3"/>
    <w:rsid w:val="0052413A"/>
    <w:rsid w:val="00563B36"/>
    <w:rsid w:val="00636223"/>
    <w:rsid w:val="007D0598"/>
    <w:rsid w:val="00867701"/>
    <w:rsid w:val="00876549"/>
    <w:rsid w:val="008C2454"/>
    <w:rsid w:val="008F236F"/>
    <w:rsid w:val="00957369"/>
    <w:rsid w:val="00984F97"/>
    <w:rsid w:val="009A0187"/>
    <w:rsid w:val="009D6DE0"/>
    <w:rsid w:val="00B62EFD"/>
    <w:rsid w:val="00BA6E1A"/>
    <w:rsid w:val="00BE2CFE"/>
    <w:rsid w:val="00C100C5"/>
    <w:rsid w:val="00DC0A38"/>
    <w:rsid w:val="00DE3844"/>
    <w:rsid w:val="00E30218"/>
    <w:rsid w:val="00E579D2"/>
    <w:rsid w:val="00E874ED"/>
    <w:rsid w:val="00EA42D1"/>
    <w:rsid w:val="00EC463C"/>
    <w:rsid w:val="00F307B4"/>
    <w:rsid w:val="00F5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DAB54FA"/>
  <w14:defaultImageDpi w14:val="32767"/>
  <w15:chartTrackingRefBased/>
  <w15:docId w15:val="{1751776C-83D4-4048-AE3F-2720BC3D8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A42D1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42D1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42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38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844"/>
  </w:style>
  <w:style w:type="paragraph" w:styleId="Footer">
    <w:name w:val="footer"/>
    <w:basedOn w:val="Normal"/>
    <w:link w:val="FooterChar"/>
    <w:uiPriority w:val="99"/>
    <w:unhideWhenUsed/>
    <w:rsid w:val="00DE38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3844"/>
  </w:style>
  <w:style w:type="paragraph" w:styleId="NormalWeb">
    <w:name w:val="Normal (Web)"/>
    <w:basedOn w:val="Normal"/>
    <w:uiPriority w:val="99"/>
    <w:semiHidden/>
    <w:unhideWhenUsed/>
    <w:rsid w:val="00636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050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503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A42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A42D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EA42D1"/>
    <w:pPr>
      <w:spacing w:after="0" w:line="276" w:lineRule="auto"/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2D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ascii="Calibri" w:eastAsia="Calibri" w:hAnsi="Calibri" w:cs="Calibri"/>
      <w:i/>
      <w:iCs/>
      <w:color w:val="4472C4" w:themeColor="accent1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2D1"/>
    <w:rPr>
      <w:rFonts w:ascii="Calibri" w:eastAsia="Calibri" w:hAnsi="Calibri" w:cs="Calibri"/>
      <w:i/>
      <w:iCs/>
      <w:color w:val="4472C4" w:themeColor="accent1"/>
      <w:sz w:val="22"/>
      <w:szCs w:val="20"/>
    </w:rPr>
  </w:style>
  <w:style w:type="character" w:styleId="IntenseReference">
    <w:name w:val="Intense Reference"/>
    <w:basedOn w:val="DefaultParagraphFont"/>
    <w:uiPriority w:val="32"/>
    <w:qFormat/>
    <w:rsid w:val="00EA42D1"/>
    <w:rPr>
      <w:b/>
      <w:bCs/>
      <w:smallCaps/>
      <w:color w:val="4472C4" w:themeColor="accent1"/>
      <w:spacing w:val="5"/>
    </w:rPr>
  </w:style>
  <w:style w:type="character" w:styleId="Strong">
    <w:name w:val="Strong"/>
    <w:basedOn w:val="DefaultParagraphFont"/>
    <w:uiPriority w:val="22"/>
    <w:qFormat/>
    <w:rsid w:val="00EA42D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D38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38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38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8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8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D7631EA4ED8D4992C2C1E7C4063A5D" ma:contentTypeVersion="12" ma:contentTypeDescription="Create a new document." ma:contentTypeScope="" ma:versionID="25d98393e53dbfe0fe600d9ac00f1f15">
  <xsd:schema xmlns:xsd="http://www.w3.org/2001/XMLSchema" xmlns:xs="http://www.w3.org/2001/XMLSchema" xmlns:p="http://schemas.microsoft.com/office/2006/metadata/properties" xmlns:ns3="9e397052-543f-41e0-a319-36488ab17e02" xmlns:ns4="d0dddb01-8ebc-4456-948c-ce95cb946ebc" targetNamespace="http://schemas.microsoft.com/office/2006/metadata/properties" ma:root="true" ma:fieldsID="08f1093f0fa289f6a1af55a69728a639" ns3:_="" ns4:_="">
    <xsd:import namespace="9e397052-543f-41e0-a319-36488ab17e02"/>
    <xsd:import namespace="d0dddb01-8ebc-4456-948c-ce95cb946e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97052-543f-41e0-a319-36488ab17e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ddb01-8ebc-4456-948c-ce95cb946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888583-F50D-4557-8428-B5398FFB60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A17089-D0A0-47FB-A4E5-A1DBD4AC60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311233-0557-42D0-9F7F-C01D54D9D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397052-543f-41e0-a319-36488ab17e02"/>
    <ds:schemaRef ds:uri="d0dddb01-8ebc-4456-948c-ce95cb946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State and Territorial Epidemiologists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Cone</dc:creator>
  <cp:keywords/>
  <dc:description/>
  <cp:lastModifiedBy>Alesha Thompson</cp:lastModifiedBy>
  <cp:revision>17</cp:revision>
  <cp:lastPrinted>2018-08-29T15:53:00Z</cp:lastPrinted>
  <dcterms:created xsi:type="dcterms:W3CDTF">2021-01-26T17:51:00Z</dcterms:created>
  <dcterms:modified xsi:type="dcterms:W3CDTF">2021-01-26T19:41:00Z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0x01010037D7631EA4ED8D4992C2C1E7C4063A5D</vt:lpwstr>
  </property>
</Properties>
</file>