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A895B" w14:textId="77777777" w:rsidR="00767DD3" w:rsidRDefault="00767DD3" w:rsidP="00767DD3">
      <w:r>
        <w:t xml:space="preserve">Kristen Dickerson has </w:t>
      </w:r>
      <w:proofErr w:type="spellStart"/>
      <w:proofErr w:type="gramStart"/>
      <w:r>
        <w:t>Bachelors</w:t>
      </w:r>
      <w:proofErr w:type="spellEnd"/>
      <w:r>
        <w:t xml:space="preserve"> degrees in Chemistry and Microbiology</w:t>
      </w:r>
      <w:proofErr w:type="gramEnd"/>
      <w:r>
        <w:t xml:space="preserve"> from Ohio University. She has also received her </w:t>
      </w:r>
      <w:proofErr w:type="gramStart"/>
      <w:r>
        <w:t>Masters</w:t>
      </w:r>
      <w:proofErr w:type="gramEnd"/>
      <w:r>
        <w:t xml:space="preserve"> and Doctorate in Public Health/Epidemiology. </w:t>
      </w:r>
      <w:proofErr w:type="gramStart"/>
      <w:r>
        <w:t>Additionally</w:t>
      </w:r>
      <w:proofErr w:type="gramEnd"/>
      <w:r>
        <w:t xml:space="preserve"> she has a </w:t>
      </w:r>
      <w:proofErr w:type="spellStart"/>
      <w:r>
        <w:t>Masters</w:t>
      </w:r>
      <w:proofErr w:type="spellEnd"/>
      <w:r>
        <w:t xml:space="preserve"> degree in Public Health Nursing. She has served in the US Army, US Public Health Service, and worked in both the private and public sector at the local, </w:t>
      </w:r>
      <w:proofErr w:type="gramStart"/>
      <w:r>
        <w:t>state</w:t>
      </w:r>
      <w:proofErr w:type="gramEnd"/>
      <w:r>
        <w:t xml:space="preserve"> and federal level in healthcare and public health.  Currently, she serves at ODH as the State Epidemiologist for Ohio supporting the work of epidemiologists at the state and local level and informing public health policy. </w:t>
      </w:r>
    </w:p>
    <w:p w14:paraId="3022B429" w14:textId="77777777" w:rsidR="00176095" w:rsidRDefault="00000000"/>
    <w:sectPr w:rsidR="00176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DD3"/>
    <w:rsid w:val="006E64DF"/>
    <w:rsid w:val="00767DD3"/>
    <w:rsid w:val="00980246"/>
    <w:rsid w:val="00A12807"/>
    <w:rsid w:val="00FB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72F4D"/>
  <w15:chartTrackingRefBased/>
  <w15:docId w15:val="{1D86EFB0-5E2D-4912-B997-8454A0F7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DD3"/>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00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Adams</dc:creator>
  <cp:keywords/>
  <dc:description/>
  <cp:lastModifiedBy>Andrew Adams</cp:lastModifiedBy>
  <cp:revision>1</cp:revision>
  <dcterms:created xsi:type="dcterms:W3CDTF">2023-05-15T15:42:00Z</dcterms:created>
  <dcterms:modified xsi:type="dcterms:W3CDTF">2023-05-15T15:43:00Z</dcterms:modified>
</cp:coreProperties>
</file>