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990" w:rsidRDefault="004B4248" w:rsidP="00790990">
      <w:pPr>
        <w:jc w:val="center"/>
        <w:rPr>
          <w:b/>
          <w:sz w:val="24"/>
        </w:rPr>
      </w:pPr>
      <w:r w:rsidRPr="0038778F">
        <w:rPr>
          <w:b/>
          <w:sz w:val="24"/>
        </w:rPr>
        <w:t>Peer to Peer Call – Informatics for Change</w:t>
      </w:r>
    </w:p>
    <w:p w:rsidR="007A0636" w:rsidRDefault="007A0636" w:rsidP="00790990">
      <w:pPr>
        <w:jc w:val="center"/>
        <w:rPr>
          <w:b/>
          <w:sz w:val="24"/>
        </w:rPr>
      </w:pPr>
      <w:r>
        <w:rPr>
          <w:b/>
          <w:sz w:val="24"/>
        </w:rPr>
        <w:t>Tennessee Department of Health</w:t>
      </w:r>
    </w:p>
    <w:p w:rsidR="00790990" w:rsidRDefault="007A0636" w:rsidP="00790990">
      <w:pPr>
        <w:jc w:val="center"/>
        <w:rPr>
          <w:b/>
          <w:sz w:val="24"/>
        </w:rPr>
      </w:pPr>
      <w:r>
        <w:rPr>
          <w:b/>
          <w:sz w:val="24"/>
        </w:rPr>
        <w:t xml:space="preserve">AITT </w:t>
      </w:r>
      <w:r w:rsidR="00790990">
        <w:rPr>
          <w:b/>
          <w:sz w:val="24"/>
        </w:rPr>
        <w:t>Project: Informatics Strategic Planning</w:t>
      </w:r>
    </w:p>
    <w:p w:rsidR="004B4248" w:rsidRPr="0038778F" w:rsidRDefault="004B4248" w:rsidP="00314271">
      <w:pPr>
        <w:shd w:val="clear" w:color="auto" w:fill="D9D9D9" w:themeFill="background1" w:themeFillShade="D9"/>
        <w:ind w:left="720"/>
        <w:rPr>
          <w:b/>
        </w:rPr>
      </w:pPr>
      <w:r w:rsidRPr="0038778F">
        <w:rPr>
          <w:b/>
        </w:rPr>
        <w:t>What is the challenge or problem you’re facing?  Gap you’re trying to narrow?</w:t>
      </w:r>
    </w:p>
    <w:p w:rsidR="003D0869" w:rsidRDefault="00836E2F" w:rsidP="003D0869">
      <w:pPr>
        <w:ind w:left="720"/>
      </w:pPr>
      <w:r>
        <w:t xml:space="preserve">The </w:t>
      </w:r>
      <w:r w:rsidR="00790990">
        <w:t xml:space="preserve">Informatics team, within the </w:t>
      </w:r>
      <w:r>
        <w:t>Tennessee Department of Health (TDH)</w:t>
      </w:r>
      <w:r w:rsidR="00790990">
        <w:t xml:space="preserve"> Office of Informatics and Analytics</w:t>
      </w:r>
      <w:r w:rsidR="00A75839">
        <w:t xml:space="preserve"> (OIA)</w:t>
      </w:r>
      <w:r w:rsidR="00790990">
        <w:t xml:space="preserve">, was </w:t>
      </w:r>
      <w:r w:rsidR="003D0869">
        <w:t xml:space="preserve">established with </w:t>
      </w:r>
      <w:r w:rsidR="005738C9">
        <w:t xml:space="preserve">the </w:t>
      </w:r>
      <w:r w:rsidR="003D0869">
        <w:t>goal of building</w:t>
      </w:r>
      <w:r w:rsidR="003D0869" w:rsidRPr="00230429">
        <w:t xml:space="preserve"> a structured, informatics office within TDH that ca</w:t>
      </w:r>
      <w:r w:rsidR="00A75839">
        <w:t xml:space="preserve">n adequately provide leadership, coordination, and guidance </w:t>
      </w:r>
      <w:r w:rsidR="003D0869" w:rsidRPr="00230429">
        <w:t>to formulate policies, set strategies, develop an informatics skilled workforce, design and effectively use information systems, and ensure all TDH divisions and programmatic objectives are met.</w:t>
      </w:r>
      <w:r>
        <w:t xml:space="preserve"> </w:t>
      </w:r>
      <w:r w:rsidR="003D0869">
        <w:t>Unlike other Informatics</w:t>
      </w:r>
      <w:r>
        <w:t xml:space="preserve"> </w:t>
      </w:r>
      <w:r w:rsidR="00A75839">
        <w:t>team</w:t>
      </w:r>
      <w:r>
        <w:t>s that are housed</w:t>
      </w:r>
      <w:r w:rsidR="003D0869">
        <w:t xml:space="preserve"> within </w:t>
      </w:r>
      <w:r>
        <w:t xml:space="preserve">a </w:t>
      </w:r>
      <w:r w:rsidR="003D0869">
        <w:t xml:space="preserve">division or program </w:t>
      </w:r>
      <w:r w:rsidR="005738C9">
        <w:t xml:space="preserve">and were </w:t>
      </w:r>
      <w:r>
        <w:t xml:space="preserve">created </w:t>
      </w:r>
      <w:r w:rsidR="003D0869">
        <w:t xml:space="preserve">to support </w:t>
      </w:r>
      <w:r>
        <w:t xml:space="preserve">that </w:t>
      </w:r>
      <w:r w:rsidR="003D0869">
        <w:t>specific division</w:t>
      </w:r>
      <w:r>
        <w:t>’s</w:t>
      </w:r>
      <w:r w:rsidR="003D0869">
        <w:t xml:space="preserve"> or </w:t>
      </w:r>
      <w:r>
        <w:t>program’s</w:t>
      </w:r>
      <w:r w:rsidR="003D0869">
        <w:t xml:space="preserve"> activities/projects, OIA</w:t>
      </w:r>
      <w:r w:rsidR="00A75839">
        <w:t xml:space="preserve"> Informatics</w:t>
      </w:r>
      <w:r w:rsidR="003D0869">
        <w:t xml:space="preserve"> was established to meet department-wide informatics needs and services.</w:t>
      </w:r>
      <w:r>
        <w:t xml:space="preserve"> Consequently, </w:t>
      </w:r>
      <w:r w:rsidR="00790990">
        <w:t>OIA</w:t>
      </w:r>
      <w:r w:rsidR="00A75839">
        <w:t xml:space="preserve"> Informatics</w:t>
      </w:r>
      <w:r w:rsidR="00790990">
        <w:t xml:space="preserve"> has been</w:t>
      </w:r>
      <w:r w:rsidRPr="00836E2F">
        <w:t xml:space="preserve"> charged with developing a TDH Informatics Strategic Plan. </w:t>
      </w:r>
      <w:r>
        <w:t xml:space="preserve">OIA </w:t>
      </w:r>
      <w:r w:rsidR="00A75839">
        <w:t xml:space="preserve">Informatics </w:t>
      </w:r>
      <w:r>
        <w:t xml:space="preserve">is </w:t>
      </w:r>
      <w:r w:rsidR="003D0869">
        <w:t xml:space="preserve">in the beginning stages of </w:t>
      </w:r>
      <w:r w:rsidR="005738C9">
        <w:t xml:space="preserve">our </w:t>
      </w:r>
      <w:r>
        <w:t xml:space="preserve">Informatics </w:t>
      </w:r>
      <w:r w:rsidR="003D0869">
        <w:t>Strategic</w:t>
      </w:r>
      <w:r>
        <w:t xml:space="preserve"> P</w:t>
      </w:r>
      <w:r w:rsidR="003D0869">
        <w:t xml:space="preserve">lanning activities and our challenge has been trying to </w:t>
      </w:r>
      <w:r w:rsidR="00A75839">
        <w:t xml:space="preserve">ensure that we </w:t>
      </w:r>
      <w:r w:rsidR="003D0869">
        <w:t>fully understand</w:t>
      </w:r>
      <w:r w:rsidR="007A0636">
        <w:t xml:space="preserve"> </w:t>
      </w:r>
      <w:r w:rsidR="003D0869">
        <w:t xml:space="preserve">the informatics needs, services, training, etc. of each division/program across TDH so we can incorporate </w:t>
      </w:r>
      <w:r w:rsidR="005F1223">
        <w:t>the</w:t>
      </w:r>
      <w:r w:rsidR="007A0636">
        <w:t>se</w:t>
      </w:r>
      <w:r w:rsidR="005F1223">
        <w:t xml:space="preserve"> needs </w:t>
      </w:r>
      <w:r w:rsidR="00314438">
        <w:t xml:space="preserve">into our </w:t>
      </w:r>
      <w:r w:rsidR="003D0869">
        <w:t xml:space="preserve">OIA Informatics Strategic Plan.  </w:t>
      </w:r>
    </w:p>
    <w:p w:rsidR="004B4248" w:rsidRPr="0038778F" w:rsidRDefault="004B4248" w:rsidP="00314271">
      <w:pPr>
        <w:shd w:val="clear" w:color="auto" w:fill="D9D9D9" w:themeFill="background1" w:themeFillShade="D9"/>
        <w:ind w:left="720"/>
        <w:rPr>
          <w:b/>
        </w:rPr>
      </w:pPr>
      <w:r w:rsidRPr="0038778F">
        <w:rPr>
          <w:b/>
        </w:rPr>
        <w:t>Who are the major players?  What are their conflicting perspectives and interests?</w:t>
      </w:r>
    </w:p>
    <w:p w:rsidR="003A150C" w:rsidRDefault="003A150C" w:rsidP="003A150C">
      <w:pPr>
        <w:pStyle w:val="ListParagraph"/>
        <w:numPr>
          <w:ilvl w:val="0"/>
          <w:numId w:val="2"/>
        </w:numPr>
        <w:ind w:left="1440"/>
      </w:pPr>
      <w:r>
        <w:t xml:space="preserve">TDH Leadership </w:t>
      </w:r>
    </w:p>
    <w:p w:rsidR="004B4248" w:rsidRDefault="004B4248" w:rsidP="00314271">
      <w:pPr>
        <w:pStyle w:val="ListParagraph"/>
        <w:numPr>
          <w:ilvl w:val="0"/>
          <w:numId w:val="2"/>
        </w:numPr>
        <w:ind w:left="1440"/>
      </w:pPr>
      <w:r>
        <w:t>IT</w:t>
      </w:r>
      <w:r w:rsidR="003A150C">
        <w:t xml:space="preserve"> Division</w:t>
      </w:r>
    </w:p>
    <w:p w:rsidR="004B4248" w:rsidRDefault="00AF2F3F" w:rsidP="00314271">
      <w:pPr>
        <w:pStyle w:val="ListParagraph"/>
        <w:numPr>
          <w:ilvl w:val="0"/>
          <w:numId w:val="2"/>
        </w:numPr>
        <w:ind w:left="1440"/>
      </w:pPr>
      <w:r>
        <w:t xml:space="preserve">Other </w:t>
      </w:r>
      <w:r w:rsidR="004B4248">
        <w:t>Division/Program staff</w:t>
      </w:r>
    </w:p>
    <w:p w:rsidR="004B4248" w:rsidRDefault="004B4248" w:rsidP="00314271">
      <w:pPr>
        <w:pStyle w:val="ListParagraph"/>
        <w:numPr>
          <w:ilvl w:val="0"/>
          <w:numId w:val="2"/>
        </w:numPr>
        <w:ind w:left="1440"/>
      </w:pPr>
      <w:r>
        <w:t>Metro/Regional/ Local staff</w:t>
      </w:r>
    </w:p>
    <w:p w:rsidR="00A75839" w:rsidRDefault="007A0636" w:rsidP="00314271">
      <w:pPr>
        <w:pStyle w:val="ListParagraph"/>
        <w:numPr>
          <w:ilvl w:val="0"/>
          <w:numId w:val="2"/>
        </w:numPr>
        <w:ind w:left="1440"/>
      </w:pPr>
      <w:r>
        <w:t>Other state departmental agency</w:t>
      </w:r>
    </w:p>
    <w:p w:rsidR="00A75839" w:rsidRDefault="00A75839" w:rsidP="00314271">
      <w:pPr>
        <w:pStyle w:val="ListParagraph"/>
        <w:numPr>
          <w:ilvl w:val="0"/>
          <w:numId w:val="2"/>
        </w:numPr>
        <w:ind w:left="1440"/>
      </w:pPr>
      <w:r>
        <w:t>External Stakeholders</w:t>
      </w:r>
    </w:p>
    <w:p w:rsidR="00A75839" w:rsidRDefault="00A75839" w:rsidP="00314271">
      <w:pPr>
        <w:pStyle w:val="ListParagraph"/>
        <w:numPr>
          <w:ilvl w:val="0"/>
          <w:numId w:val="2"/>
        </w:numPr>
        <w:ind w:left="1440"/>
      </w:pPr>
      <w:r>
        <w:t>External Trading Partners</w:t>
      </w:r>
    </w:p>
    <w:p w:rsidR="004B4248" w:rsidRPr="0038778F" w:rsidRDefault="004B4248" w:rsidP="00314271">
      <w:pPr>
        <w:shd w:val="clear" w:color="auto" w:fill="D9D9D9" w:themeFill="background1" w:themeFillShade="D9"/>
        <w:ind w:left="720"/>
        <w:rPr>
          <w:b/>
        </w:rPr>
      </w:pPr>
      <w:r w:rsidRPr="0038778F">
        <w:rPr>
          <w:b/>
        </w:rPr>
        <w:t>What action</w:t>
      </w:r>
      <w:r w:rsidR="0038778F" w:rsidRPr="0038778F">
        <w:rPr>
          <w:b/>
        </w:rPr>
        <w:t>s</w:t>
      </w:r>
      <w:r w:rsidRPr="0038778F">
        <w:rPr>
          <w:b/>
        </w:rPr>
        <w:t xml:space="preserve"> have you taken or are thinking about taking?</w:t>
      </w:r>
    </w:p>
    <w:p w:rsidR="00AF59F7" w:rsidRPr="007A0636" w:rsidRDefault="00AF59F7" w:rsidP="007A0636">
      <w:pPr>
        <w:pStyle w:val="NoSpacing"/>
        <w:rPr>
          <w:u w:val="single"/>
        </w:rPr>
      </w:pPr>
      <w:r w:rsidRPr="007A0636">
        <w:rPr>
          <w:u w:val="single"/>
        </w:rPr>
        <w:t>Listening Sessions</w:t>
      </w:r>
    </w:p>
    <w:p w:rsidR="004B4248" w:rsidRDefault="000F3323" w:rsidP="007A0636">
      <w:pPr>
        <w:pStyle w:val="NoSpacing"/>
        <w:numPr>
          <w:ilvl w:val="0"/>
          <w:numId w:val="21"/>
        </w:numPr>
      </w:pPr>
      <w:r>
        <w:t>OIA</w:t>
      </w:r>
      <w:r w:rsidR="007A0636">
        <w:t xml:space="preserve"> Informatics</w:t>
      </w:r>
      <w:r>
        <w:t xml:space="preserve"> has completed</w:t>
      </w:r>
      <w:r w:rsidRPr="000F3323">
        <w:t xml:space="preserve"> Listening Sessions with all </w:t>
      </w:r>
      <w:r w:rsidR="005F1223">
        <w:t>TDH divisions.</w:t>
      </w:r>
      <w:r>
        <w:t xml:space="preserve"> The purpose of these sessions were</w:t>
      </w:r>
      <w:r w:rsidRPr="000F3323">
        <w:t xml:space="preserve"> to be</w:t>
      </w:r>
      <w:r w:rsidR="005F1223">
        <w:t>come more familiar with each</w:t>
      </w:r>
      <w:r w:rsidRPr="000F3323">
        <w:t xml:space="preserve"> division</w:t>
      </w:r>
      <w:r w:rsidR="005F1223">
        <w:t>’s</w:t>
      </w:r>
      <w:r>
        <w:t xml:space="preserve"> and program</w:t>
      </w:r>
      <w:r w:rsidRPr="000F3323">
        <w:t xml:space="preserve"> </w:t>
      </w:r>
      <w:r w:rsidR="005F1223">
        <w:t xml:space="preserve">‘s </w:t>
      </w:r>
      <w:r w:rsidRPr="000F3323">
        <w:t>short term and long term goals, objectives, and priorities, how they use information, resources to support IT and informa</w:t>
      </w:r>
      <w:r w:rsidR="005F1223">
        <w:t xml:space="preserve">tics related needs, and how </w:t>
      </w:r>
      <w:r w:rsidR="007A0636">
        <w:t xml:space="preserve">we </w:t>
      </w:r>
      <w:r w:rsidRPr="000F3323">
        <w:t>can build their informatics capacity to achieve these goals, objec</w:t>
      </w:r>
      <w:r w:rsidR="005F1223">
        <w:t>tives, priorities. This include</w:t>
      </w:r>
      <w:r w:rsidRPr="000F3323">
        <w:t xml:space="preserve"> understanding what types of data they collect, how they collect data, from which they collect the data, how they store the data, and how they use and communicate the data. These sessions </w:t>
      </w:r>
      <w:r>
        <w:t xml:space="preserve">have allowed </w:t>
      </w:r>
      <w:r w:rsidRPr="000F3323">
        <w:t xml:space="preserve">us the opportunity to understand how their workflow, data acquisition and use interact either directly or indirectly with other TDH programs, regional, and </w:t>
      </w:r>
      <w:r>
        <w:t>local health department staff.</w:t>
      </w:r>
    </w:p>
    <w:p w:rsidR="000F3323" w:rsidRPr="007A0636" w:rsidRDefault="00AF59F7" w:rsidP="007A0636">
      <w:pPr>
        <w:pStyle w:val="NoSpacing"/>
        <w:rPr>
          <w:u w:val="single"/>
        </w:rPr>
      </w:pPr>
      <w:r w:rsidRPr="007A0636">
        <w:rPr>
          <w:u w:val="single"/>
        </w:rPr>
        <w:t>Informatics Endorsement</w:t>
      </w:r>
    </w:p>
    <w:p w:rsidR="00AF59F7" w:rsidRDefault="00E40069" w:rsidP="007A0636">
      <w:pPr>
        <w:pStyle w:val="NoSpacing"/>
        <w:numPr>
          <w:ilvl w:val="0"/>
          <w:numId w:val="25"/>
        </w:numPr>
      </w:pPr>
      <w:r w:rsidRPr="00E40069">
        <w:t>The Informatics Endorsement process was initiated to ensure new contracts, projects, and information systems have adequately adhered to informatics principles and have utilized resources and infrastructure effectively and efficiently.</w:t>
      </w:r>
    </w:p>
    <w:p w:rsidR="00E40069" w:rsidRPr="007A0636" w:rsidRDefault="000B0BE8" w:rsidP="007A0636">
      <w:pPr>
        <w:pStyle w:val="NoSpacing"/>
        <w:rPr>
          <w:u w:val="single"/>
        </w:rPr>
      </w:pPr>
      <w:r w:rsidRPr="007A0636">
        <w:rPr>
          <w:u w:val="single"/>
        </w:rPr>
        <w:t xml:space="preserve">Developed </w:t>
      </w:r>
      <w:r w:rsidR="00E40069" w:rsidRPr="007A0636">
        <w:rPr>
          <w:u w:val="single"/>
        </w:rPr>
        <w:t xml:space="preserve">Documentation </w:t>
      </w:r>
    </w:p>
    <w:p w:rsidR="00AF59F7" w:rsidRDefault="00E40069" w:rsidP="007A0636">
      <w:pPr>
        <w:pStyle w:val="NoSpacing"/>
        <w:numPr>
          <w:ilvl w:val="0"/>
          <w:numId w:val="21"/>
        </w:numPr>
      </w:pPr>
      <w:r>
        <w:t>Transport SOPs</w:t>
      </w:r>
    </w:p>
    <w:p w:rsidR="00E40069" w:rsidRDefault="00E40069" w:rsidP="007A0636">
      <w:pPr>
        <w:pStyle w:val="NoSpacing"/>
        <w:numPr>
          <w:ilvl w:val="0"/>
          <w:numId w:val="21"/>
        </w:numPr>
      </w:pPr>
      <w:r>
        <w:t xml:space="preserve">Trading Partner Agreement  (TPA) templates </w:t>
      </w:r>
    </w:p>
    <w:p w:rsidR="007A0636" w:rsidRDefault="007A0636" w:rsidP="007A0636">
      <w:pPr>
        <w:pStyle w:val="NoSpacing"/>
        <w:rPr>
          <w:u w:val="single"/>
        </w:rPr>
      </w:pPr>
    </w:p>
    <w:p w:rsidR="007A0636" w:rsidRDefault="007A0636" w:rsidP="007A0636">
      <w:pPr>
        <w:pStyle w:val="NoSpacing"/>
        <w:rPr>
          <w:u w:val="single"/>
        </w:rPr>
      </w:pPr>
    </w:p>
    <w:p w:rsidR="007A0636" w:rsidRDefault="007A0636" w:rsidP="007A0636">
      <w:pPr>
        <w:pStyle w:val="NoSpacing"/>
        <w:rPr>
          <w:u w:val="single"/>
        </w:rPr>
      </w:pPr>
    </w:p>
    <w:p w:rsidR="00E40069" w:rsidRPr="00B10A74" w:rsidRDefault="00B10A74" w:rsidP="007A0636">
      <w:pPr>
        <w:pStyle w:val="NoSpacing"/>
        <w:rPr>
          <w:u w:val="single"/>
        </w:rPr>
      </w:pPr>
      <w:r>
        <w:rPr>
          <w:u w:val="single"/>
        </w:rPr>
        <w:lastRenderedPageBreak/>
        <w:t>Cross-cutting p</w:t>
      </w:r>
      <w:r w:rsidR="00E40069" w:rsidRPr="00B10A74">
        <w:rPr>
          <w:u w:val="single"/>
        </w:rPr>
        <w:t>rojects with</w:t>
      </w:r>
      <w:r w:rsidR="007A0636">
        <w:rPr>
          <w:u w:val="single"/>
        </w:rPr>
        <w:t xml:space="preserve"> OIA</w:t>
      </w:r>
      <w:r w:rsidR="00E40069" w:rsidRPr="00B10A74">
        <w:rPr>
          <w:u w:val="single"/>
        </w:rPr>
        <w:t xml:space="preserve"> Informatics support</w:t>
      </w:r>
    </w:p>
    <w:p w:rsidR="00B10A74" w:rsidRDefault="00B10A74" w:rsidP="007A0636">
      <w:pPr>
        <w:pStyle w:val="NoSpacing"/>
        <w:numPr>
          <w:ilvl w:val="0"/>
          <w:numId w:val="23"/>
        </w:numPr>
      </w:pPr>
      <w:r>
        <w:t>EPI (implementation of standards and interacting with EHR and other systems, WIC, PTBMIS, the master person index, LIMS, IIS)</w:t>
      </w:r>
    </w:p>
    <w:p w:rsidR="00B10A74" w:rsidRDefault="00B10A74" w:rsidP="007A0636">
      <w:pPr>
        <w:pStyle w:val="NoSpacing"/>
        <w:numPr>
          <w:ilvl w:val="0"/>
          <w:numId w:val="22"/>
        </w:numPr>
      </w:pPr>
      <w:r>
        <w:t>Lab order and result interface</w:t>
      </w:r>
    </w:p>
    <w:p w:rsidR="00B10A74" w:rsidRDefault="00B10A74" w:rsidP="007A0636">
      <w:pPr>
        <w:pStyle w:val="NoSpacing"/>
        <w:numPr>
          <w:ilvl w:val="0"/>
          <w:numId w:val="22"/>
        </w:numPr>
      </w:pPr>
      <w:r>
        <w:t>Vital records/statistics</w:t>
      </w:r>
    </w:p>
    <w:p w:rsidR="00B10A74" w:rsidRDefault="007A0636" w:rsidP="007A0636">
      <w:pPr>
        <w:pStyle w:val="NoSpacing"/>
        <w:numPr>
          <w:ilvl w:val="0"/>
          <w:numId w:val="22"/>
        </w:numPr>
      </w:pPr>
      <w:r>
        <w:t>Prescription Drug Overdose (PDO)</w:t>
      </w:r>
    </w:p>
    <w:p w:rsidR="00B10A74" w:rsidRDefault="007A0636" w:rsidP="007A0636">
      <w:pPr>
        <w:pStyle w:val="NoSpacing"/>
        <w:numPr>
          <w:ilvl w:val="0"/>
          <w:numId w:val="22"/>
        </w:numPr>
      </w:pPr>
      <w:r>
        <w:t>Integrated Data System (</w:t>
      </w:r>
      <w:r w:rsidR="00B10A74">
        <w:t>IDS</w:t>
      </w:r>
      <w:r>
        <w:t>)</w:t>
      </w:r>
    </w:p>
    <w:p w:rsidR="00B10A74" w:rsidRPr="009435B6" w:rsidRDefault="00B10A74" w:rsidP="007A0636">
      <w:pPr>
        <w:pStyle w:val="NoSpacing"/>
        <w:numPr>
          <w:ilvl w:val="0"/>
          <w:numId w:val="22"/>
        </w:numPr>
      </w:pPr>
      <w:r>
        <w:t>Public Health Reporting Framework</w:t>
      </w:r>
    </w:p>
    <w:p w:rsidR="00072A46" w:rsidRPr="007A0636" w:rsidRDefault="00072A46" w:rsidP="007A0636">
      <w:pPr>
        <w:pStyle w:val="NoSpacing"/>
        <w:rPr>
          <w:u w:val="single"/>
        </w:rPr>
      </w:pPr>
      <w:r w:rsidRPr="007A0636">
        <w:rPr>
          <w:u w:val="single"/>
        </w:rPr>
        <w:t xml:space="preserve">Standards and Interoperability </w:t>
      </w:r>
      <w:r w:rsidR="00E40069" w:rsidRPr="007A0636">
        <w:rPr>
          <w:u w:val="single"/>
        </w:rPr>
        <w:t>Training and Assistance</w:t>
      </w:r>
    </w:p>
    <w:p w:rsidR="00B10A74" w:rsidRDefault="00B10A74" w:rsidP="007A0636">
      <w:pPr>
        <w:pStyle w:val="NoSpacing"/>
        <w:numPr>
          <w:ilvl w:val="0"/>
          <w:numId w:val="24"/>
        </w:numPr>
      </w:pPr>
      <w:r>
        <w:t>Standards Development</w:t>
      </w:r>
    </w:p>
    <w:p w:rsidR="00B10A74" w:rsidRDefault="00B10A74" w:rsidP="007A0636">
      <w:pPr>
        <w:pStyle w:val="NoSpacing"/>
        <w:numPr>
          <w:ilvl w:val="0"/>
          <w:numId w:val="24"/>
        </w:numPr>
      </w:pPr>
      <w:r>
        <w:t>Vocab</w:t>
      </w:r>
      <w:r w:rsidR="007A0636">
        <w:t>ulary</w:t>
      </w:r>
      <w:r>
        <w:t xml:space="preserve"> and Terminology</w:t>
      </w:r>
    </w:p>
    <w:p w:rsidR="00B10A74" w:rsidRDefault="00B10A74" w:rsidP="007A0636">
      <w:pPr>
        <w:pStyle w:val="NoSpacing"/>
        <w:numPr>
          <w:ilvl w:val="0"/>
          <w:numId w:val="24"/>
        </w:numPr>
      </w:pPr>
      <w:r>
        <w:t>OID maintenance</w:t>
      </w:r>
    </w:p>
    <w:p w:rsidR="00B10A74" w:rsidRDefault="00B10A74" w:rsidP="007A0636">
      <w:pPr>
        <w:pStyle w:val="NoSpacing"/>
        <w:numPr>
          <w:ilvl w:val="0"/>
          <w:numId w:val="24"/>
        </w:numPr>
      </w:pPr>
      <w:r>
        <w:t xml:space="preserve">Training and Support for HL7 V2 messages and </w:t>
      </w:r>
      <w:r w:rsidR="007A0636">
        <w:t xml:space="preserve">HL7 </w:t>
      </w:r>
      <w:r>
        <w:t xml:space="preserve">V3 documents  </w:t>
      </w:r>
    </w:p>
    <w:p w:rsidR="00B10A74" w:rsidRPr="00B10A74" w:rsidRDefault="00B10A74" w:rsidP="007A0636">
      <w:pPr>
        <w:pStyle w:val="NoSpacing"/>
        <w:numPr>
          <w:ilvl w:val="0"/>
          <w:numId w:val="24"/>
        </w:numPr>
      </w:pPr>
      <w:r>
        <w:t xml:space="preserve">Consultations </w:t>
      </w:r>
    </w:p>
    <w:p w:rsidR="004B4248" w:rsidRPr="0038778F" w:rsidRDefault="004B4248" w:rsidP="00314271">
      <w:pPr>
        <w:shd w:val="clear" w:color="auto" w:fill="D9D9D9" w:themeFill="background1" w:themeFillShade="D9"/>
        <w:ind w:left="720"/>
        <w:rPr>
          <w:b/>
        </w:rPr>
      </w:pPr>
      <w:r w:rsidRPr="0038778F">
        <w:rPr>
          <w:b/>
        </w:rPr>
        <w:t xml:space="preserve">What are your stakes and interests?  </w:t>
      </w:r>
      <w:proofErr w:type="gramStart"/>
      <w:r w:rsidRPr="0038778F">
        <w:rPr>
          <w:b/>
        </w:rPr>
        <w:t>Any hidden issues?</w:t>
      </w:r>
      <w:proofErr w:type="gramEnd"/>
    </w:p>
    <w:p w:rsidR="00B10A74" w:rsidRDefault="00784157" w:rsidP="00784157">
      <w:pPr>
        <w:pStyle w:val="ListParagraph"/>
        <w:numPr>
          <w:ilvl w:val="0"/>
          <w:numId w:val="20"/>
        </w:numPr>
      </w:pPr>
      <w:r>
        <w:t xml:space="preserve">Competing priorities </w:t>
      </w:r>
    </w:p>
    <w:p w:rsidR="00784157" w:rsidRDefault="00784157" w:rsidP="00784157">
      <w:pPr>
        <w:pStyle w:val="ListParagraph"/>
        <w:numPr>
          <w:ilvl w:val="0"/>
          <w:numId w:val="20"/>
        </w:numPr>
      </w:pPr>
      <w:r>
        <w:t>Selling the investment in solutions that will be beneficial in the future (money, resources, times, etc.)</w:t>
      </w:r>
    </w:p>
    <w:p w:rsidR="00784157" w:rsidRDefault="00784157" w:rsidP="00784157">
      <w:pPr>
        <w:pStyle w:val="ListParagraph"/>
        <w:numPr>
          <w:ilvl w:val="0"/>
          <w:numId w:val="20"/>
        </w:numPr>
      </w:pPr>
      <w:r>
        <w:t xml:space="preserve">Differentiating the role of OIA Informatics and IT </w:t>
      </w:r>
    </w:p>
    <w:p w:rsidR="00784157" w:rsidRDefault="00784157" w:rsidP="00784157">
      <w:pPr>
        <w:pStyle w:val="ListParagraph"/>
        <w:numPr>
          <w:ilvl w:val="0"/>
          <w:numId w:val="20"/>
        </w:numPr>
      </w:pPr>
      <w:r>
        <w:t>Collaborating and coordination with existing informatics teams within other programs and divisions</w:t>
      </w:r>
    </w:p>
    <w:p w:rsidR="00784157" w:rsidRDefault="00784157" w:rsidP="00784157">
      <w:pPr>
        <w:pStyle w:val="ListParagraph"/>
        <w:numPr>
          <w:ilvl w:val="0"/>
          <w:numId w:val="20"/>
        </w:numPr>
      </w:pPr>
      <w:r>
        <w:t>Rapid Growth of OIA by acquiring staff and responsibilities without strategically organizing OIA’s structure</w:t>
      </w:r>
    </w:p>
    <w:p w:rsidR="00BE7871" w:rsidRDefault="00BE7871" w:rsidP="00784157">
      <w:pPr>
        <w:pStyle w:val="ListParagraph"/>
        <w:numPr>
          <w:ilvl w:val="0"/>
          <w:numId w:val="20"/>
        </w:numPr>
      </w:pPr>
      <w:r>
        <w:t>Unrealistic and misaligned expectations for the skills, resources, and people that we have</w:t>
      </w:r>
    </w:p>
    <w:p w:rsidR="00BE7871" w:rsidRDefault="00BE7871" w:rsidP="00BE7871">
      <w:pPr>
        <w:pStyle w:val="ListParagraph"/>
        <w:numPr>
          <w:ilvl w:val="0"/>
          <w:numId w:val="20"/>
        </w:numPr>
      </w:pPr>
      <w:r>
        <w:t xml:space="preserve">Program and Services vs. Projects  </w:t>
      </w:r>
    </w:p>
    <w:p w:rsidR="0015410C" w:rsidRDefault="00107534" w:rsidP="00BE7871">
      <w:pPr>
        <w:pStyle w:val="ListParagraph"/>
        <w:numPr>
          <w:ilvl w:val="0"/>
          <w:numId w:val="20"/>
        </w:numPr>
      </w:pPr>
      <w:r>
        <w:t>We support se</w:t>
      </w:r>
      <w:r w:rsidR="007A0636">
        <w:t>veral grants associated with PDO</w:t>
      </w:r>
      <w:r>
        <w:t xml:space="preserve"> response and overdose which requires a lot of resources and time</w:t>
      </w:r>
    </w:p>
    <w:p w:rsidR="003D3541" w:rsidRPr="0038778F" w:rsidRDefault="004B4248" w:rsidP="00314271">
      <w:pPr>
        <w:shd w:val="clear" w:color="auto" w:fill="D9D9D9" w:themeFill="background1" w:themeFillShade="D9"/>
        <w:ind w:left="720"/>
        <w:rPr>
          <w:b/>
        </w:rPr>
      </w:pPr>
      <w:r w:rsidRPr="0038778F">
        <w:rPr>
          <w:b/>
        </w:rPr>
        <w:t>What do you want to be advised on by your group?</w:t>
      </w:r>
    </w:p>
    <w:p w:rsidR="005738C9" w:rsidRDefault="005738C9" w:rsidP="008E47FF">
      <w:pPr>
        <w:pStyle w:val="ListParagraph"/>
        <w:numPr>
          <w:ilvl w:val="0"/>
          <w:numId w:val="15"/>
        </w:numPr>
        <w:tabs>
          <w:tab w:val="left" w:pos="5595"/>
        </w:tabs>
      </w:pPr>
      <w:r>
        <w:t xml:space="preserve">For jurisdictions </w:t>
      </w:r>
      <w:r w:rsidR="008568FA">
        <w:t xml:space="preserve">that do not have an Informatics office </w:t>
      </w:r>
      <w:r>
        <w:t xml:space="preserve">that supports </w:t>
      </w:r>
      <w:r w:rsidR="006C5ED1">
        <w:t xml:space="preserve">their </w:t>
      </w:r>
      <w:r w:rsidR="008568FA">
        <w:t>entire agency</w:t>
      </w:r>
      <w:r>
        <w:t>:</w:t>
      </w:r>
    </w:p>
    <w:p w:rsidR="005738C9" w:rsidRDefault="005738C9" w:rsidP="005738C9">
      <w:pPr>
        <w:pStyle w:val="ListParagraph"/>
        <w:numPr>
          <w:ilvl w:val="1"/>
          <w:numId w:val="15"/>
        </w:numPr>
        <w:tabs>
          <w:tab w:val="left" w:pos="5595"/>
        </w:tabs>
      </w:pPr>
      <w:r>
        <w:t>I</w:t>
      </w:r>
      <w:r w:rsidR="008568FA">
        <w:t xml:space="preserve">f </w:t>
      </w:r>
      <w:r w:rsidR="006C5ED1">
        <w:t xml:space="preserve">an informatics office </w:t>
      </w:r>
      <w:r w:rsidR="008568FA">
        <w:t xml:space="preserve">was </w:t>
      </w:r>
      <w:r w:rsidR="006C5ED1">
        <w:t xml:space="preserve">being established, in what capacity would you want it to serve? </w:t>
      </w:r>
    </w:p>
    <w:p w:rsidR="005738C9" w:rsidRDefault="006C5ED1" w:rsidP="005738C9">
      <w:pPr>
        <w:pStyle w:val="ListParagraph"/>
        <w:numPr>
          <w:ilvl w:val="1"/>
          <w:numId w:val="15"/>
        </w:numPr>
        <w:tabs>
          <w:tab w:val="left" w:pos="5595"/>
        </w:tabs>
      </w:pPr>
      <w:r>
        <w:t>What resources, services, trainings, or additional informatics support would you want t</w:t>
      </w:r>
      <w:r w:rsidR="005738C9">
        <w:t xml:space="preserve">he new </w:t>
      </w:r>
      <w:r>
        <w:t>Informatics office to provide the divisions/programs across the agency?</w:t>
      </w:r>
      <w:r w:rsidR="006F65C0">
        <w:t xml:space="preserve"> </w:t>
      </w:r>
    </w:p>
    <w:p w:rsidR="008E47FF" w:rsidRDefault="006F65C0" w:rsidP="005738C9">
      <w:pPr>
        <w:pStyle w:val="ListParagraph"/>
        <w:numPr>
          <w:ilvl w:val="1"/>
          <w:numId w:val="15"/>
        </w:numPr>
        <w:tabs>
          <w:tab w:val="left" w:pos="5595"/>
        </w:tabs>
      </w:pPr>
      <w:r>
        <w:t>How would you describe your needs and challenges that could be met by the Informatics office?</w:t>
      </w:r>
    </w:p>
    <w:p w:rsidR="00BE7871" w:rsidRDefault="00BE7871" w:rsidP="005738C9">
      <w:pPr>
        <w:pStyle w:val="ListParagraph"/>
        <w:numPr>
          <w:ilvl w:val="1"/>
          <w:numId w:val="15"/>
        </w:numPr>
        <w:tabs>
          <w:tab w:val="left" w:pos="5595"/>
        </w:tabs>
      </w:pPr>
      <w:r>
        <w:t>What would you not want?</w:t>
      </w:r>
    </w:p>
    <w:p w:rsidR="005738C9" w:rsidRDefault="006C5ED1" w:rsidP="008E47FF">
      <w:pPr>
        <w:pStyle w:val="ListParagraph"/>
        <w:numPr>
          <w:ilvl w:val="0"/>
          <w:numId w:val="15"/>
        </w:numPr>
        <w:tabs>
          <w:tab w:val="left" w:pos="5595"/>
        </w:tabs>
      </w:pPr>
      <w:r>
        <w:t>Considering many jurisdictions already</w:t>
      </w:r>
      <w:r w:rsidR="001548C1">
        <w:t xml:space="preserve"> have an</w:t>
      </w:r>
      <w:r>
        <w:t xml:space="preserve"> informatics</w:t>
      </w:r>
      <w:r w:rsidR="001548C1">
        <w:t xml:space="preserve"> group </w:t>
      </w:r>
      <w:r w:rsidR="005738C9">
        <w:t>nested within a division/program:</w:t>
      </w:r>
      <w:r>
        <w:t xml:space="preserve"> </w:t>
      </w:r>
    </w:p>
    <w:p w:rsidR="005738C9" w:rsidRDefault="005738C9" w:rsidP="005738C9">
      <w:pPr>
        <w:pStyle w:val="ListParagraph"/>
        <w:numPr>
          <w:ilvl w:val="1"/>
          <w:numId w:val="15"/>
        </w:numPr>
        <w:tabs>
          <w:tab w:val="left" w:pos="5595"/>
        </w:tabs>
      </w:pPr>
      <w:r>
        <w:t>H</w:t>
      </w:r>
      <w:r w:rsidR="006C5ED1">
        <w:t xml:space="preserve">ow would you want to interact with the department-wide Informatics office? </w:t>
      </w:r>
    </w:p>
    <w:p w:rsidR="00BE7871" w:rsidRDefault="00BE7871" w:rsidP="005738C9">
      <w:pPr>
        <w:pStyle w:val="ListParagraph"/>
        <w:numPr>
          <w:ilvl w:val="1"/>
          <w:numId w:val="15"/>
        </w:numPr>
        <w:tabs>
          <w:tab w:val="left" w:pos="5595"/>
        </w:tabs>
      </w:pPr>
      <w:r>
        <w:t xml:space="preserve">What </w:t>
      </w:r>
      <w:r>
        <w:t>resources, services, trainings, or additional informatics support</w:t>
      </w:r>
      <w:r>
        <w:t xml:space="preserve"> would you want?</w:t>
      </w:r>
    </w:p>
    <w:p w:rsidR="006C5ED1" w:rsidRDefault="006C5ED1" w:rsidP="005738C9">
      <w:pPr>
        <w:pStyle w:val="ListParagraph"/>
        <w:numPr>
          <w:ilvl w:val="1"/>
          <w:numId w:val="15"/>
        </w:numPr>
        <w:tabs>
          <w:tab w:val="left" w:pos="5595"/>
        </w:tabs>
      </w:pPr>
      <w:r>
        <w:t xml:space="preserve">How would the groups collaborate? </w:t>
      </w:r>
    </w:p>
    <w:p w:rsidR="00B07B87" w:rsidRDefault="00B07B87" w:rsidP="00B07B87">
      <w:pPr>
        <w:pStyle w:val="ListParagraph"/>
        <w:numPr>
          <w:ilvl w:val="0"/>
          <w:numId w:val="15"/>
        </w:numPr>
      </w:pPr>
      <w:r w:rsidRPr="00B07B87">
        <w:t>How has your group handled coordinating informatics projects or activities that have multiple internal stakeholders</w:t>
      </w:r>
      <w:r w:rsidR="000B0BE8">
        <w:t xml:space="preserve"> across divisions/ programs</w:t>
      </w:r>
      <w:r w:rsidRPr="00B07B87">
        <w:t>?</w:t>
      </w:r>
    </w:p>
    <w:p w:rsidR="00B07B87" w:rsidRDefault="00072A46" w:rsidP="00B07B87">
      <w:pPr>
        <w:pStyle w:val="ListParagraph"/>
        <w:numPr>
          <w:ilvl w:val="0"/>
          <w:numId w:val="15"/>
        </w:numPr>
        <w:tabs>
          <w:tab w:val="left" w:pos="5595"/>
        </w:tabs>
      </w:pPr>
      <w:r>
        <w:t xml:space="preserve">Would it be helpful for Informatics groups to have a routine space where they can </w:t>
      </w:r>
      <w:r w:rsidR="005738C9">
        <w:t xml:space="preserve">(1) </w:t>
      </w:r>
      <w:r>
        <w:t xml:space="preserve">collaborate with key stakeholders from other divisions and programs within the agency </w:t>
      </w:r>
      <w:r w:rsidRPr="00072A46">
        <w:t xml:space="preserve">with the intent to coordinate enterprise wide projects and to ensure that every program and division </w:t>
      </w:r>
      <w:r w:rsidR="001D32D1">
        <w:t xml:space="preserve">can </w:t>
      </w:r>
      <w:r w:rsidRPr="00072A46">
        <w:t>communicate their business needs and functional requirements to IT and external vendors</w:t>
      </w:r>
      <w:r w:rsidR="001D32D1">
        <w:t xml:space="preserve"> and</w:t>
      </w:r>
      <w:r w:rsidR="005738C9">
        <w:t xml:space="preserve"> (2)</w:t>
      </w:r>
      <w:r w:rsidR="001D32D1">
        <w:t xml:space="preserve"> identify infrastructure needs and shared solutions</w:t>
      </w:r>
      <w:r>
        <w:t>?</w:t>
      </w:r>
    </w:p>
    <w:p w:rsidR="002710F9" w:rsidRPr="00F46257" w:rsidRDefault="00BE7871" w:rsidP="00F46257">
      <w:pPr>
        <w:pStyle w:val="ListParagraph"/>
        <w:numPr>
          <w:ilvl w:val="0"/>
          <w:numId w:val="15"/>
        </w:numPr>
        <w:tabs>
          <w:tab w:val="left" w:pos="5595"/>
        </w:tabs>
      </w:pPr>
      <w:r>
        <w:t xml:space="preserve">What’s the decision-making process to coordinate or evaluate information systems that affect multiple programs? </w:t>
      </w:r>
      <w:bookmarkStart w:id="0" w:name="_GoBack"/>
      <w:bookmarkEnd w:id="0"/>
    </w:p>
    <w:sectPr w:rsidR="002710F9" w:rsidRPr="00F46257" w:rsidSect="00E4006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87B16"/>
    <w:multiLevelType w:val="hybridMultilevel"/>
    <w:tmpl w:val="80BABC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E8354A"/>
    <w:multiLevelType w:val="hybridMultilevel"/>
    <w:tmpl w:val="3470F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58174F"/>
    <w:multiLevelType w:val="hybridMultilevel"/>
    <w:tmpl w:val="CD84BF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C386A3D"/>
    <w:multiLevelType w:val="hybridMultilevel"/>
    <w:tmpl w:val="C8DE82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1C6A96"/>
    <w:multiLevelType w:val="hybridMultilevel"/>
    <w:tmpl w:val="864CBC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0E9466C4"/>
    <w:multiLevelType w:val="hybridMultilevel"/>
    <w:tmpl w:val="749C21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ED47B0D"/>
    <w:multiLevelType w:val="hybridMultilevel"/>
    <w:tmpl w:val="6D24800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2FF0031"/>
    <w:multiLevelType w:val="hybridMultilevel"/>
    <w:tmpl w:val="020240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5AE6B0A"/>
    <w:multiLevelType w:val="hybridMultilevel"/>
    <w:tmpl w:val="6108E6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F1810DA"/>
    <w:multiLevelType w:val="hybridMultilevel"/>
    <w:tmpl w:val="40BA6D9A"/>
    <w:lvl w:ilvl="0" w:tplc="04090001">
      <w:start w:val="1"/>
      <w:numFmt w:val="bullet"/>
      <w:lvlText w:val=""/>
      <w:lvlJc w:val="left"/>
      <w:pPr>
        <w:ind w:left="6360" w:hanging="360"/>
      </w:pPr>
      <w:rPr>
        <w:rFonts w:ascii="Symbol" w:hAnsi="Symbol" w:hint="default"/>
      </w:rPr>
    </w:lvl>
    <w:lvl w:ilvl="1" w:tplc="04090003" w:tentative="1">
      <w:start w:val="1"/>
      <w:numFmt w:val="bullet"/>
      <w:lvlText w:val="o"/>
      <w:lvlJc w:val="left"/>
      <w:pPr>
        <w:ind w:left="7080" w:hanging="360"/>
      </w:pPr>
      <w:rPr>
        <w:rFonts w:ascii="Courier New" w:hAnsi="Courier New" w:cs="Courier New" w:hint="default"/>
      </w:rPr>
    </w:lvl>
    <w:lvl w:ilvl="2" w:tplc="04090005" w:tentative="1">
      <w:start w:val="1"/>
      <w:numFmt w:val="bullet"/>
      <w:lvlText w:val=""/>
      <w:lvlJc w:val="left"/>
      <w:pPr>
        <w:ind w:left="7800" w:hanging="360"/>
      </w:pPr>
      <w:rPr>
        <w:rFonts w:ascii="Wingdings" w:hAnsi="Wingdings" w:hint="default"/>
      </w:rPr>
    </w:lvl>
    <w:lvl w:ilvl="3" w:tplc="04090001" w:tentative="1">
      <w:start w:val="1"/>
      <w:numFmt w:val="bullet"/>
      <w:lvlText w:val=""/>
      <w:lvlJc w:val="left"/>
      <w:pPr>
        <w:ind w:left="8520" w:hanging="360"/>
      </w:pPr>
      <w:rPr>
        <w:rFonts w:ascii="Symbol" w:hAnsi="Symbol" w:hint="default"/>
      </w:rPr>
    </w:lvl>
    <w:lvl w:ilvl="4" w:tplc="04090003" w:tentative="1">
      <w:start w:val="1"/>
      <w:numFmt w:val="bullet"/>
      <w:lvlText w:val="o"/>
      <w:lvlJc w:val="left"/>
      <w:pPr>
        <w:ind w:left="9240" w:hanging="360"/>
      </w:pPr>
      <w:rPr>
        <w:rFonts w:ascii="Courier New" w:hAnsi="Courier New" w:cs="Courier New" w:hint="default"/>
      </w:rPr>
    </w:lvl>
    <w:lvl w:ilvl="5" w:tplc="04090005" w:tentative="1">
      <w:start w:val="1"/>
      <w:numFmt w:val="bullet"/>
      <w:lvlText w:val=""/>
      <w:lvlJc w:val="left"/>
      <w:pPr>
        <w:ind w:left="9960" w:hanging="360"/>
      </w:pPr>
      <w:rPr>
        <w:rFonts w:ascii="Wingdings" w:hAnsi="Wingdings" w:hint="default"/>
      </w:rPr>
    </w:lvl>
    <w:lvl w:ilvl="6" w:tplc="04090001" w:tentative="1">
      <w:start w:val="1"/>
      <w:numFmt w:val="bullet"/>
      <w:lvlText w:val=""/>
      <w:lvlJc w:val="left"/>
      <w:pPr>
        <w:ind w:left="10680" w:hanging="360"/>
      </w:pPr>
      <w:rPr>
        <w:rFonts w:ascii="Symbol" w:hAnsi="Symbol" w:hint="default"/>
      </w:rPr>
    </w:lvl>
    <w:lvl w:ilvl="7" w:tplc="04090003" w:tentative="1">
      <w:start w:val="1"/>
      <w:numFmt w:val="bullet"/>
      <w:lvlText w:val="o"/>
      <w:lvlJc w:val="left"/>
      <w:pPr>
        <w:ind w:left="11400" w:hanging="360"/>
      </w:pPr>
      <w:rPr>
        <w:rFonts w:ascii="Courier New" w:hAnsi="Courier New" w:cs="Courier New" w:hint="default"/>
      </w:rPr>
    </w:lvl>
    <w:lvl w:ilvl="8" w:tplc="04090005" w:tentative="1">
      <w:start w:val="1"/>
      <w:numFmt w:val="bullet"/>
      <w:lvlText w:val=""/>
      <w:lvlJc w:val="left"/>
      <w:pPr>
        <w:ind w:left="12120" w:hanging="360"/>
      </w:pPr>
      <w:rPr>
        <w:rFonts w:ascii="Wingdings" w:hAnsi="Wingdings" w:hint="default"/>
      </w:rPr>
    </w:lvl>
  </w:abstractNum>
  <w:abstractNum w:abstractNumId="10">
    <w:nsid w:val="26EA06C3"/>
    <w:multiLevelType w:val="hybridMultilevel"/>
    <w:tmpl w:val="466AB0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90B4112"/>
    <w:multiLevelType w:val="hybridMultilevel"/>
    <w:tmpl w:val="2A741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6237A3"/>
    <w:multiLevelType w:val="hybridMultilevel"/>
    <w:tmpl w:val="49D046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CA33594"/>
    <w:multiLevelType w:val="hybridMultilevel"/>
    <w:tmpl w:val="746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296675"/>
    <w:multiLevelType w:val="hybridMultilevel"/>
    <w:tmpl w:val="E034D9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B311378"/>
    <w:multiLevelType w:val="hybridMultilevel"/>
    <w:tmpl w:val="98D46C2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DB0537B"/>
    <w:multiLevelType w:val="hybridMultilevel"/>
    <w:tmpl w:val="C4521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F1B3AA3"/>
    <w:multiLevelType w:val="hybridMultilevel"/>
    <w:tmpl w:val="59C8D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D21190"/>
    <w:multiLevelType w:val="hybridMultilevel"/>
    <w:tmpl w:val="EDA46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3292CA9"/>
    <w:multiLevelType w:val="hybridMultilevel"/>
    <w:tmpl w:val="0E0663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831338C"/>
    <w:multiLevelType w:val="hybridMultilevel"/>
    <w:tmpl w:val="72022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3547D4D"/>
    <w:multiLevelType w:val="hybridMultilevel"/>
    <w:tmpl w:val="B3B6E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B703DC"/>
    <w:multiLevelType w:val="hybridMultilevel"/>
    <w:tmpl w:val="90406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50B19CC"/>
    <w:multiLevelType w:val="hybridMultilevel"/>
    <w:tmpl w:val="D7D20C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A461749"/>
    <w:multiLevelType w:val="hybridMultilevel"/>
    <w:tmpl w:val="340E5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3"/>
  </w:num>
  <w:num w:numId="4">
    <w:abstractNumId w:val="21"/>
  </w:num>
  <w:num w:numId="5">
    <w:abstractNumId w:val="14"/>
  </w:num>
  <w:num w:numId="6">
    <w:abstractNumId w:val="18"/>
  </w:num>
  <w:num w:numId="7">
    <w:abstractNumId w:val="19"/>
  </w:num>
  <w:num w:numId="8">
    <w:abstractNumId w:val="23"/>
  </w:num>
  <w:num w:numId="9">
    <w:abstractNumId w:val="2"/>
  </w:num>
  <w:num w:numId="10">
    <w:abstractNumId w:val="20"/>
  </w:num>
  <w:num w:numId="11">
    <w:abstractNumId w:val="12"/>
  </w:num>
  <w:num w:numId="12">
    <w:abstractNumId w:val="15"/>
  </w:num>
  <w:num w:numId="13">
    <w:abstractNumId w:val="9"/>
  </w:num>
  <w:num w:numId="14">
    <w:abstractNumId w:val="4"/>
  </w:num>
  <w:num w:numId="15">
    <w:abstractNumId w:val="6"/>
  </w:num>
  <w:num w:numId="16">
    <w:abstractNumId w:val="5"/>
  </w:num>
  <w:num w:numId="17">
    <w:abstractNumId w:val="10"/>
  </w:num>
  <w:num w:numId="18">
    <w:abstractNumId w:val="7"/>
  </w:num>
  <w:num w:numId="19">
    <w:abstractNumId w:val="8"/>
  </w:num>
  <w:num w:numId="20">
    <w:abstractNumId w:val="0"/>
  </w:num>
  <w:num w:numId="21">
    <w:abstractNumId w:val="24"/>
  </w:num>
  <w:num w:numId="22">
    <w:abstractNumId w:val="1"/>
  </w:num>
  <w:num w:numId="23">
    <w:abstractNumId w:val="22"/>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248"/>
    <w:rsid w:val="00072A46"/>
    <w:rsid w:val="0009623D"/>
    <w:rsid w:val="000B0BE8"/>
    <w:rsid w:val="000F3323"/>
    <w:rsid w:val="00107534"/>
    <w:rsid w:val="0015410C"/>
    <w:rsid w:val="001548C1"/>
    <w:rsid w:val="001D32D1"/>
    <w:rsid w:val="00230429"/>
    <w:rsid w:val="002710F9"/>
    <w:rsid w:val="00314271"/>
    <w:rsid w:val="00314438"/>
    <w:rsid w:val="0038778F"/>
    <w:rsid w:val="003A150C"/>
    <w:rsid w:val="003D0869"/>
    <w:rsid w:val="003D3541"/>
    <w:rsid w:val="004B4248"/>
    <w:rsid w:val="0054259B"/>
    <w:rsid w:val="005738C9"/>
    <w:rsid w:val="005F1223"/>
    <w:rsid w:val="006C5ED1"/>
    <w:rsid w:val="006F65C0"/>
    <w:rsid w:val="00784157"/>
    <w:rsid w:val="00790990"/>
    <w:rsid w:val="00793781"/>
    <w:rsid w:val="007A0636"/>
    <w:rsid w:val="00836E2F"/>
    <w:rsid w:val="008568FA"/>
    <w:rsid w:val="008E47FF"/>
    <w:rsid w:val="009435B6"/>
    <w:rsid w:val="00965857"/>
    <w:rsid w:val="00A75839"/>
    <w:rsid w:val="00AF2F3F"/>
    <w:rsid w:val="00AF59F7"/>
    <w:rsid w:val="00B07B87"/>
    <w:rsid w:val="00B10A74"/>
    <w:rsid w:val="00B36B6A"/>
    <w:rsid w:val="00BE7871"/>
    <w:rsid w:val="00E40069"/>
    <w:rsid w:val="00EE1ECC"/>
    <w:rsid w:val="00EE31E9"/>
    <w:rsid w:val="00F46257"/>
    <w:rsid w:val="00FC6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248"/>
    <w:pPr>
      <w:ind w:left="720"/>
      <w:contextualSpacing/>
    </w:pPr>
  </w:style>
  <w:style w:type="paragraph" w:styleId="NoSpacing">
    <w:name w:val="No Spacing"/>
    <w:uiPriority w:val="1"/>
    <w:qFormat/>
    <w:rsid w:val="0031427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248"/>
    <w:pPr>
      <w:ind w:left="720"/>
      <w:contextualSpacing/>
    </w:pPr>
  </w:style>
  <w:style w:type="paragraph" w:styleId="NoSpacing">
    <w:name w:val="No Spacing"/>
    <w:uiPriority w:val="1"/>
    <w:qFormat/>
    <w:rsid w:val="003142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823</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State of Tennessee Dept. of Health</Company>
  <LinksUpToDate>false</LinksUpToDate>
  <CharactersWithSpaces>5506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Justine Maxwell</dc:creator>
  <cp:lastModifiedBy>Justine Maxwell</cp:lastModifiedBy>
  <cp:revision>2</cp:revision>
  <dcterms:created xsi:type="dcterms:W3CDTF">2018-04-19T20:15:00Z</dcterms:created>
  <dcterms:modified xsi:type="dcterms:W3CDTF">2018-04-19T20:15:00Z</dcterms:modified>
</cp:coreProperties>
</file>