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A7F027" w14:textId="77777777" w:rsidR="00C84FD9" w:rsidRDefault="00C84FD9" w:rsidP="00C84FD9">
      <w:pPr>
        <w:pStyle w:val="Title"/>
      </w:pPr>
      <w:r>
        <w:t>Peer to Peer Call – Business Analysis</w:t>
      </w:r>
    </w:p>
    <w:p w14:paraId="0BB4F664" w14:textId="77777777" w:rsidR="00C84FD9" w:rsidRDefault="00C84FD9" w:rsidP="00C84FD9">
      <w:pPr>
        <w:pStyle w:val="Heading1"/>
      </w:pPr>
      <w:r>
        <w:t>Washington State</w:t>
      </w:r>
    </w:p>
    <w:p w14:paraId="385D154C" w14:textId="77777777" w:rsidR="00C84FD9" w:rsidRPr="003102BA" w:rsidRDefault="00C84FD9" w:rsidP="00C84FD9">
      <w:pPr>
        <w:pStyle w:val="Heading2"/>
      </w:pPr>
      <w:r>
        <w:t>February 21, 2018</w:t>
      </w:r>
    </w:p>
    <w:p w14:paraId="176AFE3C" w14:textId="77777777" w:rsidR="00C84FD9" w:rsidRDefault="00C84FD9" w:rsidP="00102364">
      <w:pPr>
        <w:pStyle w:val="NoSpacing"/>
      </w:pPr>
    </w:p>
    <w:p w14:paraId="09AA4430" w14:textId="6DB52658" w:rsidR="00404E5C" w:rsidRDefault="00E83863" w:rsidP="00102364">
      <w:pPr>
        <w:pStyle w:val="NoSpacing"/>
      </w:pPr>
      <w:r>
        <w:t>Case Presenter – Chris Baumgartner</w:t>
      </w:r>
    </w:p>
    <w:p w14:paraId="6DE462F4" w14:textId="0250B82A" w:rsidR="00E83863" w:rsidRDefault="00E83863" w:rsidP="00102364">
      <w:pPr>
        <w:pStyle w:val="NoSpacing"/>
      </w:pPr>
      <w:r>
        <w:t>Facilitator – Crystal Snare</w:t>
      </w:r>
    </w:p>
    <w:p w14:paraId="00597100" w14:textId="675D3DDC" w:rsidR="00E83863" w:rsidRDefault="00E83863" w:rsidP="00102364">
      <w:pPr>
        <w:pStyle w:val="NoSpacing"/>
      </w:pPr>
      <w:r>
        <w:t>Timekeeper – Ashleigh Ragsdale</w:t>
      </w:r>
    </w:p>
    <w:p w14:paraId="01CB17D0" w14:textId="4E2B7270" w:rsidR="00E83863" w:rsidRDefault="00E83863" w:rsidP="00102364">
      <w:pPr>
        <w:pStyle w:val="NoSpacing"/>
      </w:pPr>
      <w:r>
        <w:t>Note</w:t>
      </w:r>
      <w:r w:rsidR="00046367">
        <w:t xml:space="preserve"> T</w:t>
      </w:r>
      <w:r>
        <w:t>aker – Amanda Jones</w:t>
      </w:r>
    </w:p>
    <w:p w14:paraId="25D3DEDC" w14:textId="77777777" w:rsidR="00046367" w:rsidRPr="00046367" w:rsidRDefault="00046367" w:rsidP="00102364">
      <w:pPr>
        <w:pStyle w:val="NoSpacing"/>
      </w:pPr>
    </w:p>
    <w:p w14:paraId="1190324C" w14:textId="50B33EC9" w:rsidR="00102364" w:rsidRPr="00404E5C" w:rsidRDefault="00102364" w:rsidP="00102364">
      <w:pPr>
        <w:pStyle w:val="NoSpacing"/>
        <w:rPr>
          <w:b/>
        </w:rPr>
      </w:pPr>
      <w:r w:rsidRPr="00404E5C">
        <w:rPr>
          <w:b/>
        </w:rPr>
        <w:t>Case Presentation – Describe the leadership challenge you face.</w:t>
      </w:r>
    </w:p>
    <w:p w14:paraId="017AB977" w14:textId="5E22F299" w:rsidR="00102364" w:rsidRDefault="00046367" w:rsidP="00E83863">
      <w:pPr>
        <w:pStyle w:val="NoSpacing"/>
        <w:numPr>
          <w:ilvl w:val="0"/>
          <w:numId w:val="7"/>
        </w:numPr>
      </w:pPr>
      <w:r>
        <w:t>WA informatics program is housed under the office of the state health officer, but the IT program is under a different office</w:t>
      </w:r>
    </w:p>
    <w:p w14:paraId="73D21956" w14:textId="54BAC232" w:rsidR="00046367" w:rsidRDefault="00046367" w:rsidP="00E83863">
      <w:pPr>
        <w:pStyle w:val="NoSpacing"/>
        <w:numPr>
          <w:ilvl w:val="0"/>
          <w:numId w:val="7"/>
        </w:numPr>
      </w:pPr>
      <w:r>
        <w:t xml:space="preserve">WA created a PHDI project to reduce IT </w:t>
      </w:r>
      <w:r w:rsidR="00983B28">
        <w:t>redundancies</w:t>
      </w:r>
      <w:r>
        <w:t xml:space="preserve"> and improve surveillance team processes</w:t>
      </w:r>
    </w:p>
    <w:p w14:paraId="7DC1C93F" w14:textId="0261B331" w:rsidR="00046367" w:rsidRDefault="00046367" w:rsidP="00E83863">
      <w:pPr>
        <w:pStyle w:val="NoSpacing"/>
        <w:numPr>
          <w:ilvl w:val="0"/>
          <w:numId w:val="7"/>
        </w:numPr>
      </w:pPr>
      <w:r>
        <w:t>IT departments are ready for us to be performing BPM yet</w:t>
      </w:r>
    </w:p>
    <w:p w14:paraId="09F11FE8" w14:textId="253A3354" w:rsidR="00046367" w:rsidRDefault="00046367" w:rsidP="00E83863">
      <w:pPr>
        <w:pStyle w:val="NoSpacing"/>
        <w:numPr>
          <w:ilvl w:val="0"/>
          <w:numId w:val="7"/>
        </w:numPr>
      </w:pPr>
      <w:r>
        <w:t>Created this project to push BPM forward as part of the PHDI project, but they are now not ready for this</w:t>
      </w:r>
    </w:p>
    <w:p w14:paraId="3382350E" w14:textId="4743FC2A" w:rsidR="00046367" w:rsidRDefault="00046367" w:rsidP="00046367">
      <w:pPr>
        <w:pStyle w:val="NoSpacing"/>
        <w:numPr>
          <w:ilvl w:val="1"/>
          <w:numId w:val="7"/>
        </w:numPr>
      </w:pPr>
      <w:r>
        <w:t>Concerned we will not be able to stay aligned with them</w:t>
      </w:r>
    </w:p>
    <w:p w14:paraId="66D6533B" w14:textId="66ECA5F0" w:rsidR="00046367" w:rsidRDefault="00046367" w:rsidP="00046367">
      <w:pPr>
        <w:pStyle w:val="NoSpacing"/>
        <w:numPr>
          <w:ilvl w:val="0"/>
          <w:numId w:val="7"/>
        </w:numPr>
      </w:pPr>
      <w:r>
        <w:t>Major players include IT leadership, informatics, program staff, program front-line management, IT project manager for BPM</w:t>
      </w:r>
    </w:p>
    <w:p w14:paraId="3D6F03AC" w14:textId="1CB65E07" w:rsidR="00046367" w:rsidRDefault="00046367" w:rsidP="00046367">
      <w:pPr>
        <w:pStyle w:val="NoSpacing"/>
        <w:numPr>
          <w:ilvl w:val="0"/>
          <w:numId w:val="7"/>
        </w:numPr>
      </w:pPr>
      <w:r>
        <w:t xml:space="preserve">Have met with IT project manager and leadership to understand the agency’s </w:t>
      </w:r>
      <w:r w:rsidR="00983B28">
        <w:t>expectations</w:t>
      </w:r>
      <w:r>
        <w:t xml:space="preserve"> of BPM</w:t>
      </w:r>
    </w:p>
    <w:p w14:paraId="06C199BF" w14:textId="15A20D4A" w:rsidR="00046367" w:rsidRDefault="00046367" w:rsidP="00046367">
      <w:pPr>
        <w:pStyle w:val="NoSpacing"/>
        <w:numPr>
          <w:ilvl w:val="1"/>
          <w:numId w:val="7"/>
        </w:numPr>
      </w:pPr>
      <w:r>
        <w:t>IT PM was unable to give us the necessary resources to be successful</w:t>
      </w:r>
    </w:p>
    <w:p w14:paraId="4DD5942B" w14:textId="2C5D58F6" w:rsidR="00046367" w:rsidRDefault="00046367" w:rsidP="00046367">
      <w:pPr>
        <w:pStyle w:val="NoSpacing"/>
        <w:numPr>
          <w:ilvl w:val="1"/>
          <w:numId w:val="7"/>
        </w:numPr>
      </w:pPr>
      <w:r>
        <w:t>Pointed our team at outside resources</w:t>
      </w:r>
    </w:p>
    <w:p w14:paraId="77630254" w14:textId="59548211" w:rsidR="00046367" w:rsidRDefault="00046367" w:rsidP="00046367">
      <w:pPr>
        <w:pStyle w:val="NoSpacing"/>
        <w:numPr>
          <w:ilvl w:val="1"/>
          <w:numId w:val="7"/>
        </w:numPr>
      </w:pPr>
      <w:r>
        <w:t xml:space="preserve">Only have an idea of what they </w:t>
      </w:r>
      <w:r>
        <w:rPr>
          <w:i/>
        </w:rPr>
        <w:t>may</w:t>
      </w:r>
      <w:r>
        <w:t xml:space="preserve"> do</w:t>
      </w:r>
    </w:p>
    <w:p w14:paraId="0D6E3E30" w14:textId="3FD2D11E" w:rsidR="00046367" w:rsidRDefault="00046367" w:rsidP="00046367">
      <w:pPr>
        <w:pStyle w:val="NoSpacing"/>
        <w:numPr>
          <w:ilvl w:val="1"/>
          <w:numId w:val="7"/>
        </w:numPr>
      </w:pPr>
      <w:r>
        <w:t>Want to use our product to create future documents, but can’t promise they will use it</w:t>
      </w:r>
    </w:p>
    <w:p w14:paraId="43C6E1D7" w14:textId="1190D755" w:rsidR="00046367" w:rsidRDefault="00046367" w:rsidP="00046367">
      <w:pPr>
        <w:pStyle w:val="NoSpacing"/>
        <w:numPr>
          <w:ilvl w:val="0"/>
          <w:numId w:val="7"/>
        </w:numPr>
      </w:pPr>
      <w:r>
        <w:t>Team will likely have to perform BPM twice, once as part of the AITT project and once again when the agency has made a decision</w:t>
      </w:r>
    </w:p>
    <w:p w14:paraId="542B05F8" w14:textId="61516129" w:rsidR="00046367" w:rsidRDefault="00046367" w:rsidP="00046367">
      <w:pPr>
        <w:pStyle w:val="NoSpacing"/>
        <w:numPr>
          <w:ilvl w:val="0"/>
          <w:numId w:val="7"/>
        </w:numPr>
      </w:pPr>
      <w:r>
        <w:t>Will interview a team who has already performed BPM</w:t>
      </w:r>
    </w:p>
    <w:p w14:paraId="0EBC1A80" w14:textId="038C4B10" w:rsidR="00046367" w:rsidRDefault="00046367" w:rsidP="00046367">
      <w:pPr>
        <w:pStyle w:val="NoSpacing"/>
        <w:numPr>
          <w:ilvl w:val="0"/>
          <w:numId w:val="7"/>
        </w:numPr>
      </w:pPr>
      <w:r>
        <w:t>Concern that our work may just sit on a shelf and that teams will have to do BPM more than once</w:t>
      </w:r>
    </w:p>
    <w:p w14:paraId="475784BE" w14:textId="47D87E70" w:rsidR="00046367" w:rsidRDefault="00046367" w:rsidP="00046367">
      <w:pPr>
        <w:pStyle w:val="NoSpacing"/>
        <w:numPr>
          <w:ilvl w:val="0"/>
          <w:numId w:val="7"/>
        </w:numPr>
      </w:pPr>
      <w:r>
        <w:t>Plan to perform BPM with at least 2 teams</w:t>
      </w:r>
    </w:p>
    <w:p w14:paraId="6BAC30C9" w14:textId="30C7CC30" w:rsidR="00046367" w:rsidRDefault="00046367" w:rsidP="00046367">
      <w:pPr>
        <w:pStyle w:val="NoSpacing"/>
        <w:numPr>
          <w:ilvl w:val="1"/>
          <w:numId w:val="7"/>
        </w:numPr>
      </w:pPr>
      <w:r>
        <w:t>BPM is time-consuming and complex so performing it more than once is complicated</w:t>
      </w:r>
    </w:p>
    <w:p w14:paraId="1B874DFE" w14:textId="6FF2F35F" w:rsidR="00046367" w:rsidRDefault="00046367" w:rsidP="00046367">
      <w:pPr>
        <w:pStyle w:val="NoSpacing"/>
        <w:numPr>
          <w:ilvl w:val="1"/>
          <w:numId w:val="7"/>
        </w:numPr>
      </w:pPr>
      <w:r>
        <w:t>Want to preserve relationships between business areas and IT</w:t>
      </w:r>
    </w:p>
    <w:p w14:paraId="1DC6D556" w14:textId="59EAC883" w:rsidR="00046367" w:rsidRDefault="00046367" w:rsidP="00046367">
      <w:pPr>
        <w:pStyle w:val="NoSpacing"/>
        <w:numPr>
          <w:ilvl w:val="0"/>
          <w:numId w:val="7"/>
        </w:numPr>
      </w:pPr>
      <w:r>
        <w:t>Want advice on how to successfully grow as an informatics group and inform the PHDI without increasing the divide between IT and informatics</w:t>
      </w:r>
    </w:p>
    <w:p w14:paraId="3635DC10" w14:textId="77777777" w:rsidR="00E83863" w:rsidRDefault="00E83863" w:rsidP="00E83863">
      <w:pPr>
        <w:pStyle w:val="NoSpacing"/>
        <w:ind w:left="720"/>
      </w:pPr>
    </w:p>
    <w:p w14:paraId="48CCD583" w14:textId="10A9E72C" w:rsidR="00102364" w:rsidRPr="002911ED" w:rsidRDefault="00102364" w:rsidP="00102364">
      <w:pPr>
        <w:pStyle w:val="NoSpacing"/>
        <w:rPr>
          <w:b/>
        </w:rPr>
      </w:pPr>
      <w:r w:rsidRPr="002911ED">
        <w:rPr>
          <w:b/>
        </w:rPr>
        <w:t>Diagnostic Questions – Gather data about the values, loyalties, losses and pressures; keep questions short.</w:t>
      </w:r>
    </w:p>
    <w:p w14:paraId="3A2A96F3" w14:textId="58918CF5" w:rsidR="00102364" w:rsidRDefault="00046367" w:rsidP="00E83863">
      <w:pPr>
        <w:pStyle w:val="NoSpacing"/>
        <w:numPr>
          <w:ilvl w:val="0"/>
          <w:numId w:val="7"/>
        </w:numPr>
      </w:pPr>
      <w:r>
        <w:t xml:space="preserve">PHSKC – IT doesn’t </w:t>
      </w:r>
      <w:r w:rsidR="00CF03BF">
        <w:t xml:space="preserve">seem to </w:t>
      </w:r>
      <w:r>
        <w:t>have a clear idea. Other than PHII models, do we know what else they may want to use</w:t>
      </w:r>
      <w:r w:rsidR="00CF03BF">
        <w:t>?</w:t>
      </w:r>
    </w:p>
    <w:p w14:paraId="46487492" w14:textId="4884CDD2" w:rsidR="00046367" w:rsidRDefault="00046367" w:rsidP="00E83863">
      <w:pPr>
        <w:pStyle w:val="NoSpacing"/>
        <w:numPr>
          <w:ilvl w:val="0"/>
          <w:numId w:val="7"/>
        </w:numPr>
      </w:pPr>
      <w:r>
        <w:t>Alaska – more meetings and more structured meetings with IT leadership</w:t>
      </w:r>
    </w:p>
    <w:p w14:paraId="2F681F48" w14:textId="62D96CFE" w:rsidR="00046367" w:rsidRDefault="00046367" w:rsidP="00E83863">
      <w:pPr>
        <w:pStyle w:val="NoSpacing"/>
        <w:numPr>
          <w:ilvl w:val="0"/>
          <w:numId w:val="7"/>
        </w:numPr>
      </w:pPr>
      <w:r>
        <w:t>PHSKC – person coming onboard to do BPM work has been hired?</w:t>
      </w:r>
    </w:p>
    <w:p w14:paraId="624096B9" w14:textId="5BAFB223" w:rsidR="00046367" w:rsidRDefault="00046367" w:rsidP="00046367">
      <w:pPr>
        <w:pStyle w:val="NoSpacing"/>
        <w:numPr>
          <w:ilvl w:val="1"/>
          <w:numId w:val="7"/>
        </w:numPr>
      </w:pPr>
      <w:r>
        <w:t>Yes, but she and the group are new</w:t>
      </w:r>
    </w:p>
    <w:p w14:paraId="3CEC98D3" w14:textId="4A372BE2" w:rsidR="00046367" w:rsidRDefault="00046367" w:rsidP="00046367">
      <w:pPr>
        <w:pStyle w:val="NoSpacing"/>
        <w:numPr>
          <w:ilvl w:val="0"/>
          <w:numId w:val="7"/>
        </w:numPr>
      </w:pPr>
      <w:r>
        <w:t>PHSKC – do you think that we can influence the choices that they may make?</w:t>
      </w:r>
    </w:p>
    <w:p w14:paraId="52A31620" w14:textId="32D4A8FB" w:rsidR="00046367" w:rsidRDefault="00046367" w:rsidP="00046367">
      <w:pPr>
        <w:pStyle w:val="NoSpacing"/>
        <w:numPr>
          <w:ilvl w:val="1"/>
          <w:numId w:val="7"/>
        </w:numPr>
      </w:pPr>
      <w:r>
        <w:lastRenderedPageBreak/>
        <w:t>This is a key question of ours too. They’ve mentioned using our materials to create training materials, but we are unsure.</w:t>
      </w:r>
    </w:p>
    <w:p w14:paraId="4F12EE38" w14:textId="419B4E40" w:rsidR="0099654C" w:rsidRDefault="0099654C" w:rsidP="0099654C">
      <w:pPr>
        <w:pStyle w:val="NoSpacing"/>
        <w:numPr>
          <w:ilvl w:val="0"/>
          <w:numId w:val="7"/>
        </w:numPr>
      </w:pPr>
      <w:r>
        <w:t>PHSKC – have you talked about what kind of things they will use from our work? How much wasted effort some of the options might imply? If the BPM we use can be designed in a way that gives credence to these changes.</w:t>
      </w:r>
    </w:p>
    <w:p w14:paraId="10ED7BCD" w14:textId="2B498975" w:rsidR="0099654C" w:rsidRDefault="0099654C" w:rsidP="0099654C">
      <w:pPr>
        <w:pStyle w:val="NoSpacing"/>
        <w:numPr>
          <w:ilvl w:val="0"/>
          <w:numId w:val="7"/>
        </w:numPr>
      </w:pPr>
      <w:r>
        <w:t xml:space="preserve">Oregon – knowing some of the work that has already happened – have you looked over work that’s already done? Have you compared this to the roadmap to see if this work has been pulled </w:t>
      </w:r>
      <w:r w:rsidR="0097552D">
        <w:t>in?</w:t>
      </w:r>
    </w:p>
    <w:p w14:paraId="4CF6A8E4" w14:textId="6DE0D62B" w:rsidR="0099654C" w:rsidRDefault="0099654C" w:rsidP="0099654C">
      <w:pPr>
        <w:pStyle w:val="NoSpacing"/>
        <w:numPr>
          <w:ilvl w:val="1"/>
          <w:numId w:val="7"/>
        </w:numPr>
      </w:pPr>
      <w:r>
        <w:t>Before getting into the weeds of a BPM, pull out what the most meaningful pieces of that process and what was less helpful</w:t>
      </w:r>
    </w:p>
    <w:p w14:paraId="252DECC4" w14:textId="22E2C1C8" w:rsidR="0099654C" w:rsidRDefault="0099654C" w:rsidP="0099654C">
      <w:pPr>
        <w:pStyle w:val="NoSpacing"/>
        <w:numPr>
          <w:ilvl w:val="0"/>
          <w:numId w:val="7"/>
        </w:numPr>
      </w:pPr>
      <w:r>
        <w:t>PHSKC – what are the threats to the IT relationship leadership? Why are relationships tense now?</w:t>
      </w:r>
    </w:p>
    <w:p w14:paraId="1DC0D3F3" w14:textId="4A6392B9" w:rsidR="0099654C" w:rsidRDefault="0099654C" w:rsidP="0099654C">
      <w:pPr>
        <w:pStyle w:val="NoSpacing"/>
        <w:numPr>
          <w:ilvl w:val="1"/>
          <w:numId w:val="7"/>
        </w:numPr>
      </w:pPr>
      <w:r>
        <w:t xml:space="preserve">IT individuals are </w:t>
      </w:r>
      <w:r w:rsidR="0097552D">
        <w:t>over allocated</w:t>
      </w:r>
    </w:p>
    <w:p w14:paraId="0E48B4C8" w14:textId="77777777" w:rsidR="00E83863" w:rsidRDefault="00E83863" w:rsidP="00E83863">
      <w:pPr>
        <w:pStyle w:val="NoSpacing"/>
        <w:ind w:left="720"/>
      </w:pPr>
    </w:p>
    <w:p w14:paraId="04877E25" w14:textId="668022A3" w:rsidR="000D3256" w:rsidRDefault="00102364" w:rsidP="00E83863">
      <w:pPr>
        <w:pStyle w:val="NoSpacing"/>
        <w:rPr>
          <w:b/>
        </w:rPr>
      </w:pPr>
      <w:r w:rsidRPr="002911ED">
        <w:rPr>
          <w:b/>
        </w:rPr>
        <w:t>Diagnostic Brainstorming – Generate as many interpretations as possible.  Remember it’s brainstorming, so no debating.  Try raising the heat.</w:t>
      </w:r>
    </w:p>
    <w:p w14:paraId="5CBDAD0A" w14:textId="30141DF7" w:rsidR="00E83863" w:rsidRDefault="0099654C" w:rsidP="00E83863">
      <w:pPr>
        <w:pStyle w:val="NoSpacing"/>
        <w:numPr>
          <w:ilvl w:val="0"/>
          <w:numId w:val="7"/>
        </w:numPr>
      </w:pPr>
      <w:r>
        <w:t xml:space="preserve">PHSKC – part of the problem seems to be the lack of buy-in at a leadership level. What that leadership level buy in process has been before this project was envisioned? Is there a way for that to be incorporated at this stage? There are so many multijurisdictional initiatives that the state is responding to (ex: Medicaid transformation </w:t>
      </w:r>
      <w:r w:rsidR="0097552D">
        <w:t>initiative</w:t>
      </w:r>
      <w:r>
        <w:t>). Moment and opportunity to use the cross-leadership buy-in.</w:t>
      </w:r>
    </w:p>
    <w:p w14:paraId="26490653" w14:textId="1DE28985" w:rsidR="0099654C" w:rsidRDefault="00B47AEC" w:rsidP="00E83863">
      <w:pPr>
        <w:pStyle w:val="NoSpacing"/>
        <w:numPr>
          <w:ilvl w:val="0"/>
          <w:numId w:val="7"/>
        </w:numPr>
      </w:pPr>
      <w:r>
        <w:t>OR - Having a good definition and being able to sell this to anyone in a bite size. We don’t have time or resources for this. Seen amazing things happen when people understand that this is important.</w:t>
      </w:r>
    </w:p>
    <w:p w14:paraId="4AF4C293" w14:textId="16C286DD" w:rsidR="00B47AEC" w:rsidRDefault="00B47AEC" w:rsidP="00E83863">
      <w:pPr>
        <w:pStyle w:val="NoSpacing"/>
        <w:numPr>
          <w:ilvl w:val="0"/>
          <w:numId w:val="7"/>
        </w:numPr>
      </w:pPr>
      <w:r>
        <w:t xml:space="preserve">OR – be able to really understand the needs and objectives. The leadership you want </w:t>
      </w:r>
      <w:proofErr w:type="spellStart"/>
      <w:proofErr w:type="gramStart"/>
      <w:r>
        <w:t>ot</w:t>
      </w:r>
      <w:proofErr w:type="spellEnd"/>
      <w:proofErr w:type="gramEnd"/>
      <w:r>
        <w:t xml:space="preserve"> engage with to being this process. Position yourself as advocates for them. Your vision aligns with where we want to go to could go a long way to buy in from the stakeholders.</w:t>
      </w:r>
    </w:p>
    <w:p w14:paraId="3C253CC5" w14:textId="692EEC59" w:rsidR="00B47AEC" w:rsidRDefault="0097552D" w:rsidP="00E83863">
      <w:pPr>
        <w:pStyle w:val="NoSpacing"/>
        <w:numPr>
          <w:ilvl w:val="0"/>
          <w:numId w:val="7"/>
        </w:numPr>
      </w:pPr>
      <w:r>
        <w:t>P</w:t>
      </w:r>
      <w:r w:rsidR="00B47AEC">
        <w:t>HSKC – good approach to get buy in. On the one hand they may be glad to have some of this responsibility taken off their hands, on the other hand some groups may be territorial about others doing “their” work. Managing these relationship will be key.</w:t>
      </w:r>
    </w:p>
    <w:p w14:paraId="28EC7D2C" w14:textId="482DF95C" w:rsidR="00B47AEC" w:rsidRDefault="00B47AEC" w:rsidP="00E83863">
      <w:pPr>
        <w:pStyle w:val="NoSpacing"/>
        <w:numPr>
          <w:ilvl w:val="0"/>
          <w:numId w:val="7"/>
        </w:numPr>
      </w:pPr>
      <w:r>
        <w:t>Alaska – f all the key people are at the table. Faced challenges in the way of communication. Everyone wants the same thing. Opportunity to be a pilot. Seems to be a communication thing and make sure everyone is at the table. Maybe someone is missing from the table and that is hurting your progress?</w:t>
      </w:r>
    </w:p>
    <w:p w14:paraId="654818CB" w14:textId="26C40EE6" w:rsidR="00E83863" w:rsidRPr="00E83863" w:rsidRDefault="00B47AEC" w:rsidP="00B47AEC">
      <w:pPr>
        <w:pStyle w:val="NoSpacing"/>
        <w:numPr>
          <w:ilvl w:val="0"/>
          <w:numId w:val="7"/>
        </w:numPr>
      </w:pPr>
      <w:r>
        <w:t>PHSKC – IT is responding to higher-priority projects. Ex: responding to BPM for the entire agency rather than the individual group like we are thinking. Buy-in may not be the solution if this hierarchy is the issue.</w:t>
      </w:r>
    </w:p>
    <w:p w14:paraId="10BC9864" w14:textId="2E2EECD3" w:rsidR="00102364" w:rsidRDefault="00102364" w:rsidP="00102364">
      <w:pPr>
        <w:pStyle w:val="NoSpacing"/>
      </w:pPr>
    </w:p>
    <w:p w14:paraId="594032D7" w14:textId="0B120C47" w:rsidR="00102364" w:rsidRPr="002911ED" w:rsidRDefault="00102364" w:rsidP="00102364">
      <w:pPr>
        <w:pStyle w:val="NoSpacing"/>
        <w:rPr>
          <w:b/>
        </w:rPr>
      </w:pPr>
      <w:r w:rsidRPr="002911ED">
        <w:rPr>
          <w:b/>
        </w:rPr>
        <w:t>Action Step Brainstorming – Try to generate 10-20 actions, ranging from safe to risky.  Watch out for group think.</w:t>
      </w:r>
    </w:p>
    <w:p w14:paraId="23D9650F" w14:textId="57E3438A" w:rsidR="00102364" w:rsidRDefault="00B47AEC" w:rsidP="00E83863">
      <w:pPr>
        <w:pStyle w:val="NoSpacing"/>
        <w:numPr>
          <w:ilvl w:val="0"/>
          <w:numId w:val="7"/>
        </w:numPr>
      </w:pPr>
      <w:r>
        <w:t>AK – focus on a higher level. Is there a way to adapt the project and help IT meet their needs to work at a highe</w:t>
      </w:r>
      <w:r w:rsidR="0097552D">
        <w:t>r level?</w:t>
      </w:r>
      <w:r>
        <w:t xml:space="preserve"> Will help them meet their project goals. Change the project.</w:t>
      </w:r>
    </w:p>
    <w:p w14:paraId="7A62D576" w14:textId="1C505C26" w:rsidR="00B47AEC" w:rsidRDefault="00B47AEC" w:rsidP="00E83863">
      <w:pPr>
        <w:pStyle w:val="NoSpacing"/>
        <w:numPr>
          <w:ilvl w:val="0"/>
          <w:numId w:val="7"/>
        </w:numPr>
      </w:pPr>
      <w:r>
        <w:t>PHSKC – stick with the in-depth focus, but consider how they can be generalized to review the other system. The processes are slightly different when you have a high number of systems. Good to tease out the working processes, but also good to keep that general picture in mind.</w:t>
      </w:r>
    </w:p>
    <w:p w14:paraId="1A78C2B1" w14:textId="51EBE390" w:rsidR="00B47AEC" w:rsidRDefault="00B47AEC" w:rsidP="00E83863">
      <w:pPr>
        <w:pStyle w:val="NoSpacing"/>
        <w:numPr>
          <w:ilvl w:val="0"/>
          <w:numId w:val="7"/>
        </w:numPr>
      </w:pPr>
      <w:r>
        <w:lastRenderedPageBreak/>
        <w:t>OR – identify a project champion or someone in IT that has bought into this project and make sure they’re included in the outcomes we have. Even if we aren’t going down the same path, keeping each other informed might go a long way.</w:t>
      </w:r>
    </w:p>
    <w:p w14:paraId="43BB76F5" w14:textId="708C4672" w:rsidR="00B47AEC" w:rsidRDefault="00B47AEC" w:rsidP="00E83863">
      <w:pPr>
        <w:pStyle w:val="NoSpacing"/>
        <w:numPr>
          <w:ilvl w:val="0"/>
          <w:numId w:val="7"/>
        </w:numPr>
      </w:pPr>
      <w:r>
        <w:t>AK – coming up with a general pla</w:t>
      </w:r>
      <w:r w:rsidR="0097552D">
        <w:t>n</w:t>
      </w:r>
      <w:r>
        <w:t xml:space="preserve"> that would work well for multiple systems and IT. If we could have control of it once we’re done, we could tweak it to give them a product that would cut down on their time-consuming processes.</w:t>
      </w:r>
    </w:p>
    <w:p w14:paraId="726292B3" w14:textId="6952F3BA" w:rsidR="00B47AEC" w:rsidRDefault="00B47AEC" w:rsidP="00E83863">
      <w:pPr>
        <w:pStyle w:val="NoSpacing"/>
        <w:numPr>
          <w:ilvl w:val="0"/>
          <w:numId w:val="7"/>
        </w:numPr>
      </w:pPr>
      <w:r>
        <w:t>PHSKC – keep charging ahead with the PHII methodology. There are a lot of difference in the BPM methodology, go beyond that in the requirements, any of that work would still be useful. Will hopefully reduce any repetition. Won’t hold us up waiting around on IT.</w:t>
      </w:r>
    </w:p>
    <w:p w14:paraId="2D1320EC" w14:textId="2E5D037C" w:rsidR="00B47AEC" w:rsidRDefault="00B47AEC" w:rsidP="00E83863">
      <w:pPr>
        <w:pStyle w:val="NoSpacing"/>
        <w:numPr>
          <w:ilvl w:val="0"/>
          <w:numId w:val="7"/>
        </w:numPr>
      </w:pPr>
      <w:r>
        <w:t xml:space="preserve">AK </w:t>
      </w:r>
      <w:r w:rsidR="008F4581">
        <w:t>–</w:t>
      </w:r>
      <w:r>
        <w:t xml:space="preserve"> </w:t>
      </w:r>
      <w:r w:rsidR="008F4581">
        <w:t>do you have a member of IT on your AITT? (No, but we do have mentors who work with IT staff)</w:t>
      </w:r>
    </w:p>
    <w:p w14:paraId="3717108D" w14:textId="415B6884" w:rsidR="008F4581" w:rsidRDefault="008F4581" w:rsidP="00E83863">
      <w:pPr>
        <w:pStyle w:val="NoSpacing"/>
        <w:numPr>
          <w:ilvl w:val="0"/>
          <w:numId w:val="7"/>
        </w:numPr>
      </w:pPr>
      <w:r>
        <w:t>OR - Since your team is less familiar, it is useful to learn BPM info you can use to grow. Useful exercise to go through some of the diagrams to iron out some of the finer details that we can then plug into the matrix once the metrics are decided on at a higher level.</w:t>
      </w:r>
    </w:p>
    <w:p w14:paraId="489F1E6D" w14:textId="2416C102" w:rsidR="008F4581" w:rsidRDefault="008F4581" w:rsidP="00E83863">
      <w:pPr>
        <w:pStyle w:val="NoSpacing"/>
        <w:numPr>
          <w:ilvl w:val="0"/>
          <w:numId w:val="7"/>
        </w:numPr>
      </w:pPr>
      <w:r>
        <w:t>Jessica – what suggestions do you have to engage leadership to be successful as they move the project forward</w:t>
      </w:r>
    </w:p>
    <w:p w14:paraId="7F4C1035" w14:textId="24CE96FB" w:rsidR="008F4581" w:rsidRDefault="008F4581" w:rsidP="008F4581">
      <w:pPr>
        <w:pStyle w:val="NoSpacing"/>
        <w:numPr>
          <w:ilvl w:val="1"/>
          <w:numId w:val="7"/>
        </w:numPr>
      </w:pPr>
      <w:r>
        <w:t>Amy – PHSKC – may be too late, but have an IT person on your team. Doing something similar but have others who join in on meetings and internal discussions</w:t>
      </w:r>
    </w:p>
    <w:p w14:paraId="0DCDA20D" w14:textId="2482CEE3" w:rsidR="008F4581" w:rsidRDefault="008F4581" w:rsidP="008F4581">
      <w:pPr>
        <w:pStyle w:val="NoSpacing"/>
        <w:numPr>
          <w:ilvl w:val="2"/>
          <w:numId w:val="7"/>
        </w:numPr>
      </w:pPr>
      <w:r>
        <w:rPr>
          <w:b/>
        </w:rPr>
        <w:t>What if IT is not interested in being engaged? (AJ q)</w:t>
      </w:r>
    </w:p>
    <w:p w14:paraId="17EDB2A2" w14:textId="17CA4501" w:rsidR="008F4581" w:rsidRDefault="008F4581" w:rsidP="008F4581">
      <w:pPr>
        <w:pStyle w:val="NoSpacing"/>
        <w:numPr>
          <w:ilvl w:val="1"/>
          <w:numId w:val="7"/>
        </w:numPr>
      </w:pPr>
      <w:r>
        <w:t xml:space="preserve">Alastair – PHSKC – have not heard the role of Kathy </w:t>
      </w:r>
      <w:proofErr w:type="spellStart"/>
      <w:r>
        <w:t>Lofy</w:t>
      </w:r>
      <w:proofErr w:type="spellEnd"/>
      <w:r>
        <w:t xml:space="preserve"> and leadership and how they can advocate for our team. Good to explore how willing they are to go to bat for us if we run into IT problems.</w:t>
      </w:r>
    </w:p>
    <w:p w14:paraId="45C607FC" w14:textId="0EE86297" w:rsidR="008F4581" w:rsidRDefault="008F4581" w:rsidP="008F4581">
      <w:pPr>
        <w:pStyle w:val="NoSpacing"/>
        <w:numPr>
          <w:ilvl w:val="1"/>
          <w:numId w:val="7"/>
        </w:numPr>
      </w:pPr>
      <w:r>
        <w:t>Shannon – OR – if you’re charging ahead and thinking</w:t>
      </w:r>
      <w:r w:rsidR="0097552D">
        <w:t xml:space="preserve"> of this as a pilot and asking other gro</w:t>
      </w:r>
      <w:r>
        <w:t>u</w:t>
      </w:r>
      <w:r w:rsidR="0097552D">
        <w:t>p</w:t>
      </w:r>
      <w:r>
        <w:t>s of what they found helpful/not helpful. Gathering stakeholder experience will help IT to develop their process and integrate those two development stages together.</w:t>
      </w:r>
    </w:p>
    <w:p w14:paraId="6DBA37B6" w14:textId="77777777" w:rsidR="00E83863" w:rsidRDefault="00E83863" w:rsidP="00E83863">
      <w:pPr>
        <w:pStyle w:val="NoSpacing"/>
        <w:ind w:left="720"/>
      </w:pPr>
    </w:p>
    <w:p w14:paraId="2C017C46" w14:textId="3AFAA389" w:rsidR="00102364" w:rsidRPr="002911ED" w:rsidRDefault="00102364" w:rsidP="00102364">
      <w:pPr>
        <w:pStyle w:val="NoSpacing"/>
        <w:rPr>
          <w:b/>
        </w:rPr>
      </w:pPr>
      <w:r w:rsidRPr="002911ED">
        <w:rPr>
          <w:b/>
        </w:rPr>
        <w:t>Case Presenter Reflections – Welcome back from the balcony.  It’s (only) your turn to talk now. Play with the ideas you heard, resisting the urge to defend or talk “louder.”</w:t>
      </w:r>
    </w:p>
    <w:p w14:paraId="02ED832F" w14:textId="741EFDA6" w:rsidR="0053702B" w:rsidRDefault="008F4581" w:rsidP="00E83863">
      <w:pPr>
        <w:pStyle w:val="NoSpacing"/>
        <w:numPr>
          <w:ilvl w:val="0"/>
          <w:numId w:val="7"/>
        </w:numPr>
      </w:pPr>
      <w:r>
        <w:t xml:space="preserve">Travis – mentors – work closely with Kathy </w:t>
      </w:r>
      <w:proofErr w:type="spellStart"/>
      <w:r>
        <w:t>Lofy</w:t>
      </w:r>
      <w:proofErr w:type="spellEnd"/>
      <w:r>
        <w:t xml:space="preserve"> and leadership team at the agency level. K has been briefed and very </w:t>
      </w:r>
      <w:r w:rsidR="00BE592E">
        <w:t>knowledgeable</w:t>
      </w:r>
      <w:r>
        <w:t xml:space="preserve"> on PHDI and BP</w:t>
      </w:r>
      <w:r w:rsidR="00BE592E">
        <w:t>M</w:t>
      </w:r>
      <w:r>
        <w:t xml:space="preserve"> work. Constraint of BPM work and mapping out of the system – at the business system level, at the tool level, or? IT staff is unsure on their d</w:t>
      </w:r>
      <w:r w:rsidR="0097552D">
        <w:t>irection and vision of their BPM</w:t>
      </w:r>
      <w:r>
        <w:t xml:space="preserve"> vision and needs. How does our work inform their fact-</w:t>
      </w:r>
      <w:r w:rsidR="0097552D">
        <w:t>finding?</w:t>
      </w:r>
      <w:r>
        <w:t xml:space="preserve"> In a logic flow, we need inputs and outputs. Will our BPM be an input? Or, is their output going to be an input for us? We learned that they will not be an input for us – it’ll be the first – we will inform them.</w:t>
      </w:r>
    </w:p>
    <w:p w14:paraId="664B1425" w14:textId="3F13FE12" w:rsidR="008F4581" w:rsidRDefault="008F4581" w:rsidP="00E83863">
      <w:pPr>
        <w:pStyle w:val="NoSpacing"/>
        <w:numPr>
          <w:ilvl w:val="0"/>
          <w:numId w:val="7"/>
        </w:numPr>
      </w:pPr>
      <w:r>
        <w:t>Amanda – we reached out to the BPM IT members and they were not interested in being engaged</w:t>
      </w:r>
    </w:p>
    <w:p w14:paraId="0CF8C7C1" w14:textId="65B9638F" w:rsidR="008F4581" w:rsidRDefault="008F4581" w:rsidP="00E83863">
      <w:pPr>
        <w:pStyle w:val="NoSpacing"/>
        <w:numPr>
          <w:ilvl w:val="0"/>
          <w:numId w:val="7"/>
        </w:numPr>
      </w:pPr>
      <w:r>
        <w:t>Crystal –</w:t>
      </w:r>
      <w:r w:rsidR="00BE592E">
        <w:t xml:space="preserve"> Liked the idea that</w:t>
      </w:r>
      <w:r>
        <w:t xml:space="preserve"> IT is overwhelmed, but also territorial. Can we be more actively engaged in what they see as </w:t>
      </w:r>
      <w:r w:rsidR="00BE592E">
        <w:t>“</w:t>
      </w:r>
      <w:r>
        <w:t>their</w:t>
      </w:r>
      <w:r w:rsidR="00BE592E">
        <w:t xml:space="preserve">” </w:t>
      </w:r>
      <w:r w:rsidR="0097552D">
        <w:t>problem?</w:t>
      </w:r>
    </w:p>
    <w:p w14:paraId="2BA94D57" w14:textId="78E791B7" w:rsidR="00BE592E" w:rsidRDefault="00BE592E" w:rsidP="00E83863">
      <w:pPr>
        <w:pStyle w:val="NoSpacing"/>
        <w:numPr>
          <w:ilvl w:val="0"/>
          <w:numId w:val="7"/>
        </w:numPr>
      </w:pPr>
      <w:r>
        <w:t>Chris – When the door is shut in your face, it’s easy to function in a silo. Important to make it usable for his business, but also important to keep everyone, IT and leadership, engaged as well even if they may not have the interest or bandwidth.</w:t>
      </w:r>
    </w:p>
    <w:p w14:paraId="63B208CC" w14:textId="77777777" w:rsidR="00E83863" w:rsidRDefault="00E83863" w:rsidP="00E83863">
      <w:pPr>
        <w:pStyle w:val="NoSpacing"/>
        <w:ind w:left="720"/>
      </w:pPr>
    </w:p>
    <w:p w14:paraId="42A0B4CD" w14:textId="5125FE27" w:rsidR="0053702B" w:rsidRPr="002911ED" w:rsidRDefault="0053702B" w:rsidP="0053702B">
      <w:pPr>
        <w:pStyle w:val="NoSpacing"/>
        <w:rPr>
          <w:b/>
        </w:rPr>
      </w:pPr>
      <w:r w:rsidRPr="002911ED">
        <w:rPr>
          <w:b/>
        </w:rPr>
        <w:t>Group Debrief – The case consultation is finished.  Get on the balcony now and just discuss the group’s own dynamics and patterns, not the case itself.</w:t>
      </w:r>
    </w:p>
    <w:p w14:paraId="0A8213F9" w14:textId="705254F1" w:rsidR="002271A1" w:rsidRDefault="00BE592E" w:rsidP="00E83863">
      <w:pPr>
        <w:pStyle w:val="NoSpacing"/>
        <w:numPr>
          <w:ilvl w:val="0"/>
          <w:numId w:val="7"/>
        </w:numPr>
      </w:pPr>
      <w:r>
        <w:t>Ashleigh – WA – did other team look at the document before the meeting? Was that helpful? Would you be willing to also do this beforehand?</w:t>
      </w:r>
    </w:p>
    <w:p w14:paraId="2F33C67C" w14:textId="41AA909E" w:rsidR="00BE592E" w:rsidRDefault="00BE592E" w:rsidP="00BE592E">
      <w:pPr>
        <w:pStyle w:val="NoSpacing"/>
        <w:numPr>
          <w:ilvl w:val="1"/>
          <w:numId w:val="7"/>
        </w:numPr>
      </w:pPr>
      <w:proofErr w:type="spellStart"/>
      <w:r>
        <w:lastRenderedPageBreak/>
        <w:t>Tazlina</w:t>
      </w:r>
      <w:proofErr w:type="spellEnd"/>
      <w:r>
        <w:t xml:space="preserve"> – AK – it was really helpful. We will do something similar. Helpful to read about them ahead of time.</w:t>
      </w:r>
    </w:p>
    <w:p w14:paraId="335E3F2E" w14:textId="71C1D3C9" w:rsidR="00BE592E" w:rsidRDefault="00BE592E" w:rsidP="00BE592E">
      <w:pPr>
        <w:pStyle w:val="NoSpacing"/>
        <w:numPr>
          <w:ilvl w:val="1"/>
          <w:numId w:val="7"/>
        </w:numPr>
      </w:pPr>
      <w:r>
        <w:t>Amy – agree. Helpful to understand the context beforehand so we didn’t use time trying to understand.</w:t>
      </w:r>
    </w:p>
    <w:p w14:paraId="5E5EB13A" w14:textId="17DA7ECF" w:rsidR="00BE592E" w:rsidRDefault="00BE592E" w:rsidP="00BE592E">
      <w:pPr>
        <w:pStyle w:val="NoSpacing"/>
        <w:numPr>
          <w:ilvl w:val="0"/>
          <w:numId w:val="7"/>
        </w:numPr>
      </w:pPr>
      <w:r>
        <w:t>Crystal –WA – came up with a script and role assignment ahead of time.</w:t>
      </w:r>
    </w:p>
    <w:p w14:paraId="0D40873D" w14:textId="343F7A68" w:rsidR="00BE592E" w:rsidRDefault="00BE592E" w:rsidP="00BE592E">
      <w:pPr>
        <w:pStyle w:val="NoSpacing"/>
        <w:numPr>
          <w:ilvl w:val="0"/>
          <w:numId w:val="7"/>
        </w:numPr>
      </w:pPr>
      <w:r>
        <w:t>Amanda - WA – I liked listening to the other teams bounce ideas off of each other without our team adding details that may or may not have been helpful.</w:t>
      </w:r>
    </w:p>
    <w:p w14:paraId="2E46C4E1" w14:textId="0247ABE5" w:rsidR="00BE592E" w:rsidRDefault="00BE592E" w:rsidP="00BE592E">
      <w:pPr>
        <w:pStyle w:val="NoSpacing"/>
        <w:numPr>
          <w:ilvl w:val="0"/>
          <w:numId w:val="7"/>
        </w:numPr>
      </w:pPr>
      <w:r>
        <w:t>Ashleigh - WA – nice to hear that our challenge is valid.</w:t>
      </w:r>
    </w:p>
    <w:p w14:paraId="03A6A1A3" w14:textId="129A27F1" w:rsidR="00BE592E" w:rsidRDefault="00BE592E" w:rsidP="00BE592E">
      <w:pPr>
        <w:pStyle w:val="NoSpacing"/>
        <w:numPr>
          <w:ilvl w:val="0"/>
          <w:numId w:val="7"/>
        </w:numPr>
      </w:pPr>
      <w:r>
        <w:t>Crystal - WA – facing a common problem. Nice to hear what other teams have done.</w:t>
      </w:r>
    </w:p>
    <w:p w14:paraId="57DDE708" w14:textId="600B098F" w:rsidR="00BE592E" w:rsidRDefault="00BE592E" w:rsidP="00BE592E">
      <w:pPr>
        <w:pStyle w:val="NoSpacing"/>
        <w:numPr>
          <w:ilvl w:val="0"/>
          <w:numId w:val="7"/>
        </w:numPr>
      </w:pPr>
      <w:r>
        <w:t>How valuable did non-peers find this call to be?</w:t>
      </w:r>
    </w:p>
    <w:p w14:paraId="5FA62AC5" w14:textId="3277F118" w:rsidR="00BE592E" w:rsidRDefault="00BE592E" w:rsidP="00BE592E">
      <w:pPr>
        <w:pStyle w:val="NoSpacing"/>
        <w:numPr>
          <w:ilvl w:val="1"/>
          <w:numId w:val="7"/>
        </w:numPr>
      </w:pPr>
      <w:r>
        <w:t>Travis – extremely. Having other states with an outside perspective looking in was helpful. Sometimes we’re a little too close to the process.</w:t>
      </w:r>
    </w:p>
    <w:p w14:paraId="227A9DE0" w14:textId="26E2D6EC" w:rsidR="00033EDF" w:rsidRDefault="00BE592E" w:rsidP="00033EDF">
      <w:pPr>
        <w:pStyle w:val="NoSpacing"/>
        <w:numPr>
          <w:ilvl w:val="0"/>
          <w:numId w:val="7"/>
        </w:numPr>
        <w:rPr>
          <w:b/>
        </w:rPr>
      </w:pPr>
      <w:r>
        <w:t>Amy – PHSKC – found this really useful because it reminded her of the importance of involving IT early in the process and understanding where they are. Their situation is not the same (don’t have IT thinking through BPM for overarching systems) but did learn that they were thinking of doing something similar to what we’re doing so they are having them come to their meetings and share what they are thinking. Realized how important this is.</w:t>
      </w:r>
    </w:p>
    <w:p w14:paraId="675BD367" w14:textId="77777777" w:rsidR="00033EDF" w:rsidRDefault="00033EDF" w:rsidP="00033EDF">
      <w:pPr>
        <w:pStyle w:val="NoSpacing"/>
        <w:rPr>
          <w:b/>
        </w:rPr>
      </w:pPr>
    </w:p>
    <w:p w14:paraId="48CA150C" w14:textId="53918757" w:rsidR="00033EDF" w:rsidRDefault="0097552D" w:rsidP="00033EDF">
      <w:pPr>
        <w:pStyle w:val="NoSpacing"/>
        <w:rPr>
          <w:b/>
        </w:rPr>
      </w:pPr>
      <w:r>
        <w:rPr>
          <w:b/>
        </w:rPr>
        <w:t>Chat box</w:t>
      </w:r>
      <w:bookmarkStart w:id="0" w:name="_GoBack"/>
      <w:bookmarkEnd w:id="0"/>
      <w:r w:rsidR="00033EDF">
        <w:rPr>
          <w:b/>
        </w:rPr>
        <w:t xml:space="preserve"> Comments:</w:t>
      </w:r>
    </w:p>
    <w:p w14:paraId="207AB484" w14:textId="77777777" w:rsidR="00033EDF" w:rsidRPr="00033EDF" w:rsidRDefault="00033EDF" w:rsidP="00033EDF">
      <w:pPr>
        <w:pStyle w:val="NoSpacing"/>
      </w:pPr>
      <w:proofErr w:type="gramStart"/>
      <w:r w:rsidRPr="00033EDF">
        <w:t>from</w:t>
      </w:r>
      <w:proofErr w:type="gramEnd"/>
      <w:r w:rsidRPr="00033EDF">
        <w:t xml:space="preserve"> Alice to All Attendees:</w:t>
      </w:r>
    </w:p>
    <w:p w14:paraId="1E6BE8F2" w14:textId="77777777" w:rsidR="00033EDF" w:rsidRPr="00033EDF" w:rsidRDefault="00033EDF" w:rsidP="00033EDF">
      <w:pPr>
        <w:pStyle w:val="NoSpacing"/>
      </w:pPr>
      <w:r w:rsidRPr="00033EDF">
        <w:t>This is Alice from KY- joined in to learn something from your group</w:t>
      </w:r>
    </w:p>
    <w:p w14:paraId="2CD46036" w14:textId="77777777" w:rsidR="00033EDF" w:rsidRPr="00033EDF" w:rsidRDefault="00033EDF" w:rsidP="00033EDF">
      <w:pPr>
        <w:pStyle w:val="NoSpacing"/>
      </w:pPr>
      <w:proofErr w:type="gramStart"/>
      <w:r w:rsidRPr="00033EDF">
        <w:t>from</w:t>
      </w:r>
      <w:proofErr w:type="gramEnd"/>
      <w:r w:rsidRPr="00033EDF">
        <w:t xml:space="preserve"> Chris Baumgartner to All Participants:</w:t>
      </w:r>
    </w:p>
    <w:p w14:paraId="6A7BB85A" w14:textId="77777777" w:rsidR="00033EDF" w:rsidRPr="00033EDF" w:rsidRDefault="00033EDF" w:rsidP="00033EDF">
      <w:pPr>
        <w:pStyle w:val="NoSpacing"/>
      </w:pPr>
      <w:r w:rsidRPr="00033EDF">
        <w:t>•    We need to be advised on how to approach BPM in a way that we can use it successfully to:</w:t>
      </w:r>
      <w:r w:rsidRPr="00033EDF">
        <w:cr/>
      </w:r>
      <w:proofErr w:type="gramStart"/>
      <w:r w:rsidRPr="00033EDF">
        <w:t>o</w:t>
      </w:r>
      <w:proofErr w:type="gramEnd"/>
      <w:r w:rsidRPr="00033EDF">
        <w:t xml:space="preserve">    promote the necessity and increase the visibility of informatics in our agency, </w:t>
      </w:r>
      <w:r w:rsidRPr="00033EDF">
        <w:cr/>
        <w:t>o    to successfully grow/learn individually and as an informatics group, and</w:t>
      </w:r>
      <w:r w:rsidRPr="00033EDF">
        <w:cr/>
      </w:r>
      <w:proofErr w:type="gramStart"/>
      <w:r w:rsidRPr="00033EDF">
        <w:t>o</w:t>
      </w:r>
      <w:proofErr w:type="gramEnd"/>
      <w:r w:rsidRPr="00033EDF">
        <w:t xml:space="preserve">    to inform the IT interoperability process without furthering the disconnect and prior problems between business areas and IT. </w:t>
      </w:r>
      <w:r w:rsidRPr="00033EDF">
        <w:cr/>
      </w:r>
    </w:p>
    <w:p w14:paraId="275C5280" w14:textId="77777777" w:rsidR="00033EDF" w:rsidRPr="00033EDF" w:rsidRDefault="00033EDF" w:rsidP="00033EDF">
      <w:pPr>
        <w:pStyle w:val="NoSpacing"/>
      </w:pPr>
      <w:proofErr w:type="gramStart"/>
      <w:r w:rsidRPr="00033EDF">
        <w:t>from</w:t>
      </w:r>
      <w:proofErr w:type="gramEnd"/>
      <w:r w:rsidRPr="00033EDF">
        <w:t xml:space="preserve"> Chris Baumgartner to All Participants:</w:t>
      </w:r>
    </w:p>
    <w:p w14:paraId="1BD5D15E" w14:textId="77777777" w:rsidR="00033EDF" w:rsidRPr="00033EDF" w:rsidRDefault="00033EDF" w:rsidP="00033EDF">
      <w:pPr>
        <w:pStyle w:val="NoSpacing"/>
      </w:pPr>
      <w:r w:rsidRPr="00033EDF">
        <w:t>Also how to use BPM today when the agency does not have a path forward for this type of work yet.</w:t>
      </w:r>
    </w:p>
    <w:p w14:paraId="74CDC6F5" w14:textId="77777777" w:rsidR="00033EDF" w:rsidRPr="00033EDF" w:rsidRDefault="00033EDF" w:rsidP="00033EDF">
      <w:pPr>
        <w:pStyle w:val="NoSpacing"/>
      </w:pPr>
      <w:proofErr w:type="gramStart"/>
      <w:r w:rsidRPr="00033EDF">
        <w:t>from</w:t>
      </w:r>
      <w:proofErr w:type="gramEnd"/>
      <w:r w:rsidRPr="00033EDF">
        <w:t xml:space="preserve"> Crystal Snare to All Participants:</w:t>
      </w:r>
    </w:p>
    <w:p w14:paraId="15568D9B" w14:textId="77777777" w:rsidR="00033EDF" w:rsidRPr="00033EDF" w:rsidRDefault="00033EDF" w:rsidP="00033EDF">
      <w:pPr>
        <w:pStyle w:val="NoSpacing"/>
      </w:pPr>
      <w:r w:rsidRPr="00033EDF">
        <w:t>Could you please speak up?</w:t>
      </w:r>
    </w:p>
    <w:p w14:paraId="34833CAA" w14:textId="77777777" w:rsidR="00033EDF" w:rsidRPr="00033EDF" w:rsidRDefault="00033EDF" w:rsidP="00033EDF">
      <w:pPr>
        <w:pStyle w:val="NoSpacing"/>
      </w:pPr>
      <w:proofErr w:type="gramStart"/>
      <w:r w:rsidRPr="00033EDF">
        <w:t>from</w:t>
      </w:r>
      <w:proofErr w:type="gramEnd"/>
      <w:r w:rsidRPr="00033EDF">
        <w:t xml:space="preserve"> Jessica Arrazola to All Participants:</w:t>
      </w:r>
    </w:p>
    <w:p w14:paraId="29BB18EE" w14:textId="77777777" w:rsidR="00033EDF" w:rsidRPr="00033EDF" w:rsidRDefault="00033EDF" w:rsidP="00033EDF">
      <w:pPr>
        <w:pStyle w:val="NoSpacing"/>
      </w:pPr>
      <w:r w:rsidRPr="00033EDF">
        <w:t>Can you frame your work as a pilot to see if this is a viable option to move forward for the entire agency?</w:t>
      </w:r>
    </w:p>
    <w:p w14:paraId="09B82DC4" w14:textId="77777777" w:rsidR="00033EDF" w:rsidRPr="00033EDF" w:rsidRDefault="00033EDF" w:rsidP="00033EDF">
      <w:pPr>
        <w:pStyle w:val="NoSpacing"/>
      </w:pPr>
      <w:proofErr w:type="gramStart"/>
      <w:r w:rsidRPr="00033EDF">
        <w:t>from</w:t>
      </w:r>
      <w:proofErr w:type="gramEnd"/>
      <w:r w:rsidRPr="00033EDF">
        <w:t xml:space="preserve"> Alastair Matheson to All Participants:</w:t>
      </w:r>
    </w:p>
    <w:p w14:paraId="0B964627" w14:textId="79C080BB" w:rsidR="00033EDF" w:rsidRPr="00033EDF" w:rsidRDefault="00033EDF" w:rsidP="00033EDF">
      <w:pPr>
        <w:pStyle w:val="NoSpacing"/>
      </w:pPr>
      <w:r w:rsidRPr="00033EDF">
        <w:t>Yes, it was helpful</w:t>
      </w:r>
    </w:p>
    <w:p w14:paraId="19F2B12A" w14:textId="282EBBA7" w:rsidR="00720D92" w:rsidRPr="002911ED" w:rsidRDefault="00720D92" w:rsidP="002911ED">
      <w:pPr>
        <w:pStyle w:val="NoSpacing"/>
        <w:rPr>
          <w:b/>
        </w:rPr>
      </w:pPr>
    </w:p>
    <w:sectPr w:rsidR="00720D92" w:rsidRPr="002911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B0940"/>
    <w:multiLevelType w:val="hybridMultilevel"/>
    <w:tmpl w:val="20747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86A3D"/>
    <w:multiLevelType w:val="hybridMultilevel"/>
    <w:tmpl w:val="C8DE8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9805E1"/>
    <w:multiLevelType w:val="hybridMultilevel"/>
    <w:tmpl w:val="B504D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D21190"/>
    <w:multiLevelType w:val="hybridMultilevel"/>
    <w:tmpl w:val="EDA46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AB6339"/>
    <w:multiLevelType w:val="hybridMultilevel"/>
    <w:tmpl w:val="941C6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3E527B"/>
    <w:multiLevelType w:val="hybridMultilevel"/>
    <w:tmpl w:val="DF623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1F2CEB"/>
    <w:multiLevelType w:val="hybridMultilevel"/>
    <w:tmpl w:val="F000C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8EB"/>
    <w:rsid w:val="00033EDF"/>
    <w:rsid w:val="00046367"/>
    <w:rsid w:val="00087C40"/>
    <w:rsid w:val="000D3256"/>
    <w:rsid w:val="00102364"/>
    <w:rsid w:val="002271A1"/>
    <w:rsid w:val="00264880"/>
    <w:rsid w:val="002911ED"/>
    <w:rsid w:val="002B4EFD"/>
    <w:rsid w:val="003F3D36"/>
    <w:rsid w:val="00404E5C"/>
    <w:rsid w:val="00510E97"/>
    <w:rsid w:val="0053702B"/>
    <w:rsid w:val="005F1C6E"/>
    <w:rsid w:val="006B18EB"/>
    <w:rsid w:val="00705AB0"/>
    <w:rsid w:val="00720D92"/>
    <w:rsid w:val="008F4581"/>
    <w:rsid w:val="0097552D"/>
    <w:rsid w:val="00983B28"/>
    <w:rsid w:val="0099654C"/>
    <w:rsid w:val="00A17D3A"/>
    <w:rsid w:val="00B47AEC"/>
    <w:rsid w:val="00BE592E"/>
    <w:rsid w:val="00C84FD9"/>
    <w:rsid w:val="00CF03BF"/>
    <w:rsid w:val="00CF6CE8"/>
    <w:rsid w:val="00E83863"/>
    <w:rsid w:val="00EF2B63"/>
    <w:rsid w:val="00F33C21"/>
    <w:rsid w:val="00F97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C8E3D"/>
  <w15:chartTrackingRefBased/>
  <w15:docId w15:val="{06468454-CF16-4B0A-8BBC-9970C2D33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84F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4F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2364"/>
    <w:pPr>
      <w:spacing w:after="0" w:line="240" w:lineRule="auto"/>
    </w:pPr>
  </w:style>
  <w:style w:type="paragraph" w:styleId="BalloonText">
    <w:name w:val="Balloon Text"/>
    <w:basedOn w:val="Normal"/>
    <w:link w:val="BalloonTextChar"/>
    <w:uiPriority w:val="99"/>
    <w:semiHidden/>
    <w:unhideWhenUsed/>
    <w:rsid w:val="00510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E97"/>
    <w:rPr>
      <w:rFonts w:ascii="Segoe UI" w:hAnsi="Segoe UI" w:cs="Segoe UI"/>
      <w:sz w:val="18"/>
      <w:szCs w:val="18"/>
    </w:rPr>
  </w:style>
  <w:style w:type="character" w:customStyle="1" w:styleId="Heading1Char">
    <w:name w:val="Heading 1 Char"/>
    <w:basedOn w:val="DefaultParagraphFont"/>
    <w:link w:val="Heading1"/>
    <w:uiPriority w:val="9"/>
    <w:rsid w:val="00C84FD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84FD9"/>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C84F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FD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419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9BF92E5388B343BE0144F51A6549ED" ma:contentTypeVersion="5" ma:contentTypeDescription="Create a new document." ma:contentTypeScope="" ma:versionID="5738ba878f0daea51f89d5fce5ebaaf7">
  <xsd:schema xmlns:xsd="http://www.w3.org/2001/XMLSchema" xmlns:xs="http://www.w3.org/2001/XMLSchema" xmlns:p="http://schemas.microsoft.com/office/2006/metadata/properties" xmlns:ns2="5b6f7b31-a1f9-457a-a8e0-e598cd964dc9" targetNamespace="http://schemas.microsoft.com/office/2006/metadata/properties" ma:root="true" ma:fieldsID="c94bb8e49fe7f94b79ee1b10364fa4cc" ns2:_="">
    <xsd:import namespace="5b6f7b31-a1f9-457a-a8e0-e598cd964d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f7b31-a1f9-457a-a8e0-e598cd964dc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866686-5B64-4676-8BEC-B94FE260E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f7b31-a1f9-457a-a8e0-e598cd964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0CAD1E-7496-4FC9-8F1F-DBEB316ADE38}">
  <ds:schemaRefs>
    <ds:schemaRef ds:uri="http://schemas.microsoft.com/sharepoint/v3/contenttype/forms"/>
  </ds:schemaRefs>
</ds:datastoreItem>
</file>

<file path=customXml/itemProps3.xml><?xml version="1.0" encoding="utf-8"?>
<ds:datastoreItem xmlns:ds="http://schemas.openxmlformats.org/officeDocument/2006/customXml" ds:itemID="{DF98F59A-6170-4850-995A-2DC080F17EAE}">
  <ds:schemaRef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http://schemas.microsoft.com/office/2006/metadata/properties"/>
    <ds:schemaRef ds:uri="5b6f7b31-a1f9-457a-a8e0-e598cd964dc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1635</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Pittman</dc:creator>
  <cp:keywords/>
  <dc:description/>
  <cp:lastModifiedBy>Jones, Amanda C  (DOH)</cp:lastModifiedBy>
  <cp:revision>3</cp:revision>
  <cp:lastPrinted>2018-02-05T15:10:00Z</cp:lastPrinted>
  <dcterms:created xsi:type="dcterms:W3CDTF">2018-03-02T17:55:00Z</dcterms:created>
  <dcterms:modified xsi:type="dcterms:W3CDTF">2018-03-02T17:58:00Z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0x010100619BF92E5388B343BE0144F51A6549ED</vt:lpwstr>
  </property>
</Properties>
</file>