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1A73D" w14:textId="4080C525" w:rsidR="00F33C21" w:rsidRPr="00AB54A7" w:rsidRDefault="004638C8" w:rsidP="00AB54A7">
      <w:pPr>
        <w:jc w:val="center"/>
        <w:rPr>
          <w:b/>
        </w:rPr>
      </w:pPr>
      <w:r w:rsidRPr="00AB54A7">
        <w:rPr>
          <w:b/>
        </w:rPr>
        <w:t>AITT Peer-to-Peer Call Instructions and Format</w:t>
      </w:r>
    </w:p>
    <w:p w14:paraId="2717F83B" w14:textId="23F11D9F" w:rsidR="004638C8" w:rsidRDefault="004638C8">
      <w:r>
        <w:t>Each AITT team will lead a presentation</w:t>
      </w:r>
      <w:r w:rsidR="00A804CD">
        <w:t xml:space="preserve"> of a challenge or best practice on a peer-to-peer call.  Each peer-to-peer call will have 2-3 teams prese</w:t>
      </w:r>
      <w:r w:rsidR="00B90369">
        <w:t>nting and discussing for 20-30 minutes each.</w:t>
      </w:r>
      <w:r w:rsidR="00474798">
        <w:t xml:space="preserve"> </w:t>
      </w:r>
      <w:r w:rsidR="007779CF">
        <w:t xml:space="preserve">All trainees are expected to attend at least </w:t>
      </w:r>
      <w:r w:rsidR="0FA8131D">
        <w:t>4</w:t>
      </w:r>
      <w:r w:rsidR="007779CF">
        <w:t xml:space="preserve"> of the 6 peer-to-peer calls</w:t>
      </w:r>
      <w:r w:rsidR="000436AA">
        <w:t xml:space="preserve"> and lead one presentation</w:t>
      </w:r>
      <w:r w:rsidR="007779CF">
        <w:t>.</w:t>
      </w:r>
      <w:r w:rsidR="00FE4B78">
        <w:t xml:space="preserve">  All trainees will need to be prepared to discuss on the call and </w:t>
      </w:r>
      <w:r w:rsidR="001F4FDF">
        <w:t>should participate in the follow-up discussion on basecamp after the call.</w:t>
      </w:r>
      <w:r w:rsidR="00540045">
        <w:t xml:space="preserve">  </w:t>
      </w:r>
      <w:r w:rsidR="00540045">
        <w:t xml:space="preserve">Case Presenters are the presenting team and Peer Advisors are the remaining trainees.  </w:t>
      </w:r>
    </w:p>
    <w:p w14:paraId="02DB4C72" w14:textId="086B1F8E" w:rsidR="00A4130C" w:rsidRDefault="00A4130C">
      <w:r w:rsidRPr="008F510C">
        <w:rPr>
          <w:b/>
        </w:rPr>
        <w:t>Preparation</w:t>
      </w:r>
      <w:r>
        <w:t>: The presenting team</w:t>
      </w:r>
      <w:r w:rsidR="00312ED3">
        <w:t xml:space="preserve"> (Case Presenter)</w:t>
      </w:r>
      <w:r>
        <w:t xml:space="preserve"> will need to create</w:t>
      </w:r>
      <w:r w:rsidR="00320607">
        <w:t xml:space="preserve"> a summary of their challenge or best practice and upload to basecamp at least 48 hours in advance of the presentation.</w:t>
      </w:r>
      <w:r w:rsidR="00666DE9">
        <w:t xml:space="preserve">  Case Presenters should anticipate the appropriate questions outlined below and have responses </w:t>
      </w:r>
      <w:r w:rsidR="002C57E4">
        <w:t>prepared.</w:t>
      </w:r>
      <w:r w:rsidR="00A513D2">
        <w:t xml:space="preserve">  All trainees</w:t>
      </w:r>
      <w:r w:rsidR="00312ED3">
        <w:t xml:space="preserve"> (Peer Advisors)</w:t>
      </w:r>
      <w:r w:rsidR="00A513D2">
        <w:t xml:space="preserve"> should review the challenge in advance of the call; if you are unable to attend, please comment with your questions and thoughts in basecamp.</w:t>
      </w:r>
    </w:p>
    <w:p w14:paraId="32541C8B" w14:textId="77A85EA0" w:rsidR="008671FE" w:rsidRDefault="00CD4BA8">
      <w:r>
        <w:t xml:space="preserve">The </w:t>
      </w:r>
      <w:r w:rsidR="008D010F">
        <w:t>Case Presenter’s</w:t>
      </w:r>
      <w:r w:rsidR="00EE340E">
        <w:t xml:space="preserve"> summary should address the following:</w:t>
      </w:r>
      <w:bookmarkStart w:id="0" w:name="_GoBack"/>
      <w:bookmarkEnd w:id="0"/>
    </w:p>
    <w:p w14:paraId="034B53DD" w14:textId="008A1133" w:rsidR="00EE340E" w:rsidRDefault="00EE340E" w:rsidP="00EE340E">
      <w:pPr>
        <w:pStyle w:val="ListParagraph"/>
        <w:numPr>
          <w:ilvl w:val="0"/>
          <w:numId w:val="1"/>
        </w:numPr>
      </w:pPr>
      <w:r>
        <w:t xml:space="preserve">What are you presenting? Adaptive Challenge, </w:t>
      </w:r>
      <w:r w:rsidR="00CF5C20">
        <w:t>Technical Challenge, or Best Practice</w:t>
      </w:r>
    </w:p>
    <w:p w14:paraId="4BC28F7E" w14:textId="79760E22" w:rsidR="00CF5C20" w:rsidRDefault="00CF5C20" w:rsidP="00EE340E">
      <w:pPr>
        <w:pStyle w:val="ListParagraph"/>
        <w:numPr>
          <w:ilvl w:val="0"/>
          <w:numId w:val="1"/>
        </w:numPr>
      </w:pPr>
      <w:r>
        <w:t>What is the challenge you’re facing?  Gap you’re trying to narrow?</w:t>
      </w:r>
    </w:p>
    <w:p w14:paraId="41092078" w14:textId="6ADCE8EC" w:rsidR="00CF5C20" w:rsidRDefault="00CF5C20" w:rsidP="00EE340E">
      <w:pPr>
        <w:pStyle w:val="ListParagraph"/>
        <w:numPr>
          <w:ilvl w:val="0"/>
          <w:numId w:val="1"/>
        </w:numPr>
      </w:pPr>
      <w:r>
        <w:t>Who are the major players?  What are their conflicting perspectives and interests?</w:t>
      </w:r>
    </w:p>
    <w:p w14:paraId="37E0A5CA" w14:textId="722F0448" w:rsidR="00CF5C20" w:rsidRDefault="00CF5C20" w:rsidP="00EE340E">
      <w:pPr>
        <w:pStyle w:val="ListParagraph"/>
        <w:numPr>
          <w:ilvl w:val="0"/>
          <w:numId w:val="1"/>
        </w:numPr>
      </w:pPr>
      <w:r>
        <w:t>What action have you taken or are thinking about taking?</w:t>
      </w:r>
    </w:p>
    <w:p w14:paraId="10C4410F" w14:textId="667130BE" w:rsidR="00CF5C20" w:rsidRDefault="008F510C" w:rsidP="00EE340E">
      <w:pPr>
        <w:pStyle w:val="ListParagraph"/>
        <w:numPr>
          <w:ilvl w:val="0"/>
          <w:numId w:val="1"/>
        </w:numPr>
      </w:pPr>
      <w:r>
        <w:t>What are your stakes and interests?  Any hidden issues?</w:t>
      </w:r>
    </w:p>
    <w:p w14:paraId="1F67D5BF" w14:textId="254C2517" w:rsidR="008F510C" w:rsidRDefault="008F510C" w:rsidP="00EE340E">
      <w:pPr>
        <w:pStyle w:val="ListParagraph"/>
        <w:numPr>
          <w:ilvl w:val="0"/>
          <w:numId w:val="1"/>
        </w:numPr>
      </w:pPr>
      <w:r>
        <w:t>What do you want to be advised on by the group?</w:t>
      </w:r>
    </w:p>
    <w:p w14:paraId="7537AD9B" w14:textId="23F8CD14" w:rsidR="008F510C" w:rsidRDefault="003119EF" w:rsidP="008F510C">
      <w:r w:rsidRPr="00EE592F">
        <w:rPr>
          <w:b/>
        </w:rPr>
        <w:t>Peer-to-Peer Call – Presentation &amp; Discussion</w:t>
      </w:r>
      <w:r>
        <w:t xml:space="preserve">: Depending on the type of presentation, the format will </w:t>
      </w:r>
      <w:r w:rsidR="00EE592F">
        <w:t>be facilitated by CSTE using the following guidance</w:t>
      </w:r>
      <w:r w:rsidR="00122EEB">
        <w:t>.  The presenting team should have a designated note taker</w:t>
      </w:r>
      <w:r w:rsidR="00A24208">
        <w:t>.  CSTE will request a Peer Advisor to keep time</w:t>
      </w:r>
      <w:r w:rsidR="00045358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7105"/>
      </w:tblGrid>
      <w:tr w:rsidR="00DF3373" w14:paraId="7077B990" w14:textId="77777777" w:rsidTr="001F209B">
        <w:tc>
          <w:tcPr>
            <w:tcW w:w="2245" w:type="dxa"/>
          </w:tcPr>
          <w:p w14:paraId="5F9A9269" w14:textId="77777777" w:rsidR="00DF3373" w:rsidRPr="00C3056F" w:rsidRDefault="00DF3373" w:rsidP="008F510C">
            <w:pPr>
              <w:rPr>
                <w:b/>
              </w:rPr>
            </w:pPr>
            <w:r w:rsidRPr="00C3056F">
              <w:rPr>
                <w:b/>
              </w:rPr>
              <w:t>Adaptive Challenge</w:t>
            </w:r>
          </w:p>
          <w:p w14:paraId="3D310906" w14:textId="3283A1E5" w:rsidR="00C47B7D" w:rsidRPr="00B67922" w:rsidRDefault="00C47B7D" w:rsidP="008F510C">
            <w:pPr>
              <w:rPr>
                <w:i/>
              </w:rPr>
            </w:pPr>
            <w:r w:rsidRPr="00B67922">
              <w:rPr>
                <w:i/>
              </w:rPr>
              <w:t>A challenge that is harder to define and must be solved by people, not experts</w:t>
            </w:r>
            <w:r w:rsidR="00B67922" w:rsidRPr="00B67922">
              <w:rPr>
                <w:i/>
              </w:rPr>
              <w:t>.</w:t>
            </w:r>
            <w:r w:rsidR="00B25E3F">
              <w:rPr>
                <w:i/>
              </w:rPr>
              <w:t xml:space="preserve"> The problem definition, solution, and implementation requires new learning</w:t>
            </w:r>
            <w:r w:rsidR="00B03912">
              <w:rPr>
                <w:i/>
              </w:rPr>
              <w:t>.</w:t>
            </w:r>
          </w:p>
        </w:tc>
        <w:tc>
          <w:tcPr>
            <w:tcW w:w="7105" w:type="dxa"/>
          </w:tcPr>
          <w:p w14:paraId="3AE709B5" w14:textId="3CFDA86F" w:rsidR="00DF3373" w:rsidRDefault="008064D1" w:rsidP="008F510C">
            <w:r w:rsidRPr="001F209B">
              <w:rPr>
                <w:b/>
              </w:rPr>
              <w:t>Case Presentation (5 minutes)</w:t>
            </w:r>
            <w:r>
              <w:t xml:space="preserve"> –</w:t>
            </w:r>
            <w:r w:rsidR="005F7D8A">
              <w:t xml:space="preserve"> Case Presenters will</w:t>
            </w:r>
            <w:r>
              <w:t xml:space="preserve"> review information provided in written summary.</w:t>
            </w:r>
            <w:r w:rsidR="005F7D8A">
              <w:t xml:space="preserve">  Peer Advisors listen only.</w:t>
            </w:r>
          </w:p>
          <w:p w14:paraId="02CD9603" w14:textId="19B3555B" w:rsidR="008064D1" w:rsidRDefault="005F7D8A" w:rsidP="008F510C">
            <w:r w:rsidRPr="001F209B">
              <w:rPr>
                <w:b/>
              </w:rPr>
              <w:t>Diagnostic Questions (5 minutes)</w:t>
            </w:r>
            <w:r w:rsidR="009B7E7B">
              <w:rPr>
                <w:b/>
                <w:vertAlign w:val="superscript"/>
              </w:rPr>
              <w:t>1</w:t>
            </w:r>
            <w:r>
              <w:t xml:space="preserve"> – Peer Advisors as</w:t>
            </w:r>
            <w:r w:rsidR="009C4086">
              <w:t>k questions about values, loyalties, losses and pressures – questions should be direct and relevant to the issue to be advised on.</w:t>
            </w:r>
            <w:r w:rsidR="00FE18FD">
              <w:t xml:space="preserve"> Case Presenters should provide concise answers.</w:t>
            </w:r>
          </w:p>
          <w:p w14:paraId="18031475" w14:textId="0FDE5103" w:rsidR="00FE18FD" w:rsidRDefault="00375073" w:rsidP="008F510C">
            <w:r w:rsidRPr="001F209B">
              <w:rPr>
                <w:b/>
              </w:rPr>
              <w:t>Action Step Brainstorming (5 minutes)</w:t>
            </w:r>
            <w:r w:rsidR="009B7E7B">
              <w:rPr>
                <w:b/>
                <w:vertAlign w:val="superscript"/>
              </w:rPr>
              <w:t>2</w:t>
            </w:r>
            <w:r>
              <w:t xml:space="preserve"> – Peer Advisors</w:t>
            </w:r>
            <w:r w:rsidR="004079F4">
              <w:t xml:space="preserve"> should generate 10-20 actions for possible next steps.  Case Presenters</w:t>
            </w:r>
            <w:r w:rsidR="009F035F">
              <w:t xml:space="preserve"> listen only.</w:t>
            </w:r>
          </w:p>
          <w:p w14:paraId="1D340A31" w14:textId="065CABF1" w:rsidR="008064D1" w:rsidRDefault="009F035F" w:rsidP="008F510C">
            <w:r w:rsidRPr="001F209B">
              <w:rPr>
                <w:b/>
              </w:rPr>
              <w:t>Case Presenter Reflection (5 minutes)</w:t>
            </w:r>
            <w:r w:rsidR="009B7E7B">
              <w:rPr>
                <w:b/>
                <w:vertAlign w:val="superscript"/>
              </w:rPr>
              <w:t>3</w:t>
            </w:r>
            <w:r>
              <w:t xml:space="preserve"> – Case Presenters respond to suggested next steps</w:t>
            </w:r>
            <w:r w:rsidR="0097560E">
              <w:t xml:space="preserve"> and can ask other questions o</w:t>
            </w:r>
            <w:r w:rsidR="00093977">
              <w:t>f</w:t>
            </w:r>
            <w:r w:rsidR="0097560E">
              <w:t xml:space="preserve"> the Peer Advisors.</w:t>
            </w:r>
          </w:p>
        </w:tc>
      </w:tr>
      <w:tr w:rsidR="00DF3373" w14:paraId="4A5136FB" w14:textId="77777777" w:rsidTr="001F209B">
        <w:tc>
          <w:tcPr>
            <w:tcW w:w="2245" w:type="dxa"/>
          </w:tcPr>
          <w:p w14:paraId="28F14E8B" w14:textId="77777777" w:rsidR="00FB5915" w:rsidRPr="00C3056F" w:rsidRDefault="00900F4E" w:rsidP="008F510C">
            <w:pPr>
              <w:rPr>
                <w:b/>
              </w:rPr>
            </w:pPr>
            <w:r w:rsidRPr="00C3056F">
              <w:rPr>
                <w:b/>
              </w:rPr>
              <w:t>Technical Challenge</w:t>
            </w:r>
          </w:p>
          <w:p w14:paraId="3C16B942" w14:textId="75300822" w:rsidR="00900F4E" w:rsidRPr="00C47B7D" w:rsidRDefault="00C47B7D" w:rsidP="008F510C">
            <w:pPr>
              <w:rPr>
                <w:i/>
              </w:rPr>
            </w:pPr>
            <w:r w:rsidRPr="00C47B7D">
              <w:rPr>
                <w:i/>
              </w:rPr>
              <w:t>A challenge that can be clearly defined and can be solved by experts.</w:t>
            </w:r>
            <w:r w:rsidR="00B67922">
              <w:rPr>
                <w:i/>
              </w:rPr>
              <w:t xml:space="preserve"> The problem</w:t>
            </w:r>
            <w:r w:rsidR="00017E02">
              <w:rPr>
                <w:i/>
              </w:rPr>
              <w:t xml:space="preserve"> definition, solution, and implementation is clear.</w:t>
            </w:r>
          </w:p>
        </w:tc>
        <w:tc>
          <w:tcPr>
            <w:tcW w:w="7105" w:type="dxa"/>
          </w:tcPr>
          <w:p w14:paraId="4FD2F8E1" w14:textId="77777777" w:rsidR="00DF3373" w:rsidRDefault="005C495C" w:rsidP="008F510C">
            <w:r w:rsidRPr="00484EFF">
              <w:rPr>
                <w:b/>
              </w:rPr>
              <w:t>Case Presentation (5 minutes)</w:t>
            </w:r>
            <w:r>
              <w:t xml:space="preserve"> - </w:t>
            </w:r>
            <w:r>
              <w:t>Case Presenters will review information provided in written summary.  Peer Advisors listen only.</w:t>
            </w:r>
          </w:p>
          <w:p w14:paraId="0A866740" w14:textId="7BE99F5A" w:rsidR="005C495C" w:rsidRDefault="005C495C" w:rsidP="008F510C">
            <w:r w:rsidRPr="00484EFF">
              <w:rPr>
                <w:b/>
              </w:rPr>
              <w:t>Discussion (1</w:t>
            </w:r>
            <w:r w:rsidR="005159E7" w:rsidRPr="00484EFF">
              <w:rPr>
                <w:b/>
              </w:rPr>
              <w:t>2</w:t>
            </w:r>
            <w:r w:rsidRPr="00484EFF">
              <w:rPr>
                <w:b/>
              </w:rPr>
              <w:t xml:space="preserve"> minutes</w:t>
            </w:r>
            <w:r>
              <w:t xml:space="preserve">) </w:t>
            </w:r>
            <w:r w:rsidR="00694664">
              <w:t>–</w:t>
            </w:r>
            <w:r>
              <w:t xml:space="preserve"> </w:t>
            </w:r>
            <w:r w:rsidR="00694664">
              <w:t xml:space="preserve">Case Presenters and Peer Advisors engage in a discussion </w:t>
            </w:r>
            <w:r w:rsidR="00340E59">
              <w:t>based on their experience and expertise</w:t>
            </w:r>
            <w:r w:rsidR="00045358">
              <w:t xml:space="preserve"> to identify possible solutions and next steps for the Case Presenters.</w:t>
            </w:r>
          </w:p>
          <w:p w14:paraId="4ECDDAD7" w14:textId="5FA99204" w:rsidR="00045358" w:rsidRDefault="00007438" w:rsidP="008F510C">
            <w:r>
              <w:rPr>
                <w:b/>
              </w:rPr>
              <w:t xml:space="preserve">Case Presenter </w:t>
            </w:r>
            <w:r w:rsidR="005159E7" w:rsidRPr="008667F0">
              <w:rPr>
                <w:b/>
              </w:rPr>
              <w:t>Reflection (3 minutes</w:t>
            </w:r>
            <w:r w:rsidR="005159E7">
              <w:t xml:space="preserve">) – Case Presenters will </w:t>
            </w:r>
            <w:r w:rsidR="007068CE">
              <w:t>reflect on the discussion and share their top next steps/things to consider as they go forward</w:t>
            </w:r>
            <w:r w:rsidR="00DD1EFB">
              <w:t>.</w:t>
            </w:r>
          </w:p>
        </w:tc>
      </w:tr>
      <w:tr w:rsidR="00DF3373" w14:paraId="64BC6C3F" w14:textId="77777777" w:rsidTr="001F209B">
        <w:tc>
          <w:tcPr>
            <w:tcW w:w="2245" w:type="dxa"/>
          </w:tcPr>
          <w:p w14:paraId="28B722F6" w14:textId="1F1819BE" w:rsidR="00DF3373" w:rsidRPr="00C3056F" w:rsidRDefault="00DF3373" w:rsidP="008F510C">
            <w:pPr>
              <w:rPr>
                <w:b/>
              </w:rPr>
            </w:pPr>
            <w:r w:rsidRPr="00C3056F">
              <w:rPr>
                <w:b/>
              </w:rPr>
              <w:t>Best Practice</w:t>
            </w:r>
          </w:p>
        </w:tc>
        <w:tc>
          <w:tcPr>
            <w:tcW w:w="7105" w:type="dxa"/>
          </w:tcPr>
          <w:p w14:paraId="230FB0C2" w14:textId="19FBE0D3" w:rsidR="00DF3373" w:rsidRDefault="00DD1EFB" w:rsidP="008F510C">
            <w:r w:rsidRPr="008667F0">
              <w:rPr>
                <w:b/>
              </w:rPr>
              <w:t>Presentation (1</w:t>
            </w:r>
            <w:r w:rsidR="00FC5736" w:rsidRPr="008667F0">
              <w:rPr>
                <w:b/>
              </w:rPr>
              <w:t>3</w:t>
            </w:r>
            <w:r w:rsidRPr="008667F0">
              <w:rPr>
                <w:b/>
              </w:rPr>
              <w:t xml:space="preserve"> minutes)</w:t>
            </w:r>
            <w:r>
              <w:t xml:space="preserve"> – Case Presenters will present a best practice from their work related to applied public health informatics</w:t>
            </w:r>
            <w:r w:rsidR="00191CFE">
              <w:t>.</w:t>
            </w:r>
          </w:p>
          <w:p w14:paraId="14C500CD" w14:textId="559A17CD" w:rsidR="00191CFE" w:rsidRDefault="00191CFE" w:rsidP="008F510C">
            <w:r w:rsidRPr="008667F0">
              <w:rPr>
                <w:b/>
              </w:rPr>
              <w:lastRenderedPageBreak/>
              <w:t>Q&amp;A (7 minutes)</w:t>
            </w:r>
            <w:r>
              <w:t xml:space="preserve"> </w:t>
            </w:r>
            <w:r w:rsidR="00FC5736">
              <w:t>–</w:t>
            </w:r>
            <w:r>
              <w:t xml:space="preserve"> </w:t>
            </w:r>
            <w:r w:rsidR="00FC5736">
              <w:t>Peer Advisors will have the opportunity to share their reflections on the presentation and ask questions.</w:t>
            </w:r>
            <w:r w:rsidR="00AE7AAE">
              <w:t xml:space="preserve"> Case Presenters should prepare 1-2 discussion questions for Q&amp;A </w:t>
            </w:r>
            <w:r w:rsidR="00F35120">
              <w:t xml:space="preserve">which should be included </w:t>
            </w:r>
            <w:r w:rsidR="00484EFF">
              <w:t>in your written case summary.</w:t>
            </w:r>
          </w:p>
        </w:tc>
      </w:tr>
      <w:tr w:rsidR="00C3056F" w14:paraId="4955A352" w14:textId="77777777" w:rsidTr="001140C1">
        <w:tc>
          <w:tcPr>
            <w:tcW w:w="9350" w:type="dxa"/>
            <w:gridSpan w:val="2"/>
          </w:tcPr>
          <w:p w14:paraId="126299D5" w14:textId="082D1542" w:rsidR="00C3056F" w:rsidRDefault="00C3056F" w:rsidP="008F510C">
            <w:r>
              <w:rPr>
                <w:b/>
                <w:vertAlign w:val="superscript"/>
              </w:rPr>
              <w:lastRenderedPageBreak/>
              <w:t>1</w:t>
            </w:r>
            <w:r>
              <w:rPr>
                <w:b/>
              </w:rPr>
              <w:t>Examples of Diagnostics Questions</w:t>
            </w:r>
          </w:p>
          <w:p w14:paraId="44952A4A" w14:textId="5E1F71C6" w:rsidR="00C3056F" w:rsidRDefault="00C3056F" w:rsidP="00F718C6">
            <w:pPr>
              <w:pStyle w:val="ListParagraph"/>
              <w:numPr>
                <w:ilvl w:val="0"/>
                <w:numId w:val="3"/>
              </w:numPr>
            </w:pPr>
            <w:r>
              <w:t>What is the pressure on the major players to behave as they do?</w:t>
            </w:r>
          </w:p>
          <w:p w14:paraId="775C9BFB" w14:textId="5C1C7AD9" w:rsidR="00C3056F" w:rsidRDefault="00C3056F" w:rsidP="00F718C6">
            <w:pPr>
              <w:pStyle w:val="ListParagraph"/>
              <w:numPr>
                <w:ilvl w:val="0"/>
                <w:numId w:val="3"/>
              </w:numPr>
            </w:pPr>
            <w:r>
              <w:t>Where is the senior authority on the issue?</w:t>
            </w:r>
          </w:p>
          <w:p w14:paraId="4BA1B95D" w14:textId="35AFD0AA" w:rsidR="00C3056F" w:rsidRDefault="00C3056F" w:rsidP="00F718C6">
            <w:pPr>
              <w:pStyle w:val="ListParagraph"/>
              <w:numPr>
                <w:ilvl w:val="0"/>
                <w:numId w:val="3"/>
              </w:numPr>
            </w:pPr>
            <w:r>
              <w:t>Who has the most to lose?</w:t>
            </w:r>
          </w:p>
          <w:p w14:paraId="34E4CBEC" w14:textId="662A62B9" w:rsidR="00C3056F" w:rsidRDefault="00C3056F" w:rsidP="00F718C6">
            <w:pPr>
              <w:pStyle w:val="ListParagraph"/>
              <w:numPr>
                <w:ilvl w:val="0"/>
                <w:numId w:val="3"/>
              </w:numPr>
            </w:pPr>
            <w:r>
              <w:t>What has the Case Presenter done to solve the problem? What has the Presenter taken off the table?</w:t>
            </w:r>
          </w:p>
          <w:p w14:paraId="031A3AD6" w14:textId="5A978499" w:rsidR="00C3056F" w:rsidRPr="00F718C6" w:rsidRDefault="00C3056F" w:rsidP="00F718C6">
            <w:pPr>
              <w:pStyle w:val="ListParagraph"/>
              <w:numPr>
                <w:ilvl w:val="0"/>
                <w:numId w:val="3"/>
              </w:numPr>
            </w:pPr>
            <w:r>
              <w:t>What does success look like to the Case Presenter?</w:t>
            </w:r>
          </w:p>
          <w:p w14:paraId="45506F95" w14:textId="6194DD41" w:rsidR="00C3056F" w:rsidRDefault="00C3056F" w:rsidP="008F510C">
            <w:pPr>
              <w:rPr>
                <w:b/>
              </w:rPr>
            </w:pPr>
            <w:r>
              <w:rPr>
                <w:b/>
                <w:vertAlign w:val="superscript"/>
              </w:rPr>
              <w:t>2</w:t>
            </w:r>
            <w:r>
              <w:rPr>
                <w:b/>
              </w:rPr>
              <w:t>Examples of Action Step Brainstorming Prompts</w:t>
            </w:r>
          </w:p>
          <w:p w14:paraId="6D331824" w14:textId="390FB04E" w:rsidR="00C3056F" w:rsidRPr="00F718C6" w:rsidRDefault="00C3056F" w:rsidP="00F718C6">
            <w:pPr>
              <w:pStyle w:val="ListParagraph"/>
              <w:numPr>
                <w:ilvl w:val="0"/>
                <w:numId w:val="2"/>
              </w:numPr>
            </w:pPr>
            <w:r>
              <w:t>What are low risk or high risk next steps?</w:t>
            </w:r>
          </w:p>
          <w:p w14:paraId="5C3213C3" w14:textId="69AD80C8" w:rsidR="00C3056F" w:rsidRDefault="00C3056F" w:rsidP="00F718C6">
            <w:pPr>
              <w:pStyle w:val="ListParagraph"/>
              <w:numPr>
                <w:ilvl w:val="0"/>
                <w:numId w:val="2"/>
              </w:numPr>
            </w:pPr>
            <w:r>
              <w:t>What courageous conversations need to take place?</w:t>
            </w:r>
          </w:p>
          <w:p w14:paraId="40327437" w14:textId="6FDCAE0B" w:rsidR="00C3056F" w:rsidRDefault="00C3056F" w:rsidP="00F718C6">
            <w:pPr>
              <w:pStyle w:val="ListParagraph"/>
              <w:numPr>
                <w:ilvl w:val="0"/>
                <w:numId w:val="2"/>
              </w:numPr>
            </w:pPr>
            <w:r>
              <w:t>What new partnerships or relationships shifts need to happen?</w:t>
            </w:r>
          </w:p>
          <w:p w14:paraId="26F8E88C" w14:textId="1E1D5F46" w:rsidR="00C3056F" w:rsidRPr="00F718C6" w:rsidRDefault="00C3056F" w:rsidP="008F510C">
            <w:pPr>
              <w:pStyle w:val="ListParagraph"/>
              <w:numPr>
                <w:ilvl w:val="0"/>
                <w:numId w:val="2"/>
              </w:numPr>
            </w:pPr>
            <w:r>
              <w:t>What are specific and achievable goals over the next month?</w:t>
            </w:r>
          </w:p>
          <w:p w14:paraId="1CF3AEA8" w14:textId="77777777" w:rsidR="00C3056F" w:rsidRDefault="00C3056F" w:rsidP="008F510C">
            <w:pPr>
              <w:rPr>
                <w:b/>
              </w:rPr>
            </w:pPr>
            <w:r>
              <w:rPr>
                <w:b/>
                <w:vertAlign w:val="superscript"/>
              </w:rPr>
              <w:t>3</w:t>
            </w:r>
            <w:r>
              <w:rPr>
                <w:b/>
              </w:rPr>
              <w:t>Examples of Case Presenter Reflection Prompts</w:t>
            </w:r>
          </w:p>
          <w:p w14:paraId="4D419AA3" w14:textId="77777777" w:rsidR="00C3056F" w:rsidRDefault="00C3056F" w:rsidP="00626185">
            <w:pPr>
              <w:pStyle w:val="ListParagraph"/>
              <w:numPr>
                <w:ilvl w:val="0"/>
                <w:numId w:val="4"/>
              </w:numPr>
            </w:pPr>
            <w:r>
              <w:t>What did you learn?</w:t>
            </w:r>
          </w:p>
          <w:p w14:paraId="6647AB44" w14:textId="77777777" w:rsidR="00C3056F" w:rsidRDefault="00C3056F" w:rsidP="00626185">
            <w:pPr>
              <w:pStyle w:val="ListParagraph"/>
              <w:numPr>
                <w:ilvl w:val="0"/>
                <w:numId w:val="4"/>
              </w:numPr>
            </w:pPr>
            <w:r>
              <w:t>What if anything surprised you? Shocked you? Intrigued you? Got you in the heart or gut?</w:t>
            </w:r>
          </w:p>
          <w:p w14:paraId="2E05EFBD" w14:textId="77777777" w:rsidR="00C3056F" w:rsidRDefault="00C3056F" w:rsidP="00626185">
            <w:pPr>
              <w:pStyle w:val="ListParagraph"/>
              <w:numPr>
                <w:ilvl w:val="0"/>
                <w:numId w:val="4"/>
              </w:numPr>
            </w:pPr>
            <w:r>
              <w:t>What might you consider doing differently as a result?</w:t>
            </w:r>
          </w:p>
          <w:p w14:paraId="776DC619" w14:textId="532381AF" w:rsidR="00C3056F" w:rsidRPr="00626185" w:rsidRDefault="00C3056F" w:rsidP="00626185">
            <w:pPr>
              <w:pStyle w:val="ListParagraph"/>
              <w:numPr>
                <w:ilvl w:val="0"/>
                <w:numId w:val="4"/>
              </w:numPr>
            </w:pPr>
            <w:r>
              <w:t>Has your understanding of your challenge shifted?  How?</w:t>
            </w:r>
          </w:p>
        </w:tc>
      </w:tr>
    </w:tbl>
    <w:p w14:paraId="436A3F9C" w14:textId="7D46B144" w:rsidR="00EE592F" w:rsidRDefault="00EE592F" w:rsidP="008F510C"/>
    <w:p w14:paraId="1C0B8301" w14:textId="21764864" w:rsidR="00B37BAD" w:rsidRDefault="00B37BAD" w:rsidP="008F510C">
      <w:r w:rsidRPr="008A6A98">
        <w:rPr>
          <w:b/>
        </w:rPr>
        <w:t>Call Follow-Up</w:t>
      </w:r>
      <w:r>
        <w:t>: After each peer-to-peer session, continue the discussion</w:t>
      </w:r>
      <w:r w:rsidR="008A6A98">
        <w:t xml:space="preserve"> and share resources on the basecamp thread corresponding to the Case Presentation.  The Case Presenter’s notetaker should post the notes to the </w:t>
      </w:r>
      <w:r w:rsidR="00FE4B78">
        <w:t>case summary thread</w:t>
      </w:r>
      <w:r w:rsidR="0FA8131D">
        <w:t xml:space="preserve"> following the call.</w:t>
      </w:r>
    </w:p>
    <w:sectPr w:rsidR="00B37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83523A"/>
    <w:multiLevelType w:val="hybridMultilevel"/>
    <w:tmpl w:val="92ECD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E3733"/>
    <w:multiLevelType w:val="hybridMultilevel"/>
    <w:tmpl w:val="CC4C1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F0EFA"/>
    <w:multiLevelType w:val="hybridMultilevel"/>
    <w:tmpl w:val="5BA40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A4E5E"/>
    <w:multiLevelType w:val="hybridMultilevel"/>
    <w:tmpl w:val="6C80C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3A8"/>
    <w:rsid w:val="00007438"/>
    <w:rsid w:val="00017E02"/>
    <w:rsid w:val="000436AA"/>
    <w:rsid w:val="00045358"/>
    <w:rsid w:val="00087C40"/>
    <w:rsid w:val="00093977"/>
    <w:rsid w:val="00122EEB"/>
    <w:rsid w:val="0015687C"/>
    <w:rsid w:val="00191CFE"/>
    <w:rsid w:val="001F209B"/>
    <w:rsid w:val="001F4FDF"/>
    <w:rsid w:val="002B4EFD"/>
    <w:rsid w:val="002C57E4"/>
    <w:rsid w:val="003119EF"/>
    <w:rsid w:val="00312ED3"/>
    <w:rsid w:val="00320607"/>
    <w:rsid w:val="00340E59"/>
    <w:rsid w:val="00375073"/>
    <w:rsid w:val="004079F4"/>
    <w:rsid w:val="004638C8"/>
    <w:rsid w:val="00474798"/>
    <w:rsid w:val="00484EFF"/>
    <w:rsid w:val="005159E7"/>
    <w:rsid w:val="00540045"/>
    <w:rsid w:val="00556ECB"/>
    <w:rsid w:val="005C495C"/>
    <w:rsid w:val="005F7D8A"/>
    <w:rsid w:val="00626185"/>
    <w:rsid w:val="00666DE9"/>
    <w:rsid w:val="00694664"/>
    <w:rsid w:val="007068CE"/>
    <w:rsid w:val="00752A19"/>
    <w:rsid w:val="007779CF"/>
    <w:rsid w:val="008064D1"/>
    <w:rsid w:val="008667F0"/>
    <w:rsid w:val="008671FE"/>
    <w:rsid w:val="008A6A98"/>
    <w:rsid w:val="008D010F"/>
    <w:rsid w:val="008F510C"/>
    <w:rsid w:val="00900F4E"/>
    <w:rsid w:val="0097560E"/>
    <w:rsid w:val="009B7E7B"/>
    <w:rsid w:val="009C4086"/>
    <w:rsid w:val="009F035F"/>
    <w:rsid w:val="009F785B"/>
    <w:rsid w:val="00A24208"/>
    <w:rsid w:val="00A4130C"/>
    <w:rsid w:val="00A513D2"/>
    <w:rsid w:val="00A804CD"/>
    <w:rsid w:val="00A933A8"/>
    <w:rsid w:val="00AB54A7"/>
    <w:rsid w:val="00AD4A3A"/>
    <w:rsid w:val="00AE7AAE"/>
    <w:rsid w:val="00B03912"/>
    <w:rsid w:val="00B25E3F"/>
    <w:rsid w:val="00B37BAD"/>
    <w:rsid w:val="00B67922"/>
    <w:rsid w:val="00B90369"/>
    <w:rsid w:val="00C3056F"/>
    <w:rsid w:val="00C47B7D"/>
    <w:rsid w:val="00CD4BA8"/>
    <w:rsid w:val="00CF5C20"/>
    <w:rsid w:val="00CF6CE8"/>
    <w:rsid w:val="00DD1EFB"/>
    <w:rsid w:val="00DF3373"/>
    <w:rsid w:val="00EE340E"/>
    <w:rsid w:val="00EE592F"/>
    <w:rsid w:val="00F33C21"/>
    <w:rsid w:val="00F35120"/>
    <w:rsid w:val="00F718C6"/>
    <w:rsid w:val="00FB5915"/>
    <w:rsid w:val="00FC5736"/>
    <w:rsid w:val="00FE18FD"/>
    <w:rsid w:val="00FE4B78"/>
    <w:rsid w:val="0FA8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D91A0"/>
  <w15:chartTrackingRefBased/>
  <w15:docId w15:val="{43E72F41-3472-4CCF-AB3D-B46293B1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340E"/>
    <w:pPr>
      <w:ind w:left="720"/>
      <w:contextualSpacing/>
    </w:pPr>
  </w:style>
  <w:style w:type="table" w:styleId="TableGrid">
    <w:name w:val="Table Grid"/>
    <w:basedOn w:val="TableNormal"/>
    <w:uiPriority w:val="39"/>
    <w:rsid w:val="00D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9BF92E5388B343BE0144F51A6549ED" ma:contentTypeVersion="7" ma:contentTypeDescription="Create a new document." ma:contentTypeScope="" ma:versionID="2ffaac8dd4fced416be8354dd21af285">
  <xsd:schema xmlns:xsd="http://www.w3.org/2001/XMLSchema" xmlns:xs="http://www.w3.org/2001/XMLSchema" xmlns:p="http://schemas.microsoft.com/office/2006/metadata/properties" xmlns:ns2="5b6f7b31-a1f9-457a-a8e0-e598cd964dc9" xmlns:ns3="ba2a9dd0-4451-41f1-b2c2-a1a3942cb412" targetNamespace="http://schemas.microsoft.com/office/2006/metadata/properties" ma:root="true" ma:fieldsID="e19131327869c94b6dfeef8d92f6d504" ns2:_="" ns3:_="">
    <xsd:import namespace="5b6f7b31-a1f9-457a-a8e0-e598cd964dc9"/>
    <xsd:import namespace="ba2a9dd0-4451-41f1-b2c2-a1a3942cb4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f7b31-a1f9-457a-a8e0-e598cd964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a9dd0-4451-41f1-b2c2-a1a3942cb41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a2a9dd0-4451-41f1-b2c2-a1a3942cb412">
      <UserInfo>
        <DisplayName>Alyaa Altabbaa</DisplayName>
        <AccountId>74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B0CA13C-A107-4BC4-9085-1BD0AF94D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6f7b31-a1f9-457a-a8e0-e598cd964dc9"/>
    <ds:schemaRef ds:uri="ba2a9dd0-4451-41f1-b2c2-a1a3942cb4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6A5067-4358-4203-9D68-A1AAF30881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F214DF-BFEE-49DA-95E5-6D0E395F128E}">
  <ds:schemaRefs>
    <ds:schemaRef ds:uri="http://schemas.microsoft.com/office/2006/metadata/properties"/>
    <ds:schemaRef ds:uri="http://schemas.microsoft.com/office/infopath/2007/PartnerControls"/>
    <ds:schemaRef ds:uri="ba2a9dd0-4451-41f1-b2c2-a1a3942cb4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Arrazola</dc:creator>
  <cp:keywords/>
  <dc:description/>
  <cp:lastModifiedBy>Jessica Arrazola</cp:lastModifiedBy>
  <cp:revision>72</cp:revision>
  <dcterms:created xsi:type="dcterms:W3CDTF">2019-02-01T14:43:00Z</dcterms:created>
  <dcterms:modified xsi:type="dcterms:W3CDTF">2019-02-01T17:39:00Z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0x010100619BF92E5388B343BE0144F51A6549ED</vt:lpwstr>
  </property>
  <property fmtid="{D5CDD505-2E9C-101B-9397-08002B2CF9AE}" pid="3" name="AuthorIds_UIVersion_3072">
    <vt:lpwstr>13</vt:lpwstr>
  </property>
</Properties>
</file>