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3AB6" w:rsidRPr="00C100C5" w:rsidRDefault="00933AB6" w:rsidP="00933AB6">
      <w:pPr>
        <w:rPr>
          <w:b/>
        </w:rPr>
      </w:pPr>
      <w:r w:rsidRPr="00C100C5">
        <w:rPr>
          <w:b/>
        </w:rPr>
        <w:t xml:space="preserve">Notes from </w:t>
      </w:r>
      <w:r w:rsidR="00D56606">
        <w:rPr>
          <w:b/>
        </w:rPr>
        <w:t>August 2</w:t>
      </w:r>
      <w:r w:rsidRPr="00C100C5">
        <w:rPr>
          <w:b/>
        </w:rPr>
        <w:t xml:space="preserve">, 2017 AR TF core group </w:t>
      </w:r>
      <w:r w:rsidR="00574E1F" w:rsidRPr="00C100C5">
        <w:rPr>
          <w:b/>
        </w:rPr>
        <w:t xml:space="preserve">call, </w:t>
      </w:r>
      <w:r w:rsidR="00E56CCD">
        <w:rPr>
          <w:b/>
        </w:rPr>
        <w:t>4:00 – 5</w:t>
      </w:r>
      <w:r w:rsidR="00510A28" w:rsidRPr="00C100C5">
        <w:rPr>
          <w:b/>
        </w:rPr>
        <w:t>:00 pm</w:t>
      </w:r>
    </w:p>
    <w:p w:rsidR="00933AB6" w:rsidRPr="00A770D0" w:rsidRDefault="00933AB6" w:rsidP="00933AB6">
      <w:r>
        <w:t xml:space="preserve">On the call: </w:t>
      </w:r>
      <w:r w:rsidR="00C96FE3">
        <w:t xml:space="preserve"> </w:t>
      </w:r>
      <w:r w:rsidR="006A4083">
        <w:t xml:space="preserve"> </w:t>
      </w:r>
      <w:r>
        <w:t>Dan</w:t>
      </w:r>
      <w:r w:rsidR="00C96FE3">
        <w:t xml:space="preserve"> Pollack</w:t>
      </w:r>
      <w:r>
        <w:t xml:space="preserve">, </w:t>
      </w:r>
      <w:proofErr w:type="spellStart"/>
      <w:r w:rsidR="00FA6306">
        <w:t>Lesliann</w:t>
      </w:r>
      <w:proofErr w:type="spellEnd"/>
      <w:r w:rsidR="00FA6306">
        <w:t xml:space="preserve"> </w:t>
      </w:r>
      <w:proofErr w:type="spellStart"/>
      <w:r w:rsidR="00FA6306">
        <w:t>Helmus</w:t>
      </w:r>
      <w:proofErr w:type="spellEnd"/>
      <w:r w:rsidR="00FA6306">
        <w:t xml:space="preserve">, </w:t>
      </w:r>
      <w:r>
        <w:t>Wes</w:t>
      </w:r>
      <w:r w:rsidR="00C96FE3">
        <w:t xml:space="preserve"> </w:t>
      </w:r>
      <w:proofErr w:type="spellStart"/>
      <w:r w:rsidR="00C96FE3">
        <w:t>Kennemore</w:t>
      </w:r>
      <w:proofErr w:type="spellEnd"/>
      <w:r>
        <w:t>, Marion</w:t>
      </w:r>
      <w:r w:rsidR="00396AF3">
        <w:t xml:space="preserve"> </w:t>
      </w:r>
      <w:proofErr w:type="spellStart"/>
      <w:r w:rsidR="00396AF3">
        <w:t>Kainer</w:t>
      </w:r>
      <w:proofErr w:type="spellEnd"/>
      <w:r>
        <w:t xml:space="preserve">, </w:t>
      </w:r>
      <w:r w:rsidR="006A4083">
        <w:t xml:space="preserve">Dawn Sievert, </w:t>
      </w:r>
      <w:r w:rsidR="002D37DA">
        <w:t xml:space="preserve">Kelly </w:t>
      </w:r>
      <w:proofErr w:type="spellStart"/>
      <w:r w:rsidR="002D37DA">
        <w:t>Wroblews</w:t>
      </w:r>
      <w:r w:rsidR="006E4E3B">
        <w:t>k</w:t>
      </w:r>
      <w:r w:rsidR="002D37DA">
        <w:t>i</w:t>
      </w:r>
      <w:proofErr w:type="spellEnd"/>
      <w:r w:rsidR="006E4E3B">
        <w:t xml:space="preserve">, </w:t>
      </w:r>
      <w:r w:rsidR="00D56606">
        <w:t xml:space="preserve">Colette Fitzgerald, </w:t>
      </w:r>
      <w:r>
        <w:t>Monica</w:t>
      </w:r>
      <w:r w:rsidR="00396AF3">
        <w:t xml:space="preserve"> Huang</w:t>
      </w:r>
      <w:r>
        <w:t>, Rich</w:t>
      </w:r>
      <w:r w:rsidR="00396AF3">
        <w:t xml:space="preserve"> </w:t>
      </w:r>
      <w:r w:rsidR="00396AF3" w:rsidRPr="00A770D0">
        <w:t>Melchreit</w:t>
      </w:r>
      <w:r w:rsidR="006E4E3B">
        <w:t xml:space="preserve"> </w:t>
      </w:r>
    </w:p>
    <w:p w:rsidR="00FA6306" w:rsidRDefault="00777270" w:rsidP="00894761">
      <w:pPr>
        <w:pStyle w:val="ListParagraph"/>
        <w:numPr>
          <w:ilvl w:val="0"/>
          <w:numId w:val="1"/>
        </w:numPr>
      </w:pPr>
      <w:r>
        <w:t>Minutes from the 7</w:t>
      </w:r>
      <w:r w:rsidR="00FA6306">
        <w:t>/</w:t>
      </w:r>
      <w:r w:rsidR="00C354D9">
        <w:t>1</w:t>
      </w:r>
      <w:r w:rsidR="00D56606">
        <w:t>2, 7/19</w:t>
      </w:r>
      <w:r w:rsidR="00FA6306">
        <w:t xml:space="preserve"> Core Workgroup meeting</w:t>
      </w:r>
      <w:r>
        <w:t xml:space="preserve"> was reviewed, no changes.</w:t>
      </w:r>
    </w:p>
    <w:p w:rsidR="00D56606" w:rsidRPr="00F463A8" w:rsidRDefault="00D56606" w:rsidP="002D37DA">
      <w:pPr>
        <w:pStyle w:val="ListParagraph"/>
        <w:numPr>
          <w:ilvl w:val="0"/>
          <w:numId w:val="1"/>
        </w:numPr>
      </w:pPr>
      <w:r>
        <w:t xml:space="preserve">The Workgroup received a copy of draft 7/27 Plenary Task Force minutes, thanks to Monica for her hard </w:t>
      </w:r>
      <w:r w:rsidRPr="00F463A8">
        <w:t xml:space="preserve">work on them.  The Group was asked to send any suggested edits to Moncaia nd Rich by 10 am Friday 8/4/17.  The Minutes will be distributed to the full Task Force Friday afternoon.  We will try to turn both Plenary and Work group minutes around quickly, preferably within 48-72 hours.  </w:t>
      </w:r>
    </w:p>
    <w:p w:rsidR="00D56606" w:rsidRPr="00F463A8" w:rsidRDefault="00445060" w:rsidP="002D37DA">
      <w:pPr>
        <w:pStyle w:val="ListParagraph"/>
        <w:numPr>
          <w:ilvl w:val="0"/>
          <w:numId w:val="1"/>
        </w:numPr>
      </w:pPr>
      <w:r w:rsidRPr="00F463A8">
        <w:t>Monica</w:t>
      </w:r>
      <w:r w:rsidR="00D56606" w:rsidRPr="00F463A8">
        <w:t xml:space="preserve"> </w:t>
      </w:r>
      <w:r w:rsidRPr="00F463A8">
        <w:t>prepared</w:t>
      </w:r>
      <w:r w:rsidR="00D56606" w:rsidRPr="00F463A8">
        <w:t xml:space="preserve"> a </w:t>
      </w:r>
      <w:r w:rsidRPr="00F463A8">
        <w:t>spreadsheet</w:t>
      </w:r>
      <w:r w:rsidR="00D56606" w:rsidRPr="00F463A8">
        <w:t xml:space="preserve"> </w:t>
      </w:r>
      <w:r w:rsidRPr="00F463A8">
        <w:t>with</w:t>
      </w:r>
      <w:r w:rsidR="00D56606" w:rsidRPr="00F463A8">
        <w:t xml:space="preserve"> tabs containing the current rosters of the Task </w:t>
      </w:r>
      <w:r>
        <w:t>Force, Work Groups, and the sub</w:t>
      </w:r>
      <w:r w:rsidR="00D56606" w:rsidRPr="00F463A8">
        <w:t>-</w:t>
      </w:r>
      <w:r w:rsidRPr="00F463A8">
        <w:t>Workgroup</w:t>
      </w:r>
      <w:r w:rsidR="00D56606" w:rsidRPr="00F463A8">
        <w:t xml:space="preserve">.  We </w:t>
      </w:r>
      <w:r w:rsidRPr="00F463A8">
        <w:t>discussed</w:t>
      </w:r>
      <w:r w:rsidR="00D56606" w:rsidRPr="00F463A8">
        <w:t xml:space="preserve"> the steps in the recruitment </w:t>
      </w:r>
      <w:r w:rsidRPr="00F463A8">
        <w:t>process</w:t>
      </w:r>
      <w:r w:rsidR="00D56606" w:rsidRPr="00F463A8">
        <w:t>:</w:t>
      </w:r>
    </w:p>
    <w:p w:rsidR="00D56606" w:rsidRPr="00F463A8" w:rsidRDefault="00D56606" w:rsidP="00D56606">
      <w:pPr>
        <w:pStyle w:val="ListParagraph"/>
        <w:numPr>
          <w:ilvl w:val="1"/>
          <w:numId w:val="1"/>
        </w:numPr>
      </w:pPr>
      <w:r w:rsidRPr="00F463A8">
        <w:t xml:space="preserve">Core work group or staff person reached out to a </w:t>
      </w:r>
      <w:r w:rsidR="0063352D" w:rsidRPr="00F463A8">
        <w:t>possible</w:t>
      </w:r>
      <w:r w:rsidRPr="00F463A8">
        <w:t xml:space="preserve"> candidate.</w:t>
      </w:r>
      <w:r w:rsidR="00F463A8" w:rsidRPr="00F463A8">
        <w:t xml:space="preserve"> </w:t>
      </w:r>
    </w:p>
    <w:p w:rsidR="00D56606" w:rsidRDefault="00D56606" w:rsidP="00D56606">
      <w:pPr>
        <w:pStyle w:val="ListParagraph"/>
        <w:numPr>
          <w:ilvl w:val="1"/>
          <w:numId w:val="1"/>
        </w:numPr>
      </w:pPr>
      <w:r w:rsidRPr="00F463A8">
        <w:t xml:space="preserve">The </w:t>
      </w:r>
      <w:proofErr w:type="spellStart"/>
      <w:r w:rsidR="00445060">
        <w:t>r</w:t>
      </w:r>
      <w:r w:rsidR="00445060" w:rsidRPr="00F463A8">
        <w:t>eacher</w:t>
      </w:r>
      <w:proofErr w:type="spellEnd"/>
      <w:r w:rsidR="00445060">
        <w:t>-</w:t>
      </w:r>
      <w:r w:rsidRPr="00F463A8">
        <w:t>outer askes the</w:t>
      </w:r>
      <w:r>
        <w:t xml:space="preserve"> </w:t>
      </w:r>
      <w:proofErr w:type="spellStart"/>
      <w:r>
        <w:t>recruitee</w:t>
      </w:r>
      <w:proofErr w:type="spellEnd"/>
      <w:r>
        <w:t xml:space="preserve">, if the </w:t>
      </w:r>
      <w:proofErr w:type="spellStart"/>
      <w:r>
        <w:t>recruitee</w:t>
      </w:r>
      <w:proofErr w:type="spellEnd"/>
      <w:r>
        <w:t xml:space="preserve"> may be interested, to call Monica, Kelly, or Rich to </w:t>
      </w:r>
      <w:r w:rsidR="00445060">
        <w:t>discuss</w:t>
      </w:r>
      <w:r>
        <w:t xml:space="preserve"> </w:t>
      </w:r>
      <w:r w:rsidR="00445060">
        <w:t>participation</w:t>
      </w:r>
      <w:r>
        <w:t>.</w:t>
      </w:r>
    </w:p>
    <w:p w:rsidR="00F463A8" w:rsidRDefault="00F463A8" w:rsidP="00D56606">
      <w:pPr>
        <w:pStyle w:val="ListParagraph"/>
        <w:numPr>
          <w:ilvl w:val="1"/>
          <w:numId w:val="1"/>
        </w:numPr>
      </w:pPr>
      <w:r>
        <w:t xml:space="preserve">Staff will bring the </w:t>
      </w:r>
      <w:r w:rsidR="00445060">
        <w:t>information</w:t>
      </w:r>
      <w:r>
        <w:t xml:space="preserve"> to Co-</w:t>
      </w:r>
      <w:r w:rsidR="00445060">
        <w:t>chairs</w:t>
      </w:r>
      <w:r>
        <w:t xml:space="preserve">, Corfe Work </w:t>
      </w:r>
      <w:r w:rsidR="00445060">
        <w:t>Group</w:t>
      </w:r>
      <w:r>
        <w:t xml:space="preserve"> for </w:t>
      </w:r>
      <w:r w:rsidR="00445060">
        <w:t>discussion</w:t>
      </w:r>
      <w:r>
        <w:t>.</w:t>
      </w:r>
    </w:p>
    <w:p w:rsidR="00D56606" w:rsidRDefault="00D56606" w:rsidP="00D56606">
      <w:pPr>
        <w:pStyle w:val="ListParagraph"/>
        <w:numPr>
          <w:ilvl w:val="1"/>
          <w:numId w:val="1"/>
        </w:numPr>
      </w:pPr>
      <w:r>
        <w:t xml:space="preserve">If the </w:t>
      </w:r>
      <w:r w:rsidR="00F463A8">
        <w:t>Core/Co-chairs</w:t>
      </w:r>
      <w:r>
        <w:t xml:space="preserve"> wants to </w:t>
      </w:r>
      <w:r w:rsidR="00445060">
        <w:t>proceed, the</w:t>
      </w:r>
      <w:r w:rsidR="00F463A8">
        <w:t xml:space="preserve"> individual</w:t>
      </w:r>
      <w:r>
        <w:t xml:space="preserve"> is sent an onboarding pack to read thought.</w:t>
      </w:r>
    </w:p>
    <w:p w:rsidR="00D56606" w:rsidRDefault="00D56606" w:rsidP="00D56606">
      <w:pPr>
        <w:pStyle w:val="ListParagraph"/>
        <w:numPr>
          <w:ilvl w:val="1"/>
          <w:numId w:val="1"/>
        </w:numPr>
      </w:pPr>
      <w:r>
        <w:t xml:space="preserve">A </w:t>
      </w:r>
      <w:r w:rsidR="00445060">
        <w:t>second</w:t>
      </w:r>
      <w:r>
        <w:t xml:space="preserve"> call is held to go over the </w:t>
      </w:r>
      <w:r w:rsidR="00445060">
        <w:t>recruitment</w:t>
      </w:r>
      <w:r>
        <w:t xml:space="preserve"> pack and </w:t>
      </w:r>
      <w:r w:rsidR="00445060">
        <w:t>confirm</w:t>
      </w:r>
      <w:r>
        <w:t xml:space="preserve"> </w:t>
      </w:r>
      <w:r w:rsidR="00445060">
        <w:t>interest</w:t>
      </w:r>
      <w:r>
        <w:t>.</w:t>
      </w:r>
    </w:p>
    <w:p w:rsidR="00D56606" w:rsidRPr="00445060" w:rsidRDefault="00F463A8" w:rsidP="00D56606">
      <w:pPr>
        <w:pStyle w:val="ListParagraph"/>
        <w:numPr>
          <w:ilvl w:val="1"/>
          <w:numId w:val="1"/>
        </w:numPr>
      </w:pPr>
      <w:r w:rsidRPr="00445060">
        <w:t xml:space="preserve">If the </w:t>
      </w:r>
      <w:r w:rsidR="00445060" w:rsidRPr="00445060">
        <w:t>individual</w:t>
      </w:r>
      <w:r w:rsidRPr="00445060">
        <w:t xml:space="preserve"> is </w:t>
      </w:r>
      <w:r w:rsidR="00445060" w:rsidRPr="00445060">
        <w:t>ready</w:t>
      </w:r>
      <w:r w:rsidRPr="00445060">
        <w:t xml:space="preserve"> to </w:t>
      </w:r>
      <w:r w:rsidR="00445060" w:rsidRPr="00445060">
        <w:t>join</w:t>
      </w:r>
      <w:r w:rsidRPr="00445060">
        <w:t xml:space="preserve">, then they send in the </w:t>
      </w:r>
      <w:r w:rsidR="00445060" w:rsidRPr="00445060">
        <w:t>acceptance</w:t>
      </w:r>
      <w:r w:rsidRPr="00445060">
        <w:t xml:space="preserve"> letter from the </w:t>
      </w:r>
    </w:p>
    <w:p w:rsidR="00445060" w:rsidRDefault="00445060" w:rsidP="002D37DA">
      <w:pPr>
        <w:pStyle w:val="ListParagraph"/>
        <w:numPr>
          <w:ilvl w:val="0"/>
          <w:numId w:val="1"/>
        </w:numPr>
      </w:pPr>
      <w:r w:rsidRPr="00445060">
        <w:t>Work group size – should</w:t>
      </w:r>
      <w:r>
        <w:t xml:space="preserve"> be 15 members, plus staff, plus variable number of subject matter experts who will come and go based on availability and the agenda.</w:t>
      </w:r>
    </w:p>
    <w:p w:rsidR="00445060" w:rsidRDefault="00445060" w:rsidP="002D37DA">
      <w:pPr>
        <w:pStyle w:val="ListParagraph"/>
        <w:numPr>
          <w:ilvl w:val="0"/>
          <w:numId w:val="1"/>
        </w:numPr>
      </w:pPr>
      <w:r>
        <w:t xml:space="preserve">The Core Group should choose Work Group chairs and vice chairs, not await </w:t>
      </w:r>
      <w:proofErr w:type="spellStart"/>
      <w:r>
        <w:t>fo</w:t>
      </w:r>
      <w:proofErr w:type="spellEnd"/>
      <w:r>
        <w:t xml:space="preserve"> the groups to form.  We need group leader to help with formation.</w:t>
      </w:r>
    </w:p>
    <w:p w:rsidR="00445060" w:rsidRDefault="00445060" w:rsidP="002D37DA">
      <w:pPr>
        <w:pStyle w:val="ListParagraph"/>
        <w:numPr>
          <w:ilvl w:val="0"/>
          <w:numId w:val="1"/>
        </w:numPr>
      </w:pPr>
      <w:r>
        <w:t xml:space="preserve">Sharing </w:t>
      </w:r>
      <w:r w:rsidR="0063352D">
        <w:t>workgroup</w:t>
      </w:r>
      <w:r>
        <w:t xml:space="preserve"> call in numbers beyond the workgroup itself could be disruptions.  The mints and participation of staff should help foster cross communication in-stead.</w:t>
      </w:r>
    </w:p>
    <w:p w:rsidR="00445060" w:rsidRPr="0063352D" w:rsidRDefault="00445060" w:rsidP="002D37DA">
      <w:pPr>
        <w:pStyle w:val="ListParagraph"/>
        <w:numPr>
          <w:ilvl w:val="0"/>
          <w:numId w:val="1"/>
        </w:numPr>
      </w:pPr>
      <w:r w:rsidRPr="0063352D">
        <w:t>Newsletter- will be coming out now as an emailing, later can set up online version.</w:t>
      </w:r>
    </w:p>
    <w:p w:rsidR="00445060" w:rsidRPr="0063352D" w:rsidRDefault="00445060" w:rsidP="002D37DA">
      <w:pPr>
        <w:pStyle w:val="ListParagraph"/>
        <w:numPr>
          <w:ilvl w:val="0"/>
          <w:numId w:val="1"/>
        </w:numPr>
      </w:pPr>
      <w:r w:rsidRPr="0063352D">
        <w:t xml:space="preserve">Marion reminded the </w:t>
      </w:r>
      <w:r w:rsidR="0063352D" w:rsidRPr="0063352D">
        <w:t>group</w:t>
      </w:r>
      <w:r w:rsidRPr="0063352D">
        <w:t xml:space="preserve"> </w:t>
      </w:r>
      <w:r w:rsidR="0063352D" w:rsidRPr="0063352D">
        <w:t>about</w:t>
      </w:r>
      <w:r w:rsidRPr="0063352D">
        <w:t xml:space="preserve"> Chris Braden’s suggestion that the </w:t>
      </w:r>
      <w:r w:rsidR="0063352D" w:rsidRPr="0063352D">
        <w:t>information</w:t>
      </w:r>
      <w:r w:rsidRPr="0063352D">
        <w:t xml:space="preserve"> flow mapping be part of the TF’s work.  We will add this to the Workg</w:t>
      </w:r>
      <w:r w:rsidR="0063352D">
        <w:t>r</w:t>
      </w:r>
      <w:r w:rsidRPr="0063352D">
        <w:t xml:space="preserve">oup charges.  Make sure we include </w:t>
      </w:r>
      <w:r w:rsidR="0063352D" w:rsidRPr="0063352D">
        <w:t>pathogen</w:t>
      </w:r>
      <w:r w:rsidR="0063352D">
        <w:t>s</w:t>
      </w:r>
      <w:r w:rsidRPr="0063352D">
        <w:t xml:space="preserve"> broadly, not ju</w:t>
      </w:r>
      <w:r w:rsidR="0063352D">
        <w:t>s</w:t>
      </w:r>
      <w:bookmarkStart w:id="0" w:name="_GoBack"/>
      <w:bookmarkEnd w:id="0"/>
      <w:r w:rsidRPr="0063352D">
        <w:t>t HAI p</w:t>
      </w:r>
      <w:r w:rsidR="0063352D">
        <w:t>a</w:t>
      </w:r>
      <w:r w:rsidRPr="0063352D">
        <w:t>t</w:t>
      </w:r>
      <w:r w:rsidR="0063352D">
        <w:t>h</w:t>
      </w:r>
      <w:r w:rsidRPr="0063352D">
        <w:t xml:space="preserve">ogens (e.g., </w:t>
      </w:r>
      <w:r w:rsidR="0063352D" w:rsidRPr="0063352D">
        <w:t>include</w:t>
      </w:r>
      <w:r w:rsidRPr="0063352D">
        <w:t xml:space="preserve"> CG, TB, etc.).</w:t>
      </w:r>
    </w:p>
    <w:p w:rsidR="00445060" w:rsidRPr="0063352D" w:rsidRDefault="0063352D" w:rsidP="002D37DA">
      <w:pPr>
        <w:pStyle w:val="ListParagraph"/>
        <w:numPr>
          <w:ilvl w:val="0"/>
          <w:numId w:val="1"/>
        </w:numPr>
      </w:pPr>
      <w:r w:rsidRPr="0063352D">
        <w:t>Onboarding</w:t>
      </w:r>
      <w:r w:rsidR="00445060" w:rsidRPr="0063352D">
        <w:t xml:space="preserve"> – outline looks okay so far, good for continued writing.</w:t>
      </w:r>
    </w:p>
    <w:p w:rsidR="002D37DA" w:rsidRPr="0063352D" w:rsidRDefault="002D37DA" w:rsidP="002D37DA">
      <w:pPr>
        <w:pStyle w:val="ListParagraph"/>
        <w:numPr>
          <w:ilvl w:val="0"/>
          <w:numId w:val="1"/>
        </w:numPr>
      </w:pPr>
      <w:r w:rsidRPr="0063352D">
        <w:t>12</w:t>
      </w:r>
      <w:r w:rsidR="006E4E3B" w:rsidRPr="0063352D">
        <w:t>-</w:t>
      </w:r>
      <w:r w:rsidRPr="0063352D">
        <w:t>month plan –</w:t>
      </w:r>
      <w:r w:rsidR="00445060" w:rsidRPr="0063352D">
        <w:t xml:space="preserve"> no changes </w:t>
      </w:r>
      <w:r w:rsidR="0063352D" w:rsidRPr="0063352D">
        <w:t>recommended</w:t>
      </w:r>
      <w:r w:rsidR="00445060" w:rsidRPr="0063352D">
        <w:t xml:space="preserve"> </w:t>
      </w:r>
      <w:r w:rsidR="0063352D" w:rsidRPr="0063352D">
        <w:t>now</w:t>
      </w:r>
      <w:r w:rsidR="00445060" w:rsidRPr="0063352D">
        <w:t xml:space="preserve"> beyond </w:t>
      </w:r>
      <w:r w:rsidR="0063352D" w:rsidRPr="0063352D">
        <w:t>correcting</w:t>
      </w:r>
      <w:r w:rsidR="00445060" w:rsidRPr="0063352D">
        <w:t xml:space="preserve"> the Timeline which makes it appear the CP-CRE sub-</w:t>
      </w:r>
      <w:r w:rsidR="0063352D" w:rsidRPr="0063352D">
        <w:t>committee</w:t>
      </w:r>
      <w:r w:rsidR="00445060" w:rsidRPr="0063352D">
        <w:t xml:space="preserve"> </w:t>
      </w:r>
      <w:r w:rsidR="0063352D" w:rsidRPr="0063352D">
        <w:t>completes</w:t>
      </w:r>
      <w:r w:rsidR="00445060" w:rsidRPr="0063352D">
        <w:t xml:space="preserve"> </w:t>
      </w:r>
      <w:r w:rsidR="0063352D" w:rsidRPr="0063352D">
        <w:t>message</w:t>
      </w:r>
      <w:r w:rsidR="00445060" w:rsidRPr="0063352D">
        <w:t xml:space="preserve"> mapping.  It will not, only provide input on data </w:t>
      </w:r>
      <w:r w:rsidR="0063352D">
        <w:t>el</w:t>
      </w:r>
      <w:r w:rsidR="00445060" w:rsidRPr="0063352D">
        <w:t>em</w:t>
      </w:r>
      <w:r w:rsidR="0063352D">
        <w:t>e</w:t>
      </w:r>
      <w:r w:rsidR="00445060" w:rsidRPr="0063352D">
        <w:t>n</w:t>
      </w:r>
      <w:r w:rsidR="0063352D">
        <w:t>t</w:t>
      </w:r>
      <w:r w:rsidR="00445060" w:rsidRPr="0063352D">
        <w:t xml:space="preserve">s </w:t>
      </w:r>
      <w:r w:rsidR="0063352D" w:rsidRPr="0063352D">
        <w:t>relevant</w:t>
      </w:r>
      <w:r w:rsidR="00445060" w:rsidRPr="0063352D">
        <w:t xml:space="preserve"> to local and state public health </w:t>
      </w:r>
      <w:r w:rsidR="0063352D" w:rsidRPr="0063352D">
        <w:t>ju</w:t>
      </w:r>
      <w:r w:rsidR="0063352D">
        <w:t>r</w:t>
      </w:r>
      <w:r w:rsidR="0063352D" w:rsidRPr="0063352D">
        <w:t>i</w:t>
      </w:r>
      <w:r w:rsidR="0063352D">
        <w:t>sdic</w:t>
      </w:r>
      <w:r w:rsidR="0063352D" w:rsidRPr="0063352D">
        <w:t>tions</w:t>
      </w:r>
      <w:r w:rsidR="00445060" w:rsidRPr="0063352D">
        <w:t xml:space="preserve"> and other </w:t>
      </w:r>
      <w:r w:rsidR="0063352D" w:rsidRPr="0063352D">
        <w:t>stakeholders</w:t>
      </w:r>
      <w:r w:rsidRPr="0063352D">
        <w:t>.</w:t>
      </w:r>
    </w:p>
    <w:p w:rsidR="0063352D" w:rsidRDefault="002D37DA" w:rsidP="00AB42DB">
      <w:pPr>
        <w:pStyle w:val="ListParagraph"/>
        <w:numPr>
          <w:ilvl w:val="0"/>
          <w:numId w:val="1"/>
        </w:numPr>
      </w:pPr>
      <w:r w:rsidRPr="0063352D">
        <w:t>Lab recruitment</w:t>
      </w:r>
      <w:r>
        <w:t xml:space="preserve"> –</w:t>
      </w:r>
      <w:r w:rsidR="0063352D">
        <w:t xml:space="preserve"> Kelly will provide contact information on lab participants mentioned on the Roster spreadsheet.</w:t>
      </w:r>
    </w:p>
    <w:p w:rsidR="0063352D" w:rsidRDefault="0063352D" w:rsidP="00AB42DB">
      <w:pPr>
        <w:pStyle w:val="ListParagraph"/>
        <w:numPr>
          <w:ilvl w:val="0"/>
          <w:numId w:val="1"/>
        </w:numPr>
      </w:pPr>
      <w:r>
        <w:t>Vendors – Monica and Rich will talk with Chad Glover from BD later this week.</w:t>
      </w:r>
    </w:p>
    <w:p w:rsidR="002D37DA" w:rsidRDefault="0063352D" w:rsidP="002D37DA">
      <w:pPr>
        <w:pStyle w:val="ListParagraph"/>
        <w:numPr>
          <w:ilvl w:val="0"/>
          <w:numId w:val="1"/>
        </w:numPr>
      </w:pPr>
      <w:r>
        <w:t>Next Core call is 8/9</w:t>
      </w:r>
      <w:r w:rsidR="002D37DA">
        <w:t>/17</w:t>
      </w:r>
    </w:p>
    <w:sectPr w:rsidR="002D37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4509" w:rsidRDefault="006B4509" w:rsidP="00187C9D">
      <w:pPr>
        <w:spacing w:after="0" w:line="240" w:lineRule="auto"/>
      </w:pPr>
      <w:r>
        <w:separator/>
      </w:r>
    </w:p>
  </w:endnote>
  <w:endnote w:type="continuationSeparator" w:id="0">
    <w:p w:rsidR="006B4509" w:rsidRDefault="006B4509" w:rsidP="00187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52D" w:rsidRDefault="006335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40172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45060" w:rsidRDefault="0044506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3352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45060" w:rsidRDefault="004450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52D" w:rsidRDefault="006335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4509" w:rsidRDefault="006B4509" w:rsidP="00187C9D">
      <w:pPr>
        <w:spacing w:after="0" w:line="240" w:lineRule="auto"/>
      </w:pPr>
      <w:r>
        <w:separator/>
      </w:r>
    </w:p>
  </w:footnote>
  <w:footnote w:type="continuationSeparator" w:id="0">
    <w:p w:rsidR="006B4509" w:rsidRDefault="006B4509" w:rsidP="00187C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52D" w:rsidRDefault="006335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18626895"/>
      <w:docPartObj>
        <w:docPartGallery w:val="Watermarks"/>
        <w:docPartUnique/>
      </w:docPartObj>
    </w:sdtPr>
    <w:sdtContent>
      <w:p w:rsidR="0063352D" w:rsidRDefault="0063352D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52D" w:rsidRDefault="006335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737CD2"/>
    <w:multiLevelType w:val="hybridMultilevel"/>
    <w:tmpl w:val="1848D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AB6"/>
    <w:rsid w:val="0007533D"/>
    <w:rsid w:val="00075E9B"/>
    <w:rsid w:val="00093FD8"/>
    <w:rsid w:val="000E19CB"/>
    <w:rsid w:val="001038B1"/>
    <w:rsid w:val="00122137"/>
    <w:rsid w:val="001275F5"/>
    <w:rsid w:val="00187C9D"/>
    <w:rsid w:val="001A15A8"/>
    <w:rsid w:val="001B73C0"/>
    <w:rsid w:val="00231300"/>
    <w:rsid w:val="0026685C"/>
    <w:rsid w:val="002732D1"/>
    <w:rsid w:val="00294B8C"/>
    <w:rsid w:val="002D37DA"/>
    <w:rsid w:val="00314B75"/>
    <w:rsid w:val="003468AC"/>
    <w:rsid w:val="00364D72"/>
    <w:rsid w:val="00373B5B"/>
    <w:rsid w:val="00396AF3"/>
    <w:rsid w:val="003C4C2C"/>
    <w:rsid w:val="003C6896"/>
    <w:rsid w:val="003D096F"/>
    <w:rsid w:val="003E0291"/>
    <w:rsid w:val="003E6083"/>
    <w:rsid w:val="003F2F32"/>
    <w:rsid w:val="003F49D9"/>
    <w:rsid w:val="00405E02"/>
    <w:rsid w:val="004234BF"/>
    <w:rsid w:val="00445060"/>
    <w:rsid w:val="00460046"/>
    <w:rsid w:val="004C0D06"/>
    <w:rsid w:val="004F626E"/>
    <w:rsid w:val="004F7582"/>
    <w:rsid w:val="0050692E"/>
    <w:rsid w:val="00510A28"/>
    <w:rsid w:val="00517D1A"/>
    <w:rsid w:val="005551FC"/>
    <w:rsid w:val="00573016"/>
    <w:rsid w:val="00574E1F"/>
    <w:rsid w:val="00585A4B"/>
    <w:rsid w:val="005912BC"/>
    <w:rsid w:val="005A1219"/>
    <w:rsid w:val="005B5244"/>
    <w:rsid w:val="005E4BC7"/>
    <w:rsid w:val="006007C6"/>
    <w:rsid w:val="006259F2"/>
    <w:rsid w:val="0063352D"/>
    <w:rsid w:val="00671E82"/>
    <w:rsid w:val="00675C3D"/>
    <w:rsid w:val="006A4083"/>
    <w:rsid w:val="006B2C9E"/>
    <w:rsid w:val="006B4509"/>
    <w:rsid w:val="006D5E71"/>
    <w:rsid w:val="006E4E3B"/>
    <w:rsid w:val="006F519B"/>
    <w:rsid w:val="00702E4A"/>
    <w:rsid w:val="00715262"/>
    <w:rsid w:val="00772D75"/>
    <w:rsid w:val="00777270"/>
    <w:rsid w:val="0079402D"/>
    <w:rsid w:val="00794A06"/>
    <w:rsid w:val="00797563"/>
    <w:rsid w:val="007D0687"/>
    <w:rsid w:val="007E1E10"/>
    <w:rsid w:val="007E2E5D"/>
    <w:rsid w:val="007E58EE"/>
    <w:rsid w:val="008235E3"/>
    <w:rsid w:val="00831759"/>
    <w:rsid w:val="008348F1"/>
    <w:rsid w:val="00894761"/>
    <w:rsid w:val="008A63A7"/>
    <w:rsid w:val="008A6E25"/>
    <w:rsid w:val="008F01EA"/>
    <w:rsid w:val="00903409"/>
    <w:rsid w:val="009234F8"/>
    <w:rsid w:val="00925A82"/>
    <w:rsid w:val="00933AB6"/>
    <w:rsid w:val="0094371D"/>
    <w:rsid w:val="00972810"/>
    <w:rsid w:val="009905DE"/>
    <w:rsid w:val="009953A2"/>
    <w:rsid w:val="009B631D"/>
    <w:rsid w:val="009E1124"/>
    <w:rsid w:val="009E15EA"/>
    <w:rsid w:val="00A07431"/>
    <w:rsid w:val="00A24DFC"/>
    <w:rsid w:val="00A41BF7"/>
    <w:rsid w:val="00A441B0"/>
    <w:rsid w:val="00A537A6"/>
    <w:rsid w:val="00A7670C"/>
    <w:rsid w:val="00A770D0"/>
    <w:rsid w:val="00A802FB"/>
    <w:rsid w:val="00A871C7"/>
    <w:rsid w:val="00A916D4"/>
    <w:rsid w:val="00AB4D4C"/>
    <w:rsid w:val="00AC3E5B"/>
    <w:rsid w:val="00AE0EE4"/>
    <w:rsid w:val="00B10E2F"/>
    <w:rsid w:val="00B163AE"/>
    <w:rsid w:val="00B44E4D"/>
    <w:rsid w:val="00B62598"/>
    <w:rsid w:val="00B7724C"/>
    <w:rsid w:val="00BA0E8B"/>
    <w:rsid w:val="00BB77DE"/>
    <w:rsid w:val="00BE2819"/>
    <w:rsid w:val="00BF338A"/>
    <w:rsid w:val="00C0041E"/>
    <w:rsid w:val="00C100C5"/>
    <w:rsid w:val="00C15509"/>
    <w:rsid w:val="00C17937"/>
    <w:rsid w:val="00C354D9"/>
    <w:rsid w:val="00C96D96"/>
    <w:rsid w:val="00C96FE3"/>
    <w:rsid w:val="00CA49BE"/>
    <w:rsid w:val="00CA748E"/>
    <w:rsid w:val="00CB440F"/>
    <w:rsid w:val="00CC5553"/>
    <w:rsid w:val="00CD52EC"/>
    <w:rsid w:val="00D04C48"/>
    <w:rsid w:val="00D464B6"/>
    <w:rsid w:val="00D51121"/>
    <w:rsid w:val="00D56606"/>
    <w:rsid w:val="00D904E0"/>
    <w:rsid w:val="00D91C09"/>
    <w:rsid w:val="00DB1CB7"/>
    <w:rsid w:val="00DC4962"/>
    <w:rsid w:val="00DC6FB4"/>
    <w:rsid w:val="00DF63DE"/>
    <w:rsid w:val="00E0015D"/>
    <w:rsid w:val="00E27C35"/>
    <w:rsid w:val="00E333DC"/>
    <w:rsid w:val="00E40428"/>
    <w:rsid w:val="00E56CCD"/>
    <w:rsid w:val="00E57C29"/>
    <w:rsid w:val="00F00FFC"/>
    <w:rsid w:val="00F07041"/>
    <w:rsid w:val="00F238AD"/>
    <w:rsid w:val="00F37CC3"/>
    <w:rsid w:val="00F463A8"/>
    <w:rsid w:val="00F743C3"/>
    <w:rsid w:val="00F8187A"/>
    <w:rsid w:val="00F865C0"/>
    <w:rsid w:val="00F949BA"/>
    <w:rsid w:val="00FA2693"/>
    <w:rsid w:val="00FA6306"/>
    <w:rsid w:val="00FD6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688D8A0"/>
  <w15:chartTrackingRefBased/>
  <w15:docId w15:val="{08A944DE-19A8-4768-95FE-7ED553110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3A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3A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87C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C9D"/>
  </w:style>
  <w:style w:type="paragraph" w:styleId="Footer">
    <w:name w:val="footer"/>
    <w:basedOn w:val="Normal"/>
    <w:link w:val="FooterChar"/>
    <w:uiPriority w:val="99"/>
    <w:unhideWhenUsed/>
    <w:rsid w:val="00187C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C9D"/>
  </w:style>
  <w:style w:type="paragraph" w:customStyle="1" w:styleId="ox-bc60308222-msolistparagraph">
    <w:name w:val="ox-bc60308222-msolistparagraph"/>
    <w:basedOn w:val="Normal"/>
    <w:rsid w:val="008348F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x-bc60308222-msonormal">
    <w:name w:val="ox-bc60308222-msonormal"/>
    <w:basedOn w:val="Normal"/>
    <w:rsid w:val="008348F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94B8C"/>
    <w:rPr>
      <w:strike w:val="0"/>
      <w:dstrike w:val="0"/>
      <w:color w:val="3C73AA"/>
      <w:u w:val="none"/>
      <w:effect w:val="none"/>
      <w:shd w:val="clear" w:color="auto" w:fill="auto"/>
    </w:rPr>
  </w:style>
  <w:style w:type="paragraph" w:customStyle="1" w:styleId="ox-bbbf77e95a-msonormal">
    <w:name w:val="ox-bbbf77e95a-msonormal"/>
    <w:basedOn w:val="Normal"/>
    <w:rsid w:val="00294B8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x-bbbf77e95a-msolistparagraph">
    <w:name w:val="ox-bbbf77e95a-msolistparagraph"/>
    <w:basedOn w:val="Normal"/>
    <w:rsid w:val="00294B8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93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02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9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68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41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645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3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618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63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3958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0565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4887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197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8166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4962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87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2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20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18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217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189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266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678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92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4674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6914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7440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0264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50863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61921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0025372">
                                                                      <w:blockQuote w:val="1"/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36" w:space="15" w:color="EEEEEE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696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CE5B27-79F4-4BB3-A018-BAF603DD0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Melchreit</dc:creator>
  <cp:keywords/>
  <dc:description/>
  <cp:lastModifiedBy>Richard Melchreit</cp:lastModifiedBy>
  <cp:revision>3</cp:revision>
  <dcterms:created xsi:type="dcterms:W3CDTF">2017-08-04T14:27:00Z</dcterms:created>
  <dcterms:modified xsi:type="dcterms:W3CDTF">2017-08-04T15:55:00Z</dcterms:modified>
</cp:coreProperties>
</file>