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3AA5BC7" w14:textId="77777777" w:rsidR="006B494B" w:rsidRPr="00F966B1" w:rsidRDefault="004E0328">
      <w:pPr>
        <w:rPr>
          <w:b/>
        </w:rPr>
      </w:pPr>
      <w:r w:rsidRPr="00F966B1">
        <w:rPr>
          <w:b/>
        </w:rPr>
        <w:t>ARSTF Informatics Tools for Epidemiology Workgroup</w:t>
      </w:r>
    </w:p>
    <w:p w14:paraId="498FC446" w14:textId="302D55D1" w:rsidR="004E0328" w:rsidRPr="00F966B1" w:rsidRDefault="00E735AF">
      <w:pPr>
        <w:rPr>
          <w:b/>
        </w:rPr>
      </w:pPr>
      <w:r w:rsidRPr="00F966B1">
        <w:rPr>
          <w:b/>
        </w:rPr>
        <w:t xml:space="preserve">Friday, </w:t>
      </w:r>
      <w:r w:rsidR="003E2721">
        <w:rPr>
          <w:b/>
        </w:rPr>
        <w:t>October 6</w:t>
      </w:r>
      <w:r w:rsidR="00F966B1" w:rsidRPr="00F966B1">
        <w:rPr>
          <w:b/>
        </w:rPr>
        <w:t>, 2017; 12 noon-1pm ET</w:t>
      </w:r>
    </w:p>
    <w:p w14:paraId="2B69893F" w14:textId="77777777" w:rsidR="00F966B1" w:rsidRDefault="00F966B1"/>
    <w:p w14:paraId="1B786148" w14:textId="5148E769" w:rsidR="00F966B1" w:rsidRPr="0057058D" w:rsidRDefault="003E2721" w:rsidP="0057058D">
      <w:pPr>
        <w:rPr>
          <w:u w:val="single"/>
        </w:rPr>
      </w:pPr>
      <w:r>
        <w:rPr>
          <w:u w:val="single"/>
        </w:rPr>
        <w:t>Attendance</w:t>
      </w:r>
      <w:r w:rsidR="00D90B01" w:rsidRPr="0057058D">
        <w:rPr>
          <w:u w:val="single"/>
        </w:rPr>
        <w:t>:</w:t>
      </w:r>
    </w:p>
    <w:p w14:paraId="096491E8" w14:textId="77777777" w:rsidR="00E832F5" w:rsidRDefault="00E832F5" w:rsidP="003F3186">
      <w:pPr>
        <w:sectPr w:rsidR="00E832F5" w:rsidSect="00897EEF">
          <w:pgSz w:w="12240" w:h="15840"/>
          <w:pgMar w:top="1440" w:right="1440" w:bottom="1440" w:left="1440" w:header="720" w:footer="720" w:gutter="0"/>
          <w:cols w:space="720"/>
          <w:docGrid w:linePitch="360"/>
        </w:sectPr>
      </w:pPr>
    </w:p>
    <w:p w14:paraId="7E1DCD4C" w14:textId="0EE1D993" w:rsidR="007F3D85" w:rsidRDefault="00E832F5" w:rsidP="003F3186">
      <w:r>
        <w:lastRenderedPageBreak/>
        <w:t xml:space="preserve">Wes </w:t>
      </w:r>
      <w:proofErr w:type="spellStart"/>
      <w:r>
        <w:t>Kennemore</w:t>
      </w:r>
      <w:proofErr w:type="spellEnd"/>
    </w:p>
    <w:p w14:paraId="1157A999" w14:textId="2D656049" w:rsidR="00E832F5" w:rsidRDefault="00E832F5" w:rsidP="003F3186">
      <w:r>
        <w:t>Kathy Turner</w:t>
      </w:r>
    </w:p>
    <w:p w14:paraId="16F41FF1" w14:textId="0584E7D6" w:rsidR="00E832F5" w:rsidRDefault="00E832F5" w:rsidP="003F3186">
      <w:r>
        <w:t xml:space="preserve">Marisa </w:t>
      </w:r>
      <w:proofErr w:type="spellStart"/>
      <w:r>
        <w:t>D’Angeli</w:t>
      </w:r>
      <w:proofErr w:type="spellEnd"/>
    </w:p>
    <w:p w14:paraId="45A27C3C" w14:textId="6C3EC8BB" w:rsidR="00E832F5" w:rsidRDefault="00E832F5" w:rsidP="003F3186">
      <w:r>
        <w:t>Allison Brown</w:t>
      </w:r>
    </w:p>
    <w:p w14:paraId="56BEAEA5" w14:textId="2803FA7A" w:rsidR="00E832F5" w:rsidRDefault="00E832F5" w:rsidP="003F3186">
      <w:r>
        <w:t>Monica Huang</w:t>
      </w:r>
    </w:p>
    <w:p w14:paraId="42FABBD0" w14:textId="6FF2762F" w:rsidR="00E832F5" w:rsidRDefault="00E832F5" w:rsidP="003F3186">
      <w:proofErr w:type="spellStart"/>
      <w:r>
        <w:t>Zintars</w:t>
      </w:r>
      <w:proofErr w:type="spellEnd"/>
      <w:r>
        <w:t xml:space="preserve"> </w:t>
      </w:r>
      <w:proofErr w:type="spellStart"/>
      <w:r>
        <w:t>Beldavs</w:t>
      </w:r>
      <w:proofErr w:type="spellEnd"/>
    </w:p>
    <w:p w14:paraId="3BACD19E" w14:textId="58AC9AED" w:rsidR="00E832F5" w:rsidRDefault="00E832F5" w:rsidP="003F3186">
      <w:r>
        <w:lastRenderedPageBreak/>
        <w:t xml:space="preserve">Patina </w:t>
      </w:r>
      <w:proofErr w:type="spellStart"/>
      <w:r>
        <w:t>Zarcone</w:t>
      </w:r>
      <w:proofErr w:type="spellEnd"/>
    </w:p>
    <w:p w14:paraId="43ACD678" w14:textId="1C7F9F18" w:rsidR="00E832F5" w:rsidRDefault="00E832F5" w:rsidP="003F3186">
      <w:r>
        <w:t>Dawn Sievert</w:t>
      </w:r>
    </w:p>
    <w:p w14:paraId="70C04E10" w14:textId="18C15618" w:rsidR="00E832F5" w:rsidRDefault="00E832F5" w:rsidP="003F3186">
      <w:r>
        <w:t>Allen Bryan</w:t>
      </w:r>
    </w:p>
    <w:p w14:paraId="6707291E" w14:textId="38D7EA31" w:rsidR="00E832F5" w:rsidRDefault="00E832F5" w:rsidP="003F3186">
      <w:r>
        <w:t xml:space="preserve">Scott </w:t>
      </w:r>
      <w:proofErr w:type="spellStart"/>
      <w:r>
        <w:t>Troppy</w:t>
      </w:r>
      <w:proofErr w:type="spellEnd"/>
    </w:p>
    <w:p w14:paraId="3089FDBC" w14:textId="4E402BEC" w:rsidR="00E832F5" w:rsidRDefault="00E832F5" w:rsidP="003F3186">
      <w:proofErr w:type="spellStart"/>
      <w:r>
        <w:t>Lesliann</w:t>
      </w:r>
      <w:proofErr w:type="spellEnd"/>
      <w:r>
        <w:t xml:space="preserve"> </w:t>
      </w:r>
      <w:proofErr w:type="spellStart"/>
      <w:r>
        <w:t>Helmus</w:t>
      </w:r>
      <w:proofErr w:type="spellEnd"/>
    </w:p>
    <w:p w14:paraId="534ECC95" w14:textId="77777777" w:rsidR="00E832F5" w:rsidRDefault="00E832F5" w:rsidP="0057058D">
      <w:pPr>
        <w:sectPr w:rsidR="00E832F5" w:rsidSect="00E832F5">
          <w:type w:val="continuous"/>
          <w:pgSz w:w="12240" w:h="15840"/>
          <w:pgMar w:top="1440" w:right="1440" w:bottom="1440" w:left="1440" w:header="720" w:footer="720" w:gutter="0"/>
          <w:cols w:num="2" w:space="720"/>
          <w:docGrid w:linePitch="360"/>
        </w:sectPr>
      </w:pPr>
    </w:p>
    <w:p w14:paraId="4B9F488A" w14:textId="723E18EA" w:rsidR="0057058D" w:rsidRDefault="0057058D" w:rsidP="0057058D"/>
    <w:p w14:paraId="38AEA914" w14:textId="1F994107" w:rsidR="0057058D" w:rsidRPr="0057058D" w:rsidRDefault="0057058D" w:rsidP="0057058D">
      <w:pPr>
        <w:rPr>
          <w:u w:val="single"/>
        </w:rPr>
      </w:pPr>
      <w:r w:rsidRPr="0057058D">
        <w:rPr>
          <w:u w:val="single"/>
        </w:rPr>
        <w:t>Notes:</w:t>
      </w:r>
    </w:p>
    <w:p w14:paraId="560DAC93" w14:textId="2C669E85" w:rsidR="00D452A0" w:rsidRDefault="0064676D" w:rsidP="00D452A0">
      <w:pPr>
        <w:pStyle w:val="ListParagraph"/>
        <w:numPr>
          <w:ilvl w:val="0"/>
          <w:numId w:val="1"/>
        </w:numPr>
      </w:pPr>
      <w:r>
        <w:t xml:space="preserve">Continue discussion of strategic objectives from the </w:t>
      </w:r>
      <w:r w:rsidR="00D452A0">
        <w:t xml:space="preserve">last call: </w:t>
      </w:r>
    </w:p>
    <w:p w14:paraId="5B9504D3" w14:textId="0530DB24" w:rsidR="00D452A0" w:rsidRDefault="00D452A0" w:rsidP="00D452A0">
      <w:pPr>
        <w:pStyle w:val="ListParagraph"/>
        <w:numPr>
          <w:ilvl w:val="1"/>
          <w:numId w:val="1"/>
        </w:numPr>
      </w:pPr>
      <w:r>
        <w:t>On last call, there was some discussion about adding B-5 (AS data suppression)</w:t>
      </w:r>
    </w:p>
    <w:p w14:paraId="62E0B7F9" w14:textId="2FAA33A7" w:rsidR="00D452A0" w:rsidRDefault="00D452A0" w:rsidP="00D452A0">
      <w:pPr>
        <w:pStyle w:val="ListParagraph"/>
        <w:numPr>
          <w:ilvl w:val="2"/>
          <w:numId w:val="1"/>
        </w:numPr>
      </w:pPr>
      <w:r>
        <w:t>B-5 is one of the lab workgroup’s main objectives</w:t>
      </w:r>
    </w:p>
    <w:p w14:paraId="28145915" w14:textId="3D79D246" w:rsidR="00D452A0" w:rsidRDefault="00D452A0" w:rsidP="00D452A0">
      <w:pPr>
        <w:pStyle w:val="ListParagraph"/>
        <w:numPr>
          <w:ilvl w:val="2"/>
          <w:numId w:val="1"/>
        </w:numPr>
      </w:pPr>
      <w:r>
        <w:t>Let lab workgroup lead, this workgroup can assist with any informatics issues as identified by that group</w:t>
      </w:r>
    </w:p>
    <w:p w14:paraId="2F8C49E9" w14:textId="462F110C" w:rsidR="00D452A0" w:rsidRDefault="00D452A0" w:rsidP="00D452A0">
      <w:pPr>
        <w:pStyle w:val="ListParagraph"/>
        <w:numPr>
          <w:ilvl w:val="1"/>
          <w:numId w:val="1"/>
        </w:numPr>
      </w:pPr>
      <w:r>
        <w:t>No objections to overall objectives</w:t>
      </w:r>
    </w:p>
    <w:p w14:paraId="70D56921" w14:textId="3FDB8D6C" w:rsidR="00D452A0" w:rsidRDefault="00D452A0" w:rsidP="00D452A0">
      <w:pPr>
        <w:pStyle w:val="ListParagraph"/>
        <w:numPr>
          <w:ilvl w:val="1"/>
          <w:numId w:val="1"/>
        </w:numPr>
      </w:pPr>
      <w:r>
        <w:t>C-1: Evaluate, enhance, and promote existing systems, processes, and tools – what is the scope of what we need to evaluate?</w:t>
      </w:r>
    </w:p>
    <w:p w14:paraId="0E0CB065" w14:textId="77777777" w:rsidR="00912FAD" w:rsidRDefault="00912FAD" w:rsidP="00D452A0">
      <w:pPr>
        <w:pStyle w:val="ListParagraph"/>
        <w:numPr>
          <w:ilvl w:val="2"/>
          <w:numId w:val="1"/>
        </w:numPr>
      </w:pPr>
      <w:r>
        <w:t>CSTE may be able to help with a survey, but we can also look at existing sources of data that may meet our needs</w:t>
      </w:r>
    </w:p>
    <w:p w14:paraId="71879969" w14:textId="77777777" w:rsidR="00912FAD" w:rsidRDefault="00912FAD" w:rsidP="00D452A0">
      <w:pPr>
        <w:pStyle w:val="ListParagraph"/>
        <w:numPr>
          <w:ilvl w:val="2"/>
          <w:numId w:val="1"/>
        </w:numPr>
      </w:pPr>
      <w:r>
        <w:t>State-level and national level efforts need to be covered</w:t>
      </w:r>
    </w:p>
    <w:p w14:paraId="3A789AE8" w14:textId="234C482B" w:rsidR="00D452A0" w:rsidRDefault="00912FAD" w:rsidP="00D452A0">
      <w:pPr>
        <w:pStyle w:val="ListParagraph"/>
        <w:numPr>
          <w:ilvl w:val="2"/>
          <w:numId w:val="1"/>
        </w:numPr>
      </w:pPr>
      <w:r>
        <w:t>What is currently working? What are model systems? Examples: ARLN, NHSN, routine notifiable/reportable surveillance systems</w:t>
      </w:r>
    </w:p>
    <w:p w14:paraId="56427C57" w14:textId="4FA90C5E" w:rsidR="00912FAD" w:rsidRDefault="00912FAD" w:rsidP="00D452A0">
      <w:pPr>
        <w:pStyle w:val="ListParagraph"/>
        <w:numPr>
          <w:ilvl w:val="2"/>
          <w:numId w:val="1"/>
        </w:numPr>
      </w:pPr>
      <w:r>
        <w:t>Are hospital systems covered? Would be an enormous scope</w:t>
      </w:r>
    </w:p>
    <w:p w14:paraId="4079612E" w14:textId="775B6533" w:rsidR="00912FAD" w:rsidRDefault="00912FAD" w:rsidP="00D452A0">
      <w:pPr>
        <w:pStyle w:val="ListParagraph"/>
        <w:numPr>
          <w:ilvl w:val="2"/>
          <w:numId w:val="1"/>
        </w:numPr>
      </w:pPr>
      <w:r>
        <w:t>Is the goal to get these systems to talk to each other, or get them to function well independently?</w:t>
      </w:r>
    </w:p>
    <w:p w14:paraId="0B91E719" w14:textId="7168E3E1" w:rsidR="00912FAD" w:rsidRDefault="00525A05" w:rsidP="00D452A0">
      <w:pPr>
        <w:pStyle w:val="ListParagraph"/>
        <w:numPr>
          <w:ilvl w:val="2"/>
          <w:numId w:val="1"/>
        </w:numPr>
      </w:pPr>
      <w:r>
        <w:t>“system” means</w:t>
      </w:r>
      <w:r w:rsidR="00A53413">
        <w:t xml:space="preserve"> the whole process, not just software or application</w:t>
      </w:r>
      <w:r>
        <w:t>/tool</w:t>
      </w:r>
    </w:p>
    <w:p w14:paraId="53909574" w14:textId="77777777" w:rsidR="00BC5CA1" w:rsidRDefault="00BC5CA1" w:rsidP="00D452A0">
      <w:pPr>
        <w:pStyle w:val="ListParagraph"/>
        <w:numPr>
          <w:ilvl w:val="2"/>
          <w:numId w:val="1"/>
        </w:numPr>
      </w:pPr>
      <w:r>
        <w:t xml:space="preserve">Evaluations of these individual systems have probably already been done, it’s a matter of collecting that and aggregating it </w:t>
      </w:r>
    </w:p>
    <w:p w14:paraId="6BEF05E0" w14:textId="09C09B11" w:rsidR="0054078D" w:rsidRDefault="00BC5CA1" w:rsidP="00D452A0">
      <w:pPr>
        <w:pStyle w:val="ListParagraph"/>
        <w:numPr>
          <w:ilvl w:val="2"/>
          <w:numId w:val="1"/>
        </w:numPr>
      </w:pPr>
      <w:r>
        <w:t>Environmental scan concept, identify the systems and their ba</w:t>
      </w:r>
      <w:r w:rsidR="00A53413">
        <w:t>sic elements, identify any gaps. High level analysis of what exists and look for informatics opportunities. e.g. NHSN exists and meets these needs</w:t>
      </w:r>
    </w:p>
    <w:p w14:paraId="4EAF6979" w14:textId="4FDCD1E5" w:rsidR="00BC5CA1" w:rsidRDefault="00BC5CA1" w:rsidP="00D452A0">
      <w:pPr>
        <w:pStyle w:val="ListParagraph"/>
        <w:numPr>
          <w:ilvl w:val="2"/>
          <w:numId w:val="1"/>
        </w:numPr>
      </w:pPr>
      <w:r>
        <w:t>Perhaps start with a small survey collecting information on existing systems from folks in this group</w:t>
      </w:r>
    </w:p>
    <w:p w14:paraId="55022F48" w14:textId="54779EB1" w:rsidR="00BC5CA1" w:rsidRDefault="00E70217" w:rsidP="00D452A0">
      <w:pPr>
        <w:pStyle w:val="ListParagraph"/>
        <w:numPr>
          <w:ilvl w:val="2"/>
          <w:numId w:val="1"/>
        </w:numPr>
      </w:pPr>
      <w:r>
        <w:t xml:space="preserve">Suggest looking at basic components of surveillance systems, map activities of this workgroup to that, as well as activities of lab workgroup, to understand our lane of work and use as a framework. </w:t>
      </w:r>
    </w:p>
    <w:p w14:paraId="38ACB3B9" w14:textId="413C0A68" w:rsidR="00E70217" w:rsidRDefault="00E70217" w:rsidP="00E70217">
      <w:pPr>
        <w:pStyle w:val="ListParagraph"/>
        <w:numPr>
          <w:ilvl w:val="3"/>
          <w:numId w:val="1"/>
        </w:numPr>
      </w:pPr>
      <w:r>
        <w:t>Thinking of CDC guidelines for evaluating surveillance systems</w:t>
      </w:r>
    </w:p>
    <w:p w14:paraId="57EF4FC5" w14:textId="1BF4F9CB" w:rsidR="00E70217" w:rsidRDefault="00E70217" w:rsidP="00D452A0">
      <w:pPr>
        <w:pStyle w:val="ListParagraph"/>
        <w:numPr>
          <w:ilvl w:val="2"/>
          <w:numId w:val="1"/>
        </w:numPr>
      </w:pPr>
      <w:r>
        <w:t>Helpful to map out existing landscape of systems as a starting point</w:t>
      </w:r>
    </w:p>
    <w:p w14:paraId="6F654AD6" w14:textId="2904A22C" w:rsidR="00E70217" w:rsidRDefault="00EC5014" w:rsidP="00D452A0">
      <w:pPr>
        <w:pStyle w:val="ListParagraph"/>
        <w:numPr>
          <w:ilvl w:val="2"/>
          <w:numId w:val="1"/>
        </w:numPr>
      </w:pPr>
      <w:r>
        <w:t>Is this just about CRE? No, includes other programs and diseases. Broader approach for now, though we can explicitly limit scope later if needed</w:t>
      </w:r>
    </w:p>
    <w:p w14:paraId="042C0D3D" w14:textId="1010B804" w:rsidR="00EC5014" w:rsidRDefault="00EC5014" w:rsidP="00EC5014">
      <w:pPr>
        <w:pStyle w:val="ListParagraph"/>
        <w:numPr>
          <w:ilvl w:val="3"/>
          <w:numId w:val="1"/>
        </w:numPr>
      </w:pPr>
      <w:r>
        <w:lastRenderedPageBreak/>
        <w:t xml:space="preserve">Include things like TB, GC, etc. in our </w:t>
      </w:r>
      <w:proofErr w:type="spellStart"/>
      <w:r>
        <w:t>lay</w:t>
      </w:r>
      <w:proofErr w:type="spellEnd"/>
      <w:r>
        <w:t xml:space="preserve"> of the land, but narrow down the focus for deeper dive if needed</w:t>
      </w:r>
    </w:p>
    <w:p w14:paraId="7B6FECBF" w14:textId="51595534" w:rsidR="004A46F9" w:rsidRDefault="004A46F9" w:rsidP="004A46F9">
      <w:pPr>
        <w:pStyle w:val="ListParagraph"/>
        <w:numPr>
          <w:ilvl w:val="2"/>
          <w:numId w:val="1"/>
        </w:numPr>
      </w:pPr>
      <w:r>
        <w:t>Overall ARSTF is broad but used CP-CRE as a model to develop processes that could be applied to other pathogens. Charged this workgroup with examining what is required to support surveillance in that national strategic plan, can also use CRE as a model but think of broader picture</w:t>
      </w:r>
    </w:p>
    <w:p w14:paraId="6A66DE72" w14:textId="06512252" w:rsidR="004A46F9" w:rsidRDefault="004A46F9" w:rsidP="004A46F9">
      <w:pPr>
        <w:pStyle w:val="ListParagraph"/>
        <w:numPr>
          <w:ilvl w:val="2"/>
          <w:numId w:val="1"/>
        </w:numPr>
      </w:pPr>
      <w:r>
        <w:t>Note that ARLN is still being set up, includes much more than just CRE</w:t>
      </w:r>
    </w:p>
    <w:p w14:paraId="3024D51E" w14:textId="40AE5F8E" w:rsidR="00EC5014" w:rsidRDefault="00EC5014" w:rsidP="00EC5014">
      <w:pPr>
        <w:pStyle w:val="ListParagraph"/>
        <w:numPr>
          <w:ilvl w:val="2"/>
          <w:numId w:val="1"/>
        </w:numPr>
      </w:pPr>
      <w:r>
        <w:t>Rich and Monica will work on some more structure for next week</w:t>
      </w:r>
      <w:r w:rsidR="004A46F9">
        <w:t>, mapping out landscape, what is in or out of scope</w:t>
      </w:r>
    </w:p>
    <w:p w14:paraId="28C667C9" w14:textId="7C94900B" w:rsidR="00EC5014" w:rsidRDefault="004A46F9" w:rsidP="004A46F9">
      <w:pPr>
        <w:pStyle w:val="ListParagraph"/>
        <w:numPr>
          <w:ilvl w:val="1"/>
          <w:numId w:val="1"/>
        </w:numPr>
      </w:pPr>
      <w:r>
        <w:t>D-2: Integrate epi, lab, and clinical data</w:t>
      </w:r>
    </w:p>
    <w:p w14:paraId="229C7C47" w14:textId="49E7BBD9" w:rsidR="00C56C83" w:rsidRDefault="00416A0A" w:rsidP="00C56C83">
      <w:pPr>
        <w:pStyle w:val="ListParagraph"/>
        <w:numPr>
          <w:ilvl w:val="2"/>
          <w:numId w:val="1"/>
        </w:numPr>
      </w:pPr>
      <w:r>
        <w:t>Environmental scan will help identify systems and opportunities for integration</w:t>
      </w:r>
    </w:p>
    <w:p w14:paraId="45CC4E61" w14:textId="3497E863" w:rsidR="00416A0A" w:rsidRDefault="00CE33B8" w:rsidP="00C56C83">
      <w:pPr>
        <w:pStyle w:val="ListParagraph"/>
        <w:numPr>
          <w:ilvl w:val="2"/>
          <w:numId w:val="1"/>
        </w:numPr>
      </w:pPr>
      <w:r>
        <w:t>For hospital data feeds, consider ADT messages for demographic information, routine NHSN reporting, ELR</w:t>
      </w:r>
    </w:p>
    <w:p w14:paraId="4B2CA80F" w14:textId="79D5A421" w:rsidR="00CE33B8" w:rsidRDefault="00CE33B8" w:rsidP="00C56C83">
      <w:pPr>
        <w:pStyle w:val="ListParagraph"/>
        <w:numPr>
          <w:ilvl w:val="2"/>
          <w:numId w:val="1"/>
        </w:numPr>
      </w:pPr>
      <w:r>
        <w:t>State systems may not capture lab finding data very effectively, perhaps there is need to look at what a state surveillance system should be able to store and capture, what kind of capacity they should look for and incorporate into their systems for ARS</w:t>
      </w:r>
    </w:p>
    <w:p w14:paraId="14068C30" w14:textId="2FA69CAC" w:rsidR="00CE33B8" w:rsidRDefault="00CE33B8" w:rsidP="00C56C83">
      <w:pPr>
        <w:pStyle w:val="ListParagraph"/>
        <w:numPr>
          <w:ilvl w:val="2"/>
          <w:numId w:val="1"/>
        </w:numPr>
      </w:pPr>
      <w:r>
        <w:t>Look at state capacity to match clinical information with lab reports, ability to connect all those different pieces</w:t>
      </w:r>
    </w:p>
    <w:p w14:paraId="69990D78" w14:textId="42BAE5BF" w:rsidR="00CE33B8" w:rsidRDefault="00CE33B8" w:rsidP="00CE33B8">
      <w:pPr>
        <w:pStyle w:val="ListParagraph"/>
        <w:numPr>
          <w:ilvl w:val="3"/>
          <w:numId w:val="1"/>
        </w:numPr>
      </w:pPr>
      <w:r>
        <w:t>Agreed, foodborne program has difficulty matching lab and epi data, issues when information passes through multiple labs and systems and ID numbers change</w:t>
      </w:r>
    </w:p>
    <w:p w14:paraId="25D5316D" w14:textId="0584BDCF" w:rsidR="00CE33B8" w:rsidRDefault="00CE33B8" w:rsidP="00CE33B8">
      <w:pPr>
        <w:pStyle w:val="ListParagraph"/>
        <w:numPr>
          <w:ilvl w:val="3"/>
          <w:numId w:val="1"/>
        </w:numPr>
      </w:pPr>
      <w:r>
        <w:t>CP-CRE message mapping guide- make sure that correct variables are being sent for epi and lab information. States should tell CDC what information they should collect to get a complete picture</w:t>
      </w:r>
    </w:p>
    <w:p w14:paraId="635D1893" w14:textId="3DF23DE6" w:rsidR="00CE33B8" w:rsidRDefault="00CB7200" w:rsidP="00CE33B8">
      <w:pPr>
        <w:pStyle w:val="ListParagraph"/>
        <w:numPr>
          <w:ilvl w:val="2"/>
          <w:numId w:val="1"/>
        </w:numPr>
      </w:pPr>
      <w:r>
        <w:t>What information should public health give back to clinical sector to guide care? What linkages are needed?</w:t>
      </w:r>
    </w:p>
    <w:p w14:paraId="43981F36" w14:textId="1CCE52B9" w:rsidR="00CB7200" w:rsidRDefault="00CB7200" w:rsidP="00CE33B8">
      <w:pPr>
        <w:pStyle w:val="ListParagraph"/>
        <w:numPr>
          <w:ilvl w:val="2"/>
          <w:numId w:val="1"/>
        </w:numPr>
      </w:pPr>
      <w:r>
        <w:t xml:space="preserve">Standards for integration? </w:t>
      </w:r>
      <w:r w:rsidR="007513FC">
        <w:t>What standards are currently used for ARS?</w:t>
      </w:r>
    </w:p>
    <w:p w14:paraId="70A59EE9" w14:textId="19499386" w:rsidR="007513FC" w:rsidRDefault="007513FC" w:rsidP="007513FC">
      <w:pPr>
        <w:pStyle w:val="ListParagraph"/>
        <w:numPr>
          <w:ilvl w:val="3"/>
          <w:numId w:val="1"/>
        </w:numPr>
      </w:pPr>
      <w:r>
        <w:t>Start with the map of existing systems, look at the standards used by each of those systems, along with opportunities/barriers</w:t>
      </w:r>
    </w:p>
    <w:p w14:paraId="32484346" w14:textId="638625D7" w:rsidR="007513FC" w:rsidRDefault="00360F6C" w:rsidP="007513FC">
      <w:pPr>
        <w:pStyle w:val="ListParagraph"/>
        <w:numPr>
          <w:ilvl w:val="1"/>
          <w:numId w:val="1"/>
        </w:numPr>
      </w:pPr>
      <w:r>
        <w:t>C-2: Leverage shared technical infrastructure and services</w:t>
      </w:r>
    </w:p>
    <w:p w14:paraId="63D7A948" w14:textId="7200BF59" w:rsidR="00360F6C" w:rsidRDefault="00A32D2C" w:rsidP="00360F6C">
      <w:pPr>
        <w:pStyle w:val="ListParagraph"/>
        <w:numPr>
          <w:ilvl w:val="2"/>
          <w:numId w:val="1"/>
        </w:numPr>
      </w:pPr>
      <w:r>
        <w:t>Goal is to think about reducing the overall burden</w:t>
      </w:r>
      <w:r w:rsidR="00D649FA">
        <w:t>, try to break down siloes in terms of technology tools, increase efficiency by, for example, using a single extract to meet needs of multiple reporting streams. We won’t solve these problems but could come up with a framework</w:t>
      </w:r>
    </w:p>
    <w:p w14:paraId="284ECC4F" w14:textId="6C043A9E" w:rsidR="00D649FA" w:rsidRDefault="00D649FA" w:rsidP="00360F6C">
      <w:pPr>
        <w:pStyle w:val="ListParagraph"/>
        <w:numPr>
          <w:ilvl w:val="2"/>
          <w:numId w:val="1"/>
        </w:numPr>
      </w:pPr>
      <w:r>
        <w:t>Some of these objectives will come later, after the evaluation step</w:t>
      </w:r>
    </w:p>
    <w:p w14:paraId="21B9B291" w14:textId="4E6B0973" w:rsidR="00D649FA" w:rsidRDefault="00D649FA" w:rsidP="00D649FA">
      <w:pPr>
        <w:pStyle w:val="ListParagraph"/>
        <w:numPr>
          <w:ilvl w:val="1"/>
          <w:numId w:val="1"/>
        </w:numPr>
      </w:pPr>
      <w:r>
        <w:t>A-5: Increase public health, lab, and clinical informatics and bioinformatics capacity</w:t>
      </w:r>
    </w:p>
    <w:p w14:paraId="197F945A" w14:textId="7B5668ED" w:rsidR="00D649FA" w:rsidRDefault="00D649FA" w:rsidP="00D649FA">
      <w:pPr>
        <w:pStyle w:val="ListParagraph"/>
        <w:numPr>
          <w:ilvl w:val="2"/>
          <w:numId w:val="1"/>
        </w:numPr>
      </w:pPr>
      <w:r>
        <w:t>No objectives or comments</w:t>
      </w:r>
    </w:p>
    <w:p w14:paraId="3D04385F" w14:textId="27214555" w:rsidR="00D649FA" w:rsidRDefault="00D649FA" w:rsidP="00D649FA">
      <w:pPr>
        <w:pStyle w:val="ListParagraph"/>
        <w:numPr>
          <w:ilvl w:val="0"/>
          <w:numId w:val="1"/>
        </w:numPr>
      </w:pPr>
      <w:r>
        <w:t>Monica provided an overview of Basecamp, collaboration tool that will be used for communication and sharing documents</w:t>
      </w:r>
    </w:p>
    <w:p w14:paraId="0414A597" w14:textId="028EBD9E" w:rsidR="00D649FA" w:rsidRDefault="00D649FA" w:rsidP="00D649FA">
      <w:pPr>
        <w:pStyle w:val="ListParagraph"/>
        <w:numPr>
          <w:ilvl w:val="1"/>
          <w:numId w:val="1"/>
        </w:numPr>
      </w:pPr>
      <w:r>
        <w:t>Workgroup members should have received an invitation email with instructions</w:t>
      </w:r>
    </w:p>
    <w:p w14:paraId="426D9F8D" w14:textId="6C4C3F87" w:rsidR="00D649FA" w:rsidRDefault="00D94B02" w:rsidP="00D649FA">
      <w:pPr>
        <w:pStyle w:val="ListParagraph"/>
        <w:numPr>
          <w:ilvl w:val="1"/>
          <w:numId w:val="1"/>
        </w:numPr>
      </w:pPr>
      <w:r>
        <w:t>See “Docs and Files” for call notes, roster, survey examples shared by members</w:t>
      </w:r>
    </w:p>
    <w:p w14:paraId="6D0B79CB" w14:textId="7E09592F" w:rsidR="00D94B02" w:rsidRDefault="00D94B02" w:rsidP="00D649FA">
      <w:pPr>
        <w:pStyle w:val="ListParagraph"/>
        <w:numPr>
          <w:ilvl w:val="1"/>
          <w:numId w:val="1"/>
        </w:numPr>
      </w:pPr>
      <w:bookmarkStart w:id="0" w:name="_GoBack"/>
      <w:bookmarkEnd w:id="0"/>
      <w:r>
        <w:t>Email notifications are on by default, adjust as desired</w:t>
      </w:r>
    </w:p>
    <w:p w14:paraId="47AF6931" w14:textId="31790357" w:rsidR="00D94B02" w:rsidRDefault="00D94B02" w:rsidP="00D649FA">
      <w:pPr>
        <w:pStyle w:val="ListParagraph"/>
        <w:numPr>
          <w:ilvl w:val="1"/>
          <w:numId w:val="1"/>
        </w:numPr>
      </w:pPr>
      <w:r>
        <w:t>CP-CRE workgroup has a separate Basecamp, Monica can add you if you want access to see their working documents</w:t>
      </w:r>
    </w:p>
    <w:p w14:paraId="20231D3B" w14:textId="72E0A7A1" w:rsidR="0094669F" w:rsidRDefault="0094669F" w:rsidP="0094669F">
      <w:pPr>
        <w:pStyle w:val="ListParagraph"/>
        <w:numPr>
          <w:ilvl w:val="0"/>
          <w:numId w:val="1"/>
        </w:numPr>
      </w:pPr>
      <w:r>
        <w:t>Next steps:</w:t>
      </w:r>
    </w:p>
    <w:p w14:paraId="2F8BC4F3" w14:textId="36FBDE64" w:rsidR="0094669F" w:rsidRDefault="00CE33B8" w:rsidP="00CE33B8">
      <w:pPr>
        <w:pStyle w:val="ListParagraph"/>
        <w:numPr>
          <w:ilvl w:val="1"/>
          <w:numId w:val="1"/>
        </w:numPr>
      </w:pPr>
      <w:r>
        <w:t xml:space="preserve">For next call: discuss </w:t>
      </w:r>
      <w:r w:rsidR="00D94B02">
        <w:t xml:space="preserve">draft </w:t>
      </w:r>
      <w:r>
        <w:t>mapping of existing landscape, scope of evaluation</w:t>
      </w:r>
    </w:p>
    <w:p w14:paraId="7B2EC0EF" w14:textId="7238B87F" w:rsidR="00B21EBA" w:rsidRDefault="00B21EBA" w:rsidP="00B21EBA">
      <w:pPr>
        <w:pStyle w:val="ListParagraph"/>
        <w:numPr>
          <w:ilvl w:val="2"/>
          <w:numId w:val="1"/>
        </w:numPr>
      </w:pPr>
      <w:r>
        <w:t xml:space="preserve">Use this to come up with a plan for how to tackle these items, assign tasks or focus to individuals </w:t>
      </w:r>
    </w:p>
    <w:p w14:paraId="5C1B2A71" w14:textId="5BFC83F7" w:rsidR="0094669F" w:rsidRPr="00F966B1" w:rsidRDefault="0094669F" w:rsidP="0094669F">
      <w:pPr>
        <w:pStyle w:val="ListParagraph"/>
        <w:numPr>
          <w:ilvl w:val="1"/>
          <w:numId w:val="1"/>
        </w:numPr>
      </w:pPr>
      <w:r>
        <w:t>Nex</w:t>
      </w:r>
      <w:r w:rsidR="00CE33B8">
        <w:t>t call is next Friday, October 13</w:t>
      </w:r>
      <w:r>
        <w:t>, 12 noon-1pm ET</w:t>
      </w:r>
    </w:p>
    <w:sectPr w:rsidR="0094669F" w:rsidRPr="00F966B1" w:rsidSect="00E832F5">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roma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5F71DE"/>
    <w:multiLevelType w:val="hybridMultilevel"/>
    <w:tmpl w:val="4322D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1162CB2"/>
    <w:multiLevelType w:val="hybridMultilevel"/>
    <w:tmpl w:val="A74EF4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0328"/>
    <w:rsid w:val="0028436C"/>
    <w:rsid w:val="002E0C63"/>
    <w:rsid w:val="002E3FF0"/>
    <w:rsid w:val="00360F6C"/>
    <w:rsid w:val="003869F6"/>
    <w:rsid w:val="003E2721"/>
    <w:rsid w:val="003F3186"/>
    <w:rsid w:val="00416A0A"/>
    <w:rsid w:val="0043765B"/>
    <w:rsid w:val="00483B6B"/>
    <w:rsid w:val="004A46F9"/>
    <w:rsid w:val="004E0328"/>
    <w:rsid w:val="005060F3"/>
    <w:rsid w:val="00525A05"/>
    <w:rsid w:val="00526271"/>
    <w:rsid w:val="0054078D"/>
    <w:rsid w:val="0057058D"/>
    <w:rsid w:val="005B42C9"/>
    <w:rsid w:val="0064676D"/>
    <w:rsid w:val="007513FC"/>
    <w:rsid w:val="00773865"/>
    <w:rsid w:val="007B6E21"/>
    <w:rsid w:val="007F3D85"/>
    <w:rsid w:val="00861A22"/>
    <w:rsid w:val="0088601D"/>
    <w:rsid w:val="00897EEF"/>
    <w:rsid w:val="00912FAD"/>
    <w:rsid w:val="0094669F"/>
    <w:rsid w:val="00A25962"/>
    <w:rsid w:val="00A32D2C"/>
    <w:rsid w:val="00A35A02"/>
    <w:rsid w:val="00A53413"/>
    <w:rsid w:val="00AA35B3"/>
    <w:rsid w:val="00B0187F"/>
    <w:rsid w:val="00B21EBA"/>
    <w:rsid w:val="00BA5E09"/>
    <w:rsid w:val="00BC5CA1"/>
    <w:rsid w:val="00BC788E"/>
    <w:rsid w:val="00BD0DD0"/>
    <w:rsid w:val="00C556F0"/>
    <w:rsid w:val="00C56C83"/>
    <w:rsid w:val="00C738A2"/>
    <w:rsid w:val="00CB7200"/>
    <w:rsid w:val="00CE33B8"/>
    <w:rsid w:val="00D452A0"/>
    <w:rsid w:val="00D50D45"/>
    <w:rsid w:val="00D649FA"/>
    <w:rsid w:val="00D66B0B"/>
    <w:rsid w:val="00D86984"/>
    <w:rsid w:val="00D90B01"/>
    <w:rsid w:val="00D94B02"/>
    <w:rsid w:val="00E02652"/>
    <w:rsid w:val="00E522E9"/>
    <w:rsid w:val="00E70217"/>
    <w:rsid w:val="00E735AF"/>
    <w:rsid w:val="00E832F5"/>
    <w:rsid w:val="00EC5014"/>
    <w:rsid w:val="00F966B1"/>
    <w:rsid w:val="00FA17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26B96EC"/>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6E21"/>
    <w:pPr>
      <w:ind w:left="720"/>
      <w:contextualSpacing/>
    </w:pPr>
  </w:style>
  <w:style w:type="character" w:styleId="Hyperlink">
    <w:name w:val="Hyperlink"/>
    <w:basedOn w:val="DefaultParagraphFont"/>
    <w:uiPriority w:val="99"/>
    <w:unhideWhenUsed/>
    <w:rsid w:val="00D8698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58</TotalTime>
  <Pages>3</Pages>
  <Words>775</Words>
  <Characters>4422</Characters>
  <Application>Microsoft Macintosh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5187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Huang</dc:creator>
  <cp:keywords/>
  <dc:description/>
  <cp:lastModifiedBy>Monica Huang</cp:lastModifiedBy>
  <cp:revision>13</cp:revision>
  <dcterms:created xsi:type="dcterms:W3CDTF">2017-10-11T02:37:00Z</dcterms:created>
  <dcterms:modified xsi:type="dcterms:W3CDTF">2017-10-12T16:01:00Z</dcterms:modified>
</cp:coreProperties>
</file>