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9C2" w:rsidRPr="00FF7A66" w:rsidRDefault="008259C2" w:rsidP="008259C2">
      <w:pPr>
        <w:jc w:val="center"/>
        <w:rPr>
          <w:b/>
          <w:sz w:val="48"/>
          <w:szCs w:val="48"/>
        </w:rPr>
      </w:pPr>
      <w:r w:rsidRPr="00FF7A66">
        <w:rPr>
          <w:b/>
          <w:sz w:val="48"/>
          <w:szCs w:val="48"/>
        </w:rPr>
        <w:t>Antimicrobial Resistance Surveillance Taskforce</w:t>
      </w:r>
    </w:p>
    <w:p w:rsidR="008259C2" w:rsidRPr="00FF7A66" w:rsidRDefault="008259C2" w:rsidP="008259C2">
      <w:pPr>
        <w:jc w:val="center"/>
        <w:rPr>
          <w:b/>
          <w:sz w:val="48"/>
          <w:szCs w:val="48"/>
        </w:rPr>
      </w:pPr>
      <w:r w:rsidRPr="00FF7A66">
        <w:rPr>
          <w:b/>
          <w:sz w:val="48"/>
          <w:szCs w:val="48"/>
        </w:rPr>
        <w:t>In-person Planning Meeting Agenda</w:t>
      </w:r>
    </w:p>
    <w:p w:rsidR="008259C2" w:rsidRPr="00FF7A66" w:rsidRDefault="008259C2" w:rsidP="008259C2">
      <w:pPr>
        <w:jc w:val="center"/>
        <w:rPr>
          <w:b/>
          <w:sz w:val="48"/>
          <w:szCs w:val="48"/>
        </w:rPr>
      </w:pPr>
      <w:r w:rsidRPr="00FF7A66">
        <w:rPr>
          <w:b/>
          <w:sz w:val="48"/>
          <w:szCs w:val="48"/>
        </w:rPr>
        <w:t>December 11-12, 2017</w:t>
      </w:r>
    </w:p>
    <w:p w:rsidR="008259C2" w:rsidRPr="00FF7A66" w:rsidRDefault="008259C2" w:rsidP="008259C2">
      <w:pPr>
        <w:jc w:val="center"/>
        <w:rPr>
          <w:b/>
          <w:sz w:val="48"/>
          <w:szCs w:val="48"/>
        </w:rPr>
      </w:pPr>
      <w:r w:rsidRPr="00FF7A66">
        <w:rPr>
          <w:b/>
          <w:sz w:val="48"/>
          <w:szCs w:val="48"/>
        </w:rPr>
        <w:t>CDC</w:t>
      </w:r>
    </w:p>
    <w:p w:rsidR="008259C2" w:rsidRPr="00FF7A66" w:rsidRDefault="008259C2" w:rsidP="008259C2">
      <w:pPr>
        <w:jc w:val="center"/>
        <w:rPr>
          <w:b/>
          <w:sz w:val="48"/>
          <w:szCs w:val="48"/>
        </w:rPr>
      </w:pPr>
      <w:r w:rsidRPr="00FF7A66">
        <w:rPr>
          <w:b/>
          <w:sz w:val="48"/>
          <w:szCs w:val="48"/>
        </w:rPr>
        <w:t>PROCEEDINGS</w:t>
      </w:r>
    </w:p>
    <w:p w:rsidR="00FF7A66" w:rsidRDefault="00FF7A66">
      <w:pPr>
        <w:rPr>
          <w:sz w:val="24"/>
          <w:szCs w:val="24"/>
        </w:rPr>
      </w:pPr>
      <w:r>
        <w:rPr>
          <w:sz w:val="24"/>
          <w:szCs w:val="24"/>
        </w:rPr>
        <w:br w:type="page"/>
      </w:r>
    </w:p>
    <w:p w:rsidR="00FF7A66" w:rsidRPr="00436246" w:rsidRDefault="00FF7A66">
      <w:pPr>
        <w:rPr>
          <w:b/>
          <w:sz w:val="24"/>
          <w:szCs w:val="24"/>
        </w:rPr>
      </w:pPr>
      <w:r w:rsidRPr="00436246">
        <w:rPr>
          <w:b/>
          <w:sz w:val="24"/>
          <w:szCs w:val="24"/>
        </w:rPr>
        <w:lastRenderedPageBreak/>
        <w:t>Table of Contents</w:t>
      </w:r>
    </w:p>
    <w:p w:rsidR="00FF7A66" w:rsidRDefault="00FF7A66">
      <w:pPr>
        <w:rPr>
          <w:sz w:val="24"/>
          <w:szCs w:val="24"/>
        </w:rPr>
      </w:pPr>
    </w:p>
    <w:p w:rsidR="00D9634B" w:rsidRPr="005B0E9B" w:rsidRDefault="00D9634B" w:rsidP="00D9634B">
      <w:pPr>
        <w:rPr>
          <w:sz w:val="24"/>
          <w:szCs w:val="24"/>
        </w:rPr>
      </w:pPr>
      <w:r w:rsidRPr="005B0E9B">
        <w:rPr>
          <w:sz w:val="24"/>
          <w:szCs w:val="24"/>
        </w:rPr>
        <w:t>Meeting Objectives</w:t>
      </w:r>
    </w:p>
    <w:p w:rsidR="00D9634B" w:rsidRPr="005B0E9B" w:rsidRDefault="00D9634B" w:rsidP="00D9634B">
      <w:pPr>
        <w:rPr>
          <w:sz w:val="24"/>
          <w:szCs w:val="24"/>
        </w:rPr>
      </w:pPr>
      <w:r w:rsidRPr="005B0E9B">
        <w:rPr>
          <w:sz w:val="24"/>
          <w:szCs w:val="24"/>
        </w:rPr>
        <w:t xml:space="preserve">Overview of the ARSTF process to-date </w:t>
      </w:r>
    </w:p>
    <w:p w:rsidR="00D9634B" w:rsidRPr="005B0E9B" w:rsidRDefault="00D9634B" w:rsidP="00D9634B">
      <w:pPr>
        <w:rPr>
          <w:rFonts w:cstheme="minorHAnsi"/>
          <w:sz w:val="24"/>
          <w:szCs w:val="24"/>
        </w:rPr>
      </w:pPr>
      <w:r w:rsidRPr="005B0E9B">
        <w:rPr>
          <w:rFonts w:cstheme="minorHAnsi"/>
          <w:sz w:val="24"/>
          <w:szCs w:val="24"/>
        </w:rPr>
        <w:t>Workgroup activities and progress</w:t>
      </w:r>
    </w:p>
    <w:p w:rsidR="00D9634B" w:rsidRPr="005B0E9B" w:rsidRDefault="00D9634B" w:rsidP="00D9634B">
      <w:pPr>
        <w:rPr>
          <w:rFonts w:cstheme="minorHAnsi"/>
          <w:sz w:val="24"/>
          <w:szCs w:val="24"/>
        </w:rPr>
      </w:pPr>
      <w:r w:rsidRPr="005B0E9B">
        <w:rPr>
          <w:rFonts w:cstheme="minorHAnsi"/>
          <w:sz w:val="24"/>
          <w:szCs w:val="24"/>
        </w:rPr>
        <w:t xml:space="preserve">CP-CRE MMG discussion </w:t>
      </w:r>
    </w:p>
    <w:p w:rsidR="00D9634B" w:rsidRPr="005B0E9B" w:rsidRDefault="00D9634B" w:rsidP="00D9634B">
      <w:pPr>
        <w:rPr>
          <w:sz w:val="24"/>
          <w:szCs w:val="24"/>
        </w:rPr>
      </w:pPr>
      <w:r w:rsidRPr="005B0E9B">
        <w:rPr>
          <w:sz w:val="24"/>
          <w:szCs w:val="24"/>
        </w:rPr>
        <w:t xml:space="preserve">AR data flow diagram </w:t>
      </w:r>
    </w:p>
    <w:p w:rsidR="000E349E" w:rsidRPr="005B0E9B" w:rsidRDefault="00D9634B" w:rsidP="00D9634B">
      <w:pPr>
        <w:rPr>
          <w:sz w:val="24"/>
          <w:szCs w:val="24"/>
        </w:rPr>
      </w:pPr>
      <w:r w:rsidRPr="005B0E9B">
        <w:rPr>
          <w:sz w:val="24"/>
          <w:szCs w:val="24"/>
        </w:rPr>
        <w:t xml:space="preserve">AR data flow diagram </w:t>
      </w:r>
    </w:p>
    <w:p w:rsidR="000E349E" w:rsidRPr="005B0E9B" w:rsidRDefault="000E349E" w:rsidP="000E349E">
      <w:pPr>
        <w:rPr>
          <w:sz w:val="24"/>
          <w:szCs w:val="24"/>
        </w:rPr>
      </w:pPr>
      <w:r w:rsidRPr="005B0E9B">
        <w:rPr>
          <w:sz w:val="24"/>
          <w:szCs w:val="24"/>
        </w:rPr>
        <w:t>Breakout #1 (Strategic objectives, Cross-workgroup collaboration, Data Flow Diagram)</w:t>
      </w:r>
    </w:p>
    <w:p w:rsidR="00365543" w:rsidRPr="005B0E9B" w:rsidRDefault="00365543" w:rsidP="000E349E">
      <w:pPr>
        <w:rPr>
          <w:sz w:val="24"/>
          <w:szCs w:val="24"/>
        </w:rPr>
      </w:pPr>
      <w:r w:rsidRPr="005B0E9B">
        <w:rPr>
          <w:sz w:val="24"/>
          <w:szCs w:val="24"/>
        </w:rPr>
        <w:tab/>
        <w:t>Instructions</w:t>
      </w:r>
    </w:p>
    <w:p w:rsidR="00365543" w:rsidRPr="005B0E9B" w:rsidRDefault="00365543" w:rsidP="000E349E">
      <w:pPr>
        <w:rPr>
          <w:sz w:val="24"/>
          <w:szCs w:val="24"/>
        </w:rPr>
      </w:pPr>
      <w:r w:rsidRPr="005B0E9B">
        <w:rPr>
          <w:sz w:val="24"/>
          <w:szCs w:val="24"/>
        </w:rPr>
        <w:tab/>
        <w:t>Laboratory</w:t>
      </w:r>
    </w:p>
    <w:p w:rsidR="00365543" w:rsidRPr="005B0E9B" w:rsidRDefault="00365543" w:rsidP="000E349E">
      <w:pPr>
        <w:rPr>
          <w:sz w:val="24"/>
          <w:szCs w:val="24"/>
        </w:rPr>
      </w:pPr>
      <w:r w:rsidRPr="005B0E9B">
        <w:rPr>
          <w:sz w:val="24"/>
          <w:szCs w:val="24"/>
        </w:rPr>
        <w:tab/>
        <w:t>Informatics</w:t>
      </w:r>
    </w:p>
    <w:p w:rsidR="004A1800" w:rsidRPr="005B0E9B" w:rsidRDefault="004A1800" w:rsidP="004A1800">
      <w:pPr>
        <w:ind w:left="720"/>
        <w:rPr>
          <w:sz w:val="24"/>
          <w:szCs w:val="24"/>
        </w:rPr>
      </w:pPr>
      <w:r w:rsidRPr="005B0E9B">
        <w:rPr>
          <w:sz w:val="24"/>
          <w:szCs w:val="24"/>
        </w:rPr>
        <w:t>Plenary discussion on breakout 1 (Strategic Objectives, Data Flow Diagram)</w:t>
      </w:r>
    </w:p>
    <w:p w:rsidR="004A1800" w:rsidRPr="005B0E9B" w:rsidRDefault="004A1800" w:rsidP="004A1800">
      <w:pPr>
        <w:rPr>
          <w:sz w:val="24"/>
          <w:szCs w:val="24"/>
        </w:rPr>
      </w:pPr>
      <w:r w:rsidRPr="005B0E9B">
        <w:rPr>
          <w:sz w:val="24"/>
          <w:szCs w:val="24"/>
        </w:rPr>
        <w:t>Breakouts - assessment planning</w:t>
      </w:r>
    </w:p>
    <w:p w:rsidR="004A1800" w:rsidRPr="005B0E9B" w:rsidRDefault="004A1800" w:rsidP="004A1800">
      <w:pPr>
        <w:ind w:left="720"/>
        <w:rPr>
          <w:sz w:val="24"/>
          <w:szCs w:val="24"/>
        </w:rPr>
      </w:pPr>
      <w:bookmarkStart w:id="0" w:name="_Hlk503876430"/>
      <w:r w:rsidRPr="005B0E9B">
        <w:rPr>
          <w:sz w:val="24"/>
          <w:szCs w:val="24"/>
        </w:rPr>
        <w:t>Laboratory</w:t>
      </w:r>
    </w:p>
    <w:bookmarkEnd w:id="0"/>
    <w:p w:rsidR="004A1800" w:rsidRPr="005B0E9B" w:rsidRDefault="004A1800" w:rsidP="004A1800">
      <w:pPr>
        <w:ind w:left="720"/>
        <w:rPr>
          <w:sz w:val="24"/>
          <w:szCs w:val="24"/>
        </w:rPr>
      </w:pPr>
      <w:r w:rsidRPr="005B0E9B">
        <w:rPr>
          <w:sz w:val="24"/>
          <w:szCs w:val="24"/>
        </w:rPr>
        <w:t>Informatics</w:t>
      </w:r>
    </w:p>
    <w:p w:rsidR="005B0E9B" w:rsidRPr="005B0E9B" w:rsidRDefault="005B0E9B" w:rsidP="005B0E9B">
      <w:pPr>
        <w:rPr>
          <w:sz w:val="24"/>
          <w:szCs w:val="24"/>
        </w:rPr>
      </w:pPr>
      <w:r w:rsidRPr="005B0E9B">
        <w:rPr>
          <w:sz w:val="24"/>
          <w:szCs w:val="24"/>
        </w:rPr>
        <w:t xml:space="preserve">Plenary group </w:t>
      </w:r>
    </w:p>
    <w:p w:rsidR="005B0E9B" w:rsidRPr="005B0E9B" w:rsidRDefault="005B0E9B" w:rsidP="005B0E9B">
      <w:pPr>
        <w:rPr>
          <w:sz w:val="24"/>
          <w:szCs w:val="24"/>
        </w:rPr>
      </w:pPr>
      <w:r w:rsidRPr="005B0E9B">
        <w:rPr>
          <w:sz w:val="24"/>
          <w:szCs w:val="24"/>
        </w:rPr>
        <w:t>Informatics</w:t>
      </w:r>
    </w:p>
    <w:p w:rsidR="005B0E9B" w:rsidRPr="005B0E9B" w:rsidRDefault="005B0E9B" w:rsidP="005B0E9B">
      <w:pPr>
        <w:ind w:left="720"/>
        <w:rPr>
          <w:sz w:val="24"/>
          <w:szCs w:val="24"/>
        </w:rPr>
      </w:pPr>
      <w:r w:rsidRPr="005B0E9B">
        <w:rPr>
          <w:sz w:val="24"/>
          <w:szCs w:val="24"/>
        </w:rPr>
        <w:t>Laboratory</w:t>
      </w:r>
    </w:p>
    <w:p w:rsidR="00FF7A66" w:rsidRPr="005B0E9B" w:rsidRDefault="005B0E9B" w:rsidP="005B0E9B">
      <w:pPr>
        <w:ind w:left="720"/>
        <w:rPr>
          <w:sz w:val="24"/>
          <w:szCs w:val="24"/>
        </w:rPr>
      </w:pPr>
      <w:r w:rsidRPr="005B0E9B">
        <w:rPr>
          <w:sz w:val="24"/>
          <w:szCs w:val="24"/>
        </w:rPr>
        <w:t>Discussion</w:t>
      </w:r>
    </w:p>
    <w:p w:rsidR="005B0E9B" w:rsidRPr="005B0E9B" w:rsidRDefault="009626BD">
      <w:pPr>
        <w:rPr>
          <w:sz w:val="24"/>
          <w:szCs w:val="24"/>
        </w:rPr>
      </w:pPr>
      <w:r>
        <w:rPr>
          <w:sz w:val="24"/>
          <w:szCs w:val="24"/>
        </w:rPr>
        <w:t>Evaluation</w:t>
      </w:r>
      <w:r w:rsidR="005B0E9B" w:rsidRPr="005B0E9B">
        <w:rPr>
          <w:sz w:val="24"/>
          <w:szCs w:val="24"/>
        </w:rPr>
        <w:br w:type="page"/>
      </w:r>
    </w:p>
    <w:p w:rsidR="008259C2" w:rsidRPr="00FF7A66" w:rsidRDefault="008259C2" w:rsidP="008259C2">
      <w:pPr>
        <w:rPr>
          <w:b/>
          <w:sz w:val="28"/>
          <w:szCs w:val="28"/>
        </w:rPr>
      </w:pPr>
      <w:r w:rsidRPr="00FF7A66">
        <w:rPr>
          <w:b/>
          <w:sz w:val="28"/>
          <w:szCs w:val="28"/>
        </w:rPr>
        <w:lastRenderedPageBreak/>
        <w:t>Meeting objectives</w:t>
      </w:r>
    </w:p>
    <w:p w:rsidR="00755DF9" w:rsidRPr="007E5AA6" w:rsidRDefault="00755DF9" w:rsidP="00755DF9">
      <w:pPr>
        <w:numPr>
          <w:ilvl w:val="0"/>
          <w:numId w:val="19"/>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 xml:space="preserve">To ensure the Strategic Objectives are </w:t>
      </w:r>
      <w:r w:rsidRPr="007E5AA6">
        <w:rPr>
          <w:rFonts w:eastAsiaTheme="minorEastAsia" w:cstheme="minorHAnsi"/>
          <w:b/>
          <w:bCs/>
          <w:kern w:val="24"/>
          <w:sz w:val="24"/>
          <w:szCs w:val="24"/>
          <w:u w:val="single"/>
        </w:rPr>
        <w:t>ready</w:t>
      </w:r>
      <w:r w:rsidRPr="007E5AA6">
        <w:rPr>
          <w:rFonts w:eastAsiaTheme="minorEastAsia" w:cstheme="minorHAnsi"/>
          <w:kern w:val="24"/>
          <w:sz w:val="24"/>
          <w:szCs w:val="24"/>
        </w:rPr>
        <w:t xml:space="preserve"> to drive assessment and recommendations – there will be a breakout at the start of the meeting for the Lab and Informatics breakout groups to review and make any final edits on the strategic objectives, as these will be used to organize the next step, which is to advise ARTF staff on the assessment.</w:t>
      </w:r>
    </w:p>
    <w:p w:rsidR="00755DF9" w:rsidRPr="007E5AA6" w:rsidRDefault="00755DF9" w:rsidP="00755DF9">
      <w:pPr>
        <w:numPr>
          <w:ilvl w:val="0"/>
          <w:numId w:val="19"/>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 xml:space="preserve">To ensure groups understand their </w:t>
      </w:r>
      <w:r w:rsidRPr="007E5AA6">
        <w:rPr>
          <w:rFonts w:eastAsiaTheme="minorEastAsia" w:cstheme="minorHAnsi"/>
          <w:b/>
          <w:bCs/>
          <w:kern w:val="24"/>
          <w:sz w:val="24"/>
          <w:szCs w:val="24"/>
          <w:u w:val="single"/>
        </w:rPr>
        <w:t>scopes</w:t>
      </w:r>
      <w:r w:rsidRPr="007E5AA6">
        <w:rPr>
          <w:rFonts w:eastAsiaTheme="minorEastAsia" w:cstheme="minorHAnsi"/>
          <w:kern w:val="24"/>
          <w:sz w:val="24"/>
          <w:szCs w:val="24"/>
        </w:rPr>
        <w:t xml:space="preserve"> of work and </w:t>
      </w:r>
      <w:r w:rsidRPr="007E5AA6">
        <w:rPr>
          <w:rFonts w:eastAsiaTheme="minorEastAsia" w:cstheme="minorHAnsi"/>
          <w:bCs/>
          <w:kern w:val="24"/>
          <w:sz w:val="24"/>
          <w:szCs w:val="24"/>
        </w:rPr>
        <w:t>align to avoid mission creep, because one objective sis shared, and to ensure that expertise between the groups informs the work of each.</w:t>
      </w:r>
    </w:p>
    <w:p w:rsidR="00755DF9" w:rsidRPr="007E5AA6" w:rsidRDefault="00755DF9" w:rsidP="00755DF9">
      <w:pPr>
        <w:numPr>
          <w:ilvl w:val="0"/>
          <w:numId w:val="19"/>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 xml:space="preserve">To build on the </w:t>
      </w:r>
      <w:r w:rsidRPr="007E5AA6">
        <w:rPr>
          <w:rFonts w:eastAsiaTheme="minorEastAsia" w:cstheme="minorHAnsi"/>
          <w:b/>
          <w:bCs/>
          <w:kern w:val="24"/>
          <w:sz w:val="24"/>
          <w:szCs w:val="24"/>
          <w:u w:val="single"/>
        </w:rPr>
        <w:t>momentum</w:t>
      </w:r>
      <w:r w:rsidRPr="007E5AA6">
        <w:rPr>
          <w:rFonts w:eastAsiaTheme="minorEastAsia" w:cstheme="minorHAnsi"/>
          <w:kern w:val="24"/>
          <w:sz w:val="24"/>
          <w:szCs w:val="24"/>
        </w:rPr>
        <w:t xml:space="preserve"> – assessment planning</w:t>
      </w:r>
    </w:p>
    <w:p w:rsidR="00755DF9" w:rsidRPr="007E5AA6" w:rsidRDefault="00755DF9" w:rsidP="00755DF9">
      <w:pPr>
        <w:numPr>
          <w:ilvl w:val="0"/>
          <w:numId w:val="19"/>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 xml:space="preserve">To </w:t>
      </w:r>
      <w:r w:rsidRPr="007E5AA6">
        <w:rPr>
          <w:rFonts w:eastAsiaTheme="minorEastAsia" w:cstheme="minorHAnsi"/>
          <w:b/>
          <w:bCs/>
          <w:kern w:val="24"/>
          <w:sz w:val="24"/>
          <w:szCs w:val="24"/>
          <w:u w:val="single"/>
        </w:rPr>
        <w:t>evaluate</w:t>
      </w:r>
      <w:r w:rsidRPr="007E5AA6">
        <w:rPr>
          <w:rFonts w:eastAsiaTheme="minorEastAsia" w:cstheme="minorHAnsi"/>
          <w:kern w:val="24"/>
          <w:sz w:val="24"/>
          <w:szCs w:val="24"/>
        </w:rPr>
        <w:t xml:space="preserve"> the meeting and process</w:t>
      </w:r>
    </w:p>
    <w:p w:rsidR="008259C2" w:rsidRPr="007E5AA6" w:rsidRDefault="008259C2" w:rsidP="008259C2">
      <w:pPr>
        <w:rPr>
          <w:sz w:val="24"/>
          <w:szCs w:val="24"/>
        </w:rPr>
      </w:pPr>
    </w:p>
    <w:p w:rsidR="008259C2" w:rsidRPr="00FF7A66" w:rsidRDefault="008259C2" w:rsidP="008259C2">
      <w:pPr>
        <w:rPr>
          <w:b/>
          <w:sz w:val="28"/>
          <w:szCs w:val="28"/>
        </w:rPr>
      </w:pPr>
      <w:r w:rsidRPr="00FF7A66">
        <w:rPr>
          <w:b/>
          <w:sz w:val="28"/>
          <w:szCs w:val="28"/>
        </w:rPr>
        <w:t xml:space="preserve">Overview of the ARSTF process to-date </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Need to address surveillance challenges and complexities posed by AR</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ARSTF established in response to CSTE Position Statement 13-SI-01</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Three-year planning process, this is Year 2 (July 2017-June 2018)</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35-member Task Force (clinical, epidemiology, laboratory, informatics)</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Three agencies sponsors (three Co-chairs): CDC, CSTE, APHL</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Convened in March 2017 to develop Strategic Map and Profile</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Strategic Objectives plan for Year 2</w:t>
      </w:r>
    </w:p>
    <w:p w:rsidR="00DD19D5" w:rsidRPr="007E5AA6" w:rsidRDefault="00DD19D5" w:rsidP="00DD19D5">
      <w:pPr>
        <w:numPr>
          <w:ilvl w:val="1"/>
          <w:numId w:val="20"/>
        </w:numPr>
        <w:spacing w:after="0" w:line="240" w:lineRule="auto"/>
        <w:ind w:left="2707"/>
        <w:contextualSpacing/>
        <w:rPr>
          <w:rFonts w:eastAsia="Times New Roman" w:cstheme="minorHAnsi"/>
          <w:sz w:val="24"/>
          <w:szCs w:val="24"/>
        </w:rPr>
      </w:pPr>
      <w:r w:rsidRPr="007E5AA6">
        <w:rPr>
          <w:rFonts w:eastAsiaTheme="minorEastAsia" w:cstheme="minorHAnsi"/>
          <w:kern w:val="24"/>
          <w:sz w:val="24"/>
          <w:szCs w:val="24"/>
        </w:rPr>
        <w:t>Assessment</w:t>
      </w:r>
    </w:p>
    <w:p w:rsidR="00DD19D5" w:rsidRPr="007E5AA6" w:rsidRDefault="00DD19D5" w:rsidP="00DD19D5">
      <w:pPr>
        <w:numPr>
          <w:ilvl w:val="1"/>
          <w:numId w:val="20"/>
        </w:numPr>
        <w:spacing w:after="0" w:line="240" w:lineRule="auto"/>
        <w:ind w:left="2707"/>
        <w:contextualSpacing/>
        <w:rPr>
          <w:rFonts w:eastAsia="Times New Roman" w:cstheme="minorHAnsi"/>
          <w:sz w:val="24"/>
          <w:szCs w:val="24"/>
        </w:rPr>
      </w:pPr>
      <w:r w:rsidRPr="007E5AA6">
        <w:rPr>
          <w:rFonts w:eastAsiaTheme="minorEastAsia" w:cstheme="minorHAnsi"/>
          <w:kern w:val="24"/>
          <w:sz w:val="24"/>
          <w:szCs w:val="24"/>
        </w:rPr>
        <w:t>Recommendations</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Workgroups</w:t>
      </w:r>
    </w:p>
    <w:p w:rsidR="00DD19D5" w:rsidRPr="007E5AA6" w:rsidRDefault="00DD19D5" w:rsidP="00DD19D5">
      <w:pPr>
        <w:numPr>
          <w:ilvl w:val="1"/>
          <w:numId w:val="20"/>
        </w:numPr>
        <w:spacing w:after="0" w:line="240" w:lineRule="auto"/>
        <w:ind w:left="2707"/>
        <w:contextualSpacing/>
        <w:rPr>
          <w:rFonts w:eastAsia="Times New Roman" w:cstheme="minorHAnsi"/>
          <w:sz w:val="24"/>
          <w:szCs w:val="24"/>
        </w:rPr>
      </w:pPr>
      <w:r w:rsidRPr="007E5AA6">
        <w:rPr>
          <w:rFonts w:eastAsiaTheme="minorEastAsia" w:cstheme="minorHAnsi"/>
          <w:kern w:val="24"/>
          <w:sz w:val="24"/>
          <w:szCs w:val="24"/>
        </w:rPr>
        <w:t>Core (governance)</w:t>
      </w:r>
    </w:p>
    <w:p w:rsidR="00DD19D5" w:rsidRPr="007E5AA6" w:rsidRDefault="00DD19D5" w:rsidP="00DD19D5">
      <w:pPr>
        <w:numPr>
          <w:ilvl w:val="1"/>
          <w:numId w:val="20"/>
        </w:numPr>
        <w:spacing w:after="0" w:line="240" w:lineRule="auto"/>
        <w:ind w:left="2707"/>
        <w:contextualSpacing/>
        <w:rPr>
          <w:rFonts w:eastAsia="Times New Roman" w:cstheme="minorHAnsi"/>
          <w:sz w:val="24"/>
          <w:szCs w:val="24"/>
        </w:rPr>
      </w:pPr>
      <w:r w:rsidRPr="007E5AA6">
        <w:rPr>
          <w:rFonts w:eastAsiaTheme="minorEastAsia" w:cstheme="minorHAnsi"/>
          <w:kern w:val="24"/>
          <w:sz w:val="24"/>
          <w:szCs w:val="24"/>
        </w:rPr>
        <w:t>Laboratory</w:t>
      </w:r>
    </w:p>
    <w:p w:rsidR="00DD19D5" w:rsidRPr="007E5AA6" w:rsidRDefault="00DD19D5" w:rsidP="00DD19D5">
      <w:pPr>
        <w:numPr>
          <w:ilvl w:val="1"/>
          <w:numId w:val="20"/>
        </w:numPr>
        <w:spacing w:after="0" w:line="240" w:lineRule="auto"/>
        <w:ind w:left="2707"/>
        <w:contextualSpacing/>
        <w:rPr>
          <w:rFonts w:eastAsia="Times New Roman" w:cstheme="minorHAnsi"/>
          <w:sz w:val="24"/>
          <w:szCs w:val="24"/>
        </w:rPr>
      </w:pPr>
      <w:r w:rsidRPr="007E5AA6">
        <w:rPr>
          <w:rFonts w:eastAsiaTheme="minorEastAsia" w:cstheme="minorHAnsi"/>
          <w:kern w:val="24"/>
          <w:sz w:val="24"/>
          <w:szCs w:val="24"/>
        </w:rPr>
        <w:t>Informatics</w:t>
      </w:r>
    </w:p>
    <w:p w:rsidR="00DD19D5" w:rsidRPr="007E5AA6" w:rsidRDefault="00DD19D5" w:rsidP="00DD19D5">
      <w:pPr>
        <w:numPr>
          <w:ilvl w:val="0"/>
          <w:numId w:val="20"/>
        </w:numPr>
        <w:spacing w:after="0" w:line="240" w:lineRule="auto"/>
        <w:ind w:left="1267"/>
        <w:contextualSpacing/>
        <w:rPr>
          <w:rFonts w:eastAsia="Times New Roman" w:cstheme="minorHAnsi"/>
          <w:sz w:val="24"/>
          <w:szCs w:val="24"/>
        </w:rPr>
      </w:pPr>
      <w:r w:rsidRPr="007E5AA6">
        <w:rPr>
          <w:rFonts w:eastAsiaTheme="minorEastAsia" w:cstheme="minorHAnsi"/>
          <w:kern w:val="24"/>
          <w:sz w:val="24"/>
          <w:szCs w:val="24"/>
        </w:rPr>
        <w:t xml:space="preserve">Workgroups have 15 members, working since September </w:t>
      </w:r>
    </w:p>
    <w:p w:rsidR="008259C2" w:rsidRPr="007E5AA6" w:rsidRDefault="008259C2" w:rsidP="008259C2">
      <w:pPr>
        <w:rPr>
          <w:rFonts w:cstheme="minorHAnsi"/>
          <w:sz w:val="24"/>
          <w:szCs w:val="24"/>
        </w:rPr>
      </w:pPr>
    </w:p>
    <w:p w:rsidR="008259C2" w:rsidRPr="00FF7A66" w:rsidRDefault="008259C2" w:rsidP="008259C2">
      <w:pPr>
        <w:rPr>
          <w:rFonts w:cstheme="minorHAnsi"/>
          <w:b/>
          <w:sz w:val="28"/>
          <w:szCs w:val="28"/>
        </w:rPr>
      </w:pPr>
      <w:r w:rsidRPr="00FF7A66">
        <w:rPr>
          <w:rFonts w:cstheme="minorHAnsi"/>
          <w:b/>
          <w:sz w:val="28"/>
          <w:szCs w:val="28"/>
        </w:rPr>
        <w:t>Workgroup activities and progress</w:t>
      </w:r>
    </w:p>
    <w:p w:rsidR="00DD19D5" w:rsidRPr="007E5AA6" w:rsidRDefault="00DD19D5" w:rsidP="008259C2">
      <w:pPr>
        <w:rPr>
          <w:rFonts w:cstheme="minorHAnsi"/>
          <w:sz w:val="24"/>
          <w:szCs w:val="24"/>
        </w:rPr>
      </w:pPr>
      <w:r w:rsidRPr="007E5AA6">
        <w:rPr>
          <w:rFonts w:cstheme="minorHAnsi"/>
          <w:sz w:val="24"/>
          <w:szCs w:val="24"/>
        </w:rPr>
        <w:t>The co-</w:t>
      </w:r>
      <w:r w:rsidR="00820344" w:rsidRPr="007E5AA6">
        <w:rPr>
          <w:rFonts w:cstheme="minorHAnsi"/>
          <w:sz w:val="24"/>
          <w:szCs w:val="24"/>
        </w:rPr>
        <w:t>chairs</w:t>
      </w:r>
      <w:r w:rsidRPr="007E5AA6">
        <w:rPr>
          <w:rFonts w:cstheme="minorHAnsi"/>
          <w:sz w:val="24"/>
          <w:szCs w:val="24"/>
        </w:rPr>
        <w:t xml:space="preserve"> of the two </w:t>
      </w:r>
      <w:r w:rsidR="00604FC9" w:rsidRPr="007E5AA6">
        <w:rPr>
          <w:rFonts w:cstheme="minorHAnsi"/>
          <w:sz w:val="24"/>
          <w:szCs w:val="24"/>
        </w:rPr>
        <w:t>workgroups</w:t>
      </w:r>
      <w:r w:rsidRPr="007E5AA6">
        <w:rPr>
          <w:rFonts w:cstheme="minorHAnsi"/>
          <w:sz w:val="24"/>
          <w:szCs w:val="24"/>
        </w:rPr>
        <w:t xml:space="preserve"> and the one sub-</w:t>
      </w:r>
      <w:r w:rsidR="00820344" w:rsidRPr="007E5AA6">
        <w:rPr>
          <w:rFonts w:cstheme="minorHAnsi"/>
          <w:sz w:val="24"/>
          <w:szCs w:val="24"/>
        </w:rPr>
        <w:t>workgroup</w:t>
      </w:r>
      <w:r w:rsidRPr="007E5AA6">
        <w:rPr>
          <w:rFonts w:cstheme="minorHAnsi"/>
          <w:sz w:val="24"/>
          <w:szCs w:val="24"/>
        </w:rPr>
        <w:t xml:space="preserve"> gave a summary presentation on the work of each group up to the </w:t>
      </w:r>
      <w:r w:rsidR="00820344" w:rsidRPr="007E5AA6">
        <w:rPr>
          <w:rFonts w:cstheme="minorHAnsi"/>
          <w:sz w:val="24"/>
          <w:szCs w:val="24"/>
        </w:rPr>
        <w:t>time</w:t>
      </w:r>
      <w:r w:rsidRPr="007E5AA6">
        <w:rPr>
          <w:rFonts w:cstheme="minorHAnsi"/>
          <w:sz w:val="24"/>
          <w:szCs w:val="24"/>
        </w:rPr>
        <w:t xml:space="preserve"> of this meeting.  All </w:t>
      </w:r>
      <w:r w:rsidR="00820344" w:rsidRPr="007E5AA6">
        <w:rPr>
          <w:rFonts w:cstheme="minorHAnsi"/>
          <w:sz w:val="24"/>
          <w:szCs w:val="24"/>
        </w:rPr>
        <w:t>groups</w:t>
      </w:r>
      <w:r w:rsidRPr="007E5AA6">
        <w:rPr>
          <w:rFonts w:cstheme="minorHAnsi"/>
          <w:sz w:val="24"/>
          <w:szCs w:val="24"/>
        </w:rPr>
        <w:t xml:space="preserve"> have </w:t>
      </w:r>
      <w:r w:rsidR="00820344" w:rsidRPr="007E5AA6">
        <w:rPr>
          <w:rFonts w:cstheme="minorHAnsi"/>
          <w:sz w:val="24"/>
          <w:szCs w:val="24"/>
        </w:rPr>
        <w:t>approximately</w:t>
      </w:r>
      <w:r w:rsidRPr="007E5AA6">
        <w:rPr>
          <w:rFonts w:cstheme="minorHAnsi"/>
          <w:sz w:val="24"/>
          <w:szCs w:val="24"/>
        </w:rPr>
        <w:t xml:space="preserve"> 15 </w:t>
      </w:r>
      <w:r w:rsidR="00820344" w:rsidRPr="007E5AA6">
        <w:rPr>
          <w:rFonts w:cstheme="minorHAnsi"/>
          <w:sz w:val="24"/>
          <w:szCs w:val="24"/>
        </w:rPr>
        <w:t>members</w:t>
      </w:r>
      <w:r w:rsidRPr="007E5AA6">
        <w:rPr>
          <w:rFonts w:cstheme="minorHAnsi"/>
          <w:sz w:val="24"/>
          <w:szCs w:val="24"/>
        </w:rPr>
        <w:t xml:space="preserve">, some are ARFT members </w:t>
      </w:r>
      <w:r w:rsidR="00820344" w:rsidRPr="007E5AA6">
        <w:rPr>
          <w:rFonts w:cstheme="minorHAnsi"/>
          <w:sz w:val="24"/>
          <w:szCs w:val="24"/>
        </w:rPr>
        <w:t>a</w:t>
      </w:r>
      <w:r w:rsidRPr="007E5AA6">
        <w:rPr>
          <w:rFonts w:cstheme="minorHAnsi"/>
          <w:sz w:val="24"/>
          <w:szCs w:val="24"/>
        </w:rPr>
        <w:t xml:space="preserve">nd some are not.  The three </w:t>
      </w:r>
      <w:r w:rsidR="00820344" w:rsidRPr="007E5AA6">
        <w:rPr>
          <w:rFonts w:cstheme="minorHAnsi"/>
          <w:sz w:val="24"/>
          <w:szCs w:val="24"/>
        </w:rPr>
        <w:t>groups</w:t>
      </w:r>
      <w:r w:rsidRPr="007E5AA6">
        <w:rPr>
          <w:rFonts w:cstheme="minorHAnsi"/>
          <w:sz w:val="24"/>
          <w:szCs w:val="24"/>
        </w:rPr>
        <w:t xml:space="preserve"> have been conferring by </w:t>
      </w:r>
      <w:r w:rsidR="00820344" w:rsidRPr="007E5AA6">
        <w:rPr>
          <w:rFonts w:cstheme="minorHAnsi"/>
          <w:sz w:val="24"/>
          <w:szCs w:val="24"/>
        </w:rPr>
        <w:t>conference</w:t>
      </w:r>
      <w:r w:rsidRPr="007E5AA6">
        <w:rPr>
          <w:rFonts w:cstheme="minorHAnsi"/>
          <w:sz w:val="24"/>
          <w:szCs w:val="24"/>
        </w:rPr>
        <w:t xml:space="preserve"> call every one to two weeks during the fall.</w:t>
      </w:r>
      <w:r w:rsidR="0040198E" w:rsidRPr="007E5AA6">
        <w:rPr>
          <w:rFonts w:cstheme="minorHAnsi"/>
          <w:sz w:val="24"/>
          <w:szCs w:val="24"/>
        </w:rPr>
        <w:t xml:space="preserve">  The lab and </w:t>
      </w:r>
      <w:r w:rsidR="00820344" w:rsidRPr="007E5AA6">
        <w:rPr>
          <w:rFonts w:cstheme="minorHAnsi"/>
          <w:sz w:val="24"/>
          <w:szCs w:val="24"/>
        </w:rPr>
        <w:t>informatics</w:t>
      </w:r>
      <w:r w:rsidR="0040198E" w:rsidRPr="007E5AA6">
        <w:rPr>
          <w:rFonts w:cstheme="minorHAnsi"/>
          <w:sz w:val="24"/>
          <w:szCs w:val="24"/>
        </w:rPr>
        <w:t xml:space="preserve"> groups have </w:t>
      </w:r>
      <w:r w:rsidR="00820344" w:rsidRPr="007E5AA6">
        <w:rPr>
          <w:rFonts w:cstheme="minorHAnsi"/>
          <w:sz w:val="24"/>
          <w:szCs w:val="24"/>
        </w:rPr>
        <w:t>reviewed</w:t>
      </w:r>
      <w:r w:rsidR="0040198E" w:rsidRPr="007E5AA6">
        <w:rPr>
          <w:rFonts w:cstheme="minorHAnsi"/>
          <w:sz w:val="24"/>
          <w:szCs w:val="24"/>
        </w:rPr>
        <w:t xml:space="preserve"> the </w:t>
      </w:r>
      <w:r w:rsidR="00820344" w:rsidRPr="007E5AA6">
        <w:rPr>
          <w:rFonts w:cstheme="minorHAnsi"/>
          <w:sz w:val="24"/>
          <w:szCs w:val="24"/>
        </w:rPr>
        <w:t>work</w:t>
      </w:r>
      <w:r w:rsidR="0040198E" w:rsidRPr="007E5AA6">
        <w:rPr>
          <w:rFonts w:cstheme="minorHAnsi"/>
          <w:sz w:val="24"/>
          <w:szCs w:val="24"/>
        </w:rPr>
        <w:t xml:space="preserve"> of the ARTF </w:t>
      </w:r>
      <w:r w:rsidR="004E3B91" w:rsidRPr="007E5AA6">
        <w:rPr>
          <w:rFonts w:cstheme="minorHAnsi"/>
          <w:sz w:val="24"/>
          <w:szCs w:val="24"/>
        </w:rPr>
        <w:t>over</w:t>
      </w:r>
      <w:r w:rsidR="0040198E" w:rsidRPr="007E5AA6">
        <w:rPr>
          <w:rFonts w:cstheme="minorHAnsi"/>
          <w:sz w:val="24"/>
          <w:szCs w:val="24"/>
        </w:rPr>
        <w:t xml:space="preserve"> the p</w:t>
      </w:r>
      <w:r w:rsidR="00604FC9" w:rsidRPr="007E5AA6">
        <w:rPr>
          <w:rFonts w:cstheme="minorHAnsi"/>
          <w:sz w:val="24"/>
          <w:szCs w:val="24"/>
        </w:rPr>
        <w:t>a</w:t>
      </w:r>
      <w:r w:rsidR="0040198E" w:rsidRPr="007E5AA6">
        <w:rPr>
          <w:rFonts w:cstheme="minorHAnsi"/>
          <w:sz w:val="24"/>
          <w:szCs w:val="24"/>
        </w:rPr>
        <w:t xml:space="preserve">st year, and the four </w:t>
      </w:r>
      <w:r w:rsidR="00604FC9" w:rsidRPr="007E5AA6">
        <w:rPr>
          <w:rFonts w:cstheme="minorHAnsi"/>
          <w:sz w:val="24"/>
          <w:szCs w:val="24"/>
        </w:rPr>
        <w:t>strategic</w:t>
      </w:r>
      <w:r w:rsidR="0040198E" w:rsidRPr="007E5AA6">
        <w:rPr>
          <w:rFonts w:cstheme="minorHAnsi"/>
          <w:sz w:val="24"/>
          <w:szCs w:val="24"/>
        </w:rPr>
        <w:t xml:space="preserve"> </w:t>
      </w:r>
      <w:r w:rsidR="00604FC9" w:rsidRPr="007E5AA6">
        <w:rPr>
          <w:rFonts w:cstheme="minorHAnsi"/>
          <w:sz w:val="24"/>
          <w:szCs w:val="24"/>
        </w:rPr>
        <w:t>objectives</w:t>
      </w:r>
      <w:r w:rsidR="0040198E" w:rsidRPr="007E5AA6">
        <w:rPr>
          <w:rFonts w:cstheme="minorHAnsi"/>
          <w:sz w:val="24"/>
          <w:szCs w:val="24"/>
        </w:rPr>
        <w:t xml:space="preserve"> from the ARTF str</w:t>
      </w:r>
      <w:r w:rsidR="00604FC9" w:rsidRPr="007E5AA6">
        <w:rPr>
          <w:rFonts w:cstheme="minorHAnsi"/>
          <w:sz w:val="24"/>
          <w:szCs w:val="24"/>
        </w:rPr>
        <w:t>ategic</w:t>
      </w:r>
      <w:r w:rsidR="0040198E" w:rsidRPr="007E5AA6">
        <w:rPr>
          <w:rFonts w:cstheme="minorHAnsi"/>
          <w:sz w:val="24"/>
          <w:szCs w:val="24"/>
        </w:rPr>
        <w:t xml:space="preserve"> </w:t>
      </w:r>
      <w:r w:rsidR="00E4180E" w:rsidRPr="007E5AA6">
        <w:rPr>
          <w:rFonts w:cstheme="minorHAnsi"/>
          <w:sz w:val="24"/>
          <w:szCs w:val="24"/>
        </w:rPr>
        <w:t>planning</w:t>
      </w:r>
      <w:r w:rsidR="0040198E" w:rsidRPr="007E5AA6">
        <w:rPr>
          <w:rFonts w:cstheme="minorHAnsi"/>
          <w:sz w:val="24"/>
          <w:szCs w:val="24"/>
        </w:rPr>
        <w:t xml:space="preserve"> map that h</w:t>
      </w:r>
      <w:r w:rsidR="00E4180E" w:rsidRPr="007E5AA6">
        <w:rPr>
          <w:rFonts w:cstheme="minorHAnsi"/>
          <w:sz w:val="24"/>
          <w:szCs w:val="24"/>
        </w:rPr>
        <w:t>a</w:t>
      </w:r>
      <w:r w:rsidR="0040198E" w:rsidRPr="007E5AA6">
        <w:rPr>
          <w:rFonts w:cstheme="minorHAnsi"/>
          <w:sz w:val="24"/>
          <w:szCs w:val="24"/>
        </w:rPr>
        <w:t>ve been assi</w:t>
      </w:r>
      <w:r w:rsidR="00E4180E" w:rsidRPr="007E5AA6">
        <w:rPr>
          <w:rFonts w:cstheme="minorHAnsi"/>
          <w:sz w:val="24"/>
          <w:szCs w:val="24"/>
        </w:rPr>
        <w:t>g</w:t>
      </w:r>
      <w:r w:rsidR="0040198E" w:rsidRPr="007E5AA6">
        <w:rPr>
          <w:rFonts w:cstheme="minorHAnsi"/>
          <w:sz w:val="24"/>
          <w:szCs w:val="24"/>
        </w:rPr>
        <w:t xml:space="preserve">ned to them by the TF members.  </w:t>
      </w:r>
    </w:p>
    <w:p w:rsidR="0040198E" w:rsidRPr="007E5AA6" w:rsidRDefault="0040198E" w:rsidP="008259C2">
      <w:pPr>
        <w:rPr>
          <w:rFonts w:cstheme="minorHAnsi"/>
          <w:sz w:val="24"/>
          <w:szCs w:val="24"/>
        </w:rPr>
      </w:pPr>
      <w:r w:rsidRPr="007E5AA6">
        <w:rPr>
          <w:rFonts w:cstheme="minorHAnsi"/>
          <w:sz w:val="24"/>
          <w:szCs w:val="24"/>
        </w:rPr>
        <w:t xml:space="preserve">The work </w:t>
      </w:r>
      <w:r w:rsidR="00E4180E" w:rsidRPr="007E5AA6">
        <w:rPr>
          <w:rFonts w:cstheme="minorHAnsi"/>
          <w:sz w:val="24"/>
          <w:szCs w:val="24"/>
        </w:rPr>
        <w:t>groups</w:t>
      </w:r>
      <w:r w:rsidRPr="007E5AA6">
        <w:rPr>
          <w:rFonts w:cstheme="minorHAnsi"/>
          <w:sz w:val="24"/>
          <w:szCs w:val="24"/>
        </w:rPr>
        <w:t xml:space="preserve"> are: </w:t>
      </w:r>
    </w:p>
    <w:p w:rsidR="008259C2" w:rsidRPr="007E5AA6" w:rsidRDefault="008259C2" w:rsidP="00604FC9">
      <w:pPr>
        <w:pStyle w:val="ListParagraph"/>
        <w:numPr>
          <w:ilvl w:val="0"/>
          <w:numId w:val="21"/>
        </w:numPr>
        <w:rPr>
          <w:rFonts w:cstheme="minorHAnsi"/>
        </w:rPr>
      </w:pPr>
      <w:r w:rsidRPr="007E5AA6">
        <w:rPr>
          <w:rFonts w:cstheme="minorHAnsi"/>
        </w:rPr>
        <w:t xml:space="preserve">Laboratory – Kelly </w:t>
      </w:r>
      <w:proofErr w:type="spellStart"/>
      <w:r w:rsidRPr="007E5AA6">
        <w:rPr>
          <w:rFonts w:cstheme="minorHAnsi"/>
        </w:rPr>
        <w:t>Wroblewski</w:t>
      </w:r>
      <w:proofErr w:type="spellEnd"/>
      <w:r w:rsidR="0040198E" w:rsidRPr="007E5AA6">
        <w:rPr>
          <w:rFonts w:cstheme="minorHAnsi"/>
        </w:rPr>
        <w:t xml:space="preserve">, Pete </w:t>
      </w:r>
      <w:proofErr w:type="spellStart"/>
      <w:r w:rsidR="0040198E" w:rsidRPr="007E5AA6">
        <w:rPr>
          <w:rFonts w:cstheme="minorHAnsi"/>
        </w:rPr>
        <w:t>Schult</w:t>
      </w:r>
      <w:proofErr w:type="spellEnd"/>
      <w:r w:rsidR="0040198E" w:rsidRPr="007E5AA6">
        <w:rPr>
          <w:rFonts w:cstheme="minorHAnsi"/>
        </w:rPr>
        <w:t xml:space="preserve"> Co-</w:t>
      </w:r>
      <w:r w:rsidR="00604FC9" w:rsidRPr="007E5AA6">
        <w:rPr>
          <w:rFonts w:cstheme="minorHAnsi"/>
        </w:rPr>
        <w:t>chairs</w:t>
      </w:r>
      <w:r w:rsidR="0040198E" w:rsidRPr="007E5AA6">
        <w:rPr>
          <w:rFonts w:cstheme="minorHAnsi"/>
        </w:rPr>
        <w:t>.  Pete c</w:t>
      </w:r>
      <w:r w:rsidR="001A59E9" w:rsidRPr="007E5AA6">
        <w:rPr>
          <w:rFonts w:cstheme="minorHAnsi"/>
        </w:rPr>
        <w:t>ould not</w:t>
      </w:r>
      <w:r w:rsidR="0040198E" w:rsidRPr="007E5AA6">
        <w:rPr>
          <w:rFonts w:cstheme="minorHAnsi"/>
        </w:rPr>
        <w:t xml:space="preserve"> attend this in-person meeting, and Kelly </w:t>
      </w:r>
      <w:r w:rsidR="00604FC9" w:rsidRPr="007E5AA6">
        <w:rPr>
          <w:rFonts w:cstheme="minorHAnsi"/>
        </w:rPr>
        <w:t xml:space="preserve">facilitated </w:t>
      </w:r>
      <w:r w:rsidR="0040198E" w:rsidRPr="007E5AA6">
        <w:rPr>
          <w:rFonts w:cstheme="minorHAnsi"/>
        </w:rPr>
        <w:t>the Lab breakout group.</w:t>
      </w:r>
    </w:p>
    <w:p w:rsidR="008259C2" w:rsidRPr="007E5AA6" w:rsidRDefault="008259C2" w:rsidP="00604FC9">
      <w:pPr>
        <w:pStyle w:val="ListParagraph"/>
        <w:numPr>
          <w:ilvl w:val="0"/>
          <w:numId w:val="21"/>
        </w:numPr>
        <w:rPr>
          <w:rFonts w:cstheme="minorHAnsi"/>
        </w:rPr>
      </w:pPr>
      <w:r w:rsidRPr="007E5AA6">
        <w:rPr>
          <w:rFonts w:cstheme="minorHAnsi"/>
        </w:rPr>
        <w:lastRenderedPageBreak/>
        <w:t xml:space="preserve">Informatics – </w:t>
      </w:r>
      <w:proofErr w:type="spellStart"/>
      <w:r w:rsidR="0040198E" w:rsidRPr="007E5AA6">
        <w:rPr>
          <w:rFonts w:cstheme="minorHAnsi"/>
        </w:rPr>
        <w:t>Zints</w:t>
      </w:r>
      <w:proofErr w:type="spellEnd"/>
      <w:r w:rsidR="0040198E" w:rsidRPr="007E5AA6">
        <w:rPr>
          <w:rFonts w:cstheme="minorHAnsi"/>
        </w:rPr>
        <w:t xml:space="preserve"> </w:t>
      </w:r>
      <w:proofErr w:type="spellStart"/>
      <w:r w:rsidR="0040198E" w:rsidRPr="007E5AA6">
        <w:rPr>
          <w:rFonts w:cstheme="minorHAnsi"/>
        </w:rPr>
        <w:t>Beldavs</w:t>
      </w:r>
      <w:proofErr w:type="spellEnd"/>
      <w:r w:rsidR="0040198E" w:rsidRPr="007E5AA6">
        <w:rPr>
          <w:rFonts w:cstheme="minorHAnsi"/>
        </w:rPr>
        <w:t xml:space="preserve"> and Patin</w:t>
      </w:r>
      <w:r w:rsidR="00E4180E" w:rsidRPr="007E5AA6">
        <w:rPr>
          <w:rFonts w:cstheme="minorHAnsi"/>
        </w:rPr>
        <w:t>a</w:t>
      </w:r>
      <w:r w:rsidR="0040198E" w:rsidRPr="007E5AA6">
        <w:rPr>
          <w:rFonts w:cstheme="minorHAnsi"/>
        </w:rPr>
        <w:t xml:space="preserve"> </w:t>
      </w:r>
      <w:proofErr w:type="spellStart"/>
      <w:r w:rsidR="0040198E" w:rsidRPr="007E5AA6">
        <w:rPr>
          <w:rFonts w:cstheme="minorHAnsi"/>
        </w:rPr>
        <w:t>Zarcone</w:t>
      </w:r>
      <w:proofErr w:type="spellEnd"/>
      <w:r w:rsidR="0040198E" w:rsidRPr="007E5AA6">
        <w:rPr>
          <w:rFonts w:cstheme="minorHAnsi"/>
        </w:rPr>
        <w:t xml:space="preserve"> are the co-</w:t>
      </w:r>
      <w:r w:rsidR="00E4180E" w:rsidRPr="007E5AA6">
        <w:rPr>
          <w:rFonts w:cstheme="minorHAnsi"/>
        </w:rPr>
        <w:t>chairs</w:t>
      </w:r>
      <w:r w:rsidR="0040198E" w:rsidRPr="007E5AA6">
        <w:rPr>
          <w:rFonts w:cstheme="minorHAnsi"/>
        </w:rPr>
        <w:t>, but could not attend the In-p</w:t>
      </w:r>
      <w:r w:rsidR="00E4180E" w:rsidRPr="007E5AA6">
        <w:rPr>
          <w:rFonts w:cstheme="minorHAnsi"/>
        </w:rPr>
        <w:t>er</w:t>
      </w:r>
      <w:r w:rsidR="0040198E" w:rsidRPr="007E5AA6">
        <w:rPr>
          <w:rFonts w:cstheme="minorHAnsi"/>
        </w:rPr>
        <w:t xml:space="preserve">son meeting.  </w:t>
      </w:r>
      <w:r w:rsidRPr="007E5AA6">
        <w:rPr>
          <w:rFonts w:cstheme="minorHAnsi"/>
        </w:rPr>
        <w:t xml:space="preserve">Dawn Sievert, Scott </w:t>
      </w:r>
      <w:proofErr w:type="spellStart"/>
      <w:r w:rsidRPr="007E5AA6">
        <w:rPr>
          <w:rFonts w:cstheme="minorHAnsi"/>
        </w:rPr>
        <w:t>Troppy</w:t>
      </w:r>
      <w:proofErr w:type="spellEnd"/>
      <w:r w:rsidR="0040198E" w:rsidRPr="007E5AA6">
        <w:rPr>
          <w:rFonts w:cstheme="minorHAnsi"/>
        </w:rPr>
        <w:t xml:space="preserve"> </w:t>
      </w:r>
      <w:r w:rsidR="00E4180E" w:rsidRPr="007E5AA6">
        <w:rPr>
          <w:rFonts w:cstheme="minorHAnsi"/>
        </w:rPr>
        <w:t>facilitated</w:t>
      </w:r>
      <w:r w:rsidR="0040198E" w:rsidRPr="007E5AA6">
        <w:rPr>
          <w:rFonts w:cstheme="minorHAnsi"/>
        </w:rPr>
        <w:t xml:space="preserve"> </w:t>
      </w:r>
      <w:r w:rsidR="00E4180E" w:rsidRPr="007E5AA6">
        <w:rPr>
          <w:rFonts w:cstheme="minorHAnsi"/>
        </w:rPr>
        <w:t>the</w:t>
      </w:r>
      <w:r w:rsidR="0040198E" w:rsidRPr="007E5AA6">
        <w:rPr>
          <w:rFonts w:cstheme="minorHAnsi"/>
        </w:rPr>
        <w:t xml:space="preserve"> </w:t>
      </w:r>
      <w:r w:rsidR="00E4180E" w:rsidRPr="007E5AA6">
        <w:rPr>
          <w:rFonts w:cstheme="minorHAnsi"/>
        </w:rPr>
        <w:t>informatics</w:t>
      </w:r>
      <w:r w:rsidR="0040198E" w:rsidRPr="007E5AA6">
        <w:rPr>
          <w:rFonts w:cstheme="minorHAnsi"/>
        </w:rPr>
        <w:t xml:space="preserve"> breakout in their stead. </w:t>
      </w:r>
    </w:p>
    <w:p w:rsidR="008259C2" w:rsidRPr="007E5AA6" w:rsidRDefault="008259C2" w:rsidP="00604FC9">
      <w:pPr>
        <w:pStyle w:val="ListParagraph"/>
        <w:numPr>
          <w:ilvl w:val="0"/>
          <w:numId w:val="21"/>
        </w:numPr>
        <w:rPr>
          <w:rFonts w:cstheme="minorHAnsi"/>
        </w:rPr>
      </w:pPr>
      <w:r w:rsidRPr="007E5AA6">
        <w:rPr>
          <w:rFonts w:cstheme="minorHAnsi"/>
        </w:rPr>
        <w:t xml:space="preserve">CP-CRE – DJ Shannon Scott </w:t>
      </w:r>
      <w:proofErr w:type="spellStart"/>
      <w:r w:rsidRPr="007E5AA6">
        <w:rPr>
          <w:rFonts w:cstheme="minorHAnsi"/>
        </w:rPr>
        <w:t>Troppy</w:t>
      </w:r>
      <w:proofErr w:type="spellEnd"/>
      <w:r w:rsidR="0040198E" w:rsidRPr="007E5AA6">
        <w:rPr>
          <w:rFonts w:cstheme="minorHAnsi"/>
        </w:rPr>
        <w:t xml:space="preserve"> are co-chairs of the CP-CRE sub-</w:t>
      </w:r>
      <w:r w:rsidR="00E4180E" w:rsidRPr="007E5AA6">
        <w:rPr>
          <w:rFonts w:cstheme="minorHAnsi"/>
        </w:rPr>
        <w:t>workgroups</w:t>
      </w:r>
      <w:r w:rsidR="0040198E" w:rsidRPr="007E5AA6">
        <w:rPr>
          <w:rFonts w:cstheme="minorHAnsi"/>
        </w:rPr>
        <w:t xml:space="preserve"> of the </w:t>
      </w:r>
      <w:r w:rsidR="00E4180E" w:rsidRPr="007E5AA6">
        <w:rPr>
          <w:rFonts w:cstheme="minorHAnsi"/>
        </w:rPr>
        <w:t>Informatics workgroup</w:t>
      </w:r>
      <w:r w:rsidR="0040198E" w:rsidRPr="007E5AA6">
        <w:rPr>
          <w:rFonts w:cstheme="minorHAnsi"/>
        </w:rPr>
        <w:t>.</w:t>
      </w:r>
    </w:p>
    <w:p w:rsidR="008259C2" w:rsidRPr="00FF7A66" w:rsidRDefault="008259C2" w:rsidP="008259C2">
      <w:pPr>
        <w:rPr>
          <w:rFonts w:cstheme="minorHAnsi"/>
          <w:sz w:val="28"/>
          <w:szCs w:val="28"/>
        </w:rPr>
      </w:pPr>
    </w:p>
    <w:p w:rsidR="008259C2" w:rsidRPr="007E5AA6" w:rsidRDefault="008259C2" w:rsidP="008259C2">
      <w:pPr>
        <w:rPr>
          <w:rFonts w:cstheme="minorHAnsi"/>
          <w:b/>
          <w:sz w:val="24"/>
          <w:szCs w:val="24"/>
        </w:rPr>
      </w:pPr>
      <w:r w:rsidRPr="00FF7A66">
        <w:rPr>
          <w:rFonts w:cstheme="minorHAnsi"/>
          <w:b/>
          <w:sz w:val="28"/>
          <w:szCs w:val="28"/>
        </w:rPr>
        <w:t xml:space="preserve">CP-CRE MMG discussion </w:t>
      </w:r>
    </w:p>
    <w:p w:rsidR="009F5340" w:rsidRPr="007E5AA6" w:rsidRDefault="009F5340" w:rsidP="008259C2">
      <w:pPr>
        <w:rPr>
          <w:rFonts w:cstheme="minorHAnsi"/>
          <w:sz w:val="24"/>
          <w:szCs w:val="24"/>
        </w:rPr>
      </w:pPr>
      <w:r w:rsidRPr="007E5AA6">
        <w:rPr>
          <w:rFonts w:cstheme="minorHAnsi"/>
          <w:sz w:val="24"/>
          <w:szCs w:val="24"/>
        </w:rPr>
        <w:t xml:space="preserve">Scott </w:t>
      </w:r>
      <w:proofErr w:type="spellStart"/>
      <w:r w:rsidRPr="007E5AA6">
        <w:rPr>
          <w:rFonts w:cstheme="minorHAnsi"/>
          <w:sz w:val="24"/>
          <w:szCs w:val="24"/>
        </w:rPr>
        <w:t>Troppy</w:t>
      </w:r>
      <w:proofErr w:type="spellEnd"/>
      <w:r w:rsidRPr="007E5AA6">
        <w:rPr>
          <w:rFonts w:cstheme="minorHAnsi"/>
          <w:sz w:val="24"/>
          <w:szCs w:val="24"/>
        </w:rPr>
        <w:t xml:space="preserve"> and DJ Shannon, the Co-chairs of the CP-CRE MMG sub-WG presented the work of the s-WG and led a discussion </w:t>
      </w:r>
      <w:r w:rsidR="004A6264" w:rsidRPr="007E5AA6">
        <w:rPr>
          <w:rFonts w:cstheme="minorHAnsi"/>
          <w:sz w:val="24"/>
          <w:szCs w:val="24"/>
        </w:rPr>
        <w:t>on issues</w:t>
      </w:r>
      <w:r w:rsidRPr="007E5AA6">
        <w:rPr>
          <w:rFonts w:cstheme="minorHAnsi"/>
          <w:sz w:val="24"/>
          <w:szCs w:val="24"/>
        </w:rPr>
        <w:t xml:space="preserve"> that need to</w:t>
      </w:r>
      <w:r w:rsidR="004A6264" w:rsidRPr="007E5AA6">
        <w:rPr>
          <w:rFonts w:cstheme="minorHAnsi"/>
          <w:sz w:val="24"/>
          <w:szCs w:val="24"/>
        </w:rPr>
        <w:t xml:space="preserve"> be </w:t>
      </w:r>
      <w:r w:rsidRPr="007E5AA6">
        <w:rPr>
          <w:rFonts w:cstheme="minorHAnsi"/>
          <w:sz w:val="24"/>
          <w:szCs w:val="24"/>
        </w:rPr>
        <w:t>resolve</w:t>
      </w:r>
      <w:r w:rsidR="004A6264" w:rsidRPr="007E5AA6">
        <w:rPr>
          <w:rFonts w:cstheme="minorHAnsi"/>
          <w:sz w:val="24"/>
          <w:szCs w:val="24"/>
        </w:rPr>
        <w:t>d</w:t>
      </w:r>
      <w:r w:rsidR="00235745" w:rsidRPr="007E5AA6">
        <w:rPr>
          <w:rFonts w:cstheme="minorHAnsi"/>
          <w:sz w:val="24"/>
          <w:szCs w:val="24"/>
        </w:rPr>
        <w:t>, including</w:t>
      </w:r>
      <w:r w:rsidRPr="007E5AA6">
        <w:rPr>
          <w:rFonts w:cstheme="minorHAnsi"/>
          <w:sz w:val="24"/>
          <w:szCs w:val="24"/>
        </w:rPr>
        <w:t xml:space="preserve"> how to document individuals that have been previously reported as colonized, and on valid specimen source values.</w:t>
      </w:r>
      <w:r w:rsidR="00F14742" w:rsidRPr="007E5AA6">
        <w:rPr>
          <w:rFonts w:cstheme="minorHAnsi"/>
          <w:sz w:val="24"/>
          <w:szCs w:val="24"/>
        </w:rPr>
        <w:t xml:space="preserve">  The s</w:t>
      </w:r>
      <w:r w:rsidR="00634CCC" w:rsidRPr="007E5AA6">
        <w:rPr>
          <w:rFonts w:cstheme="minorHAnsi"/>
          <w:sz w:val="24"/>
          <w:szCs w:val="24"/>
        </w:rPr>
        <w:t>-</w:t>
      </w:r>
      <w:r w:rsidR="00F14742" w:rsidRPr="007E5AA6">
        <w:rPr>
          <w:rFonts w:cstheme="minorHAnsi"/>
          <w:sz w:val="24"/>
          <w:szCs w:val="24"/>
        </w:rPr>
        <w:t xml:space="preserve">WG is </w:t>
      </w:r>
      <w:r w:rsidR="00634CCC" w:rsidRPr="007E5AA6">
        <w:rPr>
          <w:rFonts w:cstheme="minorHAnsi"/>
          <w:sz w:val="24"/>
          <w:szCs w:val="24"/>
        </w:rPr>
        <w:t>tasked</w:t>
      </w:r>
      <w:r w:rsidR="00F14742" w:rsidRPr="007E5AA6">
        <w:rPr>
          <w:rFonts w:cstheme="minorHAnsi"/>
          <w:sz w:val="24"/>
          <w:szCs w:val="24"/>
        </w:rPr>
        <w:t xml:space="preserve"> with filling out a template for CP-CRE </w:t>
      </w:r>
      <w:r w:rsidR="005404B8" w:rsidRPr="007E5AA6">
        <w:rPr>
          <w:rFonts w:cstheme="minorHAnsi"/>
          <w:sz w:val="24"/>
          <w:szCs w:val="24"/>
        </w:rPr>
        <w:t>data</w:t>
      </w:r>
      <w:r w:rsidR="00F14742" w:rsidRPr="007E5AA6">
        <w:rPr>
          <w:rFonts w:cstheme="minorHAnsi"/>
          <w:sz w:val="24"/>
          <w:szCs w:val="24"/>
        </w:rPr>
        <w:t xml:space="preserve"> </w:t>
      </w:r>
      <w:r w:rsidR="005404B8" w:rsidRPr="007E5AA6">
        <w:rPr>
          <w:rFonts w:cstheme="minorHAnsi"/>
          <w:sz w:val="24"/>
          <w:szCs w:val="24"/>
        </w:rPr>
        <w:t>elements</w:t>
      </w:r>
      <w:r w:rsidR="00F14742" w:rsidRPr="007E5AA6">
        <w:rPr>
          <w:rFonts w:cstheme="minorHAnsi"/>
          <w:sz w:val="24"/>
          <w:szCs w:val="24"/>
        </w:rPr>
        <w:t xml:space="preserve"> to be put into the MMG that CDC prepares and send</w:t>
      </w:r>
      <w:r w:rsidR="00235745" w:rsidRPr="007E5AA6">
        <w:rPr>
          <w:rFonts w:cstheme="minorHAnsi"/>
          <w:sz w:val="24"/>
          <w:szCs w:val="24"/>
        </w:rPr>
        <w:t>s</w:t>
      </w:r>
      <w:r w:rsidR="00F14742" w:rsidRPr="007E5AA6">
        <w:rPr>
          <w:rFonts w:cstheme="minorHAnsi"/>
          <w:sz w:val="24"/>
          <w:szCs w:val="24"/>
        </w:rPr>
        <w:t xml:space="preserve"> to jurisdictions who do the </w:t>
      </w:r>
      <w:r w:rsidR="005404B8" w:rsidRPr="007E5AA6">
        <w:rPr>
          <w:rFonts w:cstheme="minorHAnsi"/>
          <w:sz w:val="24"/>
          <w:szCs w:val="24"/>
        </w:rPr>
        <w:t>reporting</w:t>
      </w:r>
      <w:r w:rsidR="00F14742" w:rsidRPr="007E5AA6">
        <w:rPr>
          <w:rFonts w:cstheme="minorHAnsi"/>
          <w:sz w:val="24"/>
          <w:szCs w:val="24"/>
        </w:rPr>
        <w:t xml:space="preserve">.  </w:t>
      </w:r>
      <w:r w:rsidR="005404B8" w:rsidRPr="007E5AA6">
        <w:rPr>
          <w:rFonts w:cstheme="minorHAnsi"/>
          <w:sz w:val="24"/>
          <w:szCs w:val="24"/>
        </w:rPr>
        <w:t>Starting</w:t>
      </w:r>
      <w:r w:rsidR="00F14742" w:rsidRPr="007E5AA6">
        <w:rPr>
          <w:rFonts w:cstheme="minorHAnsi"/>
          <w:sz w:val="24"/>
          <w:szCs w:val="24"/>
        </w:rPr>
        <w:t xml:space="preserve"> </w:t>
      </w:r>
      <w:r w:rsidR="00634CCC" w:rsidRPr="007E5AA6">
        <w:rPr>
          <w:rFonts w:cstheme="minorHAnsi"/>
          <w:sz w:val="24"/>
          <w:szCs w:val="24"/>
        </w:rPr>
        <w:t>January,</w:t>
      </w:r>
      <w:r w:rsidR="00F14742" w:rsidRPr="007E5AA6">
        <w:rPr>
          <w:rFonts w:cstheme="minorHAnsi"/>
          <w:sz w:val="24"/>
          <w:szCs w:val="24"/>
        </w:rPr>
        <w:t xml:space="preserve"> I, 2018 the </w:t>
      </w:r>
      <w:r w:rsidR="005404B8" w:rsidRPr="007E5AA6">
        <w:rPr>
          <w:rFonts w:cstheme="minorHAnsi"/>
          <w:sz w:val="24"/>
          <w:szCs w:val="24"/>
        </w:rPr>
        <w:t>Generic</w:t>
      </w:r>
      <w:r w:rsidR="00F14742" w:rsidRPr="007E5AA6">
        <w:rPr>
          <w:rFonts w:cstheme="minorHAnsi"/>
          <w:sz w:val="24"/>
          <w:szCs w:val="24"/>
        </w:rPr>
        <w:t xml:space="preserve"> </w:t>
      </w:r>
      <w:r w:rsidR="005404B8" w:rsidRPr="007E5AA6">
        <w:rPr>
          <w:rFonts w:cstheme="minorHAnsi"/>
          <w:sz w:val="24"/>
          <w:szCs w:val="24"/>
        </w:rPr>
        <w:t>Version</w:t>
      </w:r>
      <w:r w:rsidR="00F14742" w:rsidRPr="007E5AA6">
        <w:rPr>
          <w:rFonts w:cstheme="minorHAnsi"/>
          <w:sz w:val="24"/>
          <w:szCs w:val="24"/>
        </w:rPr>
        <w:t xml:space="preserve"> 2 (GenV2) MMG will be used</w:t>
      </w:r>
      <w:r w:rsidR="00235745" w:rsidRPr="007E5AA6">
        <w:rPr>
          <w:rFonts w:cstheme="minorHAnsi"/>
          <w:sz w:val="24"/>
          <w:szCs w:val="24"/>
        </w:rPr>
        <w:t xml:space="preserve"> to start CP-CRE national reporting</w:t>
      </w:r>
      <w:r w:rsidR="00F14742" w:rsidRPr="007E5AA6">
        <w:rPr>
          <w:rFonts w:cstheme="minorHAnsi"/>
          <w:sz w:val="24"/>
          <w:szCs w:val="24"/>
        </w:rPr>
        <w:t xml:space="preserve">.  The </w:t>
      </w:r>
      <w:r w:rsidR="00F34EA6" w:rsidRPr="007E5AA6">
        <w:rPr>
          <w:rFonts w:cstheme="minorHAnsi"/>
          <w:sz w:val="24"/>
          <w:szCs w:val="24"/>
        </w:rPr>
        <w:t>additional</w:t>
      </w:r>
      <w:r w:rsidR="00F14742" w:rsidRPr="007E5AA6">
        <w:rPr>
          <w:rFonts w:cstheme="minorHAnsi"/>
          <w:sz w:val="24"/>
          <w:szCs w:val="24"/>
        </w:rPr>
        <w:t xml:space="preserve"> elements </w:t>
      </w:r>
      <w:r w:rsidR="00634CCC" w:rsidRPr="007E5AA6">
        <w:rPr>
          <w:rFonts w:cstheme="minorHAnsi"/>
          <w:sz w:val="24"/>
          <w:szCs w:val="24"/>
        </w:rPr>
        <w:t>specific</w:t>
      </w:r>
      <w:r w:rsidR="00F14742" w:rsidRPr="007E5AA6">
        <w:rPr>
          <w:rFonts w:cstheme="minorHAnsi"/>
          <w:sz w:val="24"/>
          <w:szCs w:val="24"/>
        </w:rPr>
        <w:t xml:space="preserve"> for CP CRE </w:t>
      </w:r>
      <w:r w:rsidR="00235745" w:rsidRPr="007E5AA6">
        <w:rPr>
          <w:rFonts w:cstheme="minorHAnsi"/>
          <w:sz w:val="24"/>
          <w:szCs w:val="24"/>
        </w:rPr>
        <w:t>will be added later, when ready,</w:t>
      </w:r>
      <w:r w:rsidR="00F14742" w:rsidRPr="007E5AA6">
        <w:rPr>
          <w:rFonts w:cstheme="minorHAnsi"/>
          <w:sz w:val="24"/>
          <w:szCs w:val="24"/>
        </w:rPr>
        <w:t xml:space="preserve"> to the G</w:t>
      </w:r>
      <w:r w:rsidR="00235745" w:rsidRPr="007E5AA6">
        <w:rPr>
          <w:rFonts w:cstheme="minorHAnsi"/>
          <w:sz w:val="24"/>
          <w:szCs w:val="24"/>
        </w:rPr>
        <w:t xml:space="preserve">enV2.  </w:t>
      </w:r>
      <w:r w:rsidR="004A6264" w:rsidRPr="007E5AA6">
        <w:rPr>
          <w:rFonts w:cstheme="minorHAnsi"/>
          <w:sz w:val="24"/>
          <w:szCs w:val="24"/>
        </w:rPr>
        <w:t xml:space="preserve"> </w:t>
      </w:r>
      <w:r w:rsidR="00235745" w:rsidRPr="007E5AA6">
        <w:rPr>
          <w:rFonts w:cstheme="minorHAnsi"/>
          <w:sz w:val="24"/>
          <w:szCs w:val="24"/>
        </w:rPr>
        <w:t>Recommendations on these additional CP</w:t>
      </w:r>
      <w:r w:rsidR="004A6264" w:rsidRPr="007E5AA6">
        <w:rPr>
          <w:rFonts w:cstheme="minorHAnsi"/>
          <w:sz w:val="24"/>
          <w:szCs w:val="24"/>
        </w:rPr>
        <w:t>-</w:t>
      </w:r>
      <w:r w:rsidR="00235745" w:rsidRPr="007E5AA6">
        <w:rPr>
          <w:rFonts w:cstheme="minorHAnsi"/>
          <w:sz w:val="24"/>
          <w:szCs w:val="24"/>
        </w:rPr>
        <w:t xml:space="preserve">CRE specific elements </w:t>
      </w:r>
      <w:r w:rsidR="00F14742" w:rsidRPr="007E5AA6">
        <w:rPr>
          <w:rFonts w:cstheme="minorHAnsi"/>
          <w:sz w:val="24"/>
          <w:szCs w:val="24"/>
        </w:rPr>
        <w:t xml:space="preserve">is </w:t>
      </w:r>
      <w:r w:rsidR="00235745" w:rsidRPr="007E5AA6">
        <w:rPr>
          <w:rFonts w:cstheme="minorHAnsi"/>
          <w:sz w:val="24"/>
          <w:szCs w:val="24"/>
        </w:rPr>
        <w:t>what</w:t>
      </w:r>
      <w:r w:rsidR="00F14742" w:rsidRPr="007E5AA6">
        <w:rPr>
          <w:rFonts w:cstheme="minorHAnsi"/>
          <w:sz w:val="24"/>
          <w:szCs w:val="24"/>
        </w:rPr>
        <w:t xml:space="preserve"> this s</w:t>
      </w:r>
      <w:r w:rsidR="00235745" w:rsidRPr="007E5AA6">
        <w:rPr>
          <w:rFonts w:cstheme="minorHAnsi"/>
          <w:sz w:val="24"/>
          <w:szCs w:val="24"/>
        </w:rPr>
        <w:t>-</w:t>
      </w:r>
      <w:r w:rsidR="00F14742" w:rsidRPr="007E5AA6">
        <w:rPr>
          <w:rFonts w:cstheme="minorHAnsi"/>
          <w:sz w:val="24"/>
          <w:szCs w:val="24"/>
        </w:rPr>
        <w:t>W</w:t>
      </w:r>
      <w:r w:rsidR="00235745" w:rsidRPr="007E5AA6">
        <w:rPr>
          <w:rFonts w:cstheme="minorHAnsi"/>
          <w:sz w:val="24"/>
          <w:szCs w:val="24"/>
        </w:rPr>
        <w:t>G</w:t>
      </w:r>
      <w:r w:rsidR="00F14742" w:rsidRPr="007E5AA6">
        <w:rPr>
          <w:rFonts w:cstheme="minorHAnsi"/>
          <w:sz w:val="24"/>
          <w:szCs w:val="24"/>
        </w:rPr>
        <w:t xml:space="preserve"> is send</w:t>
      </w:r>
      <w:r w:rsidR="00235745" w:rsidRPr="007E5AA6">
        <w:rPr>
          <w:rFonts w:cstheme="minorHAnsi"/>
          <w:sz w:val="24"/>
          <w:szCs w:val="24"/>
        </w:rPr>
        <w:t>ing</w:t>
      </w:r>
      <w:r w:rsidR="00F14742" w:rsidRPr="007E5AA6">
        <w:rPr>
          <w:rFonts w:cstheme="minorHAnsi"/>
          <w:sz w:val="24"/>
          <w:szCs w:val="24"/>
        </w:rPr>
        <w:t xml:space="preserve"> to CDC as advice</w:t>
      </w:r>
      <w:r w:rsidR="00235745" w:rsidRPr="007E5AA6">
        <w:rPr>
          <w:rFonts w:cstheme="minorHAnsi"/>
          <w:sz w:val="24"/>
          <w:szCs w:val="24"/>
        </w:rPr>
        <w:t xml:space="preserve">.  </w:t>
      </w:r>
      <w:r w:rsidR="00F14742" w:rsidRPr="007E5AA6">
        <w:rPr>
          <w:rFonts w:cstheme="minorHAnsi"/>
          <w:sz w:val="24"/>
          <w:szCs w:val="24"/>
        </w:rPr>
        <w:t xml:space="preserve">CDC staff will </w:t>
      </w:r>
      <w:r w:rsidR="00634CCC" w:rsidRPr="007E5AA6">
        <w:rPr>
          <w:rFonts w:cstheme="minorHAnsi"/>
          <w:sz w:val="24"/>
          <w:szCs w:val="24"/>
        </w:rPr>
        <w:t>prepare</w:t>
      </w:r>
      <w:r w:rsidR="00F14742" w:rsidRPr="007E5AA6">
        <w:rPr>
          <w:rFonts w:cstheme="minorHAnsi"/>
          <w:sz w:val="24"/>
          <w:szCs w:val="24"/>
        </w:rPr>
        <w:t xml:space="preserve"> the </w:t>
      </w:r>
      <w:r w:rsidR="00422955" w:rsidRPr="007E5AA6">
        <w:rPr>
          <w:rFonts w:cstheme="minorHAnsi"/>
          <w:sz w:val="24"/>
          <w:szCs w:val="24"/>
        </w:rPr>
        <w:t>additional</w:t>
      </w:r>
      <w:r w:rsidR="00F14742" w:rsidRPr="007E5AA6">
        <w:rPr>
          <w:rFonts w:cstheme="minorHAnsi"/>
          <w:sz w:val="24"/>
          <w:szCs w:val="24"/>
        </w:rPr>
        <w:t xml:space="preserve"> CRE MMG to add to and </w:t>
      </w:r>
      <w:r w:rsidR="00477B0D" w:rsidRPr="007E5AA6">
        <w:rPr>
          <w:rFonts w:cstheme="minorHAnsi"/>
          <w:sz w:val="24"/>
          <w:szCs w:val="24"/>
        </w:rPr>
        <w:t>supplement</w:t>
      </w:r>
      <w:r w:rsidR="00F14742" w:rsidRPr="007E5AA6">
        <w:rPr>
          <w:rFonts w:cstheme="minorHAnsi"/>
          <w:sz w:val="24"/>
          <w:szCs w:val="24"/>
        </w:rPr>
        <w:t xml:space="preserve"> the Gen V2 </w:t>
      </w:r>
      <w:r w:rsidR="00634CCC" w:rsidRPr="007E5AA6">
        <w:rPr>
          <w:rFonts w:cstheme="minorHAnsi"/>
          <w:sz w:val="24"/>
          <w:szCs w:val="24"/>
        </w:rPr>
        <w:t>guide</w:t>
      </w:r>
      <w:r w:rsidR="00F14742" w:rsidRPr="007E5AA6">
        <w:rPr>
          <w:rFonts w:cstheme="minorHAnsi"/>
          <w:sz w:val="24"/>
          <w:szCs w:val="24"/>
        </w:rPr>
        <w:t xml:space="preserve"> for CP</w:t>
      </w:r>
      <w:r w:rsidR="00235745" w:rsidRPr="007E5AA6">
        <w:rPr>
          <w:rFonts w:cstheme="minorHAnsi"/>
          <w:sz w:val="24"/>
          <w:szCs w:val="24"/>
        </w:rPr>
        <w:t>-C</w:t>
      </w:r>
      <w:r w:rsidR="00F14742" w:rsidRPr="007E5AA6">
        <w:rPr>
          <w:rFonts w:cstheme="minorHAnsi"/>
          <w:sz w:val="24"/>
          <w:szCs w:val="24"/>
        </w:rPr>
        <w:t>RE reporting.</w:t>
      </w:r>
    </w:p>
    <w:p w:rsidR="009F5340" w:rsidRPr="007E5AA6" w:rsidRDefault="009F5340" w:rsidP="008259C2">
      <w:pPr>
        <w:rPr>
          <w:rFonts w:cstheme="minorHAnsi"/>
          <w:sz w:val="24"/>
          <w:szCs w:val="24"/>
        </w:rPr>
      </w:pPr>
      <w:r w:rsidRPr="007E5AA6">
        <w:rPr>
          <w:rFonts w:cstheme="minorHAnsi"/>
          <w:sz w:val="24"/>
          <w:szCs w:val="24"/>
        </w:rPr>
        <w:t>Discussion:</w:t>
      </w:r>
    </w:p>
    <w:p w:rsidR="009F5340" w:rsidRPr="007E5AA6" w:rsidRDefault="009F5340" w:rsidP="008259C2">
      <w:pPr>
        <w:rPr>
          <w:rFonts w:cstheme="minorHAnsi"/>
          <w:sz w:val="24"/>
          <w:szCs w:val="24"/>
        </w:rPr>
      </w:pPr>
      <w:r w:rsidRPr="007E5AA6">
        <w:rPr>
          <w:rFonts w:cstheme="minorHAnsi"/>
          <w:sz w:val="24"/>
          <w:szCs w:val="24"/>
        </w:rPr>
        <w:t>Issue 1: reporting clinical cases previously reported on screening tests</w:t>
      </w:r>
    </w:p>
    <w:p w:rsidR="009F5340" w:rsidRPr="007E5AA6" w:rsidRDefault="009F5340" w:rsidP="008259C2">
      <w:pPr>
        <w:rPr>
          <w:sz w:val="24"/>
          <w:szCs w:val="24"/>
        </w:rPr>
      </w:pPr>
      <w:r w:rsidRPr="007E5AA6">
        <w:rPr>
          <w:rFonts w:cstheme="minorHAnsi"/>
          <w:sz w:val="24"/>
          <w:szCs w:val="24"/>
        </w:rPr>
        <w:t xml:space="preserve">The question was raised whether reporting colonization is outside the scope of the national reporting called for </w:t>
      </w:r>
      <w:r w:rsidR="00D34D75" w:rsidRPr="007E5AA6">
        <w:rPr>
          <w:rFonts w:cstheme="minorHAnsi"/>
          <w:sz w:val="24"/>
          <w:szCs w:val="24"/>
        </w:rPr>
        <w:t>b</w:t>
      </w:r>
      <w:r w:rsidRPr="007E5AA6">
        <w:rPr>
          <w:rFonts w:cstheme="minorHAnsi"/>
          <w:sz w:val="24"/>
          <w:szCs w:val="24"/>
        </w:rPr>
        <w:t xml:space="preserve">y the CSTE PS.  The response was that </w:t>
      </w:r>
      <w:r w:rsidR="004A6264" w:rsidRPr="007E5AA6">
        <w:rPr>
          <w:rFonts w:cstheme="minorHAnsi"/>
          <w:sz w:val="24"/>
          <w:szCs w:val="24"/>
        </w:rPr>
        <w:t>the PS does specify that screening tests should be reported nationally, and if a clinical case follows within 12 months in that patient, that should also be reported (but not vice versa).  I</w:t>
      </w:r>
      <w:r w:rsidRPr="007E5AA6">
        <w:rPr>
          <w:rFonts w:cstheme="minorHAnsi"/>
          <w:sz w:val="24"/>
          <w:szCs w:val="24"/>
        </w:rPr>
        <w:t xml:space="preserve">t is important to have </w:t>
      </w:r>
      <w:r w:rsidR="004A6264" w:rsidRPr="007E5AA6">
        <w:rPr>
          <w:rFonts w:cstheme="minorHAnsi"/>
          <w:sz w:val="24"/>
          <w:szCs w:val="24"/>
        </w:rPr>
        <w:t xml:space="preserve">such reporting </w:t>
      </w:r>
      <w:r w:rsidRPr="007E5AA6">
        <w:rPr>
          <w:rFonts w:cstheme="minorHAnsi"/>
          <w:sz w:val="24"/>
          <w:szCs w:val="24"/>
        </w:rPr>
        <w:t xml:space="preserve">to </w:t>
      </w:r>
      <w:r w:rsidR="00F14742" w:rsidRPr="007E5AA6">
        <w:rPr>
          <w:rFonts w:cstheme="minorHAnsi"/>
          <w:sz w:val="24"/>
          <w:szCs w:val="24"/>
        </w:rPr>
        <w:t>identify</w:t>
      </w:r>
      <w:r w:rsidRPr="007E5AA6">
        <w:rPr>
          <w:rFonts w:cstheme="minorHAnsi"/>
          <w:sz w:val="24"/>
          <w:szCs w:val="24"/>
        </w:rPr>
        <w:t xml:space="preserve"> new cases</w:t>
      </w:r>
      <w:r w:rsidR="00235745" w:rsidRPr="007E5AA6">
        <w:rPr>
          <w:rFonts w:cstheme="minorHAnsi"/>
          <w:sz w:val="24"/>
          <w:szCs w:val="24"/>
        </w:rPr>
        <w:t>,</w:t>
      </w:r>
      <w:r w:rsidRPr="007E5AA6">
        <w:rPr>
          <w:rFonts w:cstheme="minorHAnsi"/>
          <w:sz w:val="24"/>
          <w:szCs w:val="24"/>
        </w:rPr>
        <w:t xml:space="preserve"> and the development of </w:t>
      </w:r>
      <w:r w:rsidR="00125088" w:rsidRPr="007E5AA6">
        <w:rPr>
          <w:rFonts w:cstheme="minorHAnsi"/>
          <w:sz w:val="24"/>
          <w:szCs w:val="24"/>
        </w:rPr>
        <w:t>clinical</w:t>
      </w:r>
      <w:r w:rsidRPr="007E5AA6">
        <w:rPr>
          <w:rFonts w:cstheme="minorHAnsi"/>
          <w:sz w:val="24"/>
          <w:szCs w:val="24"/>
        </w:rPr>
        <w:t xml:space="preserve"> </w:t>
      </w:r>
      <w:r w:rsidR="00125088" w:rsidRPr="007E5AA6">
        <w:rPr>
          <w:rFonts w:cstheme="minorHAnsi"/>
          <w:sz w:val="24"/>
          <w:szCs w:val="24"/>
        </w:rPr>
        <w:t>cases</w:t>
      </w:r>
      <w:r w:rsidRPr="007E5AA6">
        <w:rPr>
          <w:rFonts w:cstheme="minorHAnsi"/>
          <w:sz w:val="24"/>
          <w:szCs w:val="24"/>
        </w:rPr>
        <w:t xml:space="preserve"> is </w:t>
      </w:r>
      <w:r w:rsidR="00125088" w:rsidRPr="007E5AA6">
        <w:rPr>
          <w:rFonts w:cstheme="minorHAnsi"/>
          <w:sz w:val="24"/>
          <w:szCs w:val="24"/>
        </w:rPr>
        <w:t>epidemiologically</w:t>
      </w:r>
      <w:r w:rsidRPr="007E5AA6">
        <w:rPr>
          <w:rFonts w:cstheme="minorHAnsi"/>
          <w:sz w:val="24"/>
          <w:szCs w:val="24"/>
        </w:rPr>
        <w:t xml:space="preserve"> </w:t>
      </w:r>
      <w:r w:rsidR="00125088" w:rsidRPr="007E5AA6">
        <w:rPr>
          <w:rFonts w:cstheme="minorHAnsi"/>
          <w:sz w:val="24"/>
          <w:szCs w:val="24"/>
        </w:rPr>
        <w:t xml:space="preserve">important and important to understand local </w:t>
      </w:r>
      <w:r w:rsidR="000D0F8D" w:rsidRPr="007E5AA6">
        <w:rPr>
          <w:rFonts w:cstheme="minorHAnsi"/>
          <w:sz w:val="24"/>
          <w:szCs w:val="24"/>
        </w:rPr>
        <w:t>epidemiology</w:t>
      </w:r>
      <w:r w:rsidRPr="007E5AA6">
        <w:rPr>
          <w:rFonts w:cstheme="minorHAnsi"/>
          <w:sz w:val="24"/>
          <w:szCs w:val="24"/>
        </w:rPr>
        <w:t xml:space="preserve">.  This </w:t>
      </w:r>
      <w:r w:rsidR="000D0F8D" w:rsidRPr="007E5AA6">
        <w:rPr>
          <w:rFonts w:cstheme="minorHAnsi"/>
          <w:sz w:val="24"/>
          <w:szCs w:val="24"/>
        </w:rPr>
        <w:t>reservoir</w:t>
      </w:r>
      <w:r w:rsidRPr="007E5AA6">
        <w:rPr>
          <w:rFonts w:cstheme="minorHAnsi"/>
          <w:sz w:val="24"/>
          <w:szCs w:val="24"/>
        </w:rPr>
        <w:t xml:space="preserve"> of </w:t>
      </w:r>
      <w:r w:rsidR="00125088" w:rsidRPr="007E5AA6">
        <w:rPr>
          <w:rFonts w:cstheme="minorHAnsi"/>
          <w:sz w:val="24"/>
          <w:szCs w:val="24"/>
        </w:rPr>
        <w:t>patient</w:t>
      </w:r>
      <w:r w:rsidRPr="007E5AA6">
        <w:rPr>
          <w:rFonts w:cstheme="minorHAnsi"/>
          <w:sz w:val="24"/>
          <w:szCs w:val="24"/>
        </w:rPr>
        <w:t xml:space="preserve"> cases (</w:t>
      </w:r>
      <w:r w:rsidR="00125088" w:rsidRPr="007E5AA6">
        <w:rPr>
          <w:rFonts w:cstheme="minorHAnsi"/>
          <w:sz w:val="24"/>
          <w:szCs w:val="24"/>
        </w:rPr>
        <w:t>colonization</w:t>
      </w:r>
      <w:r w:rsidRPr="007E5AA6">
        <w:rPr>
          <w:rFonts w:cstheme="minorHAnsi"/>
          <w:sz w:val="24"/>
          <w:szCs w:val="24"/>
        </w:rPr>
        <w:t xml:space="preserve">) is </w:t>
      </w:r>
      <w:r w:rsidR="00125088" w:rsidRPr="007E5AA6">
        <w:rPr>
          <w:rFonts w:cstheme="minorHAnsi"/>
          <w:sz w:val="24"/>
          <w:szCs w:val="24"/>
        </w:rPr>
        <w:t>important</w:t>
      </w:r>
      <w:r w:rsidRPr="007E5AA6">
        <w:rPr>
          <w:rFonts w:cstheme="minorHAnsi"/>
          <w:sz w:val="24"/>
          <w:szCs w:val="24"/>
        </w:rPr>
        <w:t xml:space="preserve"> to </w:t>
      </w:r>
      <w:r w:rsidR="00125088" w:rsidRPr="007E5AA6">
        <w:rPr>
          <w:rFonts w:cstheme="minorHAnsi"/>
          <w:sz w:val="24"/>
          <w:szCs w:val="24"/>
        </w:rPr>
        <w:t>document</w:t>
      </w:r>
      <w:r w:rsidR="00125088" w:rsidRPr="007E5AA6">
        <w:rPr>
          <w:sz w:val="24"/>
          <w:szCs w:val="24"/>
        </w:rPr>
        <w:t>.</w:t>
      </w:r>
    </w:p>
    <w:p w:rsidR="00125088" w:rsidRPr="007E5AA6" w:rsidRDefault="00125088" w:rsidP="008259C2">
      <w:pPr>
        <w:rPr>
          <w:sz w:val="24"/>
          <w:szCs w:val="24"/>
        </w:rPr>
      </w:pPr>
      <w:r w:rsidRPr="007E5AA6">
        <w:rPr>
          <w:sz w:val="24"/>
          <w:szCs w:val="24"/>
        </w:rPr>
        <w:t xml:space="preserve">The group suggested that there be clear </w:t>
      </w:r>
      <w:r w:rsidR="000D0F8D" w:rsidRPr="007E5AA6">
        <w:rPr>
          <w:sz w:val="24"/>
          <w:szCs w:val="24"/>
        </w:rPr>
        <w:t>guidance</w:t>
      </w:r>
      <w:r w:rsidRPr="007E5AA6">
        <w:rPr>
          <w:sz w:val="24"/>
          <w:szCs w:val="24"/>
        </w:rPr>
        <w:t xml:space="preserve"> on how to </w:t>
      </w:r>
      <w:r w:rsidR="000D0F8D" w:rsidRPr="007E5AA6">
        <w:rPr>
          <w:sz w:val="24"/>
          <w:szCs w:val="24"/>
        </w:rPr>
        <w:t>differential</w:t>
      </w:r>
      <w:r w:rsidRPr="007E5AA6">
        <w:rPr>
          <w:sz w:val="24"/>
          <w:szCs w:val="24"/>
        </w:rPr>
        <w:t xml:space="preserve"> a </w:t>
      </w:r>
      <w:r w:rsidR="000D0F8D" w:rsidRPr="007E5AA6">
        <w:rPr>
          <w:sz w:val="24"/>
          <w:szCs w:val="24"/>
        </w:rPr>
        <w:t>clinical</w:t>
      </w:r>
      <w:r w:rsidRPr="007E5AA6">
        <w:rPr>
          <w:sz w:val="24"/>
          <w:szCs w:val="24"/>
        </w:rPr>
        <w:t xml:space="preserve"> case vs. screening (colonization), for example, should the </w:t>
      </w:r>
      <w:r w:rsidR="00F14742" w:rsidRPr="007E5AA6">
        <w:rPr>
          <w:sz w:val="24"/>
          <w:szCs w:val="24"/>
        </w:rPr>
        <w:t>clinical</w:t>
      </w:r>
      <w:r w:rsidRPr="007E5AA6">
        <w:rPr>
          <w:sz w:val="24"/>
          <w:szCs w:val="24"/>
        </w:rPr>
        <w:t xml:space="preserve"> site of the </w:t>
      </w:r>
      <w:r w:rsidR="00F14742" w:rsidRPr="007E5AA6">
        <w:rPr>
          <w:sz w:val="24"/>
          <w:szCs w:val="24"/>
        </w:rPr>
        <w:t>infection</w:t>
      </w:r>
      <w:r w:rsidRPr="007E5AA6">
        <w:rPr>
          <w:sz w:val="24"/>
          <w:szCs w:val="24"/>
        </w:rPr>
        <w:t xml:space="preserve"> make this determination?  Whatever it is, this needs to be explicit in text guidance accompanying the MMG for public health </w:t>
      </w:r>
      <w:r w:rsidR="00F14742" w:rsidRPr="007E5AA6">
        <w:rPr>
          <w:sz w:val="24"/>
          <w:szCs w:val="24"/>
        </w:rPr>
        <w:t>epidemiologist</w:t>
      </w:r>
      <w:r w:rsidRPr="007E5AA6">
        <w:rPr>
          <w:sz w:val="24"/>
          <w:szCs w:val="24"/>
        </w:rPr>
        <w:t xml:space="preserve"> reporting.  </w:t>
      </w:r>
      <w:r w:rsidR="00F14742" w:rsidRPr="007E5AA6">
        <w:rPr>
          <w:sz w:val="24"/>
          <w:szCs w:val="24"/>
        </w:rPr>
        <w:t>W</w:t>
      </w:r>
      <w:r w:rsidRPr="007E5AA6">
        <w:rPr>
          <w:sz w:val="24"/>
          <w:szCs w:val="24"/>
        </w:rPr>
        <w:t xml:space="preserve">hatever is decided, it needs to be possible using </w:t>
      </w:r>
      <w:r w:rsidR="00F14742" w:rsidRPr="007E5AA6">
        <w:rPr>
          <w:sz w:val="24"/>
          <w:szCs w:val="24"/>
        </w:rPr>
        <w:t>current</w:t>
      </w:r>
      <w:r w:rsidRPr="007E5AA6">
        <w:rPr>
          <w:sz w:val="24"/>
          <w:szCs w:val="24"/>
        </w:rPr>
        <w:t xml:space="preserve"> </w:t>
      </w:r>
      <w:r w:rsidR="00F14742" w:rsidRPr="007E5AA6">
        <w:rPr>
          <w:sz w:val="24"/>
          <w:szCs w:val="24"/>
        </w:rPr>
        <w:t>l</w:t>
      </w:r>
      <w:r w:rsidRPr="007E5AA6">
        <w:rPr>
          <w:sz w:val="24"/>
          <w:szCs w:val="24"/>
        </w:rPr>
        <w:t xml:space="preserve">ab information </w:t>
      </w:r>
      <w:r w:rsidR="00F14742" w:rsidRPr="007E5AA6">
        <w:rPr>
          <w:sz w:val="24"/>
          <w:szCs w:val="24"/>
        </w:rPr>
        <w:t>systems</w:t>
      </w:r>
      <w:r w:rsidRPr="007E5AA6">
        <w:rPr>
          <w:sz w:val="24"/>
          <w:szCs w:val="24"/>
        </w:rPr>
        <w:t xml:space="preserve">, </w:t>
      </w:r>
      <w:r w:rsidR="00F14742" w:rsidRPr="007E5AA6">
        <w:rPr>
          <w:sz w:val="24"/>
          <w:szCs w:val="24"/>
        </w:rPr>
        <w:t>electronic</w:t>
      </w:r>
      <w:r w:rsidRPr="007E5AA6">
        <w:rPr>
          <w:sz w:val="24"/>
          <w:szCs w:val="24"/>
        </w:rPr>
        <w:t xml:space="preserve"> lab </w:t>
      </w:r>
      <w:r w:rsidR="00F14742" w:rsidRPr="007E5AA6">
        <w:rPr>
          <w:sz w:val="24"/>
          <w:szCs w:val="24"/>
        </w:rPr>
        <w:t>reporting</w:t>
      </w:r>
      <w:r w:rsidRPr="007E5AA6">
        <w:rPr>
          <w:sz w:val="24"/>
          <w:szCs w:val="24"/>
        </w:rPr>
        <w:t xml:space="preserve"> output.</w:t>
      </w:r>
    </w:p>
    <w:p w:rsidR="00030CB2" w:rsidRPr="007E5AA6" w:rsidRDefault="00030CB2" w:rsidP="00030CB2">
      <w:pPr>
        <w:pStyle w:val="ListParagraph"/>
        <w:numPr>
          <w:ilvl w:val="0"/>
          <w:numId w:val="2"/>
        </w:numPr>
        <w:ind w:left="360"/>
        <w:rPr>
          <w:highlight w:val="yellow"/>
        </w:rPr>
      </w:pPr>
      <w:r w:rsidRPr="007E5AA6">
        <w:rPr>
          <w:highlight w:val="yellow"/>
        </w:rPr>
        <w:t>Screening: colonization</w:t>
      </w:r>
      <w:r w:rsidRPr="007E5AA6">
        <w:rPr>
          <w:highlight w:val="yellow"/>
        </w:rPr>
        <w:sym w:font="Wingdings" w:char="F0E0"/>
      </w:r>
      <w:r w:rsidRPr="007E5AA6">
        <w:rPr>
          <w:highlight w:val="yellow"/>
        </w:rPr>
        <w:t>infection over time</w:t>
      </w:r>
    </w:p>
    <w:p w:rsidR="00030CB2" w:rsidRPr="007E5AA6" w:rsidRDefault="00030CB2" w:rsidP="00030CB2">
      <w:pPr>
        <w:pStyle w:val="ListParagraph"/>
        <w:numPr>
          <w:ilvl w:val="1"/>
          <w:numId w:val="2"/>
        </w:numPr>
        <w:ind w:left="1080"/>
        <w:rPr>
          <w:highlight w:val="yellow"/>
        </w:rPr>
      </w:pPr>
      <w:r w:rsidRPr="007E5AA6">
        <w:rPr>
          <w:highlight w:val="yellow"/>
        </w:rPr>
        <w:t xml:space="preserve">Is this out of scope for an MMG? Important question, but not in scope, almost like clinical decision support issue. </w:t>
      </w:r>
    </w:p>
    <w:p w:rsidR="00030CB2" w:rsidRPr="007E5AA6" w:rsidRDefault="00030CB2" w:rsidP="00030CB2">
      <w:pPr>
        <w:pStyle w:val="ListParagraph"/>
        <w:numPr>
          <w:ilvl w:val="1"/>
          <w:numId w:val="2"/>
        </w:numPr>
        <w:ind w:left="1080"/>
        <w:rPr>
          <w:highlight w:val="yellow"/>
        </w:rPr>
      </w:pPr>
      <w:r w:rsidRPr="007E5AA6">
        <w:rPr>
          <w:highlight w:val="yellow"/>
        </w:rPr>
        <w:t>To follow the CSTE PS, one of the only criteria of determining new cases, so trying to determine how best to have in the MMG</w:t>
      </w:r>
    </w:p>
    <w:p w:rsidR="00030CB2" w:rsidRPr="007E5AA6" w:rsidRDefault="00030CB2" w:rsidP="00030CB2">
      <w:pPr>
        <w:pStyle w:val="ListParagraph"/>
        <w:numPr>
          <w:ilvl w:val="1"/>
          <w:numId w:val="2"/>
        </w:numPr>
        <w:ind w:left="1080"/>
        <w:rPr>
          <w:highlight w:val="yellow"/>
        </w:rPr>
      </w:pPr>
      <w:r w:rsidRPr="007E5AA6">
        <w:rPr>
          <w:highlight w:val="yellow"/>
        </w:rPr>
        <w:t xml:space="preserve">Would give distorted idea on your community if didn’t have </w:t>
      </w:r>
    </w:p>
    <w:p w:rsidR="00030CB2" w:rsidRPr="007E5AA6" w:rsidRDefault="00030CB2" w:rsidP="00030CB2">
      <w:pPr>
        <w:pStyle w:val="ListParagraph"/>
        <w:numPr>
          <w:ilvl w:val="1"/>
          <w:numId w:val="2"/>
        </w:numPr>
        <w:ind w:left="1080"/>
        <w:rPr>
          <w:highlight w:val="yellow"/>
        </w:rPr>
      </w:pPr>
      <w:r w:rsidRPr="007E5AA6">
        <w:rPr>
          <w:highlight w:val="yellow"/>
        </w:rPr>
        <w:lastRenderedPageBreak/>
        <w:t>More of an informatics, algorithm issue – not asking deeper questions like this of your clinicians</w:t>
      </w:r>
    </w:p>
    <w:p w:rsidR="00030CB2" w:rsidRPr="007E5AA6" w:rsidRDefault="00030CB2" w:rsidP="00030CB2">
      <w:pPr>
        <w:pStyle w:val="ListParagraph"/>
        <w:numPr>
          <w:ilvl w:val="1"/>
          <w:numId w:val="2"/>
        </w:numPr>
        <w:ind w:left="1080"/>
        <w:rPr>
          <w:highlight w:val="yellow"/>
        </w:rPr>
      </w:pPr>
      <w:r w:rsidRPr="007E5AA6">
        <w:rPr>
          <w:highlight w:val="yellow"/>
        </w:rPr>
        <w:t>Need to differentiate message context vs message itself, MMG is syntax/semantics, but need protocol for context/circumstances, maybe a companion piece to the message (when to send the message)</w:t>
      </w:r>
    </w:p>
    <w:p w:rsidR="00030CB2" w:rsidRPr="007E5AA6" w:rsidRDefault="00030CB2" w:rsidP="00030CB2">
      <w:pPr>
        <w:pStyle w:val="ListParagraph"/>
        <w:numPr>
          <w:ilvl w:val="0"/>
          <w:numId w:val="2"/>
        </w:numPr>
        <w:ind w:left="360"/>
        <w:rPr>
          <w:highlight w:val="yellow"/>
        </w:rPr>
      </w:pPr>
      <w:r w:rsidRPr="007E5AA6">
        <w:rPr>
          <w:highlight w:val="yellow"/>
        </w:rPr>
        <w:t>How has this been cross-walked to what comes out/stored in the LIS into the ELR message? Seen challenges in MMG dev process re: interpretation on pieces that are above and beyond</w:t>
      </w:r>
      <w:proofErr w:type="gramStart"/>
      <w:r w:rsidRPr="007E5AA6">
        <w:rPr>
          <w:highlight w:val="yellow"/>
        </w:rPr>
        <w:t>…..</w:t>
      </w:r>
      <w:proofErr w:type="gramEnd"/>
    </w:p>
    <w:p w:rsidR="00030CB2" w:rsidRPr="007E5AA6" w:rsidRDefault="00030CB2" w:rsidP="00030CB2">
      <w:pPr>
        <w:pStyle w:val="ListParagraph"/>
        <w:numPr>
          <w:ilvl w:val="1"/>
          <w:numId w:val="2"/>
        </w:numPr>
        <w:ind w:left="1080"/>
        <w:rPr>
          <w:highlight w:val="yellow"/>
        </w:rPr>
      </w:pPr>
      <w:r w:rsidRPr="007E5AA6">
        <w:rPr>
          <w:highlight w:val="yellow"/>
        </w:rPr>
        <w:t xml:space="preserve">Other? Is it text? Will guidance be provided for how that should be completed? </w:t>
      </w:r>
    </w:p>
    <w:p w:rsidR="00030CB2" w:rsidRPr="007E5AA6" w:rsidRDefault="00030CB2" w:rsidP="00030CB2">
      <w:pPr>
        <w:pStyle w:val="ListParagraph"/>
        <w:numPr>
          <w:ilvl w:val="0"/>
          <w:numId w:val="2"/>
        </w:numPr>
        <w:ind w:left="360"/>
        <w:rPr>
          <w:highlight w:val="yellow"/>
        </w:rPr>
      </w:pPr>
      <w:r w:rsidRPr="007E5AA6">
        <w:rPr>
          <w:highlight w:val="yellow"/>
        </w:rPr>
        <w:t>At some point for open call on MMG data element review will close, and we are assuming they will want to differentiate between clinical case vs. screening case, thus why it’s important to include in MMG</w:t>
      </w:r>
    </w:p>
    <w:p w:rsidR="00030CB2" w:rsidRPr="007E5AA6" w:rsidRDefault="00030CB2" w:rsidP="00030CB2">
      <w:pPr>
        <w:pStyle w:val="ListParagraph"/>
        <w:numPr>
          <w:ilvl w:val="0"/>
          <w:numId w:val="2"/>
        </w:numPr>
        <w:ind w:left="360"/>
        <w:rPr>
          <w:highlight w:val="yellow"/>
        </w:rPr>
      </w:pPr>
      <w:r w:rsidRPr="007E5AA6">
        <w:rPr>
          <w:highlight w:val="yellow"/>
        </w:rPr>
        <w:t>Can remove previously identified</w:t>
      </w:r>
    </w:p>
    <w:p w:rsidR="00030CB2" w:rsidRPr="007E5AA6" w:rsidRDefault="00030CB2" w:rsidP="00030CB2">
      <w:pPr>
        <w:pStyle w:val="ListParagraph"/>
        <w:numPr>
          <w:ilvl w:val="0"/>
          <w:numId w:val="2"/>
        </w:numPr>
        <w:ind w:left="360"/>
        <w:rPr>
          <w:highlight w:val="yellow"/>
        </w:rPr>
      </w:pPr>
      <w:r w:rsidRPr="007E5AA6">
        <w:rPr>
          <w:highlight w:val="yellow"/>
        </w:rPr>
        <w:t>Surveillance vs. screening?</w:t>
      </w:r>
    </w:p>
    <w:p w:rsidR="00030CB2" w:rsidRPr="007E5AA6" w:rsidRDefault="00030CB2" w:rsidP="00030CB2">
      <w:pPr>
        <w:pStyle w:val="ListParagraph"/>
        <w:numPr>
          <w:ilvl w:val="1"/>
          <w:numId w:val="2"/>
        </w:numPr>
        <w:ind w:left="1080"/>
        <w:rPr>
          <w:highlight w:val="yellow"/>
        </w:rPr>
      </w:pPr>
      <w:r w:rsidRPr="007E5AA6">
        <w:rPr>
          <w:highlight w:val="yellow"/>
        </w:rPr>
        <w:t>Original vocab probably came from PS</w:t>
      </w:r>
    </w:p>
    <w:p w:rsidR="00030CB2" w:rsidRPr="007E5AA6" w:rsidRDefault="00030CB2" w:rsidP="00030CB2">
      <w:pPr>
        <w:pStyle w:val="ListParagraph"/>
        <w:numPr>
          <w:ilvl w:val="1"/>
          <w:numId w:val="2"/>
        </w:numPr>
        <w:ind w:left="1080"/>
        <w:rPr>
          <w:highlight w:val="yellow"/>
        </w:rPr>
      </w:pPr>
      <w:r w:rsidRPr="007E5AA6">
        <w:rPr>
          <w:highlight w:val="yellow"/>
        </w:rPr>
        <w:t>Depends on lab has it in the computer</w:t>
      </w:r>
    </w:p>
    <w:p w:rsidR="00125088" w:rsidRPr="007E5AA6" w:rsidRDefault="00125088" w:rsidP="00125088">
      <w:pPr>
        <w:rPr>
          <w:sz w:val="24"/>
          <w:szCs w:val="24"/>
        </w:rPr>
      </w:pPr>
    </w:p>
    <w:p w:rsidR="00F14742" w:rsidRPr="007E5AA6" w:rsidRDefault="00125088" w:rsidP="00125088">
      <w:pPr>
        <w:rPr>
          <w:sz w:val="24"/>
          <w:szCs w:val="24"/>
        </w:rPr>
      </w:pPr>
      <w:r w:rsidRPr="007E5AA6">
        <w:rPr>
          <w:sz w:val="24"/>
          <w:szCs w:val="24"/>
        </w:rPr>
        <w:t xml:space="preserve">Issue 2: facility identifier </w:t>
      </w:r>
      <w:r w:rsidR="00F14742" w:rsidRPr="007E5AA6">
        <w:rPr>
          <w:sz w:val="24"/>
          <w:szCs w:val="24"/>
        </w:rPr>
        <w:t>information</w:t>
      </w:r>
    </w:p>
    <w:p w:rsidR="00F14742" w:rsidRPr="007E5AA6" w:rsidRDefault="00F14742" w:rsidP="00125088">
      <w:pPr>
        <w:rPr>
          <w:sz w:val="24"/>
          <w:szCs w:val="24"/>
        </w:rPr>
      </w:pPr>
      <w:r w:rsidRPr="007E5AA6">
        <w:rPr>
          <w:sz w:val="24"/>
          <w:szCs w:val="24"/>
        </w:rPr>
        <w:t xml:space="preserve">Scott and DJ noted the </w:t>
      </w:r>
      <w:r w:rsidR="00477B0D" w:rsidRPr="007E5AA6">
        <w:rPr>
          <w:sz w:val="24"/>
          <w:szCs w:val="24"/>
        </w:rPr>
        <w:t>Gen V2 asks for patient address, but not the facility where the test was gathered, and that this is epidemiologically important.  The CP-CRE MMG will add county and state of the facility where the test sample was obtained (not necessarily tested as the sample could be tested at a lab outside the facility).</w:t>
      </w:r>
      <w:r w:rsidRPr="007E5AA6">
        <w:rPr>
          <w:sz w:val="24"/>
          <w:szCs w:val="24"/>
        </w:rPr>
        <w:t xml:space="preserve"> </w:t>
      </w:r>
    </w:p>
    <w:p w:rsidR="00030CB2" w:rsidRPr="007E5AA6" w:rsidRDefault="00030CB2" w:rsidP="00030CB2">
      <w:pPr>
        <w:pStyle w:val="ListParagraph"/>
        <w:numPr>
          <w:ilvl w:val="0"/>
          <w:numId w:val="2"/>
        </w:numPr>
        <w:ind w:left="360"/>
        <w:rPr>
          <w:highlight w:val="yellow"/>
        </w:rPr>
      </w:pPr>
      <w:r w:rsidRPr="007E5AA6">
        <w:rPr>
          <w:highlight w:val="yellow"/>
        </w:rPr>
        <w:t>Facility Info</w:t>
      </w:r>
    </w:p>
    <w:p w:rsidR="00030CB2" w:rsidRPr="007E5AA6" w:rsidRDefault="00030CB2" w:rsidP="00030CB2">
      <w:pPr>
        <w:pStyle w:val="ListParagraph"/>
        <w:numPr>
          <w:ilvl w:val="1"/>
          <w:numId w:val="2"/>
        </w:numPr>
        <w:ind w:left="1080"/>
        <w:rPr>
          <w:highlight w:val="yellow"/>
        </w:rPr>
      </w:pPr>
      <w:r w:rsidRPr="007E5AA6">
        <w:rPr>
          <w:highlight w:val="yellow"/>
        </w:rPr>
        <w:t>Includes county and state, to track out of town cases</w:t>
      </w:r>
    </w:p>
    <w:p w:rsidR="00030CB2" w:rsidRPr="007E5AA6" w:rsidRDefault="00030CB2" w:rsidP="00030CB2">
      <w:pPr>
        <w:pStyle w:val="ListParagraph"/>
        <w:numPr>
          <w:ilvl w:val="0"/>
          <w:numId w:val="2"/>
        </w:numPr>
        <w:ind w:left="360"/>
      </w:pPr>
      <w:r w:rsidRPr="007E5AA6">
        <w:rPr>
          <w:highlight w:val="yellow"/>
        </w:rPr>
        <w:t>Needs an operational guidance doc</w:t>
      </w:r>
    </w:p>
    <w:p w:rsidR="00235745" w:rsidRPr="007E5AA6" w:rsidRDefault="00235745" w:rsidP="00235745">
      <w:pPr>
        <w:pStyle w:val="ListParagraph"/>
        <w:ind w:left="360"/>
      </w:pPr>
    </w:p>
    <w:p w:rsidR="00235745" w:rsidRPr="007E5AA6" w:rsidRDefault="00235745" w:rsidP="00235745">
      <w:pPr>
        <w:pStyle w:val="ListParagraph"/>
        <w:ind w:left="360"/>
      </w:pPr>
      <w:r w:rsidRPr="007E5AA6">
        <w:t>Issue 3: repeating sets</w:t>
      </w:r>
    </w:p>
    <w:p w:rsidR="00235745" w:rsidRPr="007E5AA6" w:rsidRDefault="00235745" w:rsidP="00235745">
      <w:pPr>
        <w:pStyle w:val="ListParagraph"/>
        <w:ind w:left="360"/>
      </w:pPr>
    </w:p>
    <w:p w:rsidR="00235745" w:rsidRPr="007E5AA6" w:rsidRDefault="00235745" w:rsidP="00235745">
      <w:pPr>
        <w:pStyle w:val="ListParagraph"/>
        <w:ind w:left="360"/>
      </w:pPr>
      <w:r w:rsidRPr="007E5AA6">
        <w:t xml:space="preserve">An example of repeating sets is when several </w:t>
      </w:r>
      <w:r w:rsidR="004E2EFE" w:rsidRPr="007E5AA6">
        <w:t>facilities</w:t>
      </w:r>
      <w:r w:rsidRPr="007E5AA6">
        <w:t xml:space="preserve"> are</w:t>
      </w:r>
      <w:r w:rsidR="002472BF" w:rsidRPr="007E5AA6">
        <w:t xml:space="preserve"> involved</w:t>
      </w:r>
      <w:r w:rsidRPr="007E5AA6">
        <w:t xml:space="preserve"> (e.g., </w:t>
      </w:r>
      <w:r w:rsidR="002472BF" w:rsidRPr="007E5AA6">
        <w:t>where</w:t>
      </w:r>
      <w:r w:rsidRPr="007E5AA6">
        <w:t xml:space="preserve"> sample collected, </w:t>
      </w:r>
      <w:r w:rsidR="002472BF" w:rsidRPr="007E5AA6">
        <w:t>whether</w:t>
      </w:r>
      <w:r w:rsidRPr="007E5AA6">
        <w:t xml:space="preserve"> test performed, etc.).  How will this be reflected?  The answer was that use of an accession number data </w:t>
      </w:r>
      <w:r w:rsidR="002472BF" w:rsidRPr="007E5AA6">
        <w:t>element</w:t>
      </w:r>
      <w:r w:rsidRPr="007E5AA6">
        <w:t xml:space="preserve"> which could link to the </w:t>
      </w:r>
      <w:r w:rsidR="004E2EFE" w:rsidRPr="007E5AA6">
        <w:t>A</w:t>
      </w:r>
      <w:r w:rsidRPr="007E5AA6">
        <w:t xml:space="preserve">RLN would </w:t>
      </w:r>
      <w:r w:rsidR="002472BF" w:rsidRPr="007E5AA6">
        <w:t>address</w:t>
      </w:r>
      <w:r w:rsidRPr="007E5AA6">
        <w:t xml:space="preserve"> this, allowing linkage to another national data source if needed, but more granular o would not be of adequate national interest to require and justify the effort to </w:t>
      </w:r>
      <w:r w:rsidR="004E2EFE" w:rsidRPr="007E5AA6">
        <w:t>report</w:t>
      </w:r>
      <w:r w:rsidRPr="007E5AA6">
        <w:t xml:space="preserve"> from states on that level of detail.  It was </w:t>
      </w:r>
      <w:r w:rsidR="002472BF" w:rsidRPr="007E5AA6">
        <w:t>noted</w:t>
      </w:r>
      <w:r w:rsidRPr="007E5AA6">
        <w:t xml:space="preserve"> that the reference to “laboratory” in the MMG should not specify state public </w:t>
      </w:r>
      <w:r w:rsidR="002472BF" w:rsidRPr="007E5AA6">
        <w:t>health</w:t>
      </w:r>
      <w:r w:rsidRPr="007E5AA6">
        <w:t xml:space="preserve"> la</w:t>
      </w:r>
      <w:r w:rsidR="002472BF" w:rsidRPr="007E5AA6">
        <w:t>bs</w:t>
      </w:r>
      <w:r w:rsidRPr="007E5AA6">
        <w:t xml:space="preserve">, as </w:t>
      </w:r>
      <w:r w:rsidR="002472BF" w:rsidRPr="007E5AA6">
        <w:t>there a</w:t>
      </w:r>
      <w:r w:rsidRPr="007E5AA6">
        <w:t>re other public health labs (</w:t>
      </w:r>
      <w:r w:rsidR="004E2EFE" w:rsidRPr="007E5AA6">
        <w:t>e.g.,</w:t>
      </w:r>
      <w:r w:rsidRPr="007E5AA6">
        <w:t xml:space="preserve"> Big City) who may report.</w:t>
      </w:r>
    </w:p>
    <w:p w:rsidR="00235745" w:rsidRPr="007E5AA6" w:rsidRDefault="00235745" w:rsidP="00235745">
      <w:pPr>
        <w:pStyle w:val="ListParagraph"/>
        <w:ind w:left="360"/>
      </w:pPr>
    </w:p>
    <w:p w:rsidR="00030CB2" w:rsidRPr="007E5AA6" w:rsidRDefault="00030CB2" w:rsidP="00030CB2">
      <w:pPr>
        <w:pStyle w:val="ListParagraph"/>
        <w:numPr>
          <w:ilvl w:val="0"/>
          <w:numId w:val="2"/>
        </w:numPr>
        <w:ind w:left="360"/>
        <w:rPr>
          <w:highlight w:val="yellow"/>
        </w:rPr>
      </w:pPr>
      <w:r w:rsidRPr="007E5AA6">
        <w:rPr>
          <w:highlight w:val="yellow"/>
        </w:rPr>
        <w:t>Repeating sets?</w:t>
      </w:r>
    </w:p>
    <w:p w:rsidR="00030CB2" w:rsidRPr="007E5AA6" w:rsidRDefault="00030CB2" w:rsidP="00030CB2">
      <w:pPr>
        <w:pStyle w:val="ListParagraph"/>
        <w:numPr>
          <w:ilvl w:val="1"/>
          <w:numId w:val="2"/>
        </w:numPr>
        <w:ind w:left="1080"/>
        <w:rPr>
          <w:highlight w:val="yellow"/>
        </w:rPr>
      </w:pPr>
      <w:r w:rsidRPr="007E5AA6">
        <w:rPr>
          <w:highlight w:val="yellow"/>
        </w:rPr>
        <w:t xml:space="preserve">E.g., facility where collected, </w:t>
      </w:r>
      <w:r w:rsidR="00F42416" w:rsidRPr="007E5AA6">
        <w:rPr>
          <w:highlight w:val="yellow"/>
        </w:rPr>
        <w:t>facility</w:t>
      </w:r>
      <w:r w:rsidRPr="007E5AA6">
        <w:rPr>
          <w:highlight w:val="yellow"/>
        </w:rPr>
        <w:t xml:space="preserve"> where performed, etc. </w:t>
      </w:r>
    </w:p>
    <w:p w:rsidR="00030CB2" w:rsidRPr="007E5AA6" w:rsidRDefault="00030CB2" w:rsidP="00030CB2">
      <w:pPr>
        <w:pStyle w:val="ListParagraph"/>
        <w:numPr>
          <w:ilvl w:val="1"/>
          <w:numId w:val="2"/>
        </w:numPr>
        <w:ind w:left="1080"/>
        <w:rPr>
          <w:highlight w:val="yellow"/>
        </w:rPr>
      </w:pPr>
      <w:r w:rsidRPr="007E5AA6">
        <w:rPr>
          <w:highlight w:val="yellow"/>
        </w:rPr>
        <w:t>ARLN has tracing IDs</w:t>
      </w:r>
    </w:p>
    <w:p w:rsidR="00030CB2" w:rsidRPr="007E5AA6" w:rsidRDefault="00030CB2" w:rsidP="00030CB2">
      <w:pPr>
        <w:pStyle w:val="ListParagraph"/>
        <w:numPr>
          <w:ilvl w:val="1"/>
          <w:numId w:val="2"/>
        </w:numPr>
        <w:ind w:left="1080"/>
      </w:pPr>
      <w:r w:rsidRPr="007E5AA6">
        <w:rPr>
          <w:highlight w:val="yellow"/>
        </w:rPr>
        <w:t>Delete “state” because there are large city labs that send</w:t>
      </w:r>
    </w:p>
    <w:p w:rsidR="00235745" w:rsidRPr="007E5AA6" w:rsidRDefault="00235745" w:rsidP="00235745">
      <w:pPr>
        <w:rPr>
          <w:sz w:val="24"/>
          <w:szCs w:val="24"/>
        </w:rPr>
      </w:pPr>
    </w:p>
    <w:p w:rsidR="004E2EFE" w:rsidRPr="007E5AA6" w:rsidRDefault="004E1978" w:rsidP="00235745">
      <w:pPr>
        <w:rPr>
          <w:sz w:val="24"/>
          <w:szCs w:val="24"/>
        </w:rPr>
      </w:pPr>
      <w:r w:rsidRPr="007E5AA6">
        <w:rPr>
          <w:sz w:val="24"/>
          <w:szCs w:val="24"/>
        </w:rPr>
        <w:lastRenderedPageBreak/>
        <w:t>Issue</w:t>
      </w:r>
      <w:r w:rsidR="004E2EFE" w:rsidRPr="007E5AA6">
        <w:rPr>
          <w:sz w:val="24"/>
          <w:szCs w:val="24"/>
        </w:rPr>
        <w:t xml:space="preserve"> 4: multiple i</w:t>
      </w:r>
      <w:r w:rsidRPr="007E5AA6">
        <w:rPr>
          <w:sz w:val="24"/>
          <w:szCs w:val="24"/>
        </w:rPr>
        <w:t>solates</w:t>
      </w:r>
      <w:r w:rsidR="004E2EFE" w:rsidRPr="007E5AA6">
        <w:rPr>
          <w:sz w:val="24"/>
          <w:szCs w:val="24"/>
        </w:rPr>
        <w:t xml:space="preserve"> on some patient</w:t>
      </w:r>
    </w:p>
    <w:p w:rsidR="004E2EFE" w:rsidRPr="007E5AA6" w:rsidRDefault="004E2EFE" w:rsidP="00235745">
      <w:pPr>
        <w:rPr>
          <w:sz w:val="24"/>
          <w:szCs w:val="24"/>
        </w:rPr>
      </w:pPr>
      <w:r w:rsidRPr="007E5AA6">
        <w:rPr>
          <w:sz w:val="24"/>
          <w:szCs w:val="24"/>
        </w:rPr>
        <w:t xml:space="preserve">There was a </w:t>
      </w:r>
      <w:r w:rsidR="004E1978" w:rsidRPr="007E5AA6">
        <w:rPr>
          <w:sz w:val="24"/>
          <w:szCs w:val="24"/>
        </w:rPr>
        <w:t>question</w:t>
      </w:r>
      <w:r w:rsidRPr="007E5AA6">
        <w:rPr>
          <w:sz w:val="24"/>
          <w:szCs w:val="24"/>
        </w:rPr>
        <w:t xml:space="preserve"> on how this was handled.  </w:t>
      </w:r>
      <w:proofErr w:type="spellStart"/>
      <w:r w:rsidRPr="007E5AA6">
        <w:rPr>
          <w:sz w:val="24"/>
          <w:szCs w:val="24"/>
        </w:rPr>
        <w:t>There</w:t>
      </w:r>
      <w:proofErr w:type="spellEnd"/>
      <w:r w:rsidR="004E1978" w:rsidRPr="007E5AA6">
        <w:rPr>
          <w:sz w:val="24"/>
          <w:szCs w:val="24"/>
        </w:rPr>
        <w:t xml:space="preserve"> </w:t>
      </w:r>
      <w:r w:rsidR="00957377" w:rsidRPr="007E5AA6">
        <w:rPr>
          <w:sz w:val="24"/>
          <w:szCs w:val="24"/>
        </w:rPr>
        <w:t>response</w:t>
      </w:r>
      <w:r w:rsidRPr="007E5AA6">
        <w:rPr>
          <w:sz w:val="24"/>
          <w:szCs w:val="24"/>
        </w:rPr>
        <w:t xml:space="preserve"> was </w:t>
      </w:r>
      <w:r w:rsidR="00957377" w:rsidRPr="007E5AA6">
        <w:rPr>
          <w:sz w:val="24"/>
          <w:szCs w:val="24"/>
        </w:rPr>
        <w:t>that</w:t>
      </w:r>
      <w:r w:rsidRPr="007E5AA6">
        <w:rPr>
          <w:sz w:val="24"/>
          <w:szCs w:val="24"/>
        </w:rPr>
        <w:t xml:space="preserve"> </w:t>
      </w:r>
      <w:r w:rsidR="00957377" w:rsidRPr="007E5AA6">
        <w:rPr>
          <w:sz w:val="24"/>
          <w:szCs w:val="24"/>
        </w:rPr>
        <w:t>individual</w:t>
      </w:r>
      <w:r w:rsidRPr="007E5AA6">
        <w:rPr>
          <w:sz w:val="24"/>
          <w:szCs w:val="24"/>
        </w:rPr>
        <w:t xml:space="preserve"> </w:t>
      </w:r>
      <w:r w:rsidR="00957377" w:rsidRPr="007E5AA6">
        <w:rPr>
          <w:sz w:val="24"/>
          <w:szCs w:val="24"/>
        </w:rPr>
        <w:t>states</w:t>
      </w:r>
      <w:r w:rsidRPr="007E5AA6">
        <w:rPr>
          <w:sz w:val="24"/>
          <w:szCs w:val="24"/>
        </w:rPr>
        <w:t xml:space="preserve"> have </w:t>
      </w:r>
      <w:r w:rsidR="00957377" w:rsidRPr="007E5AA6">
        <w:rPr>
          <w:sz w:val="24"/>
          <w:szCs w:val="24"/>
        </w:rPr>
        <w:t>different</w:t>
      </w:r>
      <w:r w:rsidRPr="007E5AA6">
        <w:rPr>
          <w:sz w:val="24"/>
          <w:szCs w:val="24"/>
        </w:rPr>
        <w:t xml:space="preserve"> tracking protocols</w:t>
      </w:r>
      <w:r w:rsidR="00957377" w:rsidRPr="007E5AA6">
        <w:rPr>
          <w:sz w:val="24"/>
          <w:szCs w:val="24"/>
        </w:rPr>
        <w:t>.  However</w:t>
      </w:r>
      <w:r w:rsidRPr="007E5AA6">
        <w:rPr>
          <w:sz w:val="24"/>
          <w:szCs w:val="24"/>
        </w:rPr>
        <w:t xml:space="preserve">, </w:t>
      </w:r>
      <w:r w:rsidR="00957377" w:rsidRPr="007E5AA6">
        <w:rPr>
          <w:sz w:val="24"/>
          <w:szCs w:val="24"/>
        </w:rPr>
        <w:t>for</w:t>
      </w:r>
      <w:r w:rsidRPr="007E5AA6">
        <w:rPr>
          <w:sz w:val="24"/>
          <w:szCs w:val="24"/>
        </w:rPr>
        <w:t xml:space="preserve"> </w:t>
      </w:r>
      <w:r w:rsidR="00957377" w:rsidRPr="007E5AA6">
        <w:rPr>
          <w:sz w:val="24"/>
          <w:szCs w:val="24"/>
        </w:rPr>
        <w:t>national</w:t>
      </w:r>
      <w:r w:rsidRPr="007E5AA6">
        <w:rPr>
          <w:sz w:val="24"/>
          <w:szCs w:val="24"/>
        </w:rPr>
        <w:t xml:space="preserve"> </w:t>
      </w:r>
      <w:r w:rsidR="00957377" w:rsidRPr="007E5AA6">
        <w:rPr>
          <w:sz w:val="24"/>
          <w:szCs w:val="24"/>
        </w:rPr>
        <w:t>reporting, cases would be</w:t>
      </w:r>
      <w:r w:rsidRPr="007E5AA6">
        <w:rPr>
          <w:sz w:val="24"/>
          <w:szCs w:val="24"/>
        </w:rPr>
        <w:t xml:space="preserve"> </w:t>
      </w:r>
      <w:r w:rsidR="00957377" w:rsidRPr="007E5AA6">
        <w:rPr>
          <w:sz w:val="24"/>
          <w:szCs w:val="24"/>
        </w:rPr>
        <w:t>reported only</w:t>
      </w:r>
      <w:r w:rsidRPr="007E5AA6">
        <w:rPr>
          <w:sz w:val="24"/>
          <w:szCs w:val="24"/>
        </w:rPr>
        <w:t xml:space="preserve"> if 12 </w:t>
      </w:r>
      <w:r w:rsidR="00957377" w:rsidRPr="007E5AA6">
        <w:rPr>
          <w:sz w:val="24"/>
          <w:szCs w:val="24"/>
        </w:rPr>
        <w:t>months</w:t>
      </w:r>
      <w:r w:rsidRPr="007E5AA6">
        <w:rPr>
          <w:sz w:val="24"/>
          <w:szCs w:val="24"/>
        </w:rPr>
        <w:t xml:space="preserve"> have elapse since a </w:t>
      </w:r>
      <w:r w:rsidR="00957377" w:rsidRPr="007E5AA6">
        <w:rPr>
          <w:sz w:val="24"/>
          <w:szCs w:val="24"/>
        </w:rPr>
        <w:t>prior</w:t>
      </w:r>
      <w:r w:rsidRPr="007E5AA6">
        <w:rPr>
          <w:sz w:val="24"/>
          <w:szCs w:val="24"/>
        </w:rPr>
        <w:t xml:space="preserve"> </w:t>
      </w:r>
      <w:r w:rsidR="00957377" w:rsidRPr="007E5AA6">
        <w:rPr>
          <w:sz w:val="24"/>
          <w:szCs w:val="24"/>
        </w:rPr>
        <w:t>report</w:t>
      </w:r>
      <w:r w:rsidRPr="007E5AA6">
        <w:rPr>
          <w:sz w:val="24"/>
          <w:szCs w:val="24"/>
        </w:rPr>
        <w:t>, if nothing else has changed.</w:t>
      </w:r>
    </w:p>
    <w:p w:rsidR="009F5340" w:rsidRPr="007E5AA6" w:rsidRDefault="009F5340" w:rsidP="009F5340">
      <w:pPr>
        <w:pStyle w:val="ListParagraph"/>
        <w:numPr>
          <w:ilvl w:val="0"/>
          <w:numId w:val="2"/>
        </w:numPr>
        <w:ind w:left="360"/>
        <w:rPr>
          <w:highlight w:val="yellow"/>
        </w:rPr>
      </w:pPr>
      <w:r w:rsidRPr="007E5AA6">
        <w:rPr>
          <w:highlight w:val="yellow"/>
        </w:rPr>
        <w:t>Multiple isolates, same patient, do they need to be sent to the state?</w:t>
      </w:r>
    </w:p>
    <w:p w:rsidR="009F5340" w:rsidRPr="007E5AA6" w:rsidRDefault="009F5340" w:rsidP="009F5340">
      <w:pPr>
        <w:pStyle w:val="ListParagraph"/>
        <w:numPr>
          <w:ilvl w:val="1"/>
          <w:numId w:val="2"/>
        </w:numPr>
        <w:ind w:left="1080"/>
        <w:rPr>
          <w:highlight w:val="yellow"/>
        </w:rPr>
      </w:pPr>
      <w:r w:rsidRPr="007E5AA6">
        <w:rPr>
          <w:highlight w:val="yellow"/>
        </w:rPr>
        <w:t>State-dependent, but mostly not if for same mechanism, unless after 365 days</w:t>
      </w:r>
    </w:p>
    <w:p w:rsidR="00030CB2" w:rsidRPr="007E5AA6" w:rsidRDefault="00030CB2" w:rsidP="00030CB2">
      <w:pPr>
        <w:rPr>
          <w:sz w:val="24"/>
          <w:szCs w:val="24"/>
        </w:rPr>
      </w:pPr>
    </w:p>
    <w:p w:rsidR="00E85ADA" w:rsidRPr="007E5AA6" w:rsidRDefault="00E85ADA" w:rsidP="00030CB2">
      <w:pPr>
        <w:rPr>
          <w:sz w:val="24"/>
          <w:szCs w:val="24"/>
        </w:rPr>
      </w:pPr>
      <w:r w:rsidRPr="007E5AA6">
        <w:rPr>
          <w:sz w:val="24"/>
          <w:szCs w:val="24"/>
        </w:rPr>
        <w:t>Issue 5: specimen source values</w:t>
      </w:r>
    </w:p>
    <w:p w:rsidR="00E85ADA" w:rsidRPr="007E5AA6" w:rsidRDefault="00E85ADA" w:rsidP="00030CB2">
      <w:pPr>
        <w:rPr>
          <w:sz w:val="24"/>
          <w:szCs w:val="24"/>
        </w:rPr>
      </w:pPr>
      <w:r w:rsidRPr="007E5AA6">
        <w:rPr>
          <w:sz w:val="24"/>
          <w:szCs w:val="24"/>
        </w:rPr>
        <w:t>Some of these values overlap, for instance “burn” can overlap with tissue etc., this could create problems with mapping or variations depending on judgment calls by reporters.  Would be better to have the categories mutually exclusive.  In any case, clear instruction accompanying the MMG, and education of lab staff and clinicians on labeling of values would help.</w:t>
      </w:r>
    </w:p>
    <w:p w:rsidR="00030CB2" w:rsidRPr="007E5AA6" w:rsidRDefault="00030CB2" w:rsidP="00030CB2">
      <w:pPr>
        <w:rPr>
          <w:sz w:val="24"/>
          <w:szCs w:val="24"/>
          <w:highlight w:val="yellow"/>
        </w:rPr>
      </w:pPr>
      <w:r w:rsidRPr="007E5AA6">
        <w:rPr>
          <w:sz w:val="24"/>
          <w:szCs w:val="24"/>
          <w:highlight w:val="yellow"/>
        </w:rPr>
        <w:t>Specimen Source Valid Values</w:t>
      </w:r>
    </w:p>
    <w:p w:rsidR="00030CB2" w:rsidRPr="007E5AA6" w:rsidRDefault="00030CB2" w:rsidP="00030CB2">
      <w:pPr>
        <w:pStyle w:val="ListParagraph"/>
        <w:numPr>
          <w:ilvl w:val="0"/>
          <w:numId w:val="2"/>
        </w:numPr>
        <w:ind w:left="360"/>
        <w:rPr>
          <w:highlight w:val="yellow"/>
        </w:rPr>
      </w:pPr>
      <w:r w:rsidRPr="007E5AA6">
        <w:rPr>
          <w:highlight w:val="yellow"/>
        </w:rPr>
        <w:t xml:space="preserve">Education of specimen collectors with labeling the type of specimen, usually now the physicians </w:t>
      </w:r>
      <w:proofErr w:type="gramStart"/>
      <w:r w:rsidRPr="007E5AA6">
        <w:rPr>
          <w:highlight w:val="yellow"/>
        </w:rPr>
        <w:t>entering into</w:t>
      </w:r>
      <w:proofErr w:type="gramEnd"/>
      <w:r w:rsidRPr="007E5AA6">
        <w:rPr>
          <w:highlight w:val="yellow"/>
        </w:rPr>
        <w:t xml:space="preserve"> EHRs. </w:t>
      </w:r>
    </w:p>
    <w:p w:rsidR="009F5340" w:rsidRPr="007E5AA6" w:rsidRDefault="009F5340" w:rsidP="009F5340">
      <w:pPr>
        <w:rPr>
          <w:sz w:val="24"/>
          <w:szCs w:val="24"/>
        </w:rPr>
      </w:pPr>
    </w:p>
    <w:p w:rsidR="00E85ADA" w:rsidRPr="007E5AA6" w:rsidRDefault="00E85ADA" w:rsidP="009F5340">
      <w:pPr>
        <w:rPr>
          <w:sz w:val="24"/>
          <w:szCs w:val="24"/>
        </w:rPr>
      </w:pPr>
      <w:r w:rsidRPr="007E5AA6">
        <w:rPr>
          <w:sz w:val="24"/>
          <w:szCs w:val="24"/>
        </w:rPr>
        <w:t>Issue 6: whole genome sequencing</w:t>
      </w:r>
    </w:p>
    <w:p w:rsidR="00E85ADA" w:rsidRPr="007E5AA6" w:rsidRDefault="00E85ADA" w:rsidP="009F5340">
      <w:pPr>
        <w:rPr>
          <w:sz w:val="24"/>
          <w:szCs w:val="24"/>
        </w:rPr>
      </w:pPr>
      <w:r w:rsidRPr="007E5AA6">
        <w:rPr>
          <w:sz w:val="24"/>
          <w:szCs w:val="24"/>
        </w:rPr>
        <w:t xml:space="preserve">Does this need to be reflected in the MMG?  Probably not now, as WGS is only used currently in EIP and some outbreaks, and in any </w:t>
      </w:r>
      <w:proofErr w:type="gramStart"/>
      <w:r w:rsidRPr="007E5AA6">
        <w:rPr>
          <w:sz w:val="24"/>
          <w:szCs w:val="24"/>
        </w:rPr>
        <w:t>case</w:t>
      </w:r>
      <w:proofErr w:type="gramEnd"/>
      <w:r w:rsidRPr="007E5AA6">
        <w:rPr>
          <w:sz w:val="24"/>
          <w:szCs w:val="24"/>
        </w:rPr>
        <w:t xml:space="preserve"> can map to the mechanism valid values already in the proposed MMG.</w:t>
      </w:r>
    </w:p>
    <w:p w:rsidR="009F5340" w:rsidRPr="007E5AA6" w:rsidRDefault="009F5340" w:rsidP="009F5340">
      <w:pPr>
        <w:rPr>
          <w:sz w:val="24"/>
          <w:szCs w:val="24"/>
          <w:highlight w:val="yellow"/>
        </w:rPr>
      </w:pPr>
      <w:r w:rsidRPr="007E5AA6">
        <w:rPr>
          <w:sz w:val="24"/>
          <w:szCs w:val="24"/>
          <w:highlight w:val="yellow"/>
        </w:rPr>
        <w:t>Other</w:t>
      </w:r>
    </w:p>
    <w:p w:rsidR="009F5340" w:rsidRPr="007E5AA6" w:rsidRDefault="009F5340" w:rsidP="009F5340">
      <w:pPr>
        <w:pStyle w:val="ListParagraph"/>
        <w:numPr>
          <w:ilvl w:val="0"/>
          <w:numId w:val="2"/>
        </w:numPr>
        <w:ind w:left="360"/>
        <w:rPr>
          <w:highlight w:val="yellow"/>
        </w:rPr>
      </w:pPr>
      <w:r w:rsidRPr="007E5AA6">
        <w:rPr>
          <w:highlight w:val="yellow"/>
        </w:rPr>
        <w:t>How many states can process the big 5? Allison will look up tonight</w:t>
      </w:r>
    </w:p>
    <w:p w:rsidR="009F5340" w:rsidRPr="007E5AA6" w:rsidRDefault="009F5340" w:rsidP="009F5340">
      <w:pPr>
        <w:pStyle w:val="ListParagraph"/>
        <w:numPr>
          <w:ilvl w:val="0"/>
          <w:numId w:val="2"/>
        </w:numPr>
        <w:ind w:left="360"/>
        <w:rPr>
          <w:highlight w:val="yellow"/>
        </w:rPr>
      </w:pPr>
      <w:r w:rsidRPr="007E5AA6">
        <w:rPr>
          <w:highlight w:val="yellow"/>
        </w:rPr>
        <w:t>Whole genome sequencing?</w:t>
      </w:r>
    </w:p>
    <w:p w:rsidR="009F5340" w:rsidRPr="007E5AA6" w:rsidRDefault="009F5340" w:rsidP="009F5340">
      <w:pPr>
        <w:pStyle w:val="ListParagraph"/>
        <w:numPr>
          <w:ilvl w:val="1"/>
          <w:numId w:val="2"/>
        </w:numPr>
        <w:ind w:left="1080"/>
        <w:rPr>
          <w:highlight w:val="yellow"/>
        </w:rPr>
      </w:pPr>
      <w:r w:rsidRPr="007E5AA6">
        <w:rPr>
          <w:highlight w:val="yellow"/>
        </w:rPr>
        <w:t>Jean: Implementing to look at transmission dynamics, most effort through EIP program, and main SPHL</w:t>
      </w:r>
    </w:p>
    <w:p w:rsidR="008259C2" w:rsidRPr="007E5AA6" w:rsidRDefault="008259C2" w:rsidP="008259C2">
      <w:pPr>
        <w:rPr>
          <w:sz w:val="24"/>
          <w:szCs w:val="24"/>
        </w:rPr>
      </w:pPr>
    </w:p>
    <w:p w:rsidR="008259C2" w:rsidRPr="00D9634B" w:rsidRDefault="008259C2" w:rsidP="008259C2">
      <w:pPr>
        <w:rPr>
          <w:b/>
          <w:sz w:val="28"/>
          <w:szCs w:val="28"/>
        </w:rPr>
      </w:pPr>
      <w:r w:rsidRPr="00D9634B">
        <w:rPr>
          <w:b/>
          <w:sz w:val="28"/>
          <w:szCs w:val="28"/>
        </w:rPr>
        <w:t xml:space="preserve">AR data flow diagram </w:t>
      </w:r>
    </w:p>
    <w:p w:rsidR="001A59E9" w:rsidRPr="007E5AA6" w:rsidRDefault="001A59E9" w:rsidP="008259C2">
      <w:pPr>
        <w:rPr>
          <w:sz w:val="24"/>
          <w:szCs w:val="24"/>
        </w:rPr>
      </w:pPr>
      <w:r w:rsidRPr="007E5AA6">
        <w:rPr>
          <w:sz w:val="24"/>
          <w:szCs w:val="24"/>
        </w:rPr>
        <w:t xml:space="preserve">Wes </w:t>
      </w:r>
      <w:proofErr w:type="spellStart"/>
      <w:r w:rsidRPr="007E5AA6">
        <w:rPr>
          <w:sz w:val="24"/>
          <w:szCs w:val="24"/>
        </w:rPr>
        <w:t>Kennemore</w:t>
      </w:r>
      <w:proofErr w:type="spellEnd"/>
      <w:r w:rsidRPr="007E5AA6">
        <w:rPr>
          <w:sz w:val="24"/>
          <w:szCs w:val="24"/>
        </w:rPr>
        <w:t xml:space="preserve"> has been leading the development of the AR Data Flow Diagram.  It was developed because it came clear that a visual representation of specimen flow and testing data and IT messages about the test results across clinal and public health and informatics domains was needed.  Such a diagram can assist workgroup participants understand it, and as a tool for planning.  As a planning tool it can help determine what should be assessed, and identify possible gaps. The two workgroups have been giving feedback during calls as Wes and collaborators have worked on revising and building more granular detail into the diagram.  </w:t>
      </w:r>
    </w:p>
    <w:p w:rsidR="001A59E9" w:rsidRPr="007E5AA6" w:rsidRDefault="001A59E9" w:rsidP="008259C2">
      <w:pPr>
        <w:rPr>
          <w:sz w:val="24"/>
          <w:szCs w:val="24"/>
        </w:rPr>
      </w:pPr>
      <w:r w:rsidRPr="007E5AA6">
        <w:rPr>
          <w:sz w:val="24"/>
          <w:szCs w:val="24"/>
        </w:rPr>
        <w:lastRenderedPageBreak/>
        <w:t>We</w:t>
      </w:r>
      <w:r w:rsidR="00E657CF">
        <w:rPr>
          <w:sz w:val="24"/>
          <w:szCs w:val="24"/>
        </w:rPr>
        <w:t>s</w:t>
      </w:r>
      <w:r w:rsidRPr="007E5AA6">
        <w:rPr>
          <w:sz w:val="24"/>
          <w:szCs w:val="24"/>
        </w:rPr>
        <w:t xml:space="preserve"> presented the current version of the diagram and facilitated a discussion about it.</w:t>
      </w:r>
    </w:p>
    <w:p w:rsidR="00276A66" w:rsidRPr="00E657CF" w:rsidRDefault="00E657CF" w:rsidP="008259C2">
      <w:pPr>
        <w:rPr>
          <w:b/>
          <w:sz w:val="24"/>
          <w:szCs w:val="24"/>
        </w:rPr>
      </w:pPr>
      <w:r w:rsidRPr="00E657CF">
        <w:rPr>
          <w:b/>
          <w:sz w:val="24"/>
          <w:szCs w:val="24"/>
        </w:rPr>
        <w:t>Data Flow Diagram Discussion</w:t>
      </w:r>
    </w:p>
    <w:p w:rsidR="00800496" w:rsidRPr="00800496" w:rsidRDefault="00800496" w:rsidP="00800496">
      <w:pPr>
        <w:rPr>
          <w:sz w:val="24"/>
          <w:szCs w:val="24"/>
        </w:rPr>
      </w:pPr>
      <w:bookmarkStart w:id="1" w:name="_GoBack"/>
      <w:r w:rsidRPr="00800496">
        <w:rPr>
          <w:sz w:val="24"/>
          <w:szCs w:val="24"/>
        </w:rPr>
        <w:t>General:</w:t>
      </w:r>
    </w:p>
    <w:p w:rsidR="00800496" w:rsidRPr="00800496" w:rsidRDefault="00800496" w:rsidP="00800496">
      <w:pPr>
        <w:numPr>
          <w:ilvl w:val="0"/>
          <w:numId w:val="30"/>
        </w:numPr>
        <w:contextualSpacing/>
        <w:rPr>
          <w:sz w:val="24"/>
          <w:szCs w:val="24"/>
        </w:rPr>
      </w:pPr>
      <w:r w:rsidRPr="00800496">
        <w:rPr>
          <w:sz w:val="24"/>
          <w:szCs w:val="24"/>
        </w:rPr>
        <w:t>Current vs Future – related to comment under ARLN as well.  Several comments about reflecting current vs proposed, future or ideal.  There is concern that the diagram may be overly optimistic in representing the state of electronic reporting.</w:t>
      </w:r>
    </w:p>
    <w:p w:rsidR="00800496" w:rsidRPr="00800496" w:rsidRDefault="00800496" w:rsidP="00800496">
      <w:pPr>
        <w:numPr>
          <w:ilvl w:val="0"/>
          <w:numId w:val="30"/>
        </w:numPr>
        <w:contextualSpacing/>
        <w:rPr>
          <w:sz w:val="24"/>
          <w:szCs w:val="24"/>
        </w:rPr>
      </w:pPr>
      <w:r w:rsidRPr="00800496">
        <w:rPr>
          <w:sz w:val="24"/>
          <w:szCs w:val="24"/>
        </w:rPr>
        <w:t>Need extensive education and training program/process for states.  Focus is on larger AR/Informatics for State Epi function.</w:t>
      </w:r>
    </w:p>
    <w:p w:rsidR="00800496" w:rsidRPr="00800496" w:rsidRDefault="00800496" w:rsidP="00800496">
      <w:pPr>
        <w:numPr>
          <w:ilvl w:val="0"/>
          <w:numId w:val="30"/>
        </w:numPr>
        <w:contextualSpacing/>
        <w:rPr>
          <w:sz w:val="24"/>
          <w:szCs w:val="24"/>
        </w:rPr>
      </w:pPr>
      <w:r w:rsidRPr="00800496">
        <w:rPr>
          <w:sz w:val="24"/>
          <w:szCs w:val="24"/>
        </w:rPr>
        <w:t>Show ELR going directly to CDC (Need to discuss with CDC colleagues)</w:t>
      </w:r>
    </w:p>
    <w:p w:rsidR="00800496" w:rsidRPr="00800496" w:rsidRDefault="00800496" w:rsidP="00800496">
      <w:pPr>
        <w:rPr>
          <w:sz w:val="24"/>
          <w:szCs w:val="24"/>
        </w:rPr>
      </w:pPr>
      <w:r w:rsidRPr="00800496">
        <w:rPr>
          <w:sz w:val="24"/>
          <w:szCs w:val="24"/>
        </w:rPr>
        <w:t>XDRO Registries:</w:t>
      </w:r>
    </w:p>
    <w:p w:rsidR="00800496" w:rsidRPr="00800496" w:rsidRDefault="00800496" w:rsidP="00800496">
      <w:pPr>
        <w:numPr>
          <w:ilvl w:val="0"/>
          <w:numId w:val="28"/>
        </w:numPr>
        <w:contextualSpacing/>
        <w:rPr>
          <w:sz w:val="24"/>
          <w:szCs w:val="24"/>
        </w:rPr>
      </w:pPr>
      <w:r w:rsidRPr="00800496">
        <w:rPr>
          <w:sz w:val="24"/>
          <w:szCs w:val="24"/>
        </w:rPr>
        <w:t>Integrate XDRO and related best practices</w:t>
      </w:r>
    </w:p>
    <w:p w:rsidR="00800496" w:rsidRPr="00800496" w:rsidRDefault="00800496" w:rsidP="00800496">
      <w:pPr>
        <w:numPr>
          <w:ilvl w:val="0"/>
          <w:numId w:val="28"/>
        </w:numPr>
        <w:contextualSpacing/>
        <w:rPr>
          <w:sz w:val="24"/>
          <w:szCs w:val="24"/>
        </w:rPr>
      </w:pPr>
      <w:r w:rsidRPr="00800496">
        <w:rPr>
          <w:sz w:val="24"/>
          <w:szCs w:val="24"/>
        </w:rPr>
        <w:t>Chicago/IL XDRO is a good example to research and integrate</w:t>
      </w:r>
    </w:p>
    <w:p w:rsidR="00800496" w:rsidRPr="00800496" w:rsidRDefault="00800496" w:rsidP="00800496">
      <w:pPr>
        <w:rPr>
          <w:sz w:val="24"/>
          <w:szCs w:val="24"/>
        </w:rPr>
      </w:pPr>
      <w:r w:rsidRPr="00800496">
        <w:rPr>
          <w:sz w:val="24"/>
          <w:szCs w:val="24"/>
        </w:rPr>
        <w:t>Be more comprehensive in illustrating AIMS functionality</w:t>
      </w:r>
    </w:p>
    <w:p w:rsidR="00800496" w:rsidRPr="00800496" w:rsidRDefault="00800496" w:rsidP="00800496">
      <w:pPr>
        <w:rPr>
          <w:sz w:val="24"/>
          <w:szCs w:val="24"/>
        </w:rPr>
      </w:pPr>
      <w:r w:rsidRPr="00800496">
        <w:rPr>
          <w:sz w:val="24"/>
          <w:szCs w:val="24"/>
        </w:rPr>
        <w:t>Break out the case report into a separate sub flow (was already going to do this one)</w:t>
      </w:r>
    </w:p>
    <w:p w:rsidR="00800496" w:rsidRPr="00800496" w:rsidRDefault="00800496" w:rsidP="00800496">
      <w:pPr>
        <w:rPr>
          <w:sz w:val="24"/>
          <w:szCs w:val="24"/>
        </w:rPr>
      </w:pPr>
      <w:r w:rsidRPr="00800496">
        <w:rPr>
          <w:sz w:val="24"/>
          <w:szCs w:val="24"/>
        </w:rPr>
        <w:t>ARLN</w:t>
      </w:r>
    </w:p>
    <w:p w:rsidR="00800496" w:rsidRPr="00800496" w:rsidRDefault="00800496" w:rsidP="00800496">
      <w:pPr>
        <w:numPr>
          <w:ilvl w:val="0"/>
          <w:numId w:val="29"/>
        </w:numPr>
        <w:contextualSpacing/>
        <w:rPr>
          <w:sz w:val="24"/>
          <w:szCs w:val="24"/>
        </w:rPr>
      </w:pPr>
      <w:r w:rsidRPr="00800496">
        <w:rPr>
          <w:sz w:val="24"/>
          <w:szCs w:val="24"/>
        </w:rPr>
        <w:t>Several comments about current Excel/paper process.  However, the diagram needs to focus on the electronic functionality that is near implementation.</w:t>
      </w:r>
    </w:p>
    <w:p w:rsidR="00800496" w:rsidRPr="00800496" w:rsidRDefault="00800496" w:rsidP="00800496">
      <w:pPr>
        <w:numPr>
          <w:ilvl w:val="0"/>
          <w:numId w:val="29"/>
        </w:numPr>
        <w:contextualSpacing/>
        <w:rPr>
          <w:sz w:val="24"/>
          <w:szCs w:val="24"/>
        </w:rPr>
      </w:pPr>
      <w:r w:rsidRPr="00800496">
        <w:rPr>
          <w:sz w:val="24"/>
          <w:szCs w:val="24"/>
        </w:rPr>
        <w:t>Several comments about State Epi involvement</w:t>
      </w:r>
    </w:p>
    <w:p w:rsidR="00800496" w:rsidRPr="00800496" w:rsidRDefault="00800496" w:rsidP="00800496">
      <w:pPr>
        <w:numPr>
          <w:ilvl w:val="0"/>
          <w:numId w:val="29"/>
        </w:numPr>
        <w:contextualSpacing/>
        <w:rPr>
          <w:sz w:val="24"/>
          <w:szCs w:val="24"/>
        </w:rPr>
      </w:pPr>
      <w:r w:rsidRPr="00800496">
        <w:rPr>
          <w:sz w:val="24"/>
          <w:szCs w:val="24"/>
        </w:rPr>
        <w:t xml:space="preserve">Several comments about expanding how PH Lab is represented, not only in ARLN but in AR in general.  </w:t>
      </w:r>
    </w:p>
    <w:p w:rsidR="00800496" w:rsidRPr="00800496" w:rsidRDefault="00800496" w:rsidP="00800496">
      <w:pPr>
        <w:numPr>
          <w:ilvl w:val="0"/>
          <w:numId w:val="29"/>
        </w:numPr>
        <w:contextualSpacing/>
        <w:rPr>
          <w:sz w:val="24"/>
          <w:szCs w:val="24"/>
        </w:rPr>
      </w:pPr>
      <w:r w:rsidRPr="00800496">
        <w:rPr>
          <w:sz w:val="24"/>
          <w:szCs w:val="24"/>
        </w:rPr>
        <w:t>Several comments about Epi’s understanding Lab side.  This evolved into a conversation about how we might better collaborate between Labs and Epi’s in general</w:t>
      </w:r>
    </w:p>
    <w:p w:rsidR="00800496" w:rsidRPr="00800496" w:rsidRDefault="00800496" w:rsidP="00800496">
      <w:pPr>
        <w:rPr>
          <w:sz w:val="24"/>
          <w:szCs w:val="24"/>
        </w:rPr>
      </w:pPr>
      <w:r w:rsidRPr="00800496">
        <w:rPr>
          <w:sz w:val="24"/>
          <w:szCs w:val="24"/>
        </w:rPr>
        <w:t xml:space="preserve">NARMS – It was noted that several workgroups are in the early launch stages.  We discussed the need to ensure we are collaborating with the workgroups for environmental and related samples.  This also integrates with our discussion on One Health.  </w:t>
      </w:r>
    </w:p>
    <w:p w:rsidR="00E85ADA" w:rsidRPr="00800496" w:rsidRDefault="00E85ADA" w:rsidP="008259C2">
      <w:pPr>
        <w:rPr>
          <w:b/>
          <w:sz w:val="24"/>
          <w:szCs w:val="24"/>
        </w:rPr>
      </w:pPr>
    </w:p>
    <w:bookmarkEnd w:id="1"/>
    <w:p w:rsidR="008259C2" w:rsidRPr="00D9634B" w:rsidRDefault="008259C2" w:rsidP="008259C2">
      <w:pPr>
        <w:rPr>
          <w:b/>
          <w:sz w:val="28"/>
          <w:szCs w:val="28"/>
        </w:rPr>
      </w:pPr>
      <w:r w:rsidRPr="00D9634B">
        <w:rPr>
          <w:b/>
          <w:sz w:val="28"/>
          <w:szCs w:val="28"/>
        </w:rPr>
        <w:t xml:space="preserve">Breakout </w:t>
      </w:r>
      <w:r w:rsidR="00D9634B" w:rsidRPr="00D9634B">
        <w:rPr>
          <w:b/>
          <w:sz w:val="28"/>
          <w:szCs w:val="28"/>
        </w:rPr>
        <w:t>#1</w:t>
      </w:r>
      <w:r w:rsidRPr="00D9634B">
        <w:rPr>
          <w:b/>
          <w:sz w:val="28"/>
          <w:szCs w:val="28"/>
        </w:rPr>
        <w:t xml:space="preserve"> (</w:t>
      </w:r>
      <w:r w:rsidR="000E349E">
        <w:rPr>
          <w:b/>
          <w:sz w:val="28"/>
          <w:szCs w:val="28"/>
        </w:rPr>
        <w:t>Strategic objectives, Cross-workgroup collaboration, Data Flow Diagram</w:t>
      </w:r>
      <w:r w:rsidRPr="00D9634B">
        <w:rPr>
          <w:b/>
          <w:sz w:val="28"/>
          <w:szCs w:val="28"/>
        </w:rPr>
        <w:t>)</w:t>
      </w:r>
    </w:p>
    <w:p w:rsidR="00B06475" w:rsidRPr="00D9634B" w:rsidRDefault="00B06475" w:rsidP="00810B0D">
      <w:pPr>
        <w:rPr>
          <w:b/>
          <w:sz w:val="24"/>
          <w:szCs w:val="24"/>
        </w:rPr>
      </w:pPr>
      <w:r w:rsidRPr="00D9634B">
        <w:rPr>
          <w:b/>
          <w:sz w:val="24"/>
          <w:szCs w:val="24"/>
        </w:rPr>
        <w:t>Instructions:</w:t>
      </w:r>
    </w:p>
    <w:p w:rsidR="00810B0D" w:rsidRPr="007E5AA6" w:rsidRDefault="00810B0D" w:rsidP="00B06475">
      <w:pPr>
        <w:pStyle w:val="ListParagraph"/>
        <w:numPr>
          <w:ilvl w:val="0"/>
          <w:numId w:val="18"/>
        </w:numPr>
      </w:pPr>
      <w:r w:rsidRPr="007E5AA6">
        <w:t>Strategic objectives – ensure the unpacked versions have a clear and reasonable scope, are clear and logical, and that an assessment and recommendation document is “doable” by June, order and prioritize objectives as needed</w:t>
      </w:r>
    </w:p>
    <w:p w:rsidR="00810B0D" w:rsidRPr="007E5AA6" w:rsidRDefault="00810B0D" w:rsidP="00B06475">
      <w:pPr>
        <w:pStyle w:val="ListParagraph"/>
        <w:numPr>
          <w:ilvl w:val="0"/>
          <w:numId w:val="18"/>
        </w:numPr>
      </w:pPr>
      <w:r w:rsidRPr="007E5AA6">
        <w:t xml:space="preserve">How can the two groups help each other with our Strategic Objectives? </w:t>
      </w:r>
    </w:p>
    <w:p w:rsidR="00810B0D" w:rsidRPr="007E5AA6" w:rsidRDefault="00810B0D" w:rsidP="00B06475">
      <w:pPr>
        <w:pStyle w:val="ListParagraph"/>
        <w:numPr>
          <w:ilvl w:val="0"/>
          <w:numId w:val="18"/>
        </w:numPr>
      </w:pPr>
      <w:r w:rsidRPr="007E5AA6">
        <w:t>Data flow diagram - further development</w:t>
      </w:r>
    </w:p>
    <w:p w:rsidR="00810B0D" w:rsidRPr="007E5AA6" w:rsidRDefault="00810B0D" w:rsidP="008259C2">
      <w:pPr>
        <w:rPr>
          <w:b/>
          <w:sz w:val="24"/>
          <w:szCs w:val="24"/>
        </w:rPr>
      </w:pPr>
    </w:p>
    <w:p w:rsidR="00F42416" w:rsidRPr="00D9634B" w:rsidRDefault="00F42416" w:rsidP="00B06475">
      <w:pPr>
        <w:ind w:left="360"/>
        <w:rPr>
          <w:sz w:val="24"/>
          <w:szCs w:val="24"/>
        </w:rPr>
      </w:pPr>
      <w:r w:rsidRPr="00D9634B">
        <w:rPr>
          <w:sz w:val="24"/>
          <w:szCs w:val="24"/>
        </w:rPr>
        <w:lastRenderedPageBreak/>
        <w:t>Review of Strategic Objectives and Finalizing Them</w:t>
      </w:r>
    </w:p>
    <w:p w:rsidR="00F42416" w:rsidRPr="007E5AA6" w:rsidRDefault="00CE3744" w:rsidP="00B06475">
      <w:pPr>
        <w:ind w:left="360"/>
        <w:rPr>
          <w:sz w:val="24"/>
          <w:szCs w:val="24"/>
        </w:rPr>
      </w:pPr>
      <w:r w:rsidRPr="007E5AA6">
        <w:rPr>
          <w:sz w:val="24"/>
          <w:szCs w:val="24"/>
        </w:rPr>
        <w:t>Bo</w:t>
      </w:r>
      <w:r w:rsidR="00F42416" w:rsidRPr="007E5AA6">
        <w:rPr>
          <w:sz w:val="24"/>
          <w:szCs w:val="24"/>
        </w:rPr>
        <w:t xml:space="preserve">th Lab and </w:t>
      </w:r>
      <w:r w:rsidR="004A4BAB" w:rsidRPr="007E5AA6">
        <w:rPr>
          <w:sz w:val="24"/>
          <w:szCs w:val="24"/>
        </w:rPr>
        <w:t>Informatics</w:t>
      </w:r>
      <w:r w:rsidR="00F42416" w:rsidRPr="007E5AA6">
        <w:rPr>
          <w:sz w:val="24"/>
          <w:szCs w:val="24"/>
        </w:rPr>
        <w:t xml:space="preserve"> h</w:t>
      </w:r>
      <w:r w:rsidR="004A4BAB" w:rsidRPr="007E5AA6">
        <w:rPr>
          <w:sz w:val="24"/>
          <w:szCs w:val="24"/>
        </w:rPr>
        <w:t>a</w:t>
      </w:r>
      <w:r w:rsidR="00F42416" w:rsidRPr="007E5AA6">
        <w:rPr>
          <w:sz w:val="24"/>
          <w:szCs w:val="24"/>
        </w:rPr>
        <w:t xml:space="preserve">ve four </w:t>
      </w:r>
      <w:r w:rsidR="004A4BAB" w:rsidRPr="007E5AA6">
        <w:rPr>
          <w:sz w:val="24"/>
          <w:szCs w:val="24"/>
        </w:rPr>
        <w:t>strategic</w:t>
      </w:r>
      <w:r w:rsidR="00F42416" w:rsidRPr="007E5AA6">
        <w:rPr>
          <w:sz w:val="24"/>
          <w:szCs w:val="24"/>
        </w:rPr>
        <w:t xml:space="preserve"> objectives to guide and provide the scope for this hear planning</w:t>
      </w:r>
      <w:r w:rsidR="004A4BAB" w:rsidRPr="007E5AA6">
        <w:rPr>
          <w:sz w:val="24"/>
          <w:szCs w:val="24"/>
        </w:rPr>
        <w:t>, with one (A5) common to both groups.</w:t>
      </w:r>
      <w:r w:rsidR="00F42416" w:rsidRPr="007E5AA6">
        <w:rPr>
          <w:sz w:val="24"/>
          <w:szCs w:val="24"/>
        </w:rPr>
        <w:t xml:space="preserve"> The </w:t>
      </w:r>
      <w:r w:rsidR="004A4BAB" w:rsidRPr="007E5AA6">
        <w:rPr>
          <w:sz w:val="24"/>
          <w:szCs w:val="24"/>
        </w:rPr>
        <w:t>assessment</w:t>
      </w:r>
      <w:r w:rsidR="00F42416" w:rsidRPr="007E5AA6">
        <w:rPr>
          <w:sz w:val="24"/>
          <w:szCs w:val="24"/>
        </w:rPr>
        <w:t xml:space="preserve"> will be </w:t>
      </w:r>
      <w:r w:rsidR="004A4BAB" w:rsidRPr="007E5AA6">
        <w:rPr>
          <w:sz w:val="24"/>
          <w:szCs w:val="24"/>
        </w:rPr>
        <w:t>focused</w:t>
      </w:r>
      <w:r w:rsidR="00F42416" w:rsidRPr="007E5AA6">
        <w:rPr>
          <w:sz w:val="24"/>
          <w:szCs w:val="24"/>
        </w:rPr>
        <w:t xml:space="preserve"> on those </w:t>
      </w:r>
      <w:proofErr w:type="gramStart"/>
      <w:r w:rsidR="00F42416" w:rsidRPr="007E5AA6">
        <w:rPr>
          <w:sz w:val="24"/>
          <w:szCs w:val="24"/>
        </w:rPr>
        <w:t>objectives</w:t>
      </w:r>
      <w:r w:rsidR="004A4BAB" w:rsidRPr="007E5AA6">
        <w:rPr>
          <w:sz w:val="24"/>
          <w:szCs w:val="24"/>
        </w:rPr>
        <w:t>,</w:t>
      </w:r>
      <w:proofErr w:type="gramEnd"/>
      <w:r w:rsidR="004A4BAB" w:rsidRPr="007E5AA6">
        <w:rPr>
          <w:sz w:val="24"/>
          <w:szCs w:val="24"/>
        </w:rPr>
        <w:t xml:space="preserve"> therefore, the first task is to review and finalize the objectives and then prove input to the assessment plan based on those finalized objectives</w:t>
      </w:r>
      <w:r w:rsidR="00F42416" w:rsidRPr="007E5AA6">
        <w:rPr>
          <w:sz w:val="24"/>
          <w:szCs w:val="24"/>
        </w:rPr>
        <w:t>.  See attachment for table of current versions, suggested edits, and final version of the objectives.</w:t>
      </w:r>
    </w:p>
    <w:p w:rsidR="00B06475" w:rsidRPr="007E5AA6" w:rsidRDefault="00B06475" w:rsidP="008259C2">
      <w:pPr>
        <w:rPr>
          <w:b/>
          <w:sz w:val="24"/>
          <w:szCs w:val="24"/>
        </w:rPr>
      </w:pPr>
    </w:p>
    <w:p w:rsidR="008259C2" w:rsidRPr="007E5AA6" w:rsidRDefault="00765636" w:rsidP="008259C2">
      <w:pPr>
        <w:rPr>
          <w:b/>
          <w:sz w:val="24"/>
          <w:szCs w:val="24"/>
          <w:u w:val="single"/>
        </w:rPr>
      </w:pPr>
      <w:r w:rsidRPr="007E5AA6">
        <w:rPr>
          <w:b/>
          <w:sz w:val="24"/>
          <w:szCs w:val="24"/>
        </w:rPr>
        <w:t>Laboratory</w:t>
      </w:r>
    </w:p>
    <w:p w:rsidR="00AC63A9" w:rsidRPr="007E5AA6" w:rsidRDefault="00AC63A9" w:rsidP="00AC63A9">
      <w:pPr>
        <w:widowControl w:val="0"/>
        <w:autoSpaceDE w:val="0"/>
        <w:autoSpaceDN w:val="0"/>
        <w:adjustRightInd w:val="0"/>
        <w:spacing w:after="0" w:line="240" w:lineRule="auto"/>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 Lab breakout group confirmed the current objectives as is and made them the final objectives for this planning year.  </w:t>
      </w:r>
    </w:p>
    <w:p w:rsidR="00AC63A9" w:rsidRPr="007E5AA6" w:rsidRDefault="00AC63A9" w:rsidP="00AC63A9">
      <w:pPr>
        <w:widowControl w:val="0"/>
        <w:autoSpaceDE w:val="0"/>
        <w:autoSpaceDN w:val="0"/>
        <w:adjustRightInd w:val="0"/>
        <w:spacing w:after="0" w:line="240" w:lineRule="auto"/>
        <w:rPr>
          <w:rFonts w:ascii="Calibri" w:eastAsiaTheme="minorEastAsia" w:hAnsi="Calibri" w:cs="Calibri"/>
          <w:sz w:val="24"/>
          <w:szCs w:val="24"/>
          <w:lang w:val="en"/>
        </w:rPr>
      </w:pPr>
    </w:p>
    <w:p w:rsidR="00AC63A9" w:rsidRPr="007E5AA6" w:rsidRDefault="00AC63A9" w:rsidP="00AC63A9">
      <w:pPr>
        <w:widowControl w:val="0"/>
        <w:autoSpaceDE w:val="0"/>
        <w:autoSpaceDN w:val="0"/>
        <w:adjustRightInd w:val="0"/>
        <w:spacing w:after="0" w:line="240" w:lineRule="auto"/>
        <w:rPr>
          <w:rFonts w:ascii="Calibri" w:eastAsiaTheme="minorEastAsia" w:hAnsi="Calibri" w:cs="Calibri"/>
          <w:sz w:val="24"/>
          <w:szCs w:val="24"/>
          <w:lang w:val="en"/>
        </w:rPr>
      </w:pPr>
      <w:r w:rsidRPr="007E5AA6">
        <w:rPr>
          <w:rFonts w:ascii="Calibri" w:eastAsiaTheme="minorEastAsia" w:hAnsi="Calibri" w:cs="Calibri"/>
          <w:sz w:val="24"/>
          <w:szCs w:val="24"/>
          <w:lang w:val="en"/>
        </w:rPr>
        <w:t>The following is discussion that ensured on those objectives, which can provide guidance for the assessment plan and possibly some content for the assessment itself:</w:t>
      </w:r>
    </w:p>
    <w:p w:rsidR="00AC63A9" w:rsidRPr="007E5AA6" w:rsidRDefault="00AC63A9" w:rsidP="00AC63A9">
      <w:pPr>
        <w:widowControl w:val="0"/>
        <w:autoSpaceDE w:val="0"/>
        <w:autoSpaceDN w:val="0"/>
        <w:adjustRightInd w:val="0"/>
        <w:spacing w:after="0" w:line="240" w:lineRule="auto"/>
        <w:rPr>
          <w:rFonts w:ascii="Calibri" w:eastAsiaTheme="minorEastAsia" w:hAnsi="Calibri" w:cs="Calibri"/>
          <w:sz w:val="24"/>
          <w:szCs w:val="24"/>
          <w:lang w:val="en"/>
        </w:rPr>
      </w:pPr>
    </w:p>
    <w:p w:rsidR="007D5232" w:rsidRPr="007E5AA6" w:rsidRDefault="00CE3744" w:rsidP="007D5232">
      <w:pPr>
        <w:rPr>
          <w:rFonts w:cstheme="minorHAnsi"/>
          <w:sz w:val="24"/>
          <w:szCs w:val="24"/>
          <w:u w:val="single"/>
        </w:rPr>
      </w:pPr>
      <w:bookmarkStart w:id="2" w:name="_Hlk503515884"/>
      <w:r w:rsidRPr="007E5AA6">
        <w:rPr>
          <w:rFonts w:ascii="Calibri" w:eastAsiaTheme="minorEastAsia" w:hAnsi="Calibri" w:cs="Calibri"/>
          <w:sz w:val="24"/>
          <w:szCs w:val="24"/>
          <w:u w:val="single"/>
          <w:lang w:val="en"/>
        </w:rPr>
        <w:t>Objective B</w:t>
      </w:r>
      <w:r w:rsidR="000B1ECF" w:rsidRPr="007E5AA6">
        <w:rPr>
          <w:rFonts w:ascii="Calibri" w:eastAsiaTheme="minorEastAsia" w:hAnsi="Calibri" w:cs="Calibri"/>
          <w:sz w:val="24"/>
          <w:szCs w:val="24"/>
          <w:u w:val="single"/>
          <w:lang w:val="en"/>
        </w:rPr>
        <w:t>-</w:t>
      </w:r>
      <w:r w:rsidRPr="007E5AA6">
        <w:rPr>
          <w:rFonts w:ascii="Calibri" w:eastAsiaTheme="minorEastAsia" w:hAnsi="Calibri" w:cs="Calibri"/>
          <w:sz w:val="24"/>
          <w:szCs w:val="24"/>
          <w:u w:val="single"/>
          <w:lang w:val="en"/>
        </w:rPr>
        <w:t xml:space="preserve">4 (Laboratory WG):  </w:t>
      </w:r>
      <w:r w:rsidR="007D5232" w:rsidRPr="007E5AA6">
        <w:rPr>
          <w:rFonts w:cstheme="minorHAnsi"/>
          <w:sz w:val="24"/>
          <w:szCs w:val="24"/>
          <w:u w:val="single"/>
        </w:rPr>
        <w:t>Enable capture of data using standardized vocabulary codes for new tests and other antimicrobial resistance data.</w:t>
      </w:r>
    </w:p>
    <w:bookmarkEnd w:id="2"/>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Instead of focusing on solely standardizing the language, the role of this group would be to understand the barriers to implementing standardized codes.</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Understanding how codes are developed/implemented within the hospital system, assessing that gap in knowledge, and how it could possibly inform understanding the barriers to implementing standardized language. </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Need to differentiate between codes for internal use vs external use. </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Is there also a need then to improve testing (recommendations associated with testing) for AR? Is it within the scope of this group, or are other groups working on this already? If so, how then to capture that data from groups working on that. </w:t>
      </w:r>
    </w:p>
    <w:p w:rsidR="00723E18" w:rsidRPr="007E5AA6" w:rsidRDefault="00723E18" w:rsidP="00416883">
      <w:pPr>
        <w:widowControl w:val="0"/>
        <w:numPr>
          <w:ilvl w:val="0"/>
          <w:numId w:val="1"/>
        </w:numPr>
        <w:autoSpaceDE w:val="0"/>
        <w:autoSpaceDN w:val="0"/>
        <w:adjustRightInd w:val="0"/>
        <w:spacing w:after="0" w:line="240" w:lineRule="auto"/>
        <w:ind w:left="180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Speaking to the point of ensuring that the data captured from labs is usable and actionable. </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Side note: harmonizing breakpoints – is this being addressed anywhere? Not seen in objectives.</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Current recommendation from CARB initiative that only latest panels/diagnostics be used, so some potential regulatory help here on the horizon.</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One solution: ask for both interpretation and actual MIC</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What is the likelihood of full implementation of standardized codes? Can this be feasibly achieved?</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To get standardized codes from hospitals, requires action on the part of the hospital to map to a standardized code. </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Question: For the average hospital that has bridges between ELR and EMR, isn’t this mapping already happening at the hospital level to some degree?</w:t>
      </w:r>
    </w:p>
    <w:p w:rsidR="00723E18" w:rsidRPr="007E5AA6" w:rsidRDefault="00723E18" w:rsidP="00723E18">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How much useful data for public health does this internal mapping </w:t>
      </w:r>
      <w:proofErr w:type="gramStart"/>
      <w:r w:rsidRPr="007E5AA6">
        <w:rPr>
          <w:rFonts w:ascii="Calibri" w:eastAsiaTheme="minorEastAsia" w:hAnsi="Calibri" w:cs="Calibri"/>
          <w:sz w:val="24"/>
          <w:szCs w:val="24"/>
          <w:lang w:val="en"/>
        </w:rPr>
        <w:t>actually contain</w:t>
      </w:r>
      <w:proofErr w:type="gramEnd"/>
      <w:r w:rsidRPr="007E5AA6">
        <w:rPr>
          <w:rFonts w:ascii="Calibri" w:eastAsiaTheme="minorEastAsia" w:hAnsi="Calibri" w:cs="Calibri"/>
          <w:sz w:val="24"/>
          <w:szCs w:val="24"/>
          <w:lang w:val="en"/>
        </w:rPr>
        <w:t>?</w:t>
      </w:r>
    </w:p>
    <w:p w:rsidR="00723E18" w:rsidRPr="007E5AA6" w:rsidRDefault="00723E18" w:rsidP="00723E18">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lastRenderedPageBreak/>
        <w:t xml:space="preserve">In TN, require standardized codes </w:t>
      </w:r>
      <w:proofErr w:type="gramStart"/>
      <w:r w:rsidRPr="007E5AA6">
        <w:rPr>
          <w:rFonts w:ascii="Calibri" w:eastAsiaTheme="minorEastAsia" w:hAnsi="Calibri" w:cs="Calibri"/>
          <w:sz w:val="24"/>
          <w:szCs w:val="24"/>
          <w:lang w:val="en"/>
        </w:rPr>
        <w:t>in order to</w:t>
      </w:r>
      <w:proofErr w:type="gramEnd"/>
      <w:r w:rsidRPr="007E5AA6">
        <w:rPr>
          <w:rFonts w:ascii="Calibri" w:eastAsiaTheme="minorEastAsia" w:hAnsi="Calibri" w:cs="Calibri"/>
          <w:sz w:val="24"/>
          <w:szCs w:val="24"/>
          <w:lang w:val="en"/>
        </w:rPr>
        <w:t xml:space="preserve"> report to state public health, but emphasize that these codes can also be used internally as well (e.g., for reporting to infection </w:t>
      </w:r>
      <w:proofErr w:type="spellStart"/>
      <w:r w:rsidRPr="007E5AA6">
        <w:rPr>
          <w:rFonts w:ascii="Calibri" w:eastAsiaTheme="minorEastAsia" w:hAnsi="Calibri" w:cs="Calibri"/>
          <w:sz w:val="24"/>
          <w:szCs w:val="24"/>
          <w:lang w:val="en"/>
        </w:rPr>
        <w:t>preventionist</w:t>
      </w:r>
      <w:proofErr w:type="spellEnd"/>
      <w:r w:rsidRPr="007E5AA6">
        <w:rPr>
          <w:rFonts w:ascii="Calibri" w:eastAsiaTheme="minorEastAsia" w:hAnsi="Calibri" w:cs="Calibri"/>
          <w:sz w:val="24"/>
          <w:szCs w:val="24"/>
          <w:lang w:val="en"/>
        </w:rPr>
        <w:t>). Encourages the hospital to use standard codes used both internally and externally.</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Also, not just a question of using LOINC codes, but using the </w:t>
      </w:r>
      <w:r w:rsidRPr="007E5AA6">
        <w:rPr>
          <w:rFonts w:ascii="Calibri" w:eastAsiaTheme="minorEastAsia" w:hAnsi="Calibri" w:cs="Calibri"/>
          <w:i/>
          <w:iCs/>
          <w:sz w:val="24"/>
          <w:szCs w:val="24"/>
          <w:lang w:val="en"/>
        </w:rPr>
        <w:t>appropriate</w:t>
      </w:r>
      <w:r w:rsidRPr="007E5AA6">
        <w:rPr>
          <w:rFonts w:ascii="Calibri" w:eastAsiaTheme="minorEastAsia" w:hAnsi="Calibri" w:cs="Calibri"/>
          <w:sz w:val="24"/>
          <w:szCs w:val="24"/>
          <w:lang w:val="en"/>
        </w:rPr>
        <w:t xml:space="preserve"> LOINC codes. </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What level of information is desired? What type of data is required, based on the public health actions that will be informed by the data? That is, what will the data ultimately be used for?</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Regarding level of granularity, can become an argument of what is “good enough” for public health purposes.</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Again, mapping already happening within healthcare facilities; this should be an opportunity for public health to provide input on what is needed from a surveillance perspective.</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However, a mandate might be necessary to change these processes at the facility level. This was mentioned several times at different portions of the breakout. </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Important information: need to assess the gap between what level of mapping already exists and what surveillance would like to exist. </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Where the mapping is happening within the lab flow might affect efficiencies and sustainability. Therefore, this is also important to consider. </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If capturing data from lab system, how are test results concluded? Part of the verification process. This is usually a function of the lab technologist, then notated somehow for the physician. </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It would perhaps be helpful to provide guidance on how to best utilize system in place. </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Alternative: capture data from EMR where results are already verified.</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However, would lack some of the suppressed data from the ELR (if in fact present in the ELR)</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Is there is a way to transfer these desired data as well to EMR? </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Sequentially, is there a way to parse who sees the full dataset (if all info from ELR compiled into EMR)? For instance, IP sees everything, PH sees everything, nurse or physician may not. This line of questioning leads into conversation surrounding objective B5.</w:t>
      </w:r>
    </w:p>
    <w:p w:rsidR="00723E18" w:rsidRPr="007E5AA6" w:rsidRDefault="00723E18" w:rsidP="00723E18">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Focus areas for objective B4:</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Identify knowledge gaps (i.e., gap analysis) for what mapping is already occurring at the provider level (either from ELR to EMR, or between other data systems), and for what information state PH would like to receive (in a standardized way) from those providers. </w:t>
      </w:r>
    </w:p>
    <w:p w:rsidR="00723E18" w:rsidRPr="007E5AA6" w:rsidRDefault="00723E18" w:rsidP="00723E18">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Identified barrier to address: Obtaining information from labs not associated with health systems or acute care providers (commercial labs). </w:t>
      </w:r>
    </w:p>
    <w:p w:rsidR="00CE3744" w:rsidRPr="007E5AA6" w:rsidRDefault="00CE3744"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CE3744" w:rsidRPr="007E5AA6" w:rsidRDefault="00CE3744"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765636" w:rsidRPr="007E5AA6" w:rsidRDefault="00765636" w:rsidP="00765636">
      <w:pPr>
        <w:widowControl w:val="0"/>
        <w:autoSpaceDE w:val="0"/>
        <w:autoSpaceDN w:val="0"/>
        <w:adjustRightInd w:val="0"/>
        <w:spacing w:after="0" w:line="240" w:lineRule="auto"/>
        <w:rPr>
          <w:rFonts w:ascii="Calibri" w:eastAsiaTheme="minorEastAsia" w:hAnsi="Calibri" w:cs="Calibri"/>
          <w:sz w:val="24"/>
          <w:szCs w:val="24"/>
          <w:highlight w:val="yellow"/>
          <w:u w:val="single"/>
          <w:lang w:val="en"/>
        </w:rPr>
      </w:pPr>
      <w:bookmarkStart w:id="3" w:name="_Hlk503427961"/>
      <w:r w:rsidRPr="007E5AA6">
        <w:rPr>
          <w:rFonts w:ascii="Calibri" w:eastAsiaTheme="minorEastAsia" w:hAnsi="Calibri" w:cs="Calibri"/>
          <w:sz w:val="24"/>
          <w:szCs w:val="24"/>
          <w:highlight w:val="yellow"/>
          <w:u w:val="single"/>
          <w:lang w:val="en"/>
        </w:rPr>
        <w:t>Lab Objective: B4</w:t>
      </w:r>
    </w:p>
    <w:bookmarkEnd w:id="3"/>
    <w:p w:rsidR="00765636" w:rsidRPr="007E5AA6" w:rsidRDefault="00765636" w:rsidP="00765636">
      <w:pPr>
        <w:widowControl w:val="0"/>
        <w:autoSpaceDE w:val="0"/>
        <w:autoSpaceDN w:val="0"/>
        <w:adjustRightInd w:val="0"/>
        <w:spacing w:after="0" w:line="240" w:lineRule="auto"/>
        <w:rPr>
          <w:rFonts w:ascii="Calibri" w:eastAsiaTheme="minorEastAsia" w:hAnsi="Calibri" w:cs="Calibri"/>
          <w:sz w:val="24"/>
          <w:szCs w:val="24"/>
          <w:highlight w:val="yellow"/>
          <w:lang w:val="en"/>
        </w:rPr>
      </w:pP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Instead of focusing on solely standardizing the language, the role of this group would be to understand the barriers to implementing standardized codes.</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Understanding how codes are developed/implemented within the hospital system, assessing that gap in knowledge, and how it could possibly inform understanding the barriers to implementing standardized language.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Need to differentiate between codes for internal use vs external use.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Is there also a need then to improve testing (recommendations associated with testing) for AR? Is it within the scope of this group, or are other groups working on this already? If so, how then to capture that data from groups working on that.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Speaking to the point of ensuring that the data captured from labs is usable and actionable.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Side note: harmonizing breakpoints – is this being addressed anywhere? Not seen in objectives.</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Current recommendation from CARB initiative that only latest panels/diagnostics be used, so some potential regulatory help here on the horizon.</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One solution: ask for both interpretation and actual MIC</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What is the likelihood of full implementation of standardized codes? Can this be feasibly achieved?</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To get standardized codes from hospitals, requires action on the part of the hospital to map to a standardized code.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Question: For the average hospital that has bridges between ELR and EMR, isn’t this mapping already happening at the hospital level to some degree?</w:t>
      </w:r>
    </w:p>
    <w:p w:rsidR="00765636" w:rsidRPr="007E5AA6" w:rsidRDefault="00765636" w:rsidP="00765636">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How much useful data for public health does this internal mapping </w:t>
      </w:r>
      <w:proofErr w:type="gramStart"/>
      <w:r w:rsidRPr="007E5AA6">
        <w:rPr>
          <w:rFonts w:ascii="Calibri" w:eastAsiaTheme="minorEastAsia" w:hAnsi="Calibri" w:cs="Calibri"/>
          <w:sz w:val="24"/>
          <w:szCs w:val="24"/>
          <w:highlight w:val="yellow"/>
          <w:lang w:val="en"/>
        </w:rPr>
        <w:t>actually contain</w:t>
      </w:r>
      <w:proofErr w:type="gramEnd"/>
      <w:r w:rsidRPr="007E5AA6">
        <w:rPr>
          <w:rFonts w:ascii="Calibri" w:eastAsiaTheme="minorEastAsia" w:hAnsi="Calibri" w:cs="Calibri"/>
          <w:sz w:val="24"/>
          <w:szCs w:val="24"/>
          <w:highlight w:val="yellow"/>
          <w:lang w:val="en"/>
        </w:rPr>
        <w:t>?</w:t>
      </w:r>
    </w:p>
    <w:p w:rsidR="00765636" w:rsidRPr="007E5AA6" w:rsidRDefault="00765636" w:rsidP="00765636">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In TN, require standardized codes </w:t>
      </w:r>
      <w:proofErr w:type="gramStart"/>
      <w:r w:rsidRPr="007E5AA6">
        <w:rPr>
          <w:rFonts w:ascii="Calibri" w:eastAsiaTheme="minorEastAsia" w:hAnsi="Calibri" w:cs="Calibri"/>
          <w:sz w:val="24"/>
          <w:szCs w:val="24"/>
          <w:highlight w:val="yellow"/>
          <w:lang w:val="en"/>
        </w:rPr>
        <w:t>in order to</w:t>
      </w:r>
      <w:proofErr w:type="gramEnd"/>
      <w:r w:rsidRPr="007E5AA6">
        <w:rPr>
          <w:rFonts w:ascii="Calibri" w:eastAsiaTheme="minorEastAsia" w:hAnsi="Calibri" w:cs="Calibri"/>
          <w:sz w:val="24"/>
          <w:szCs w:val="24"/>
          <w:highlight w:val="yellow"/>
          <w:lang w:val="en"/>
        </w:rPr>
        <w:t xml:space="preserve"> report to state public health, but emphasize that these codes can also be used internally as well (e.g., for reporting to infection </w:t>
      </w:r>
      <w:proofErr w:type="spellStart"/>
      <w:r w:rsidRPr="007E5AA6">
        <w:rPr>
          <w:rFonts w:ascii="Calibri" w:eastAsiaTheme="minorEastAsia" w:hAnsi="Calibri" w:cs="Calibri"/>
          <w:sz w:val="24"/>
          <w:szCs w:val="24"/>
          <w:highlight w:val="yellow"/>
          <w:lang w:val="en"/>
        </w:rPr>
        <w:t>preventionist</w:t>
      </w:r>
      <w:proofErr w:type="spellEnd"/>
      <w:r w:rsidRPr="007E5AA6">
        <w:rPr>
          <w:rFonts w:ascii="Calibri" w:eastAsiaTheme="minorEastAsia" w:hAnsi="Calibri" w:cs="Calibri"/>
          <w:sz w:val="24"/>
          <w:szCs w:val="24"/>
          <w:highlight w:val="yellow"/>
          <w:lang w:val="en"/>
        </w:rPr>
        <w:t>). Encourages the hospital to use standard codes used both internally and externally.</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Also, not just a question of using LOINC codes, but using the </w:t>
      </w:r>
      <w:r w:rsidRPr="007E5AA6">
        <w:rPr>
          <w:rFonts w:ascii="Calibri" w:eastAsiaTheme="minorEastAsia" w:hAnsi="Calibri" w:cs="Calibri"/>
          <w:i/>
          <w:iCs/>
          <w:sz w:val="24"/>
          <w:szCs w:val="24"/>
          <w:highlight w:val="yellow"/>
          <w:lang w:val="en"/>
        </w:rPr>
        <w:t>appropriate</w:t>
      </w:r>
      <w:r w:rsidRPr="007E5AA6">
        <w:rPr>
          <w:rFonts w:ascii="Calibri" w:eastAsiaTheme="minorEastAsia" w:hAnsi="Calibri" w:cs="Calibri"/>
          <w:sz w:val="24"/>
          <w:szCs w:val="24"/>
          <w:highlight w:val="yellow"/>
          <w:lang w:val="en"/>
        </w:rPr>
        <w:t xml:space="preserve"> LOINC codes.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What level of information is desired? What type of data is required, based on the public health actions that will be informed by the data? That is, what will the data ultimately be used for?</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Regarding level of granularity, can become an argument of what is “good enough” for public health purposes.</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Again, mapping already happening within healthcare facilities; this should be an opportunity for public health to provide input on what is needed from a surveillance perspective.</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However, a mandate might be necessary to change these processes at the facility level. This was mentioned several times at different portions of the breakout.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Important information: need to assess the gap between what level of mapping already exists and what surveillance would like to exist.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lastRenderedPageBreak/>
        <w:t xml:space="preserve">Where the mapping is happening within the lab flow might affect efficiencies and sustainability. Therefore, this is also important to consider.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If capturing data from lab system, how are test results concluded? Part of the verification process. This is usually a function of the lab technologist, then notated somehow for the physician.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It would perhaps be helpful to provide guidance on how to best utilize system in place.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Alternative: capture data from EMR where results are already verified.</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However, would lack some of the suppressed data from the ELR (if in fact present in the ELR)</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Is there is a way to transfer these desired data as well to EMR?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Sequentially, is there a way to parse who sees the full dataset (if all info from ELR compiled into EMR)? For instance, IP sees everything, PH sees everything, nurse or physician may not. This line of questioning leads into conversation surrounding objective B5.</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Focus areas for objective B4:</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Identify knowledge gaps (i.e., gap analysis) for what mapping is already occurring at the provider level (either from ELR to EMR, or between other data systems), and for what information state PH would like to receive (in a standardized way) from those providers.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Identified barrier to address: Obtaining information from labs not associated with health systems or acute care providers (commercial labs). </w:t>
      </w:r>
    </w:p>
    <w:p w:rsidR="00765636" w:rsidRPr="007E5AA6" w:rsidRDefault="00765636" w:rsidP="00765636">
      <w:pPr>
        <w:widowControl w:val="0"/>
        <w:autoSpaceDE w:val="0"/>
        <w:autoSpaceDN w:val="0"/>
        <w:adjustRightInd w:val="0"/>
        <w:spacing w:after="0" w:line="240" w:lineRule="auto"/>
        <w:ind w:left="1440"/>
        <w:rPr>
          <w:rFonts w:ascii="Calibri" w:eastAsiaTheme="minorEastAsia" w:hAnsi="Calibri" w:cs="Calibri"/>
          <w:sz w:val="24"/>
          <w:szCs w:val="24"/>
          <w:lang w:val="en"/>
        </w:rPr>
      </w:pPr>
    </w:p>
    <w:p w:rsidR="00723E18" w:rsidRPr="007E5AA6" w:rsidRDefault="00723E18"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DF7064" w:rsidRPr="007E5AA6" w:rsidRDefault="00723E18" w:rsidP="00DF7064">
      <w:pPr>
        <w:rPr>
          <w:rFonts w:cstheme="minorHAnsi"/>
          <w:sz w:val="24"/>
          <w:szCs w:val="24"/>
          <w:u w:val="single"/>
        </w:rPr>
      </w:pPr>
      <w:bookmarkStart w:id="4" w:name="_Hlk503516173"/>
      <w:r w:rsidRPr="007E5AA6">
        <w:rPr>
          <w:rFonts w:ascii="Calibri" w:eastAsiaTheme="minorEastAsia" w:hAnsi="Calibri" w:cs="Calibri"/>
          <w:sz w:val="24"/>
          <w:szCs w:val="24"/>
          <w:u w:val="single"/>
          <w:lang w:val="en"/>
        </w:rPr>
        <w:t>Objective B</w:t>
      </w:r>
      <w:r w:rsidR="000B1ECF" w:rsidRPr="007E5AA6">
        <w:rPr>
          <w:rFonts w:ascii="Calibri" w:eastAsiaTheme="minorEastAsia" w:hAnsi="Calibri" w:cs="Calibri"/>
          <w:sz w:val="24"/>
          <w:szCs w:val="24"/>
          <w:u w:val="single"/>
          <w:lang w:val="en"/>
        </w:rPr>
        <w:t>-</w:t>
      </w:r>
      <w:r w:rsidRPr="007E5AA6">
        <w:rPr>
          <w:rFonts w:ascii="Calibri" w:eastAsiaTheme="minorEastAsia" w:hAnsi="Calibri" w:cs="Calibri"/>
          <w:sz w:val="24"/>
          <w:szCs w:val="24"/>
          <w:u w:val="single"/>
          <w:lang w:val="en"/>
        </w:rPr>
        <w:t>5 (Laboratory WG)</w:t>
      </w:r>
      <w:r w:rsidR="00DF7064" w:rsidRPr="007E5AA6">
        <w:rPr>
          <w:rFonts w:cstheme="minorHAnsi"/>
          <w:sz w:val="24"/>
          <w:szCs w:val="24"/>
          <w:u w:val="single"/>
        </w:rPr>
        <w:t>:  Implement a strategy to extract suppressed antimicrobial susceptibility test results.</w:t>
      </w:r>
    </w:p>
    <w:bookmarkEnd w:id="4"/>
    <w:p w:rsidR="00DF7064" w:rsidRPr="007E5AA6" w:rsidRDefault="00DF7064" w:rsidP="00DF7064">
      <w:pPr>
        <w:widowControl w:val="0"/>
        <w:autoSpaceDE w:val="0"/>
        <w:autoSpaceDN w:val="0"/>
        <w:adjustRightInd w:val="0"/>
        <w:spacing w:after="0" w:line="240" w:lineRule="auto"/>
        <w:rPr>
          <w:rFonts w:ascii="Calibri" w:eastAsiaTheme="minorEastAsia" w:hAnsi="Calibri" w:cs="Calibri"/>
          <w:sz w:val="24"/>
          <w:szCs w:val="24"/>
          <w:u w:val="single"/>
          <w:lang w:val="en"/>
        </w:rPr>
      </w:pPr>
      <w:r w:rsidRPr="007E5AA6">
        <w:rPr>
          <w:rFonts w:ascii="Calibri" w:eastAsiaTheme="minorEastAsia" w:hAnsi="Calibri" w:cs="Calibri"/>
          <w:sz w:val="24"/>
          <w:szCs w:val="24"/>
          <w:lang w:val="en"/>
        </w:rPr>
        <w:t>Guiding question: How impactful is doing this?</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For suppressed results: obtain ability to selectively report what and to whom. </w:t>
      </w:r>
      <w:r w:rsidR="00D536BF" w:rsidRPr="007E5AA6">
        <w:rPr>
          <w:rFonts w:ascii="Calibri" w:eastAsiaTheme="minorEastAsia" w:hAnsi="Calibri" w:cs="Calibri"/>
          <w:sz w:val="24"/>
          <w:szCs w:val="24"/>
          <w:lang w:val="en"/>
        </w:rPr>
        <w:t>To</w:t>
      </w:r>
      <w:r w:rsidRPr="007E5AA6">
        <w:rPr>
          <w:rFonts w:ascii="Calibri" w:eastAsiaTheme="minorEastAsia" w:hAnsi="Calibri" w:cs="Calibri"/>
          <w:sz w:val="24"/>
          <w:szCs w:val="24"/>
          <w:lang w:val="en"/>
        </w:rPr>
        <w:t xml:space="preserve"> do this, need IT capacity and understanding of suppression protocols, what to do with the suppressed data, who needs to see it and for what purposes, etc. </w:t>
      </w:r>
    </w:p>
    <w:p w:rsidR="00DF7064" w:rsidRPr="007E5AA6" w:rsidRDefault="00DF7064" w:rsidP="00DF7064">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This will require development of guidance, examples, models, and education surrounding these techniques.</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Barrier: involving IT department into processes that they previously were not involved, adding another link in the process chain.</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Also need to identify what needs to happen for the process of suppressing data and how to make it SIMPLE for stakeholders to understand and implement. Outlining the steps of the potential operational pathways and identifying pros and cons of each. </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Option 1: Suppressed data need to be transferred to LIS, and then cascading occurs after data are in LIS. Not always the best method, depending on the level of sophistication needed. Sometimes is it better for the instrument itself to make the decision and the cascade start within the machine itself.</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Option 2. Can be an “either/or” pathway.</w:t>
      </w:r>
    </w:p>
    <w:p w:rsidR="00DF7064" w:rsidRPr="007E5AA6" w:rsidRDefault="00DF7064" w:rsidP="00DF7064">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lastRenderedPageBreak/>
        <w:t xml:space="preserve">Guiding principles would be a helpful here, and then technicalities could be developed separately to further contextualize the principles/make them implementable.   </w:t>
      </w:r>
    </w:p>
    <w:p w:rsidR="00DF7064" w:rsidRPr="007E5AA6" w:rsidRDefault="00DF7064" w:rsidP="00DF7064">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Difference between “cascading” and “expert rules”? Is there a real difference here, what are the semantics associated with these terms? How should the actual definitions of these terms affect data suppression? Need to further define cascading and suppression. </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OR Option 3: Only the resistant ones makes it through (status quo).</w:t>
      </w:r>
    </w:p>
    <w:p w:rsidR="00DF7064" w:rsidRPr="007E5AA6" w:rsidRDefault="00DF7064" w:rsidP="00DF7064">
      <w:pPr>
        <w:widowControl w:val="0"/>
        <w:numPr>
          <w:ilvl w:val="0"/>
          <w:numId w:val="1"/>
        </w:numPr>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If just have resistant transmitted, how do we get the number of susceptible?</w:t>
      </w:r>
    </w:p>
    <w:p w:rsidR="00DF7064" w:rsidRPr="007E5AA6" w:rsidRDefault="00DF7064" w:rsidP="00DF7064">
      <w:pPr>
        <w:widowControl w:val="0"/>
        <w:numPr>
          <w:ilvl w:val="0"/>
          <w:numId w:val="1"/>
        </w:numPr>
        <w:autoSpaceDE w:val="0"/>
        <w:autoSpaceDN w:val="0"/>
        <w:adjustRightInd w:val="0"/>
        <w:spacing w:after="0" w:line="240" w:lineRule="auto"/>
        <w:ind w:left="180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That’s the advantage of receiving everything instead of just the </w:t>
      </w:r>
      <w:proofErr w:type="spellStart"/>
      <w:r w:rsidRPr="007E5AA6">
        <w:rPr>
          <w:rFonts w:ascii="Calibri" w:eastAsiaTheme="minorEastAsia" w:hAnsi="Calibri" w:cs="Calibri"/>
          <w:sz w:val="24"/>
          <w:szCs w:val="24"/>
          <w:lang w:val="en"/>
        </w:rPr>
        <w:t>resistants</w:t>
      </w:r>
      <w:proofErr w:type="spellEnd"/>
      <w:r w:rsidRPr="007E5AA6">
        <w:rPr>
          <w:rFonts w:ascii="Calibri" w:eastAsiaTheme="minorEastAsia" w:hAnsi="Calibri" w:cs="Calibri"/>
          <w:sz w:val="24"/>
          <w:szCs w:val="24"/>
          <w:lang w:val="en"/>
        </w:rPr>
        <w:t xml:space="preserve">, the drawback of which is needing the IT department involved. </w:t>
      </w:r>
    </w:p>
    <w:p w:rsidR="00DF7064" w:rsidRPr="007E5AA6" w:rsidRDefault="00DF7064" w:rsidP="00DF7064">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Option 0: Turn off all/most rules, a LOT of information goes to all parties, interpretations can get fuzzy.</w:t>
      </w:r>
    </w:p>
    <w:p w:rsidR="00723E18" w:rsidRPr="007E5AA6" w:rsidRDefault="00723E18"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DF7064" w:rsidRPr="007E5AA6" w:rsidRDefault="00DF7064"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765636" w:rsidRPr="007E5AA6" w:rsidRDefault="00765636" w:rsidP="00765636">
      <w:pPr>
        <w:widowControl w:val="0"/>
        <w:autoSpaceDE w:val="0"/>
        <w:autoSpaceDN w:val="0"/>
        <w:adjustRightInd w:val="0"/>
        <w:spacing w:after="0" w:line="240" w:lineRule="auto"/>
        <w:rPr>
          <w:rFonts w:ascii="Calibri" w:eastAsiaTheme="minorEastAsia" w:hAnsi="Calibri" w:cs="Calibri"/>
          <w:sz w:val="24"/>
          <w:szCs w:val="24"/>
          <w:highlight w:val="yellow"/>
          <w:u w:val="single"/>
          <w:lang w:val="en"/>
        </w:rPr>
      </w:pPr>
      <w:r w:rsidRPr="007E5AA6">
        <w:rPr>
          <w:rFonts w:ascii="Calibri" w:eastAsiaTheme="minorEastAsia" w:hAnsi="Calibri" w:cs="Calibri"/>
          <w:sz w:val="24"/>
          <w:szCs w:val="24"/>
          <w:highlight w:val="yellow"/>
          <w:u w:val="single"/>
          <w:lang w:val="en"/>
        </w:rPr>
        <w:t>Lab Objective B5:</w:t>
      </w:r>
      <w:r w:rsidRPr="007E5AA6">
        <w:rPr>
          <w:rFonts w:ascii="Calibri" w:eastAsiaTheme="minorEastAsia" w:hAnsi="Calibri" w:cs="Calibri"/>
          <w:sz w:val="24"/>
          <w:szCs w:val="24"/>
          <w:highlight w:val="yellow"/>
          <w:lang w:val="en"/>
        </w:rPr>
        <w:t xml:space="preserve"> Guiding question: How impactful is doing this?</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For suppressed results: obtain ability to selectively report what and to whom. </w:t>
      </w:r>
      <w:proofErr w:type="gramStart"/>
      <w:r w:rsidRPr="007E5AA6">
        <w:rPr>
          <w:rFonts w:ascii="Calibri" w:eastAsiaTheme="minorEastAsia" w:hAnsi="Calibri" w:cs="Calibri"/>
          <w:sz w:val="24"/>
          <w:szCs w:val="24"/>
          <w:highlight w:val="yellow"/>
          <w:lang w:val="en"/>
        </w:rPr>
        <w:t>In order to</w:t>
      </w:r>
      <w:proofErr w:type="gramEnd"/>
      <w:r w:rsidRPr="007E5AA6">
        <w:rPr>
          <w:rFonts w:ascii="Calibri" w:eastAsiaTheme="minorEastAsia" w:hAnsi="Calibri" w:cs="Calibri"/>
          <w:sz w:val="24"/>
          <w:szCs w:val="24"/>
          <w:highlight w:val="yellow"/>
          <w:lang w:val="en"/>
        </w:rPr>
        <w:t xml:space="preserve"> do this, need IT capacity and understanding of suppression protocols, what to do with the suppressed data, who needs to see it and for what purposes, etc.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This will require development of guidance, examples, models, and education surrounding these techniques.</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Barrier: involving IT department into processes that they previously were not involved, adding another link in the process chain.</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Also need to identify what needs to happen for the process of suppressing data and how to make it SIMPLE for stakeholders to understand and implement. Outlining the steps of the potential operational pathways and identifying pros and cons of each.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Option 1: Suppressed data need to be transferred to LIS, and then cascading occurs after data are in LIS. Not always the best method, depending on the level of sophistication needed. Sometimes is it better for the instrument itself to make the decision and the cascade start within the machine itself (Option 2). Can be an “either/or” pathway.</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Guiding principles would be a helpful here, and then technicalities could be developed separately to further contextualize the principles/make them implementable.   </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Difference between “cascading” and “expert rules”? Is there a real difference here, what are the semantics associated with these terms? How should the actual definitions of these terms affect data suppression? Need to further define cascading and suppression.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OR Option 3: Only the resistant ones makes it through (status quo).</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If just have resistant transmitted, how do we get the number of susceptible?</w:t>
      </w:r>
    </w:p>
    <w:p w:rsidR="00765636" w:rsidRPr="007E5AA6" w:rsidRDefault="00765636" w:rsidP="00765636">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That’s the advantage of receiving everything instead of just the </w:t>
      </w:r>
      <w:proofErr w:type="spellStart"/>
      <w:r w:rsidRPr="007E5AA6">
        <w:rPr>
          <w:rFonts w:ascii="Calibri" w:eastAsiaTheme="minorEastAsia" w:hAnsi="Calibri" w:cs="Calibri"/>
          <w:sz w:val="24"/>
          <w:szCs w:val="24"/>
          <w:highlight w:val="yellow"/>
          <w:lang w:val="en"/>
        </w:rPr>
        <w:t>resistants</w:t>
      </w:r>
      <w:proofErr w:type="spellEnd"/>
      <w:r w:rsidRPr="007E5AA6">
        <w:rPr>
          <w:rFonts w:ascii="Calibri" w:eastAsiaTheme="minorEastAsia" w:hAnsi="Calibri" w:cs="Calibri"/>
          <w:sz w:val="24"/>
          <w:szCs w:val="24"/>
          <w:highlight w:val="yellow"/>
          <w:lang w:val="en"/>
        </w:rPr>
        <w:t xml:space="preserve">, the drawback of which is needing the IT department involved.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highlight w:val="yellow"/>
          <w:lang w:val="en"/>
        </w:rPr>
        <w:t>Option 0: Turn off all/most rules, a LOT of information goes to all parties, interpretations can get fuzzy.</w:t>
      </w:r>
    </w:p>
    <w:p w:rsidR="00C52FE5" w:rsidRPr="007E5AA6" w:rsidRDefault="00C52FE5" w:rsidP="00C52FE5">
      <w:pPr>
        <w:pStyle w:val="BlackBullet"/>
        <w:rPr>
          <w:rFonts w:ascii="Calibri" w:eastAsiaTheme="minorEastAsia" w:hAnsi="Calibri" w:cs="Calibri"/>
          <w:sz w:val="24"/>
          <w:szCs w:val="24"/>
          <w:lang w:val="en"/>
        </w:rPr>
      </w:pPr>
    </w:p>
    <w:p w:rsidR="00C52FE5" w:rsidRPr="007E5AA6" w:rsidRDefault="00C52FE5" w:rsidP="00C52FE5">
      <w:pPr>
        <w:pStyle w:val="BlackBullet"/>
        <w:rPr>
          <w:rFonts w:asciiTheme="minorHAnsi" w:hAnsiTheme="minorHAnsi" w:cstheme="minorHAnsi"/>
          <w:sz w:val="24"/>
          <w:szCs w:val="24"/>
        </w:rPr>
      </w:pPr>
    </w:p>
    <w:p w:rsidR="00C52FE5" w:rsidRPr="007E5AA6" w:rsidRDefault="00C52FE5" w:rsidP="00C52FE5">
      <w:pPr>
        <w:pStyle w:val="BlackBullet"/>
        <w:rPr>
          <w:rFonts w:asciiTheme="minorHAnsi" w:hAnsiTheme="minorHAnsi" w:cstheme="minorHAnsi"/>
          <w:sz w:val="24"/>
          <w:szCs w:val="24"/>
          <w:u w:val="single"/>
        </w:rPr>
      </w:pPr>
      <w:r w:rsidRPr="007E5AA6">
        <w:rPr>
          <w:rFonts w:ascii="Calibri" w:eastAsiaTheme="minorEastAsia" w:hAnsi="Calibri" w:cs="Calibri"/>
          <w:sz w:val="24"/>
          <w:szCs w:val="24"/>
          <w:u w:val="single"/>
          <w:lang w:val="en"/>
        </w:rPr>
        <w:t xml:space="preserve">Objective </w:t>
      </w:r>
      <w:r w:rsidRPr="007E5AA6">
        <w:rPr>
          <w:rFonts w:asciiTheme="minorHAnsi" w:hAnsiTheme="minorHAnsi" w:cstheme="minorHAnsi"/>
          <w:sz w:val="24"/>
          <w:szCs w:val="24"/>
          <w:u w:val="single"/>
        </w:rPr>
        <w:t>C-4</w:t>
      </w:r>
      <w:r w:rsidRPr="007E5AA6">
        <w:rPr>
          <w:rFonts w:ascii="Calibri" w:eastAsiaTheme="minorEastAsia" w:hAnsi="Calibri" w:cs="Calibri"/>
          <w:sz w:val="24"/>
          <w:szCs w:val="24"/>
          <w:u w:val="single"/>
          <w:lang w:val="en"/>
        </w:rPr>
        <w:t xml:space="preserve"> (Laboratory WG)</w:t>
      </w:r>
      <w:r w:rsidRPr="007E5AA6">
        <w:rPr>
          <w:rFonts w:asciiTheme="minorHAnsi" w:hAnsiTheme="minorHAnsi" w:cstheme="minorHAnsi"/>
          <w:sz w:val="24"/>
          <w:szCs w:val="24"/>
          <w:u w:val="single"/>
        </w:rPr>
        <w:t>:  Establish and align standards for data collection, transmission and provisioning.</w:t>
      </w:r>
    </w:p>
    <w:p w:rsidR="00C52FE5" w:rsidRPr="007E5AA6" w:rsidRDefault="00C52FE5"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6207C2" w:rsidRPr="007E5AA6" w:rsidRDefault="006207C2" w:rsidP="006207C2">
      <w:pPr>
        <w:widowControl w:val="0"/>
        <w:autoSpaceDE w:val="0"/>
        <w:autoSpaceDN w:val="0"/>
        <w:adjustRightInd w:val="0"/>
        <w:spacing w:after="0" w:line="240" w:lineRule="auto"/>
        <w:rPr>
          <w:rFonts w:ascii="Calibri" w:eastAsiaTheme="minorEastAsia" w:hAnsi="Calibri" w:cs="Calibri"/>
          <w:sz w:val="24"/>
          <w:szCs w:val="24"/>
          <w:lang w:val="en"/>
        </w:rPr>
      </w:pPr>
      <w:r w:rsidRPr="007E5AA6">
        <w:rPr>
          <w:rFonts w:ascii="Calibri" w:eastAsiaTheme="minorEastAsia" w:hAnsi="Calibri" w:cs="Calibri"/>
          <w:sz w:val="24"/>
          <w:szCs w:val="24"/>
          <w:lang w:val="en"/>
        </w:rPr>
        <w:t>Fundamental question: Where is the data collection, referred to here, happening?</w:t>
      </w:r>
    </w:p>
    <w:p w:rsidR="006207C2" w:rsidRPr="007E5AA6" w:rsidRDefault="006207C2" w:rsidP="006207C2">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u w:val="single"/>
          <w:lang w:val="en"/>
        </w:rPr>
      </w:pPr>
      <w:r w:rsidRPr="007E5AA6">
        <w:rPr>
          <w:rFonts w:ascii="Calibri" w:eastAsiaTheme="minorEastAsia" w:hAnsi="Calibri" w:cs="Calibri"/>
          <w:sz w:val="24"/>
          <w:szCs w:val="24"/>
          <w:lang w:val="en"/>
        </w:rPr>
        <w:t>Is this an area for the development of recommendations regarding electronic data transfer from labs to public health?</w:t>
      </w:r>
    </w:p>
    <w:p w:rsidR="006207C2" w:rsidRPr="007E5AA6" w:rsidRDefault="006207C2" w:rsidP="006207C2">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u w:val="single"/>
          <w:lang w:val="en"/>
        </w:rPr>
      </w:pPr>
      <w:r w:rsidRPr="007E5AA6">
        <w:rPr>
          <w:rFonts w:ascii="Calibri" w:eastAsiaTheme="minorEastAsia" w:hAnsi="Calibri" w:cs="Calibri"/>
          <w:sz w:val="24"/>
          <w:szCs w:val="24"/>
          <w:lang w:val="en"/>
        </w:rPr>
        <w:t xml:space="preserve">How many states currently have capacity to receive to ELR? Most states. However, whether they can use that data and receive susceptibility data is another question. </w:t>
      </w:r>
    </w:p>
    <w:p w:rsidR="006207C2" w:rsidRPr="007E5AA6" w:rsidRDefault="006207C2" w:rsidP="006207C2">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u w:val="single"/>
          <w:lang w:val="en"/>
        </w:rPr>
      </w:pPr>
      <w:r w:rsidRPr="007E5AA6">
        <w:rPr>
          <w:rFonts w:ascii="Calibri" w:eastAsiaTheme="minorEastAsia" w:hAnsi="Calibri" w:cs="Calibri"/>
          <w:sz w:val="24"/>
          <w:szCs w:val="24"/>
          <w:lang w:val="en"/>
        </w:rPr>
        <w:t xml:space="preserve">Suggestion: look carefully at ELR message and determine if it includes all the desired data elements. If not, now is the time to provide input on adding those elements. </w:t>
      </w:r>
    </w:p>
    <w:p w:rsidR="006207C2" w:rsidRPr="007E5AA6" w:rsidRDefault="006207C2" w:rsidP="006207C2">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u w:val="single"/>
          <w:lang w:val="en"/>
        </w:rPr>
      </w:pPr>
      <w:r w:rsidRPr="007E5AA6">
        <w:rPr>
          <w:rFonts w:ascii="Calibri" w:eastAsiaTheme="minorEastAsia" w:hAnsi="Calibri" w:cs="Calibri"/>
          <w:sz w:val="24"/>
          <w:szCs w:val="24"/>
          <w:lang w:val="en"/>
        </w:rPr>
        <w:t xml:space="preserve">Another avenue to consider: implications for HL7 messages, barriers associated with that format. </w:t>
      </w:r>
    </w:p>
    <w:p w:rsidR="00C52FE5" w:rsidRPr="007E5AA6" w:rsidRDefault="00C52FE5" w:rsidP="00765636">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765636" w:rsidRPr="007E5AA6" w:rsidRDefault="00765636" w:rsidP="00765636">
      <w:pPr>
        <w:widowControl w:val="0"/>
        <w:autoSpaceDE w:val="0"/>
        <w:autoSpaceDN w:val="0"/>
        <w:adjustRightInd w:val="0"/>
        <w:spacing w:after="0" w:line="240" w:lineRule="auto"/>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u w:val="single"/>
          <w:lang w:val="en"/>
        </w:rPr>
        <w:t>Lab Objective C4:</w:t>
      </w:r>
      <w:r w:rsidRPr="007E5AA6">
        <w:rPr>
          <w:rFonts w:ascii="Calibri" w:eastAsiaTheme="minorEastAsia" w:hAnsi="Calibri" w:cs="Calibri"/>
          <w:sz w:val="24"/>
          <w:szCs w:val="24"/>
          <w:highlight w:val="yellow"/>
          <w:lang w:val="en"/>
        </w:rPr>
        <w:t xml:space="preserve"> Fundamental question: Where is the data collection referred to </w:t>
      </w:r>
      <w:proofErr w:type="spellStart"/>
      <w:r w:rsidRPr="007E5AA6">
        <w:rPr>
          <w:rFonts w:ascii="Calibri" w:eastAsiaTheme="minorEastAsia" w:hAnsi="Calibri" w:cs="Calibri"/>
          <w:sz w:val="24"/>
          <w:szCs w:val="24"/>
          <w:highlight w:val="yellow"/>
          <w:lang w:val="en"/>
        </w:rPr>
        <w:t>here</w:t>
      </w:r>
      <w:proofErr w:type="spellEnd"/>
      <w:r w:rsidRPr="007E5AA6">
        <w:rPr>
          <w:rFonts w:ascii="Calibri" w:eastAsiaTheme="minorEastAsia" w:hAnsi="Calibri" w:cs="Calibri"/>
          <w:sz w:val="24"/>
          <w:szCs w:val="24"/>
          <w:highlight w:val="yellow"/>
          <w:lang w:val="en"/>
        </w:rPr>
        <w:t xml:space="preserve"> happening?</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u w:val="single"/>
          <w:lang w:val="en"/>
        </w:rPr>
      </w:pPr>
      <w:r w:rsidRPr="007E5AA6">
        <w:rPr>
          <w:rFonts w:ascii="Calibri" w:eastAsiaTheme="minorEastAsia" w:hAnsi="Calibri" w:cs="Calibri"/>
          <w:sz w:val="24"/>
          <w:szCs w:val="24"/>
          <w:highlight w:val="yellow"/>
          <w:lang w:val="en"/>
        </w:rPr>
        <w:t>Is this an area for the development of recommendations regarding electronic data transfer from labs to public health?</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u w:val="single"/>
          <w:lang w:val="en"/>
        </w:rPr>
      </w:pPr>
      <w:r w:rsidRPr="007E5AA6">
        <w:rPr>
          <w:rFonts w:ascii="Calibri" w:eastAsiaTheme="minorEastAsia" w:hAnsi="Calibri" w:cs="Calibri"/>
          <w:sz w:val="24"/>
          <w:szCs w:val="24"/>
          <w:highlight w:val="yellow"/>
          <w:lang w:val="en"/>
        </w:rPr>
        <w:t xml:space="preserve">How many states currently have capacity to receive to ELR? Most states. However, whether they can use that data and receive susceptibility data is another question. </w:t>
      </w:r>
    </w:p>
    <w:p w:rsidR="00765636" w:rsidRPr="007E5AA6" w:rsidRDefault="00765636" w:rsidP="00765636">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u w:val="single"/>
          <w:lang w:val="en"/>
        </w:rPr>
      </w:pPr>
      <w:r w:rsidRPr="007E5AA6">
        <w:rPr>
          <w:rFonts w:ascii="Calibri" w:eastAsiaTheme="minorEastAsia" w:hAnsi="Calibri" w:cs="Calibri"/>
          <w:sz w:val="24"/>
          <w:szCs w:val="24"/>
          <w:highlight w:val="yellow"/>
          <w:lang w:val="en"/>
        </w:rPr>
        <w:t xml:space="preserve">Suggestion: look carefully at ELR message and determine if it includes all the desired data elements. If not, now is the time to provide input on adding those elements. </w:t>
      </w:r>
    </w:p>
    <w:p w:rsidR="000B1ECF" w:rsidRPr="007E5AA6" w:rsidRDefault="00765636" w:rsidP="000B1ECF">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u w:val="single"/>
          <w:lang w:val="en"/>
        </w:rPr>
      </w:pPr>
      <w:r w:rsidRPr="007E5AA6">
        <w:rPr>
          <w:rFonts w:ascii="Calibri" w:eastAsiaTheme="minorEastAsia" w:hAnsi="Calibri" w:cs="Calibri"/>
          <w:sz w:val="24"/>
          <w:szCs w:val="24"/>
          <w:highlight w:val="yellow"/>
          <w:lang w:val="en"/>
        </w:rPr>
        <w:t xml:space="preserve">Another avenue to consider: implications for HL7 messages, barriers associated with that format. </w:t>
      </w:r>
    </w:p>
    <w:p w:rsidR="000B1ECF" w:rsidRPr="007E5AA6" w:rsidRDefault="000B1ECF" w:rsidP="000B1ECF">
      <w:pPr>
        <w:widowControl w:val="0"/>
        <w:autoSpaceDE w:val="0"/>
        <w:autoSpaceDN w:val="0"/>
        <w:adjustRightInd w:val="0"/>
        <w:spacing w:after="0" w:line="240" w:lineRule="auto"/>
        <w:ind w:left="360"/>
        <w:rPr>
          <w:rFonts w:ascii="Calibri" w:eastAsiaTheme="minorEastAsia" w:hAnsi="Calibri" w:cs="Calibri"/>
          <w:sz w:val="24"/>
          <w:szCs w:val="24"/>
          <w:highlight w:val="yellow"/>
          <w:u w:val="single"/>
          <w:lang w:val="en"/>
        </w:rPr>
      </w:pPr>
      <w:r w:rsidRPr="007E5AA6">
        <w:rPr>
          <w:rFonts w:eastAsia="Calibri" w:cstheme="minorHAnsi"/>
          <w:sz w:val="24"/>
          <w:szCs w:val="24"/>
        </w:rPr>
        <w:t xml:space="preserve"> </w:t>
      </w:r>
    </w:p>
    <w:p w:rsidR="006207C2" w:rsidRPr="007E5AA6" w:rsidRDefault="006207C2" w:rsidP="008259C2">
      <w:pPr>
        <w:rPr>
          <w:sz w:val="24"/>
          <w:szCs w:val="24"/>
          <w:u w:val="single"/>
        </w:rPr>
      </w:pPr>
      <w:r w:rsidRPr="007E5AA6">
        <w:rPr>
          <w:sz w:val="24"/>
          <w:szCs w:val="24"/>
          <w:u w:val="single"/>
        </w:rPr>
        <w:t>Objective A</w:t>
      </w:r>
      <w:r w:rsidR="000B1ECF" w:rsidRPr="007E5AA6">
        <w:rPr>
          <w:sz w:val="24"/>
          <w:szCs w:val="24"/>
          <w:u w:val="single"/>
        </w:rPr>
        <w:t>-</w:t>
      </w:r>
      <w:r w:rsidRPr="007E5AA6">
        <w:rPr>
          <w:sz w:val="24"/>
          <w:szCs w:val="24"/>
          <w:u w:val="single"/>
        </w:rPr>
        <w:t>5</w:t>
      </w:r>
      <w:r w:rsidR="000B1ECF" w:rsidRPr="007E5AA6">
        <w:rPr>
          <w:sz w:val="24"/>
          <w:szCs w:val="24"/>
          <w:u w:val="single"/>
        </w:rPr>
        <w:t xml:space="preserve"> (Laboratory WG)</w:t>
      </w:r>
      <w:r w:rsidRPr="007E5AA6">
        <w:rPr>
          <w:sz w:val="24"/>
          <w:szCs w:val="24"/>
          <w:u w:val="single"/>
        </w:rPr>
        <w:t>:</w:t>
      </w:r>
      <w:r w:rsidR="000B1ECF" w:rsidRPr="007E5AA6">
        <w:rPr>
          <w:rFonts w:eastAsia="Calibri" w:cstheme="minorHAnsi"/>
          <w:sz w:val="24"/>
          <w:szCs w:val="24"/>
          <w:u w:val="single"/>
        </w:rPr>
        <w:t xml:space="preserve"> Increase public health, lab and clinical informatics and bioinformatics capacity.</w:t>
      </w:r>
    </w:p>
    <w:p w:rsidR="006207C2" w:rsidRPr="007E5AA6" w:rsidRDefault="006207C2" w:rsidP="008259C2">
      <w:pPr>
        <w:rPr>
          <w:sz w:val="24"/>
          <w:szCs w:val="24"/>
        </w:rPr>
      </w:pPr>
      <w:r w:rsidRPr="007E5AA6">
        <w:rPr>
          <w:sz w:val="24"/>
          <w:szCs w:val="24"/>
          <w:highlight w:val="cyan"/>
        </w:rPr>
        <w:t>[No notes]</w:t>
      </w:r>
      <w:r w:rsidR="000B1ECF" w:rsidRPr="007E5AA6">
        <w:rPr>
          <w:rFonts w:eastAsia="Calibri" w:cstheme="minorHAnsi"/>
          <w:sz w:val="24"/>
          <w:szCs w:val="24"/>
        </w:rPr>
        <w:t xml:space="preserve"> </w:t>
      </w:r>
    </w:p>
    <w:p w:rsidR="006207C2" w:rsidRPr="007E5AA6" w:rsidRDefault="006207C2" w:rsidP="008259C2">
      <w:pPr>
        <w:rPr>
          <w:b/>
          <w:sz w:val="24"/>
          <w:szCs w:val="24"/>
        </w:rPr>
      </w:pPr>
    </w:p>
    <w:p w:rsidR="00CE3744" w:rsidRPr="007E5AA6" w:rsidRDefault="00CE3744" w:rsidP="008259C2">
      <w:pPr>
        <w:rPr>
          <w:b/>
          <w:sz w:val="24"/>
          <w:szCs w:val="24"/>
        </w:rPr>
      </w:pPr>
      <w:r w:rsidRPr="007E5AA6">
        <w:rPr>
          <w:b/>
          <w:sz w:val="24"/>
          <w:szCs w:val="24"/>
        </w:rPr>
        <w:t>Informatics</w:t>
      </w:r>
    </w:p>
    <w:p w:rsidR="00CE3744" w:rsidRPr="007E5AA6" w:rsidRDefault="00CE3744" w:rsidP="008259C2">
      <w:pPr>
        <w:rPr>
          <w:sz w:val="24"/>
          <w:szCs w:val="24"/>
        </w:rPr>
      </w:pPr>
      <w:r w:rsidRPr="007E5AA6">
        <w:rPr>
          <w:sz w:val="24"/>
          <w:szCs w:val="24"/>
          <w:highlight w:val="cyan"/>
        </w:rPr>
        <w:t>[INSERT INFORMATICS DISCUSSION AND DECISION ON SOs HERE]</w:t>
      </w:r>
    </w:p>
    <w:p w:rsidR="00CE3744" w:rsidRPr="007E5AA6" w:rsidRDefault="00CE3744" w:rsidP="008259C2">
      <w:pPr>
        <w:rPr>
          <w:sz w:val="24"/>
          <w:szCs w:val="24"/>
        </w:rPr>
      </w:pPr>
    </w:p>
    <w:p w:rsidR="002501E8" w:rsidRPr="004A1800" w:rsidRDefault="002501E8" w:rsidP="002501E8">
      <w:pPr>
        <w:rPr>
          <w:b/>
          <w:sz w:val="28"/>
          <w:szCs w:val="28"/>
        </w:rPr>
      </w:pPr>
      <w:r w:rsidRPr="004A1800">
        <w:rPr>
          <w:b/>
          <w:sz w:val="28"/>
          <w:szCs w:val="28"/>
        </w:rPr>
        <w:t>Plenary discussion on breakout 1</w:t>
      </w:r>
      <w:r w:rsidR="00AB365D" w:rsidRPr="004A1800">
        <w:rPr>
          <w:b/>
          <w:sz w:val="28"/>
          <w:szCs w:val="28"/>
        </w:rPr>
        <w:t xml:space="preserve"> (Strategic Objectives, Data Flow Diagram)</w:t>
      </w:r>
    </w:p>
    <w:p w:rsidR="002B607F" w:rsidRPr="007E5AA6" w:rsidRDefault="002B607F" w:rsidP="002B607F">
      <w:pPr>
        <w:rPr>
          <w:sz w:val="24"/>
          <w:szCs w:val="24"/>
        </w:rPr>
      </w:pPr>
      <w:r w:rsidRPr="007E5AA6">
        <w:rPr>
          <w:sz w:val="24"/>
          <w:szCs w:val="24"/>
        </w:rPr>
        <w:t xml:space="preserve">Breakout 1 Reports – </w:t>
      </w:r>
      <w:r w:rsidR="00B64646" w:rsidRPr="007E5AA6">
        <w:rPr>
          <w:sz w:val="24"/>
          <w:szCs w:val="24"/>
        </w:rPr>
        <w:t xml:space="preserve">including </w:t>
      </w:r>
      <w:r w:rsidRPr="007E5AA6">
        <w:rPr>
          <w:sz w:val="24"/>
          <w:szCs w:val="24"/>
        </w:rPr>
        <w:t>what</w:t>
      </w:r>
      <w:r w:rsidR="00B64646" w:rsidRPr="007E5AA6">
        <w:rPr>
          <w:sz w:val="24"/>
          <w:szCs w:val="24"/>
        </w:rPr>
        <w:t xml:space="preserve"> each breakout (and as the process continues, each Work Group) needs from the </w:t>
      </w:r>
      <w:r w:rsidRPr="007E5AA6">
        <w:rPr>
          <w:sz w:val="24"/>
          <w:szCs w:val="24"/>
        </w:rPr>
        <w:t>other</w:t>
      </w:r>
    </w:p>
    <w:p w:rsidR="002B607F" w:rsidRPr="004A1800" w:rsidRDefault="002B607F" w:rsidP="002B607F">
      <w:pPr>
        <w:rPr>
          <w:b/>
          <w:sz w:val="24"/>
          <w:szCs w:val="24"/>
        </w:rPr>
      </w:pPr>
      <w:r w:rsidRPr="004A1800">
        <w:rPr>
          <w:b/>
          <w:sz w:val="24"/>
          <w:szCs w:val="24"/>
        </w:rPr>
        <w:t>Inf</w:t>
      </w:r>
      <w:r w:rsidR="00B64646" w:rsidRPr="004A1800">
        <w:rPr>
          <w:b/>
          <w:sz w:val="24"/>
          <w:szCs w:val="24"/>
        </w:rPr>
        <w:t>ormatics</w:t>
      </w:r>
    </w:p>
    <w:p w:rsidR="002B607F" w:rsidRPr="007E5AA6" w:rsidRDefault="002B607F" w:rsidP="002B607F">
      <w:pPr>
        <w:pStyle w:val="ListParagraph"/>
        <w:numPr>
          <w:ilvl w:val="0"/>
          <w:numId w:val="2"/>
        </w:numPr>
      </w:pPr>
      <w:r w:rsidRPr="007E5AA6">
        <w:lastRenderedPageBreak/>
        <w:t xml:space="preserve">CDC has different processes for AR/WGS </w:t>
      </w:r>
      <w:proofErr w:type="gramStart"/>
      <w:r w:rsidRPr="007E5AA6">
        <w:t>data</w:t>
      </w:r>
      <w:proofErr w:type="gramEnd"/>
      <w:r w:rsidRPr="007E5AA6">
        <w:t xml:space="preserve"> but </w:t>
      </w:r>
      <w:r w:rsidR="00B64646" w:rsidRPr="007E5AA6">
        <w:t>state health departments</w:t>
      </w:r>
      <w:r w:rsidRPr="007E5AA6">
        <w:t xml:space="preserve"> don’t have capacity for all these processes, so states need guidance, training from CDC</w:t>
      </w:r>
    </w:p>
    <w:p w:rsidR="002B607F" w:rsidRPr="007E5AA6" w:rsidRDefault="00B64646" w:rsidP="002B607F">
      <w:pPr>
        <w:pStyle w:val="ListParagraph"/>
        <w:numPr>
          <w:ilvl w:val="1"/>
          <w:numId w:val="2"/>
        </w:numPr>
      </w:pPr>
      <w:r w:rsidRPr="007E5AA6">
        <w:t>For example: a</w:t>
      </w:r>
      <w:r w:rsidR="002B607F" w:rsidRPr="007E5AA6">
        <w:t xml:space="preserve"> COE </w:t>
      </w:r>
      <w:r w:rsidRPr="007E5AA6">
        <w:t>[</w:t>
      </w:r>
      <w:r w:rsidRPr="007E5AA6">
        <w:rPr>
          <w:highlight w:val="cyan"/>
        </w:rPr>
        <w:t>what is a COE?]</w:t>
      </w:r>
      <w:r w:rsidRPr="007E5AA6">
        <w:t xml:space="preserve"> </w:t>
      </w:r>
      <w:r w:rsidR="002B607F" w:rsidRPr="007E5AA6">
        <w:t>did a webinar series about WGS, and was great for an epi</w:t>
      </w:r>
      <w:r w:rsidRPr="007E5AA6">
        <w:t>demiologist</w:t>
      </w:r>
      <w:r w:rsidR="002B607F" w:rsidRPr="007E5AA6">
        <w:t xml:space="preserve"> with little WGS knowledge</w:t>
      </w:r>
    </w:p>
    <w:p w:rsidR="002B607F" w:rsidRPr="007E5AA6" w:rsidRDefault="00515800" w:rsidP="002B607F">
      <w:pPr>
        <w:pStyle w:val="ListParagraph"/>
        <w:numPr>
          <w:ilvl w:val="0"/>
          <w:numId w:val="2"/>
        </w:numPr>
      </w:pPr>
      <w:r w:rsidRPr="007E5AA6">
        <w:t>Because individual clinical facilities and health systems heavily use vendors, it would be more efficient for us in general to</w:t>
      </w:r>
      <w:r w:rsidR="002B607F" w:rsidRPr="007E5AA6">
        <w:t xml:space="preserve"> provide recommendations to vendors instead of </w:t>
      </w:r>
      <w:r w:rsidRPr="007E5AA6">
        <w:t xml:space="preserve">directly to </w:t>
      </w:r>
      <w:r w:rsidR="002B607F" w:rsidRPr="007E5AA6">
        <w:t>clinical facilities</w:t>
      </w:r>
    </w:p>
    <w:p w:rsidR="002B607F" w:rsidRPr="007E5AA6" w:rsidRDefault="002B607F" w:rsidP="002B607F">
      <w:pPr>
        <w:pStyle w:val="ListParagraph"/>
        <w:numPr>
          <w:ilvl w:val="1"/>
          <w:numId w:val="2"/>
        </w:numPr>
      </w:pPr>
      <w:r w:rsidRPr="007E5AA6">
        <w:t>E.g., international travel questions, should work with Cerner and Epic to ensure those questions can be captured</w:t>
      </w:r>
    </w:p>
    <w:p w:rsidR="002B607F" w:rsidRPr="007E5AA6" w:rsidRDefault="00515800" w:rsidP="002B607F">
      <w:pPr>
        <w:pStyle w:val="ListParagraph"/>
        <w:numPr>
          <w:ilvl w:val="0"/>
          <w:numId w:val="2"/>
        </w:numPr>
      </w:pPr>
      <w:r w:rsidRPr="007E5AA6">
        <w:t xml:space="preserve">The new ARLN portal for access to ARLN test results (i.e., the </w:t>
      </w:r>
      <w:proofErr w:type="spellStart"/>
      <w:r w:rsidR="002B607F" w:rsidRPr="007E5AA6">
        <w:t>eTOR</w:t>
      </w:r>
      <w:proofErr w:type="spellEnd"/>
      <w:r w:rsidR="002B607F" w:rsidRPr="007E5AA6">
        <w:t xml:space="preserve"> system</w:t>
      </w:r>
      <w:r w:rsidRPr="007E5AA6">
        <w:t>)</w:t>
      </w:r>
      <w:r w:rsidR="002B607F" w:rsidRPr="007E5AA6">
        <w:t>: need some direction/guidance on the data that will come from there</w:t>
      </w:r>
    </w:p>
    <w:p w:rsidR="002B607F" w:rsidRPr="007E5AA6" w:rsidRDefault="002B607F" w:rsidP="002B607F">
      <w:pPr>
        <w:rPr>
          <w:sz w:val="24"/>
          <w:szCs w:val="24"/>
        </w:rPr>
      </w:pPr>
    </w:p>
    <w:p w:rsidR="002B607F" w:rsidRPr="004A1800" w:rsidRDefault="002B607F" w:rsidP="002B607F">
      <w:pPr>
        <w:rPr>
          <w:b/>
          <w:sz w:val="24"/>
          <w:szCs w:val="24"/>
        </w:rPr>
      </w:pPr>
      <w:r w:rsidRPr="004A1800">
        <w:rPr>
          <w:b/>
          <w:sz w:val="24"/>
          <w:szCs w:val="24"/>
        </w:rPr>
        <w:t>Lab</w:t>
      </w:r>
      <w:r w:rsidR="00B64646" w:rsidRPr="004A1800">
        <w:rPr>
          <w:b/>
          <w:sz w:val="24"/>
          <w:szCs w:val="24"/>
        </w:rPr>
        <w:t>oratory</w:t>
      </w:r>
    </w:p>
    <w:p w:rsidR="002B607F" w:rsidRPr="007E5AA6" w:rsidRDefault="00515800" w:rsidP="002B607F">
      <w:pPr>
        <w:pStyle w:val="ListParagraph"/>
        <w:numPr>
          <w:ilvl w:val="0"/>
          <w:numId w:val="2"/>
        </w:numPr>
      </w:pPr>
      <w:r w:rsidRPr="007E5AA6">
        <w:t xml:space="preserve">We discussed objective </w:t>
      </w:r>
      <w:r w:rsidR="002B607F" w:rsidRPr="007E5AA6">
        <w:t>B</w:t>
      </w:r>
      <w:r w:rsidRPr="007E5AA6">
        <w:t>-</w:t>
      </w:r>
      <w:r w:rsidR="002B607F" w:rsidRPr="007E5AA6">
        <w:t>5 strategies for de-suppression</w:t>
      </w:r>
    </w:p>
    <w:p w:rsidR="002B607F" w:rsidRPr="007E5AA6" w:rsidRDefault="00515800" w:rsidP="002B607F">
      <w:pPr>
        <w:pStyle w:val="ListParagraph"/>
        <w:numPr>
          <w:ilvl w:val="0"/>
          <w:numId w:val="2"/>
        </w:numPr>
      </w:pPr>
      <w:r w:rsidRPr="007E5AA6">
        <w:t>We n</w:t>
      </w:r>
      <w:r w:rsidR="002B607F" w:rsidRPr="007E5AA6">
        <w:t xml:space="preserve">eed assistance on C4: provisioning of data, making them available – may be stored nicely, but getting it out of systems and available for </w:t>
      </w:r>
      <w:r w:rsidR="00AB365D" w:rsidRPr="007E5AA6">
        <w:t>public health</w:t>
      </w:r>
      <w:r w:rsidR="002B607F" w:rsidRPr="007E5AA6">
        <w:t xml:space="preserve"> use either for epis/HAI coordinators or CDC programs is challenging.</w:t>
      </w:r>
    </w:p>
    <w:p w:rsidR="002B607F" w:rsidRPr="007E5AA6" w:rsidRDefault="002B607F" w:rsidP="002B607F">
      <w:pPr>
        <w:rPr>
          <w:sz w:val="24"/>
          <w:szCs w:val="24"/>
        </w:rPr>
      </w:pPr>
    </w:p>
    <w:p w:rsidR="008259C2" w:rsidRPr="007E5AA6" w:rsidRDefault="008259C2" w:rsidP="008259C2">
      <w:pPr>
        <w:rPr>
          <w:b/>
          <w:sz w:val="24"/>
          <w:szCs w:val="24"/>
          <w:highlight w:val="yellow"/>
        </w:rPr>
      </w:pPr>
      <w:r w:rsidRPr="007E5AA6">
        <w:rPr>
          <w:b/>
          <w:sz w:val="24"/>
          <w:szCs w:val="24"/>
          <w:highlight w:val="yellow"/>
        </w:rPr>
        <w:t>Discussion on breakouts</w:t>
      </w:r>
    </w:p>
    <w:p w:rsidR="002103D5" w:rsidRPr="007E5AA6" w:rsidRDefault="002103D5" w:rsidP="002103D5">
      <w:pPr>
        <w:rPr>
          <w:sz w:val="24"/>
          <w:szCs w:val="24"/>
          <w:highlight w:val="yellow"/>
        </w:rPr>
      </w:pPr>
      <w:r w:rsidRPr="007E5AA6">
        <w:rPr>
          <w:sz w:val="24"/>
          <w:szCs w:val="24"/>
          <w:highlight w:val="yellow"/>
        </w:rPr>
        <w:t>Breakout 1 Reports – what we need from the other side</w:t>
      </w:r>
    </w:p>
    <w:p w:rsidR="002103D5" w:rsidRPr="007E5AA6" w:rsidRDefault="002103D5" w:rsidP="002103D5">
      <w:pPr>
        <w:rPr>
          <w:sz w:val="24"/>
          <w:szCs w:val="24"/>
          <w:highlight w:val="yellow"/>
        </w:rPr>
      </w:pPr>
      <w:proofErr w:type="spellStart"/>
      <w:r w:rsidRPr="007E5AA6">
        <w:rPr>
          <w:sz w:val="24"/>
          <w:szCs w:val="24"/>
          <w:highlight w:val="yellow"/>
        </w:rPr>
        <w:t>Infx</w:t>
      </w:r>
      <w:proofErr w:type="spellEnd"/>
    </w:p>
    <w:p w:rsidR="002103D5" w:rsidRPr="007E5AA6" w:rsidRDefault="002103D5" w:rsidP="002103D5">
      <w:pPr>
        <w:pStyle w:val="ListParagraph"/>
        <w:numPr>
          <w:ilvl w:val="0"/>
          <w:numId w:val="2"/>
        </w:numPr>
        <w:rPr>
          <w:highlight w:val="yellow"/>
        </w:rPr>
      </w:pPr>
      <w:r w:rsidRPr="007E5AA6">
        <w:rPr>
          <w:highlight w:val="yellow"/>
        </w:rPr>
        <w:t>CDC has different processes for AR/WGS data but SHD don’t have capacity for all these processes, so states need guidance, training from CDC</w:t>
      </w:r>
    </w:p>
    <w:p w:rsidR="002103D5" w:rsidRPr="007E5AA6" w:rsidRDefault="002103D5" w:rsidP="002103D5">
      <w:pPr>
        <w:pStyle w:val="ListParagraph"/>
        <w:numPr>
          <w:ilvl w:val="1"/>
          <w:numId w:val="2"/>
        </w:numPr>
        <w:rPr>
          <w:highlight w:val="yellow"/>
        </w:rPr>
      </w:pPr>
      <w:r w:rsidRPr="007E5AA6">
        <w:rPr>
          <w:highlight w:val="yellow"/>
        </w:rPr>
        <w:t>A COE did a webinar series about WGS, and was great for an epi with little WGS knowledge</w:t>
      </w:r>
    </w:p>
    <w:p w:rsidR="002103D5" w:rsidRPr="007E5AA6" w:rsidRDefault="002103D5" w:rsidP="002103D5">
      <w:pPr>
        <w:pStyle w:val="ListParagraph"/>
        <w:numPr>
          <w:ilvl w:val="0"/>
          <w:numId w:val="2"/>
        </w:numPr>
        <w:rPr>
          <w:highlight w:val="yellow"/>
        </w:rPr>
      </w:pPr>
      <w:r w:rsidRPr="007E5AA6">
        <w:rPr>
          <w:highlight w:val="yellow"/>
        </w:rPr>
        <w:t>PH provide recommendations to vendors instead of clinical facilities</w:t>
      </w:r>
    </w:p>
    <w:p w:rsidR="002103D5" w:rsidRPr="007E5AA6" w:rsidRDefault="002103D5" w:rsidP="002103D5">
      <w:pPr>
        <w:pStyle w:val="ListParagraph"/>
        <w:numPr>
          <w:ilvl w:val="1"/>
          <w:numId w:val="2"/>
        </w:numPr>
        <w:rPr>
          <w:highlight w:val="yellow"/>
        </w:rPr>
      </w:pPr>
      <w:r w:rsidRPr="007E5AA6">
        <w:rPr>
          <w:highlight w:val="yellow"/>
        </w:rPr>
        <w:t>E.g., international travel questions, should work with Cerner and Epic to ensure those questions can be captured</w:t>
      </w:r>
    </w:p>
    <w:p w:rsidR="002103D5" w:rsidRPr="007E5AA6" w:rsidRDefault="002103D5" w:rsidP="002103D5">
      <w:pPr>
        <w:pStyle w:val="ListParagraph"/>
        <w:numPr>
          <w:ilvl w:val="0"/>
          <w:numId w:val="2"/>
        </w:numPr>
        <w:rPr>
          <w:highlight w:val="yellow"/>
        </w:rPr>
      </w:pPr>
      <w:proofErr w:type="spellStart"/>
      <w:r w:rsidRPr="007E5AA6">
        <w:rPr>
          <w:highlight w:val="yellow"/>
        </w:rPr>
        <w:t>eTOR</w:t>
      </w:r>
      <w:proofErr w:type="spellEnd"/>
      <w:r w:rsidRPr="007E5AA6">
        <w:rPr>
          <w:highlight w:val="yellow"/>
        </w:rPr>
        <w:t xml:space="preserve"> system: need some direction/guidance on the data that will come from there</w:t>
      </w:r>
    </w:p>
    <w:p w:rsidR="002103D5" w:rsidRPr="007E5AA6" w:rsidRDefault="002103D5" w:rsidP="002103D5">
      <w:pPr>
        <w:rPr>
          <w:sz w:val="24"/>
          <w:szCs w:val="24"/>
          <w:highlight w:val="yellow"/>
        </w:rPr>
      </w:pPr>
    </w:p>
    <w:p w:rsidR="002103D5" w:rsidRPr="007E5AA6" w:rsidRDefault="002103D5" w:rsidP="002103D5">
      <w:pPr>
        <w:rPr>
          <w:sz w:val="24"/>
          <w:szCs w:val="24"/>
          <w:highlight w:val="yellow"/>
        </w:rPr>
      </w:pPr>
      <w:r w:rsidRPr="007E5AA6">
        <w:rPr>
          <w:sz w:val="24"/>
          <w:szCs w:val="24"/>
          <w:highlight w:val="yellow"/>
        </w:rPr>
        <w:t>Lab</w:t>
      </w:r>
    </w:p>
    <w:p w:rsidR="002103D5" w:rsidRPr="007E5AA6" w:rsidRDefault="002103D5" w:rsidP="002103D5">
      <w:pPr>
        <w:pStyle w:val="ListParagraph"/>
        <w:numPr>
          <w:ilvl w:val="0"/>
          <w:numId w:val="2"/>
        </w:numPr>
        <w:rPr>
          <w:highlight w:val="yellow"/>
        </w:rPr>
      </w:pPr>
      <w:r w:rsidRPr="007E5AA6">
        <w:rPr>
          <w:highlight w:val="yellow"/>
        </w:rPr>
        <w:t>B5 strategies for de-suppression</w:t>
      </w:r>
    </w:p>
    <w:p w:rsidR="002103D5" w:rsidRPr="007E5AA6" w:rsidRDefault="002103D5" w:rsidP="002103D5">
      <w:pPr>
        <w:pStyle w:val="ListParagraph"/>
        <w:numPr>
          <w:ilvl w:val="0"/>
          <w:numId w:val="2"/>
        </w:numPr>
        <w:rPr>
          <w:highlight w:val="yellow"/>
        </w:rPr>
      </w:pPr>
      <w:r w:rsidRPr="007E5AA6">
        <w:rPr>
          <w:highlight w:val="yellow"/>
        </w:rPr>
        <w:t>Need assistance on C4: provisioning of data, making them available – may be stored nicely, but getting it out of systems and available for PH use either for epis/HAI coordinators or CDC programs is challenging.</w:t>
      </w:r>
    </w:p>
    <w:p w:rsidR="002103D5" w:rsidRPr="007E5AA6" w:rsidRDefault="002103D5" w:rsidP="002103D5">
      <w:pPr>
        <w:rPr>
          <w:sz w:val="24"/>
          <w:szCs w:val="24"/>
        </w:rPr>
      </w:pPr>
    </w:p>
    <w:p w:rsidR="00515800" w:rsidRPr="007E5AA6" w:rsidRDefault="00515800" w:rsidP="00515800">
      <w:pPr>
        <w:rPr>
          <w:sz w:val="24"/>
          <w:szCs w:val="24"/>
        </w:rPr>
      </w:pPr>
    </w:p>
    <w:p w:rsidR="00515800" w:rsidRPr="004A1800" w:rsidRDefault="00515800" w:rsidP="00515800">
      <w:pPr>
        <w:rPr>
          <w:b/>
          <w:sz w:val="28"/>
          <w:szCs w:val="28"/>
        </w:rPr>
      </w:pPr>
      <w:r w:rsidRPr="004A1800">
        <w:rPr>
          <w:b/>
          <w:sz w:val="28"/>
          <w:szCs w:val="28"/>
        </w:rPr>
        <w:lastRenderedPageBreak/>
        <w:t>Breakout</w:t>
      </w:r>
      <w:r w:rsidR="004A1800" w:rsidRPr="004A1800">
        <w:rPr>
          <w:b/>
          <w:sz w:val="28"/>
          <w:szCs w:val="28"/>
        </w:rPr>
        <w:t>s</w:t>
      </w:r>
      <w:r w:rsidRPr="004A1800">
        <w:rPr>
          <w:b/>
          <w:sz w:val="28"/>
          <w:szCs w:val="28"/>
        </w:rPr>
        <w:t xml:space="preserve"> - assessment planning</w:t>
      </w:r>
    </w:p>
    <w:p w:rsidR="00515800" w:rsidRPr="007E5AA6" w:rsidRDefault="001773B7" w:rsidP="00515800">
      <w:pPr>
        <w:rPr>
          <w:sz w:val="24"/>
          <w:szCs w:val="24"/>
        </w:rPr>
      </w:pPr>
      <w:r w:rsidRPr="007E5AA6">
        <w:rPr>
          <w:sz w:val="24"/>
          <w:szCs w:val="24"/>
        </w:rPr>
        <w:t xml:space="preserve">The two </w:t>
      </w:r>
      <w:r w:rsidR="00126925" w:rsidRPr="007E5AA6">
        <w:rPr>
          <w:sz w:val="24"/>
          <w:szCs w:val="24"/>
        </w:rPr>
        <w:t>breakout</w:t>
      </w:r>
      <w:r w:rsidRPr="007E5AA6">
        <w:rPr>
          <w:sz w:val="24"/>
          <w:szCs w:val="24"/>
        </w:rPr>
        <w:t xml:space="preserve"> groups (Lab and </w:t>
      </w:r>
      <w:r w:rsidR="00126925" w:rsidRPr="007E5AA6">
        <w:rPr>
          <w:sz w:val="24"/>
          <w:szCs w:val="24"/>
        </w:rPr>
        <w:t>Informatics</w:t>
      </w:r>
      <w:r w:rsidRPr="007E5AA6">
        <w:rPr>
          <w:sz w:val="24"/>
          <w:szCs w:val="24"/>
        </w:rPr>
        <w:t>) then went into two breakout sessions (one Monday afternoon, one Tuesday mor</w:t>
      </w:r>
      <w:r w:rsidR="00126925" w:rsidRPr="007E5AA6">
        <w:rPr>
          <w:sz w:val="24"/>
          <w:szCs w:val="24"/>
        </w:rPr>
        <w:t>n</w:t>
      </w:r>
      <w:r w:rsidRPr="007E5AA6">
        <w:rPr>
          <w:sz w:val="24"/>
          <w:szCs w:val="24"/>
        </w:rPr>
        <w:t xml:space="preserve">ing) to advise ARSTF staff and the Co-chairs of each ARSTF </w:t>
      </w:r>
      <w:r w:rsidR="00126925" w:rsidRPr="007E5AA6">
        <w:rPr>
          <w:sz w:val="24"/>
          <w:szCs w:val="24"/>
        </w:rPr>
        <w:t>workgroup</w:t>
      </w:r>
      <w:r w:rsidRPr="007E5AA6">
        <w:rPr>
          <w:sz w:val="24"/>
          <w:szCs w:val="24"/>
        </w:rPr>
        <w:t xml:space="preserve"> (</w:t>
      </w:r>
      <w:r w:rsidR="00126925" w:rsidRPr="007E5AA6">
        <w:rPr>
          <w:sz w:val="24"/>
          <w:szCs w:val="24"/>
        </w:rPr>
        <w:t>Informatics</w:t>
      </w:r>
      <w:r w:rsidRPr="007E5AA6">
        <w:rPr>
          <w:sz w:val="24"/>
          <w:szCs w:val="24"/>
        </w:rPr>
        <w:t xml:space="preserve"> and Lab) on the assessment.  This input will be used to de</w:t>
      </w:r>
      <w:r w:rsidR="00126925" w:rsidRPr="007E5AA6">
        <w:rPr>
          <w:sz w:val="24"/>
          <w:szCs w:val="24"/>
        </w:rPr>
        <w:t xml:space="preserve">velop </w:t>
      </w:r>
      <w:r w:rsidRPr="007E5AA6">
        <w:rPr>
          <w:sz w:val="24"/>
          <w:szCs w:val="24"/>
        </w:rPr>
        <w:t xml:space="preserve">an </w:t>
      </w:r>
      <w:r w:rsidR="00126925" w:rsidRPr="007E5AA6">
        <w:rPr>
          <w:sz w:val="24"/>
          <w:szCs w:val="24"/>
        </w:rPr>
        <w:t>assessment</w:t>
      </w:r>
      <w:r w:rsidRPr="007E5AA6">
        <w:rPr>
          <w:sz w:val="24"/>
          <w:szCs w:val="24"/>
        </w:rPr>
        <w:t xml:space="preserve"> plan and will guide the assessment.</w:t>
      </w:r>
    </w:p>
    <w:p w:rsidR="001773B7" w:rsidRPr="007E5AA6" w:rsidRDefault="001773B7" w:rsidP="00515800">
      <w:pPr>
        <w:rPr>
          <w:sz w:val="24"/>
          <w:szCs w:val="24"/>
        </w:rPr>
      </w:pPr>
      <w:r w:rsidRPr="007E5AA6">
        <w:rPr>
          <w:sz w:val="24"/>
          <w:szCs w:val="24"/>
        </w:rPr>
        <w:t xml:space="preserve">The </w:t>
      </w:r>
      <w:r w:rsidR="00C64D2A" w:rsidRPr="007E5AA6">
        <w:rPr>
          <w:sz w:val="24"/>
          <w:szCs w:val="24"/>
        </w:rPr>
        <w:t>breakout</w:t>
      </w:r>
      <w:r w:rsidRPr="007E5AA6">
        <w:rPr>
          <w:sz w:val="24"/>
          <w:szCs w:val="24"/>
        </w:rPr>
        <w:t xml:space="preserve"> groups were asses to give advice on the following </w:t>
      </w:r>
      <w:r w:rsidR="00126925" w:rsidRPr="007E5AA6">
        <w:rPr>
          <w:sz w:val="24"/>
          <w:szCs w:val="24"/>
        </w:rPr>
        <w:t xml:space="preserve">questions for each of their objectives, </w:t>
      </w:r>
      <w:r w:rsidR="00C64D2A" w:rsidRPr="007E5AA6">
        <w:rPr>
          <w:sz w:val="24"/>
          <w:szCs w:val="24"/>
        </w:rPr>
        <w:t>starting</w:t>
      </w:r>
      <w:r w:rsidR="00126925" w:rsidRPr="007E5AA6">
        <w:rPr>
          <w:sz w:val="24"/>
          <w:szCs w:val="24"/>
        </w:rPr>
        <w:t xml:space="preserve"> with the first of their four objectives Monday afternoon, and finishing the remaining three </w:t>
      </w:r>
      <w:r w:rsidR="00C64D2A" w:rsidRPr="007E5AA6">
        <w:rPr>
          <w:sz w:val="24"/>
          <w:szCs w:val="24"/>
        </w:rPr>
        <w:t>Tuesday</w:t>
      </w:r>
      <w:r w:rsidR="00126925" w:rsidRPr="007E5AA6">
        <w:rPr>
          <w:sz w:val="24"/>
          <w:szCs w:val="24"/>
        </w:rPr>
        <w:t xml:space="preserve"> morning</w:t>
      </w:r>
      <w:r w:rsidRPr="007E5AA6">
        <w:rPr>
          <w:sz w:val="24"/>
          <w:szCs w:val="24"/>
        </w:rPr>
        <w:t>:</w:t>
      </w:r>
    </w:p>
    <w:p w:rsidR="00515800" w:rsidRPr="007E5AA6" w:rsidRDefault="00515800" w:rsidP="001773B7">
      <w:pPr>
        <w:pStyle w:val="ListParagraph"/>
        <w:numPr>
          <w:ilvl w:val="0"/>
          <w:numId w:val="5"/>
        </w:numPr>
      </w:pPr>
      <w:r w:rsidRPr="007E5AA6">
        <w:t>Stakeholders to assess</w:t>
      </w:r>
    </w:p>
    <w:p w:rsidR="00515800" w:rsidRPr="007E5AA6" w:rsidRDefault="00515800" w:rsidP="001773B7">
      <w:pPr>
        <w:pStyle w:val="ListParagraph"/>
        <w:numPr>
          <w:ilvl w:val="0"/>
          <w:numId w:val="5"/>
        </w:numPr>
      </w:pPr>
      <w:r w:rsidRPr="007E5AA6">
        <w:t>Questions to ask</w:t>
      </w:r>
    </w:p>
    <w:p w:rsidR="00515800" w:rsidRPr="007E5AA6" w:rsidRDefault="00515800" w:rsidP="001773B7">
      <w:pPr>
        <w:pStyle w:val="ListParagraph"/>
        <w:numPr>
          <w:ilvl w:val="0"/>
          <w:numId w:val="5"/>
        </w:numPr>
      </w:pPr>
      <w:r w:rsidRPr="007E5AA6">
        <w:t>Methods (e.g., survey, inventorying)</w:t>
      </w:r>
    </w:p>
    <w:p w:rsidR="00515800" w:rsidRPr="007E5AA6" w:rsidRDefault="001773B7" w:rsidP="001773B7">
      <w:pPr>
        <w:pStyle w:val="ListParagraph"/>
        <w:numPr>
          <w:ilvl w:val="0"/>
          <w:numId w:val="5"/>
        </w:numPr>
      </w:pPr>
      <w:r w:rsidRPr="007E5AA6">
        <w:t>I</w:t>
      </w:r>
      <w:r w:rsidR="00515800" w:rsidRPr="007E5AA6">
        <w:t>deas for intergroup coordination and help</w:t>
      </w:r>
    </w:p>
    <w:p w:rsidR="00515800" w:rsidRPr="007E5AA6" w:rsidRDefault="00515800" w:rsidP="001773B7">
      <w:pPr>
        <w:pStyle w:val="ListParagraph"/>
        <w:numPr>
          <w:ilvl w:val="0"/>
          <w:numId w:val="5"/>
        </w:numPr>
      </w:pPr>
      <w:r w:rsidRPr="007E5AA6">
        <w:t>Timeline</w:t>
      </w:r>
    </w:p>
    <w:p w:rsidR="00515800" w:rsidRPr="007E5AA6" w:rsidRDefault="00515800" w:rsidP="001773B7">
      <w:pPr>
        <w:pStyle w:val="ListParagraph"/>
        <w:numPr>
          <w:ilvl w:val="0"/>
          <w:numId w:val="5"/>
        </w:numPr>
      </w:pPr>
      <w:r w:rsidRPr="007E5AA6">
        <w:t>Additional instructions for staff</w:t>
      </w:r>
    </w:p>
    <w:p w:rsidR="001773B7" w:rsidRPr="007E5AA6" w:rsidRDefault="001773B7" w:rsidP="001773B7">
      <w:pPr>
        <w:rPr>
          <w:sz w:val="24"/>
          <w:szCs w:val="24"/>
        </w:rPr>
      </w:pPr>
    </w:p>
    <w:p w:rsidR="001773B7" w:rsidRPr="007E5AA6" w:rsidRDefault="001773B7" w:rsidP="001773B7">
      <w:pPr>
        <w:rPr>
          <w:sz w:val="24"/>
          <w:szCs w:val="24"/>
        </w:rPr>
      </w:pPr>
      <w:r w:rsidRPr="007E5AA6">
        <w:rPr>
          <w:sz w:val="24"/>
          <w:szCs w:val="24"/>
        </w:rPr>
        <w:t xml:space="preserve">They were also asked to make suggestions about </w:t>
      </w:r>
      <w:r w:rsidR="00126925" w:rsidRPr="007E5AA6">
        <w:rPr>
          <w:sz w:val="24"/>
          <w:szCs w:val="24"/>
        </w:rPr>
        <w:t>c</w:t>
      </w:r>
      <w:r w:rsidRPr="007E5AA6">
        <w:rPr>
          <w:sz w:val="24"/>
          <w:szCs w:val="24"/>
        </w:rPr>
        <w:t xml:space="preserve">ross-collaboration between informatics and lab </w:t>
      </w:r>
      <w:r w:rsidR="00646F46" w:rsidRPr="007E5AA6">
        <w:rPr>
          <w:sz w:val="24"/>
          <w:szCs w:val="24"/>
        </w:rPr>
        <w:t>workgroups,</w:t>
      </w:r>
      <w:r w:rsidRPr="007E5AA6">
        <w:rPr>
          <w:sz w:val="24"/>
          <w:szCs w:val="24"/>
        </w:rPr>
        <w:t xml:space="preserve"> and about the overall timeline for the asse</w:t>
      </w:r>
      <w:r w:rsidR="00126925" w:rsidRPr="007E5AA6">
        <w:rPr>
          <w:sz w:val="24"/>
          <w:szCs w:val="24"/>
        </w:rPr>
        <w:t>ss</w:t>
      </w:r>
      <w:r w:rsidRPr="007E5AA6">
        <w:rPr>
          <w:sz w:val="24"/>
          <w:szCs w:val="24"/>
        </w:rPr>
        <w:t xml:space="preserve">ment in the context of needing time to </w:t>
      </w:r>
      <w:r w:rsidR="00126925" w:rsidRPr="007E5AA6">
        <w:rPr>
          <w:sz w:val="24"/>
          <w:szCs w:val="24"/>
        </w:rPr>
        <w:t>develop</w:t>
      </w:r>
      <w:r w:rsidRPr="007E5AA6">
        <w:rPr>
          <w:sz w:val="24"/>
          <w:szCs w:val="24"/>
        </w:rPr>
        <w:t xml:space="preserve"> </w:t>
      </w:r>
      <w:r w:rsidR="00126925" w:rsidRPr="007E5AA6">
        <w:rPr>
          <w:sz w:val="24"/>
          <w:szCs w:val="24"/>
        </w:rPr>
        <w:t>recommendations</w:t>
      </w:r>
      <w:r w:rsidRPr="007E5AA6">
        <w:rPr>
          <w:sz w:val="24"/>
          <w:szCs w:val="24"/>
        </w:rPr>
        <w:t xml:space="preserve">, present the assessment and </w:t>
      </w:r>
      <w:r w:rsidR="00126925" w:rsidRPr="007E5AA6">
        <w:rPr>
          <w:sz w:val="24"/>
          <w:szCs w:val="24"/>
        </w:rPr>
        <w:t>recommendations</w:t>
      </w:r>
      <w:r w:rsidRPr="007E5AA6">
        <w:rPr>
          <w:sz w:val="24"/>
          <w:szCs w:val="24"/>
        </w:rPr>
        <w:t xml:space="preserve"> at the CSTE annual </w:t>
      </w:r>
      <w:r w:rsidR="00126925" w:rsidRPr="007E5AA6">
        <w:rPr>
          <w:sz w:val="24"/>
          <w:szCs w:val="24"/>
        </w:rPr>
        <w:t>meeting</w:t>
      </w:r>
      <w:r w:rsidRPr="007E5AA6">
        <w:rPr>
          <w:sz w:val="24"/>
          <w:szCs w:val="24"/>
        </w:rPr>
        <w:t xml:space="preserve"> in </w:t>
      </w:r>
      <w:r w:rsidR="00126925" w:rsidRPr="007E5AA6">
        <w:rPr>
          <w:sz w:val="24"/>
          <w:szCs w:val="24"/>
        </w:rPr>
        <w:t>June</w:t>
      </w:r>
      <w:r w:rsidRPr="007E5AA6">
        <w:rPr>
          <w:sz w:val="24"/>
          <w:szCs w:val="24"/>
        </w:rPr>
        <w:t xml:space="preserve">, and finish both the assessment and </w:t>
      </w:r>
      <w:r w:rsidR="00126925" w:rsidRPr="007E5AA6">
        <w:rPr>
          <w:sz w:val="24"/>
          <w:szCs w:val="24"/>
        </w:rPr>
        <w:t>recommendations</w:t>
      </w:r>
      <w:r w:rsidRPr="007E5AA6">
        <w:rPr>
          <w:sz w:val="24"/>
          <w:szCs w:val="24"/>
        </w:rPr>
        <w:t xml:space="preserve"> </w:t>
      </w:r>
      <w:r w:rsidR="00126925" w:rsidRPr="007E5AA6">
        <w:rPr>
          <w:sz w:val="24"/>
          <w:szCs w:val="24"/>
        </w:rPr>
        <w:t>documents</w:t>
      </w:r>
      <w:r w:rsidRPr="007E5AA6">
        <w:rPr>
          <w:sz w:val="24"/>
          <w:szCs w:val="24"/>
        </w:rPr>
        <w:t xml:space="preserve"> by June 30.  </w:t>
      </w:r>
    </w:p>
    <w:p w:rsidR="002103D5" w:rsidRPr="007E5AA6" w:rsidRDefault="002103D5" w:rsidP="002103D5">
      <w:pPr>
        <w:rPr>
          <w:sz w:val="24"/>
          <w:szCs w:val="24"/>
        </w:rPr>
      </w:pPr>
    </w:p>
    <w:p w:rsidR="002103D5" w:rsidRPr="007E5AA6" w:rsidRDefault="002103D5" w:rsidP="002103D5">
      <w:pPr>
        <w:rPr>
          <w:sz w:val="24"/>
          <w:szCs w:val="24"/>
          <w:highlight w:val="yellow"/>
        </w:rPr>
      </w:pPr>
      <w:bookmarkStart w:id="5" w:name="_Hlk503433368"/>
      <w:r w:rsidRPr="007E5AA6">
        <w:rPr>
          <w:sz w:val="24"/>
          <w:szCs w:val="24"/>
          <w:highlight w:val="yellow"/>
        </w:rPr>
        <w:t>Assessment plan:</w:t>
      </w:r>
    </w:p>
    <w:p w:rsidR="002103D5" w:rsidRPr="007E5AA6" w:rsidRDefault="002103D5" w:rsidP="002103D5">
      <w:pPr>
        <w:pStyle w:val="ListParagraph"/>
        <w:numPr>
          <w:ilvl w:val="0"/>
          <w:numId w:val="2"/>
        </w:numPr>
        <w:rPr>
          <w:highlight w:val="yellow"/>
        </w:rPr>
      </w:pPr>
      <w:r w:rsidRPr="007E5AA6">
        <w:rPr>
          <w:highlight w:val="yellow"/>
        </w:rPr>
        <w:t>Questions, asked to whom, using what methodologies, address any cross-collaboration between informatics and lab, timeline suggestions</w:t>
      </w:r>
    </w:p>
    <w:p w:rsidR="002103D5" w:rsidRPr="007E5AA6" w:rsidRDefault="002103D5" w:rsidP="002103D5">
      <w:pPr>
        <w:pStyle w:val="ListParagraph"/>
        <w:numPr>
          <w:ilvl w:val="0"/>
          <w:numId w:val="2"/>
        </w:numPr>
        <w:rPr>
          <w:highlight w:val="yellow"/>
        </w:rPr>
      </w:pPr>
      <w:r w:rsidRPr="007E5AA6">
        <w:rPr>
          <w:highlight w:val="yellow"/>
        </w:rPr>
        <w:t>Draft assessment report by April 1</w:t>
      </w:r>
    </w:p>
    <w:p w:rsidR="002103D5" w:rsidRPr="007E5AA6" w:rsidRDefault="002103D5" w:rsidP="002103D5">
      <w:pPr>
        <w:pStyle w:val="ListParagraph"/>
        <w:numPr>
          <w:ilvl w:val="0"/>
          <w:numId w:val="2"/>
        </w:numPr>
        <w:rPr>
          <w:highlight w:val="yellow"/>
        </w:rPr>
      </w:pPr>
      <w:r w:rsidRPr="007E5AA6">
        <w:rPr>
          <w:highlight w:val="yellow"/>
        </w:rPr>
        <w:t>April – in person meeting to review data findings and make recommendations</w:t>
      </w:r>
    </w:p>
    <w:p w:rsidR="002103D5" w:rsidRPr="007E5AA6" w:rsidRDefault="002103D5" w:rsidP="002103D5">
      <w:pPr>
        <w:pStyle w:val="ListParagraph"/>
        <w:numPr>
          <w:ilvl w:val="0"/>
          <w:numId w:val="2"/>
        </w:numPr>
        <w:rPr>
          <w:highlight w:val="yellow"/>
        </w:rPr>
      </w:pPr>
      <w:r w:rsidRPr="007E5AA6">
        <w:rPr>
          <w:highlight w:val="yellow"/>
        </w:rPr>
        <w:t>Recommendation document by May</w:t>
      </w:r>
    </w:p>
    <w:p w:rsidR="008259C2" w:rsidRPr="007E5AA6" w:rsidRDefault="008259C2" w:rsidP="008259C2">
      <w:pPr>
        <w:rPr>
          <w:sz w:val="24"/>
          <w:szCs w:val="24"/>
          <w:highlight w:val="yellow"/>
        </w:rPr>
      </w:pPr>
    </w:p>
    <w:p w:rsidR="008259C2" w:rsidRPr="007E5AA6" w:rsidRDefault="008259C2" w:rsidP="008259C2">
      <w:pPr>
        <w:rPr>
          <w:b/>
          <w:sz w:val="24"/>
          <w:szCs w:val="24"/>
          <w:highlight w:val="yellow"/>
        </w:rPr>
      </w:pPr>
      <w:r w:rsidRPr="007E5AA6">
        <w:rPr>
          <w:b/>
          <w:sz w:val="24"/>
          <w:szCs w:val="24"/>
          <w:highlight w:val="yellow"/>
        </w:rPr>
        <w:t>Breakout groups - assessment planning</w:t>
      </w:r>
    </w:p>
    <w:p w:rsidR="00810B0D" w:rsidRPr="007E5AA6" w:rsidRDefault="00810B0D" w:rsidP="00810B0D">
      <w:pPr>
        <w:rPr>
          <w:sz w:val="24"/>
          <w:szCs w:val="24"/>
          <w:highlight w:val="yellow"/>
        </w:rPr>
      </w:pPr>
    </w:p>
    <w:p w:rsidR="00810B0D" w:rsidRPr="007E5AA6" w:rsidRDefault="00810B0D" w:rsidP="00810B0D">
      <w:pPr>
        <w:rPr>
          <w:sz w:val="24"/>
          <w:szCs w:val="24"/>
          <w:highlight w:val="yellow"/>
        </w:rPr>
      </w:pPr>
      <w:r w:rsidRPr="007E5AA6">
        <w:rPr>
          <w:sz w:val="24"/>
          <w:szCs w:val="24"/>
          <w:highlight w:val="yellow"/>
        </w:rPr>
        <w:t></w:t>
      </w:r>
      <w:r w:rsidRPr="007E5AA6">
        <w:rPr>
          <w:sz w:val="24"/>
          <w:szCs w:val="24"/>
          <w:highlight w:val="yellow"/>
        </w:rPr>
        <w:tab/>
        <w:t>Stakeholders to assess</w:t>
      </w:r>
    </w:p>
    <w:p w:rsidR="00810B0D" w:rsidRPr="007E5AA6" w:rsidRDefault="00810B0D" w:rsidP="00810B0D">
      <w:pPr>
        <w:rPr>
          <w:sz w:val="24"/>
          <w:szCs w:val="24"/>
          <w:highlight w:val="yellow"/>
        </w:rPr>
      </w:pPr>
      <w:r w:rsidRPr="007E5AA6">
        <w:rPr>
          <w:sz w:val="24"/>
          <w:szCs w:val="24"/>
          <w:highlight w:val="yellow"/>
        </w:rPr>
        <w:t></w:t>
      </w:r>
      <w:r w:rsidRPr="007E5AA6">
        <w:rPr>
          <w:sz w:val="24"/>
          <w:szCs w:val="24"/>
          <w:highlight w:val="yellow"/>
        </w:rPr>
        <w:tab/>
        <w:t>Questions to ask</w:t>
      </w:r>
    </w:p>
    <w:p w:rsidR="00810B0D" w:rsidRPr="007E5AA6" w:rsidRDefault="00810B0D" w:rsidP="00810B0D">
      <w:pPr>
        <w:rPr>
          <w:sz w:val="24"/>
          <w:szCs w:val="24"/>
          <w:highlight w:val="yellow"/>
        </w:rPr>
      </w:pPr>
      <w:r w:rsidRPr="007E5AA6">
        <w:rPr>
          <w:sz w:val="24"/>
          <w:szCs w:val="24"/>
          <w:highlight w:val="yellow"/>
        </w:rPr>
        <w:t></w:t>
      </w:r>
      <w:r w:rsidRPr="007E5AA6">
        <w:rPr>
          <w:sz w:val="24"/>
          <w:szCs w:val="24"/>
          <w:highlight w:val="yellow"/>
        </w:rPr>
        <w:tab/>
        <w:t>Methods (e.g., survey, inventorying)</w:t>
      </w:r>
    </w:p>
    <w:p w:rsidR="00810B0D" w:rsidRPr="007E5AA6" w:rsidRDefault="00810B0D" w:rsidP="00810B0D">
      <w:pPr>
        <w:rPr>
          <w:sz w:val="24"/>
          <w:szCs w:val="24"/>
          <w:highlight w:val="yellow"/>
        </w:rPr>
      </w:pPr>
      <w:r w:rsidRPr="007E5AA6">
        <w:rPr>
          <w:sz w:val="24"/>
          <w:szCs w:val="24"/>
          <w:highlight w:val="yellow"/>
        </w:rPr>
        <w:t></w:t>
      </w:r>
      <w:r w:rsidRPr="007E5AA6">
        <w:rPr>
          <w:sz w:val="24"/>
          <w:szCs w:val="24"/>
          <w:highlight w:val="yellow"/>
        </w:rPr>
        <w:tab/>
        <w:t>Ideas for intergroup coordination and help</w:t>
      </w:r>
    </w:p>
    <w:p w:rsidR="00810B0D" w:rsidRPr="007E5AA6" w:rsidRDefault="00810B0D" w:rsidP="00810B0D">
      <w:pPr>
        <w:rPr>
          <w:sz w:val="24"/>
          <w:szCs w:val="24"/>
          <w:highlight w:val="yellow"/>
        </w:rPr>
      </w:pPr>
      <w:r w:rsidRPr="007E5AA6">
        <w:rPr>
          <w:sz w:val="24"/>
          <w:szCs w:val="24"/>
          <w:highlight w:val="yellow"/>
        </w:rPr>
        <w:lastRenderedPageBreak/>
        <w:t></w:t>
      </w:r>
      <w:r w:rsidRPr="007E5AA6">
        <w:rPr>
          <w:sz w:val="24"/>
          <w:szCs w:val="24"/>
          <w:highlight w:val="yellow"/>
        </w:rPr>
        <w:tab/>
        <w:t>Timeline</w:t>
      </w:r>
    </w:p>
    <w:p w:rsidR="00810B0D" w:rsidRPr="007E5AA6" w:rsidRDefault="00810B0D" w:rsidP="00810B0D">
      <w:pPr>
        <w:rPr>
          <w:sz w:val="24"/>
          <w:szCs w:val="24"/>
        </w:rPr>
      </w:pPr>
      <w:r w:rsidRPr="007E5AA6">
        <w:rPr>
          <w:sz w:val="24"/>
          <w:szCs w:val="24"/>
          <w:highlight w:val="yellow"/>
        </w:rPr>
        <w:t></w:t>
      </w:r>
      <w:r w:rsidRPr="007E5AA6">
        <w:rPr>
          <w:sz w:val="24"/>
          <w:szCs w:val="24"/>
          <w:highlight w:val="yellow"/>
        </w:rPr>
        <w:tab/>
        <w:t>Additional instructions for staff</w:t>
      </w:r>
    </w:p>
    <w:bookmarkEnd w:id="5"/>
    <w:p w:rsidR="00810B0D" w:rsidRPr="007E5AA6" w:rsidRDefault="00810B0D" w:rsidP="008259C2">
      <w:pPr>
        <w:rPr>
          <w:sz w:val="24"/>
          <w:szCs w:val="24"/>
        </w:rPr>
      </w:pPr>
    </w:p>
    <w:p w:rsidR="008259C2" w:rsidRPr="007E5AA6" w:rsidRDefault="00945C8E" w:rsidP="008259C2">
      <w:pPr>
        <w:rPr>
          <w:b/>
          <w:sz w:val="24"/>
          <w:szCs w:val="24"/>
        </w:rPr>
      </w:pPr>
      <w:bookmarkStart w:id="6" w:name="_Hlk503433440"/>
      <w:r w:rsidRPr="007E5AA6">
        <w:rPr>
          <w:b/>
          <w:sz w:val="24"/>
          <w:szCs w:val="24"/>
        </w:rPr>
        <w:t>Laboratory</w:t>
      </w:r>
      <w:r w:rsidR="00515800" w:rsidRPr="007E5AA6">
        <w:rPr>
          <w:b/>
          <w:sz w:val="24"/>
          <w:szCs w:val="24"/>
        </w:rPr>
        <w:t xml:space="preserve"> </w:t>
      </w:r>
    </w:p>
    <w:p w:rsidR="00646F46" w:rsidRPr="007E5AA6" w:rsidRDefault="00646F46" w:rsidP="00646F46">
      <w:pPr>
        <w:rPr>
          <w:rFonts w:cstheme="minorHAnsi"/>
          <w:sz w:val="24"/>
          <w:szCs w:val="24"/>
          <w:u w:val="single"/>
        </w:rPr>
      </w:pPr>
      <w:r w:rsidRPr="007E5AA6">
        <w:rPr>
          <w:rFonts w:ascii="Calibri" w:eastAsiaTheme="minorEastAsia" w:hAnsi="Calibri" w:cs="Calibri"/>
          <w:sz w:val="24"/>
          <w:szCs w:val="24"/>
          <w:u w:val="single"/>
          <w:lang w:val="en"/>
        </w:rPr>
        <w:t xml:space="preserve">Objective B-4 (Laboratory WG):  </w:t>
      </w:r>
      <w:r w:rsidRPr="007E5AA6">
        <w:rPr>
          <w:rFonts w:cstheme="minorHAnsi"/>
          <w:sz w:val="24"/>
          <w:szCs w:val="24"/>
          <w:u w:val="single"/>
        </w:rPr>
        <w:t>Enable capture of data using standardized vocabulary codes for new tests and other antimicrobial resistance data.</w:t>
      </w:r>
    </w:p>
    <w:p w:rsidR="00945C8E" w:rsidRPr="007E5AA6" w:rsidRDefault="00945C8E" w:rsidP="00945C8E">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Questions: what do we want to know?</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What codes are people using e.g., LOINC and S</w:t>
      </w:r>
      <w:r w:rsidR="00646F46" w:rsidRPr="007E5AA6">
        <w:rPr>
          <w:rFonts w:ascii="Calibri" w:eastAsiaTheme="minorEastAsia" w:hAnsi="Calibri" w:cs="Calibri"/>
          <w:sz w:val="24"/>
          <w:szCs w:val="24"/>
          <w:lang w:val="en"/>
        </w:rPr>
        <w:t>NOMED</w:t>
      </w:r>
      <w:r w:rsidRPr="007E5AA6">
        <w:rPr>
          <w:rFonts w:ascii="Calibri" w:eastAsiaTheme="minorEastAsia" w:hAnsi="Calibri" w:cs="Calibri"/>
          <w:sz w:val="24"/>
          <w:szCs w:val="24"/>
          <w:lang w:val="en"/>
        </w:rPr>
        <w:t xml:space="preserve">? Do these exist intrinsically within your system, or do you map to them for certain purposes such as reporting to public health (also addressed in question below). </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What mapping is already occurring among systems? </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Who makes the decision to implement which codes? What references are used in this decision making?</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If you have a new test, how do you identify what the associated LOINC code is?</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Can be a question of proactive vs reactive, and will likely differ across facilities. </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How long does new code implementation take? From new test being implemented, to having the new code in the system. </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Also, need distinction between building of a new test and simply incorporating of a new test into a system. </w:t>
      </w:r>
    </w:p>
    <w:p w:rsidR="00945C8E" w:rsidRPr="007E5AA6" w:rsidRDefault="00945C8E" w:rsidP="00945C8E">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Side note: create a list of things that have/need a standardized code. </w:t>
      </w:r>
    </w:p>
    <w:p w:rsidR="00945C8E" w:rsidRPr="007E5AA6" w:rsidRDefault="00945C8E" w:rsidP="00945C8E">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Defining the stakeholders: who do we want to ask?</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Clinical laboratories, public health, commercial labs.</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Who to ask within these settings? How does that affect how the question is asked? Informatics folks at the labs need to be included in the contact.</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Or, ask informatics folks at state public health departments who they are receiving ELR from and in what format? </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A couple approaches:</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Each state reaches out to a few facilities</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A sample of states reach out more comprehensively</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proofErr w:type="spellStart"/>
      <w:r w:rsidRPr="007E5AA6">
        <w:rPr>
          <w:rFonts w:ascii="Calibri" w:eastAsiaTheme="minorEastAsia" w:hAnsi="Calibri" w:cs="Calibri"/>
          <w:sz w:val="24"/>
          <w:szCs w:val="24"/>
          <w:lang w:val="en"/>
        </w:rPr>
        <w:t>Clinmicronet</w:t>
      </w:r>
      <w:proofErr w:type="spellEnd"/>
      <w:r w:rsidRPr="007E5AA6">
        <w:rPr>
          <w:rFonts w:ascii="Calibri" w:eastAsiaTheme="minorEastAsia" w:hAnsi="Calibri" w:cs="Calibri"/>
          <w:sz w:val="24"/>
          <w:szCs w:val="24"/>
          <w:lang w:val="en"/>
        </w:rPr>
        <w:t xml:space="preserve"> listserv might be also good audience</w:t>
      </w:r>
    </w:p>
    <w:p w:rsidR="00945C8E" w:rsidRPr="007E5AA6" w:rsidRDefault="00945C8E" w:rsidP="00945C8E">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Methods</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Assessment</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It is better to come from someone who has an already established relationship with these facilities.</w:t>
      </w:r>
    </w:p>
    <w:p w:rsidR="00945C8E" w:rsidRPr="007E5AA6" w:rsidRDefault="00945C8E" w:rsidP="00945C8E">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Collaborations:</w:t>
      </w:r>
    </w:p>
    <w:p w:rsidR="00945C8E" w:rsidRPr="007E5AA6" w:rsidRDefault="00945C8E" w:rsidP="00945C8E">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Professional organizations?</w:t>
      </w:r>
    </w:p>
    <w:p w:rsidR="00945C8E" w:rsidRPr="007E5AA6" w:rsidRDefault="00945C8E"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Professional lab org</w:t>
      </w:r>
      <w:r w:rsidR="00646F46" w:rsidRPr="007E5AA6">
        <w:rPr>
          <w:rFonts w:ascii="Calibri" w:eastAsiaTheme="minorEastAsia" w:hAnsi="Calibri" w:cs="Calibri"/>
          <w:sz w:val="24"/>
          <w:szCs w:val="24"/>
          <w:lang w:val="en"/>
        </w:rPr>
        <w:t>anizations</w:t>
      </w:r>
    </w:p>
    <w:p w:rsidR="00945C8E" w:rsidRPr="007E5AA6" w:rsidRDefault="00646F46" w:rsidP="00945C8E">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American Society of Microbiology (</w:t>
      </w:r>
      <w:r w:rsidR="00945C8E" w:rsidRPr="007E5AA6">
        <w:rPr>
          <w:rFonts w:ascii="Calibri" w:eastAsiaTheme="minorEastAsia" w:hAnsi="Calibri" w:cs="Calibri"/>
          <w:sz w:val="24"/>
          <w:szCs w:val="24"/>
          <w:lang w:val="en"/>
        </w:rPr>
        <w:t>ASM</w:t>
      </w:r>
      <w:r w:rsidRPr="007E5AA6">
        <w:rPr>
          <w:rFonts w:ascii="Calibri" w:eastAsiaTheme="minorEastAsia" w:hAnsi="Calibri" w:cs="Calibri"/>
          <w:sz w:val="24"/>
          <w:szCs w:val="24"/>
          <w:lang w:val="en"/>
        </w:rPr>
        <w:t>)</w:t>
      </w:r>
      <w:r w:rsidR="00945C8E" w:rsidRPr="007E5AA6">
        <w:rPr>
          <w:rFonts w:ascii="Calibri" w:eastAsiaTheme="minorEastAsia" w:hAnsi="Calibri" w:cs="Calibri"/>
          <w:sz w:val="24"/>
          <w:szCs w:val="24"/>
          <w:lang w:val="en"/>
        </w:rPr>
        <w:t xml:space="preserve"> regional groups</w:t>
      </w:r>
    </w:p>
    <w:p w:rsidR="00945C8E" w:rsidRPr="007E5AA6" w:rsidRDefault="00945C8E" w:rsidP="00945C8E">
      <w:pPr>
        <w:widowControl w:val="0"/>
        <w:autoSpaceDE w:val="0"/>
        <w:autoSpaceDN w:val="0"/>
        <w:adjustRightInd w:val="0"/>
        <w:spacing w:after="0" w:line="240" w:lineRule="auto"/>
        <w:ind w:left="1440"/>
        <w:rPr>
          <w:rFonts w:ascii="Calibri" w:eastAsiaTheme="minorEastAsia" w:hAnsi="Calibri" w:cs="Calibri"/>
          <w:sz w:val="24"/>
          <w:szCs w:val="24"/>
          <w:lang w:val="en"/>
        </w:rPr>
      </w:pPr>
    </w:p>
    <w:p w:rsidR="00945C8E" w:rsidRPr="007E5AA6" w:rsidRDefault="00945C8E" w:rsidP="00945C8E">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810B0D" w:rsidRPr="007E5AA6" w:rsidRDefault="00810B0D" w:rsidP="00810B0D">
      <w:pPr>
        <w:widowControl w:val="0"/>
        <w:autoSpaceDE w:val="0"/>
        <w:autoSpaceDN w:val="0"/>
        <w:adjustRightInd w:val="0"/>
        <w:spacing w:after="0" w:line="240" w:lineRule="auto"/>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Laboratory Data Collection and Utilization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Standard Code Implementation</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Determining why labs are not using standardized codes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There are barriers to understanding how to get codes standardized and implementing a standard code</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Need to determine how to educate users of the standardized codes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Labs are not using internal standardized codes, so that makes implementation of standardized codes on a broader reporting scale difficult</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Improving lab testing is key for detecting AR</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We should figure out which testing methods are available to capture new forms of AR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Biggest barrier is getting the data from the labs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We want to ensure lab being collected is useable</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This priority is recognized in the strategic plan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 main differences we're concerned about are related to CRE differentiation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Labs are using older panels, but we need to require labs to use more current up to date break points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 is a regulatory lever in place to ensure proper protocol is being implemented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Breakpoint implementation panels</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Labs need to prioritize the panel updates</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 are large differences in data quality, that result in variance in data classification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We are working on identifying MIC classification so that even if labs are not interpreting correctly, the ARLNs are getting the proper interpretation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Hospitals are responsible for implementing standardized codes</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There is some standardization when data is being transferred from EMR to ELR, may differ based on hospital size</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Reinforce the coding are that IPs are engaging with, IPs are a key source of standardization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Mechanism to adding new codes is lengthy</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 needs to be a method to merge different types of data into a standardized code that can be communicated outside the hospital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Would we like labs to use </w:t>
      </w:r>
      <w:proofErr w:type="gramStart"/>
      <w:r w:rsidRPr="007E5AA6">
        <w:rPr>
          <w:rFonts w:ascii="Calibri" w:eastAsiaTheme="minorEastAsia" w:hAnsi="Calibri" w:cs="Calibri"/>
          <w:sz w:val="24"/>
          <w:szCs w:val="24"/>
          <w:lang w:val="en"/>
        </w:rPr>
        <w:t>LOINC</w:t>
      </w:r>
      <w:proofErr w:type="gramEnd"/>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Where they do translation or mapping is up to the specific facility, they would find It easier to implement at the beginning</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Does EPIC require LOINK?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Hospitals are only putting in data they want to come across to public health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There's a separate process to standardize codes being put into EPIC from different sources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 is some mapping happening, but we have an opportunity to define what's needed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Encourage hospitals to fill in the gaps where standardization is not happening</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We want to have informatician and microbiologist working together to standardize the </w:t>
      </w:r>
      <w:r w:rsidRPr="007E5AA6">
        <w:rPr>
          <w:rFonts w:ascii="Calibri" w:eastAsiaTheme="minorEastAsia" w:hAnsi="Calibri" w:cs="Calibri"/>
          <w:sz w:val="24"/>
          <w:szCs w:val="24"/>
          <w:lang w:val="en"/>
        </w:rPr>
        <w:lastRenderedPageBreak/>
        <w:t xml:space="preserve">data being collected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Some clinical labs are said they want explicit instructions for how to implement standardization and there's a 6 month or more timeline for implementation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Need to determine what level of mapping already exists and determine what gaps need to be filled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To what extent have you mapped LIS?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It matters where they do the mapping, in terms of making the process sustainable</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Want to be able to reusable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 are efficiencies associated with different stages of where mapping is implemented </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EMR often use open fields and text boxes for physicians</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You often end up with a text ball that contains the microbiology information, not utilizing pre-populated fields that would help standardize the information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You need to verify the information being collected</w:t>
      </w:r>
    </w:p>
    <w:p w:rsidR="00810B0D" w:rsidRPr="007E5AA6" w:rsidRDefault="00810B0D" w:rsidP="00810B0D">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We want to develop a set of instructions for each system (VITEC etc.) that will help users understand a standardization process </w:t>
      </w:r>
    </w:p>
    <w:p w:rsidR="00810B0D" w:rsidRPr="007E5AA6" w:rsidRDefault="00810B0D" w:rsidP="00810B0D">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Code mapping</w:t>
      </w:r>
    </w:p>
    <w:p w:rsidR="00646F46" w:rsidRPr="007E5AA6" w:rsidRDefault="00646F46" w:rsidP="00646F46">
      <w:pPr>
        <w:rPr>
          <w:rFonts w:ascii="Calibri" w:eastAsiaTheme="minorEastAsia" w:hAnsi="Calibri" w:cs="Calibri"/>
          <w:sz w:val="24"/>
          <w:szCs w:val="24"/>
          <w:u w:val="single"/>
          <w:lang w:val="en"/>
        </w:rPr>
      </w:pPr>
    </w:p>
    <w:p w:rsidR="00646F46" w:rsidRPr="007E5AA6" w:rsidRDefault="00646F46" w:rsidP="00646F46">
      <w:pPr>
        <w:rPr>
          <w:rFonts w:cstheme="minorHAnsi"/>
          <w:sz w:val="24"/>
          <w:szCs w:val="24"/>
          <w:u w:val="single"/>
        </w:rPr>
      </w:pPr>
      <w:r w:rsidRPr="007E5AA6">
        <w:rPr>
          <w:rFonts w:ascii="Calibri" w:eastAsiaTheme="minorEastAsia" w:hAnsi="Calibri" w:cs="Calibri"/>
          <w:sz w:val="24"/>
          <w:szCs w:val="24"/>
          <w:u w:val="single"/>
          <w:lang w:val="en"/>
        </w:rPr>
        <w:t>Objective B-5 (Laboratory WG)</w:t>
      </w:r>
      <w:r w:rsidRPr="007E5AA6">
        <w:rPr>
          <w:rFonts w:cstheme="minorHAnsi"/>
          <w:sz w:val="24"/>
          <w:szCs w:val="24"/>
          <w:u w:val="single"/>
        </w:rPr>
        <w:t>:  Implement a strategy to extract suppressed antimicrobial susceptibility test results.</w:t>
      </w:r>
    </w:p>
    <w:p w:rsidR="002103D5" w:rsidRPr="007E5AA6" w:rsidRDefault="002103D5" w:rsidP="002103D5">
      <w:pPr>
        <w:pStyle w:val="ListParagraph"/>
        <w:numPr>
          <w:ilvl w:val="0"/>
          <w:numId w:val="3"/>
        </w:numPr>
      </w:pPr>
      <w:r w:rsidRPr="007E5AA6">
        <w:t>Might benefit from both lab AND IT</w:t>
      </w:r>
      <w:r w:rsidR="004B6891" w:rsidRPr="007E5AA6">
        <w:t xml:space="preserve"> input</w:t>
      </w:r>
    </w:p>
    <w:p w:rsidR="002103D5" w:rsidRPr="007E5AA6" w:rsidRDefault="002103D5" w:rsidP="002103D5">
      <w:pPr>
        <w:pStyle w:val="ListParagraph"/>
        <w:numPr>
          <w:ilvl w:val="0"/>
          <w:numId w:val="3"/>
        </w:numPr>
      </w:pPr>
      <w:r w:rsidRPr="007E5AA6">
        <w:t>As part of EIP, must survey labs, there is the potential to ask the EIP sites to send these questions about to the labs in that survey because these questions would fit nicely in for B5</w:t>
      </w:r>
    </w:p>
    <w:p w:rsidR="002103D5" w:rsidRPr="007E5AA6" w:rsidRDefault="002103D5" w:rsidP="002103D5">
      <w:pPr>
        <w:pStyle w:val="ListParagraph"/>
        <w:numPr>
          <w:ilvl w:val="0"/>
          <w:numId w:val="3"/>
        </w:numPr>
      </w:pPr>
      <w:r w:rsidRPr="007E5AA6">
        <w:t>There is no overlap in EIP survey questions, but could add these questions and request IT folks to respond</w:t>
      </w:r>
    </w:p>
    <w:p w:rsidR="002103D5" w:rsidRPr="007E5AA6" w:rsidRDefault="002103D5" w:rsidP="002103D5">
      <w:pPr>
        <w:pStyle w:val="ListParagraph"/>
        <w:numPr>
          <w:ilvl w:val="0"/>
          <w:numId w:val="3"/>
        </w:numPr>
      </w:pPr>
      <w:r w:rsidRPr="007E5AA6">
        <w:t>We could avoid EIP sites for B4 questions</w:t>
      </w:r>
    </w:p>
    <w:p w:rsidR="002103D5" w:rsidRPr="007E5AA6" w:rsidRDefault="002103D5" w:rsidP="002103D5">
      <w:pPr>
        <w:pStyle w:val="ListParagraph"/>
        <w:numPr>
          <w:ilvl w:val="0"/>
          <w:numId w:val="3"/>
        </w:numPr>
      </w:pPr>
      <w:r w:rsidRPr="007E5AA6">
        <w:t>Outreach coordinators should be a good resource</w:t>
      </w:r>
    </w:p>
    <w:p w:rsidR="002103D5" w:rsidRPr="007E5AA6" w:rsidRDefault="002103D5" w:rsidP="002103D5">
      <w:pPr>
        <w:pStyle w:val="ListParagraph"/>
        <w:numPr>
          <w:ilvl w:val="0"/>
          <w:numId w:val="3"/>
        </w:numPr>
      </w:pPr>
      <w:r w:rsidRPr="007E5AA6">
        <w:t>What about vendors? STMA is an org of vendors and meet at CLSI every year, could use CLSI end of January meeting for outreach</w:t>
      </w:r>
    </w:p>
    <w:p w:rsidR="002103D5" w:rsidRPr="007E5AA6" w:rsidRDefault="002103D5" w:rsidP="002103D5">
      <w:pPr>
        <w:rPr>
          <w:sz w:val="24"/>
          <w:szCs w:val="24"/>
        </w:rPr>
      </w:pPr>
    </w:p>
    <w:p w:rsidR="002103D5" w:rsidRPr="007E5AA6" w:rsidRDefault="00646F46" w:rsidP="002103D5">
      <w:pPr>
        <w:rPr>
          <w:sz w:val="24"/>
          <w:szCs w:val="24"/>
        </w:rPr>
      </w:pPr>
      <w:r w:rsidRPr="007E5AA6">
        <w:rPr>
          <w:sz w:val="24"/>
          <w:szCs w:val="24"/>
        </w:rPr>
        <w:t xml:space="preserve">Questions to ask for </w:t>
      </w:r>
      <w:r w:rsidR="002103D5" w:rsidRPr="007E5AA6">
        <w:rPr>
          <w:sz w:val="24"/>
          <w:szCs w:val="24"/>
        </w:rPr>
        <w:t>B5</w:t>
      </w:r>
    </w:p>
    <w:p w:rsidR="002103D5" w:rsidRPr="007E5AA6" w:rsidRDefault="002103D5" w:rsidP="002103D5">
      <w:pPr>
        <w:pStyle w:val="ListParagraph"/>
        <w:numPr>
          <w:ilvl w:val="0"/>
          <w:numId w:val="3"/>
        </w:numPr>
      </w:pPr>
      <w:r w:rsidRPr="007E5AA6">
        <w:t>How is AR/AST info stored in LIS? Check all that apply (Marion provided responses)</w:t>
      </w:r>
    </w:p>
    <w:p w:rsidR="002103D5" w:rsidRPr="007E5AA6" w:rsidRDefault="002103D5" w:rsidP="002103D5">
      <w:pPr>
        <w:pStyle w:val="ListParagraph"/>
        <w:numPr>
          <w:ilvl w:val="1"/>
          <w:numId w:val="3"/>
        </w:numPr>
      </w:pPr>
      <w:r w:rsidRPr="007E5AA6">
        <w:t>Where are breakpoints applied?</w:t>
      </w:r>
    </w:p>
    <w:p w:rsidR="002103D5" w:rsidRPr="007E5AA6" w:rsidRDefault="002103D5" w:rsidP="002103D5">
      <w:pPr>
        <w:pStyle w:val="ListParagraph"/>
        <w:numPr>
          <w:ilvl w:val="2"/>
          <w:numId w:val="3"/>
        </w:numPr>
      </w:pPr>
      <w:r w:rsidRPr="007E5AA6">
        <w:t xml:space="preserve">Conversation: Does it make sense to ask about MICs to understand where they get stored? YES. </w:t>
      </w:r>
    </w:p>
    <w:p w:rsidR="002103D5" w:rsidRPr="007E5AA6" w:rsidRDefault="002103D5" w:rsidP="002103D5">
      <w:pPr>
        <w:pStyle w:val="ListParagraph"/>
        <w:numPr>
          <w:ilvl w:val="2"/>
          <w:numId w:val="3"/>
        </w:numPr>
      </w:pPr>
      <w:r w:rsidRPr="007E5AA6">
        <w:t>Conversation: What would you call this organism with specific cut points?</w:t>
      </w:r>
    </w:p>
    <w:p w:rsidR="002103D5" w:rsidRPr="007E5AA6" w:rsidRDefault="002103D5" w:rsidP="002103D5">
      <w:pPr>
        <w:pStyle w:val="ListParagraph"/>
        <w:numPr>
          <w:ilvl w:val="2"/>
          <w:numId w:val="3"/>
        </w:numPr>
      </w:pPr>
      <w:r w:rsidRPr="007E5AA6">
        <w:t xml:space="preserve">Conversation: </w:t>
      </w:r>
      <w:r w:rsidR="00091945">
        <w:t>I</w:t>
      </w:r>
      <w:r w:rsidRPr="007E5AA6">
        <w:t xml:space="preserve">n future, pharmacies are trying to push for reporting out MIC only without interpretation, but not sure if we should believe this. One challenge is having enough data to set a reliable PKPB interpretation. Everyone thinks MIC is the most accurate test in the world, but it’s not </w:t>
      </w:r>
      <w:r w:rsidRPr="007E5AA6">
        <w:lastRenderedPageBreak/>
        <w:t xml:space="preserve">and we can’t fix it. This could be an argument to get MIC in addition to susceptibility result when you capture data. </w:t>
      </w:r>
    </w:p>
    <w:p w:rsidR="002103D5" w:rsidRPr="007E5AA6" w:rsidRDefault="00091945" w:rsidP="002103D5">
      <w:pPr>
        <w:pStyle w:val="ListParagraph"/>
        <w:numPr>
          <w:ilvl w:val="3"/>
          <w:numId w:val="3"/>
        </w:numPr>
      </w:pPr>
      <w:r>
        <w:t>Re</w:t>
      </w:r>
      <w:r w:rsidR="002103D5" w:rsidRPr="007E5AA6">
        <w:t xml:space="preserve">quire both to be reported in TN, for quality assessment, to determine wrong interpretations. Both available allows TN to speak to labs and IPs and educate. Suggest capturing MICs to retrospectively apply changes for trend data. </w:t>
      </w:r>
    </w:p>
    <w:p w:rsidR="002103D5" w:rsidRPr="007E5AA6" w:rsidRDefault="002103D5" w:rsidP="002103D5">
      <w:pPr>
        <w:pStyle w:val="ListParagraph"/>
        <w:numPr>
          <w:ilvl w:val="3"/>
          <w:numId w:val="3"/>
        </w:numPr>
      </w:pPr>
      <w:r w:rsidRPr="007E5AA6">
        <w:t xml:space="preserve">Group can’t imagine only ever reporting MICs. </w:t>
      </w:r>
    </w:p>
    <w:p w:rsidR="002103D5" w:rsidRPr="007E5AA6" w:rsidRDefault="002103D5" w:rsidP="002103D5">
      <w:pPr>
        <w:pStyle w:val="ListParagraph"/>
        <w:numPr>
          <w:ilvl w:val="3"/>
          <w:numId w:val="3"/>
        </w:numPr>
      </w:pPr>
      <w:r w:rsidRPr="007E5AA6">
        <w:t>There are labs not using CLSI guidelines. Should we ask about this?</w:t>
      </w:r>
    </w:p>
    <w:p w:rsidR="002103D5" w:rsidRPr="007E5AA6" w:rsidRDefault="002103D5" w:rsidP="002103D5">
      <w:pPr>
        <w:pStyle w:val="ListParagraph"/>
        <w:numPr>
          <w:ilvl w:val="0"/>
          <w:numId w:val="3"/>
        </w:numPr>
      </w:pPr>
      <w:r w:rsidRPr="007E5AA6">
        <w:t>Question on antibiograms?</w:t>
      </w:r>
    </w:p>
    <w:p w:rsidR="002103D5" w:rsidRPr="007E5AA6" w:rsidRDefault="002103D5" w:rsidP="002103D5">
      <w:pPr>
        <w:pStyle w:val="ListParagraph"/>
        <w:numPr>
          <w:ilvl w:val="1"/>
          <w:numId w:val="3"/>
        </w:numPr>
      </w:pPr>
      <w:r w:rsidRPr="007E5AA6">
        <w:t xml:space="preserve">M39 project, looking at what info is already there in Epic and Cerner; involved colleagues have connections with HIS vendors so more informal info gathering; meeting in the end of January </w:t>
      </w:r>
    </w:p>
    <w:p w:rsidR="002103D5" w:rsidRPr="007E5AA6" w:rsidRDefault="002103D5" w:rsidP="002103D5">
      <w:pPr>
        <w:pStyle w:val="ListParagraph"/>
        <w:numPr>
          <w:ilvl w:val="1"/>
          <w:numId w:val="3"/>
        </w:numPr>
      </w:pPr>
      <w:r w:rsidRPr="007E5AA6">
        <w:t>Who should answer a question about antibiograms?</w:t>
      </w:r>
    </w:p>
    <w:p w:rsidR="002103D5" w:rsidRPr="007E5AA6" w:rsidRDefault="00903604" w:rsidP="002103D5">
      <w:pPr>
        <w:pStyle w:val="ListParagraph"/>
        <w:numPr>
          <w:ilvl w:val="1"/>
          <w:numId w:val="3"/>
        </w:numPr>
      </w:pPr>
      <w:r w:rsidRPr="007E5AA6">
        <w:t>Suppression</w:t>
      </w:r>
      <w:r w:rsidR="002103D5" w:rsidRPr="007E5AA6">
        <w:t xml:space="preserve"> influences antibiogram</w:t>
      </w:r>
    </w:p>
    <w:p w:rsidR="002103D5" w:rsidRPr="007E5AA6" w:rsidRDefault="002103D5" w:rsidP="002103D5">
      <w:pPr>
        <w:pStyle w:val="ListParagraph"/>
        <w:numPr>
          <w:ilvl w:val="2"/>
          <w:numId w:val="3"/>
        </w:numPr>
      </w:pPr>
      <w:r w:rsidRPr="007E5AA6">
        <w:t xml:space="preserve">Where are data suppressed? </w:t>
      </w:r>
    </w:p>
    <w:p w:rsidR="002103D5" w:rsidRPr="007E5AA6" w:rsidRDefault="002103D5" w:rsidP="002103D5">
      <w:pPr>
        <w:pStyle w:val="ListParagraph"/>
        <w:numPr>
          <w:ilvl w:val="2"/>
          <w:numId w:val="3"/>
        </w:numPr>
      </w:pPr>
      <w:r w:rsidRPr="007E5AA6">
        <w:t>Assuming data is de-identified? Case reports are identified, but antibiograms are cumulative and de-identified</w:t>
      </w:r>
    </w:p>
    <w:p w:rsidR="002103D5" w:rsidRPr="007E5AA6" w:rsidRDefault="002103D5" w:rsidP="002103D5">
      <w:pPr>
        <w:pStyle w:val="ListParagraph"/>
        <w:numPr>
          <w:ilvl w:val="2"/>
          <w:numId w:val="3"/>
        </w:numPr>
      </w:pPr>
      <w:r w:rsidRPr="007E5AA6">
        <w:t xml:space="preserve">If successful with </w:t>
      </w:r>
      <w:proofErr w:type="spellStart"/>
      <w:r w:rsidRPr="007E5AA6">
        <w:t>desuppressing</w:t>
      </w:r>
      <w:proofErr w:type="spellEnd"/>
      <w:r w:rsidRPr="007E5AA6">
        <w:t xml:space="preserve">, could pull antibiograms from case reports, but currently impossible given level of suppression. </w:t>
      </w:r>
    </w:p>
    <w:p w:rsidR="002103D5" w:rsidRPr="007E5AA6" w:rsidRDefault="002103D5" w:rsidP="002103D5">
      <w:pPr>
        <w:pStyle w:val="ListParagraph"/>
        <w:numPr>
          <w:ilvl w:val="2"/>
          <w:numId w:val="3"/>
        </w:numPr>
      </w:pPr>
      <w:r w:rsidRPr="007E5AA6">
        <w:t>What is stored in LIMS/EHRs/instrument?</w:t>
      </w:r>
      <w:r w:rsidRPr="007E5AA6">
        <w:tab/>
      </w:r>
    </w:p>
    <w:p w:rsidR="002103D5" w:rsidRPr="007E5AA6" w:rsidRDefault="002103D5" w:rsidP="002103D5">
      <w:pPr>
        <w:pStyle w:val="ListParagraph"/>
        <w:numPr>
          <w:ilvl w:val="2"/>
          <w:numId w:val="3"/>
        </w:numPr>
      </w:pPr>
      <w:r w:rsidRPr="007E5AA6">
        <w:t xml:space="preserve">Where do you get your antibiograms? Doesn’t matter here. </w:t>
      </w:r>
    </w:p>
    <w:p w:rsidR="002103D5" w:rsidRPr="007E5AA6" w:rsidRDefault="002103D5" w:rsidP="002103D5">
      <w:pPr>
        <w:pStyle w:val="ListParagraph"/>
        <w:numPr>
          <w:ilvl w:val="2"/>
          <w:numId w:val="3"/>
        </w:numPr>
      </w:pPr>
      <w:r w:rsidRPr="007E5AA6">
        <w:t>For this organism at this breakpoint, is this CRE?</w:t>
      </w:r>
    </w:p>
    <w:p w:rsidR="002103D5" w:rsidRPr="007E5AA6" w:rsidRDefault="002103D5" w:rsidP="002103D5">
      <w:pPr>
        <w:pStyle w:val="ListParagraph"/>
        <w:numPr>
          <w:ilvl w:val="3"/>
          <w:numId w:val="3"/>
        </w:numPr>
      </w:pPr>
      <w:r w:rsidRPr="007E5AA6">
        <w:t>This is the susceptibility profile, is this CRE?</w:t>
      </w:r>
    </w:p>
    <w:p w:rsidR="002103D5" w:rsidRPr="007E5AA6" w:rsidRDefault="002103D5" w:rsidP="002103D5">
      <w:pPr>
        <w:pStyle w:val="ListParagraph"/>
        <w:numPr>
          <w:ilvl w:val="1"/>
          <w:numId w:val="3"/>
        </w:numPr>
      </w:pPr>
      <w:r w:rsidRPr="007E5AA6">
        <w:t>Who/Do HC personnel has/have access within hospital to suppress data?</w:t>
      </w:r>
    </w:p>
    <w:p w:rsidR="002103D5" w:rsidRPr="007E5AA6" w:rsidRDefault="002103D5" w:rsidP="002103D5">
      <w:pPr>
        <w:pStyle w:val="ListParagraph"/>
        <w:numPr>
          <w:ilvl w:val="2"/>
          <w:numId w:val="3"/>
        </w:numPr>
      </w:pPr>
      <w:r w:rsidRPr="007E5AA6">
        <w:t>If listed personnel, could get examples of practice</w:t>
      </w:r>
    </w:p>
    <w:p w:rsidR="002103D5" w:rsidRPr="007E5AA6" w:rsidRDefault="002103D5" w:rsidP="002103D5">
      <w:pPr>
        <w:pStyle w:val="ListParagraph"/>
        <w:numPr>
          <w:ilvl w:val="1"/>
          <w:numId w:val="3"/>
        </w:numPr>
      </w:pPr>
      <w:r w:rsidRPr="007E5AA6">
        <w:t>What about cascading?</w:t>
      </w:r>
    </w:p>
    <w:p w:rsidR="002103D5" w:rsidRPr="007E5AA6" w:rsidRDefault="002103D5" w:rsidP="002103D5">
      <w:pPr>
        <w:pStyle w:val="ListParagraph"/>
        <w:numPr>
          <w:ilvl w:val="2"/>
          <w:numId w:val="3"/>
        </w:numPr>
      </w:pPr>
      <w:r w:rsidRPr="007E5AA6">
        <w:t>Needs to be defined, pharm decision for stewardship purposes and not for test accuracy</w:t>
      </w:r>
    </w:p>
    <w:p w:rsidR="002103D5" w:rsidRPr="007E5AA6" w:rsidRDefault="002103D5" w:rsidP="002103D5">
      <w:pPr>
        <w:pStyle w:val="ListParagraph"/>
        <w:numPr>
          <w:ilvl w:val="2"/>
          <w:numId w:val="3"/>
        </w:numPr>
      </w:pPr>
      <w:r w:rsidRPr="007E5AA6">
        <w:t>Group discussed if should be included</w:t>
      </w:r>
    </w:p>
    <w:p w:rsidR="002103D5" w:rsidRPr="007E5AA6" w:rsidRDefault="002103D5" w:rsidP="002103D5">
      <w:pPr>
        <w:pStyle w:val="ListParagraph"/>
        <w:numPr>
          <w:ilvl w:val="2"/>
          <w:numId w:val="3"/>
        </w:numPr>
      </w:pPr>
      <w:r w:rsidRPr="007E5AA6">
        <w:t xml:space="preserve">If assessing patterns of suppression, assumes we know those patterns but we don’t know the rules. Could make assumptions. </w:t>
      </w:r>
    </w:p>
    <w:p w:rsidR="002103D5" w:rsidRPr="007E5AA6" w:rsidRDefault="002103D5" w:rsidP="002103D5">
      <w:pPr>
        <w:pStyle w:val="ListParagraph"/>
        <w:numPr>
          <w:ilvl w:val="2"/>
          <w:numId w:val="3"/>
        </w:numPr>
      </w:pPr>
      <w:r w:rsidRPr="007E5AA6">
        <w:t>Survey isn’t best approach, could take a few people on group and ask how it works in their institution.</w:t>
      </w:r>
    </w:p>
    <w:p w:rsidR="002103D5" w:rsidRPr="007E5AA6" w:rsidRDefault="002103D5" w:rsidP="002103D5">
      <w:pPr>
        <w:pStyle w:val="ListParagraph"/>
        <w:numPr>
          <w:ilvl w:val="2"/>
          <w:numId w:val="3"/>
        </w:numPr>
      </w:pPr>
      <w:r w:rsidRPr="007E5AA6">
        <w:t xml:space="preserve">Could look at EIP data, from instruments, have susceptibility data. Marion to speak with EIP folks. </w:t>
      </w:r>
    </w:p>
    <w:p w:rsidR="002103D5" w:rsidRPr="007E5AA6" w:rsidRDefault="002103D5" w:rsidP="002103D5">
      <w:pPr>
        <w:pStyle w:val="ListParagraph"/>
        <w:numPr>
          <w:ilvl w:val="2"/>
          <w:numId w:val="3"/>
        </w:numPr>
      </w:pPr>
      <w:r w:rsidRPr="007E5AA6">
        <w:t xml:space="preserve">What is vision of ARSTF? Just CRE? CRE is just a use case. </w:t>
      </w:r>
    </w:p>
    <w:p w:rsidR="002103D5" w:rsidRPr="007E5AA6" w:rsidRDefault="002103D5" w:rsidP="002103D5">
      <w:pPr>
        <w:pStyle w:val="ListParagraph"/>
        <w:numPr>
          <w:ilvl w:val="1"/>
          <w:numId w:val="3"/>
        </w:numPr>
      </w:pPr>
      <w:r w:rsidRPr="007E5AA6">
        <w:t>Do vendors recommend a default?</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Capture data from EMR, where the results have been verified, but may not capture suppressed drugs</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A lot of the lab system doesn't have suppressed drugs either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Main obstacle is getting data from instrument to main system LIS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 roles of what data can be accessed will be determined by the EMR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lastRenderedPageBreak/>
        <w:t xml:space="preserve">It would be important at hospital level for someone to see same data sets that are going to public health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Infection control, Pharmacy, AS champions should see everything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Infection control information often comes from the lab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IT competency may be an issue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Who's in charge of using the code, we want to make sure we're targeting recommendations to the correct group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Most labs have difficulty accessing results that go into the electronic medical record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Had to go to the lab directly that performed the test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proofErr w:type="spellStart"/>
      <w:r w:rsidRPr="007E5AA6">
        <w:rPr>
          <w:rFonts w:ascii="Calibri" w:eastAsiaTheme="minorEastAsia" w:hAnsi="Calibri" w:cs="Calibri"/>
          <w:sz w:val="24"/>
          <w:szCs w:val="24"/>
          <w:lang w:val="en"/>
        </w:rPr>
        <w:t>Labcorp</w:t>
      </w:r>
      <w:proofErr w:type="spellEnd"/>
      <w:r w:rsidRPr="007E5AA6">
        <w:rPr>
          <w:rFonts w:ascii="Calibri" w:eastAsiaTheme="minorEastAsia" w:hAnsi="Calibri" w:cs="Calibri"/>
          <w:sz w:val="24"/>
          <w:szCs w:val="24"/>
          <w:lang w:val="en"/>
        </w:rPr>
        <w:t>, without incentives, is a major barrier for getting relevant lab data in public health sector</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Speaking with </w:t>
      </w:r>
      <w:proofErr w:type="spellStart"/>
      <w:r w:rsidRPr="007E5AA6">
        <w:rPr>
          <w:rFonts w:ascii="Calibri" w:eastAsiaTheme="minorEastAsia" w:hAnsi="Calibri" w:cs="Calibri"/>
          <w:sz w:val="24"/>
          <w:szCs w:val="24"/>
          <w:lang w:val="en"/>
        </w:rPr>
        <w:t>Labcorp</w:t>
      </w:r>
      <w:proofErr w:type="spellEnd"/>
      <w:r w:rsidRPr="007E5AA6">
        <w:rPr>
          <w:rFonts w:ascii="Calibri" w:eastAsiaTheme="minorEastAsia" w:hAnsi="Calibri" w:cs="Calibri"/>
          <w:sz w:val="24"/>
          <w:szCs w:val="24"/>
          <w:lang w:val="en"/>
        </w:rPr>
        <w:t xml:space="preserve"> and getting information from them is difficult</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Need to appeal to the larger corporation to implement change, regional labs are not likely to implement change</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There are a few regional conglomerates that could be reached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Commercial labs are a key barrier that need to be explored further </w:t>
      </w:r>
    </w:p>
    <w:p w:rsidR="00646F46" w:rsidRPr="007E5AA6" w:rsidRDefault="00646F46" w:rsidP="00646F46">
      <w:pPr>
        <w:widowControl w:val="0"/>
        <w:autoSpaceDE w:val="0"/>
        <w:autoSpaceDN w:val="0"/>
        <w:adjustRightInd w:val="0"/>
        <w:spacing w:after="0" w:line="240" w:lineRule="auto"/>
        <w:rPr>
          <w:rFonts w:ascii="Calibri" w:eastAsiaTheme="minorEastAsia" w:hAnsi="Calibri" w:cs="Calibri"/>
          <w:sz w:val="24"/>
          <w:szCs w:val="24"/>
          <w:lang w:val="en"/>
        </w:rPr>
      </w:pPr>
      <w:r w:rsidRPr="007E5AA6">
        <w:rPr>
          <w:rFonts w:ascii="Calibri" w:eastAsiaTheme="minorEastAsia" w:hAnsi="Calibri" w:cs="Calibri"/>
          <w:sz w:val="24"/>
          <w:szCs w:val="24"/>
          <w:lang w:val="en"/>
        </w:rPr>
        <w:t>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Do we have any idea of how valuable data de-suppression will be?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Cascading is almost universally implemented in healthcare institutions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The method by which it is implemented differs by each institution</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To make it not be done, you would have to convince physicians, pharmacists, and other healthcare personnel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We need to determine an alternate way of collected the data besides changing cascading, that is likely to continue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Three scenarios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No suppression, small number of facilities</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Small number of suppressions, you can show or not show</w:t>
      </w:r>
    </w:p>
    <w:p w:rsidR="00646F46" w:rsidRPr="007E5AA6" w:rsidRDefault="00646F46" w:rsidP="00646F46">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Report selectively</w:t>
      </w:r>
    </w:p>
    <w:p w:rsidR="00646F46" w:rsidRPr="007E5AA6" w:rsidRDefault="00646F46" w:rsidP="00646F46">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IT dept. knows how to implement suppression techniques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Suppressed data exists only on the LIS</w:t>
      </w:r>
    </w:p>
    <w:p w:rsidR="00646F46" w:rsidRPr="007E5AA6" w:rsidRDefault="00646F46" w:rsidP="00646F46">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Goal would be to get a model for how to get the suppressed results over </w:t>
      </w:r>
    </w:p>
    <w:p w:rsidR="00646F46" w:rsidRPr="007E5AA6" w:rsidRDefault="00646F46" w:rsidP="00646F46">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Difficulty is all data is going to the LIS, IT need to act on flags of suppression</w:t>
      </w:r>
    </w:p>
    <w:p w:rsidR="00646F46" w:rsidRPr="007E5AA6" w:rsidRDefault="00646F46" w:rsidP="00646F46">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Need to educate IT </w:t>
      </w:r>
      <w:r w:rsidR="00E96A6C" w:rsidRPr="007E5AA6">
        <w:rPr>
          <w:rFonts w:ascii="Calibri" w:eastAsiaTheme="minorEastAsia" w:hAnsi="Calibri" w:cs="Calibri"/>
          <w:sz w:val="24"/>
          <w:szCs w:val="24"/>
          <w:lang w:val="en"/>
        </w:rPr>
        <w:t>department</w:t>
      </w:r>
      <w:r w:rsidRPr="007E5AA6">
        <w:rPr>
          <w:rFonts w:ascii="Calibri" w:eastAsiaTheme="minorEastAsia" w:hAnsi="Calibri" w:cs="Calibri"/>
          <w:sz w:val="24"/>
          <w:szCs w:val="24"/>
          <w:lang w:val="en"/>
        </w:rPr>
        <w:t>, they need to store the flag and act on the flag</w:t>
      </w:r>
    </w:p>
    <w:p w:rsidR="00646F46" w:rsidRPr="007E5AA6" w:rsidRDefault="00646F46" w:rsidP="00646F46">
      <w:pPr>
        <w:widowControl w:val="0"/>
        <w:numPr>
          <w:ilvl w:val="0"/>
          <w:numId w:val="1"/>
        </w:numPr>
        <w:tabs>
          <w:tab w:val="left" w:pos="2880"/>
        </w:tabs>
        <w:autoSpaceDE w:val="0"/>
        <w:autoSpaceDN w:val="0"/>
        <w:adjustRightInd w:val="0"/>
        <w:spacing w:after="0" w:line="240" w:lineRule="auto"/>
        <w:ind w:left="216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Examples and models would be helpful for utilizing suppressed data</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Microbiologists can suppress at the level of the instrument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By getting IT involved, it's difficult to get their time to help with this process</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Make the IT level as simple as possible</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We're going to make recommendations</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Suppressed data </w:t>
      </w:r>
      <w:r w:rsidR="00E96A6C" w:rsidRPr="007E5AA6">
        <w:rPr>
          <w:rFonts w:ascii="Calibri" w:eastAsiaTheme="minorEastAsia" w:hAnsi="Calibri" w:cs="Calibri"/>
          <w:sz w:val="24"/>
          <w:szCs w:val="24"/>
          <w:lang w:val="en"/>
        </w:rPr>
        <w:t>must</w:t>
      </w:r>
      <w:r w:rsidRPr="007E5AA6">
        <w:rPr>
          <w:rFonts w:ascii="Calibri" w:eastAsiaTheme="minorEastAsia" w:hAnsi="Calibri" w:cs="Calibri"/>
          <w:sz w:val="24"/>
          <w:szCs w:val="24"/>
          <w:lang w:val="en"/>
        </w:rPr>
        <w:t xml:space="preserve"> be transferred to the LIS at least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Need to come up with what needs to happen</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LIS just needs to know that suppressed=true, then suppress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As a start, we can develop a small list that could impact ASP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lastRenderedPageBreak/>
        <w:t xml:space="preserve">Does cascading and suppression improve antibiotic usage?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Evidence is not clear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Cascading/Suppressing drugs</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Go to diagnostic manufacturers to determine what needs to be transferred over with the suppression flags.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How easy is it to do suppression on the machines?</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Will also need the help of IT people in healthcare setting</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Vendors could be more proactive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But with the IT option, comprehensive results could be available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One obstacle is that vendors do not know this is an issue currently, great first step in implementing this change </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Smaller labs struggle on manipulation of the instrument</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Expert rules are designed to remove erroneous results </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Need to be careful not to fix that rule</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Carbapenem rule is often reported as all or nothing</w:t>
      </w:r>
    </w:p>
    <w:p w:rsidR="00646F46" w:rsidRPr="007E5AA6" w:rsidRDefault="00646F46" w:rsidP="00646F46">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That's often going to happen on a local level</w:t>
      </w:r>
    </w:p>
    <w:p w:rsidR="00646F46" w:rsidRPr="007E5AA6" w:rsidRDefault="00646F46" w:rsidP="00646F46">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lang w:val="en"/>
        </w:rPr>
      </w:pPr>
      <w:r w:rsidRPr="007E5AA6">
        <w:rPr>
          <w:rFonts w:ascii="Calibri" w:eastAsiaTheme="minorEastAsia" w:hAnsi="Calibri" w:cs="Calibri"/>
          <w:sz w:val="24"/>
          <w:szCs w:val="24"/>
          <w:lang w:val="en"/>
        </w:rPr>
        <w:t xml:space="preserve">Go to vendors and request a change in rules </w:t>
      </w:r>
    </w:p>
    <w:p w:rsidR="002103D5" w:rsidRPr="007E5AA6" w:rsidRDefault="002103D5" w:rsidP="002103D5">
      <w:pPr>
        <w:rPr>
          <w:sz w:val="24"/>
          <w:szCs w:val="24"/>
        </w:rPr>
      </w:pPr>
    </w:p>
    <w:p w:rsidR="0018617D" w:rsidRPr="007E5AA6" w:rsidRDefault="0018617D" w:rsidP="0018617D">
      <w:pPr>
        <w:pStyle w:val="BlackBullet"/>
        <w:rPr>
          <w:rFonts w:asciiTheme="minorHAnsi" w:hAnsiTheme="minorHAnsi" w:cstheme="minorHAnsi"/>
          <w:sz w:val="24"/>
          <w:szCs w:val="24"/>
          <w:u w:val="single"/>
        </w:rPr>
      </w:pPr>
      <w:r w:rsidRPr="007E5AA6">
        <w:rPr>
          <w:rFonts w:ascii="Calibri" w:eastAsiaTheme="minorEastAsia" w:hAnsi="Calibri" w:cs="Calibri"/>
          <w:sz w:val="24"/>
          <w:szCs w:val="24"/>
          <w:u w:val="single"/>
          <w:lang w:val="en"/>
        </w:rPr>
        <w:t xml:space="preserve">Objective </w:t>
      </w:r>
      <w:r w:rsidRPr="007E5AA6">
        <w:rPr>
          <w:rFonts w:asciiTheme="minorHAnsi" w:hAnsiTheme="minorHAnsi" w:cstheme="minorHAnsi"/>
          <w:sz w:val="24"/>
          <w:szCs w:val="24"/>
          <w:u w:val="single"/>
        </w:rPr>
        <w:t>C-4</w:t>
      </w:r>
      <w:r w:rsidRPr="007E5AA6">
        <w:rPr>
          <w:rFonts w:ascii="Calibri" w:eastAsiaTheme="minorEastAsia" w:hAnsi="Calibri" w:cs="Calibri"/>
          <w:sz w:val="24"/>
          <w:szCs w:val="24"/>
          <w:u w:val="single"/>
          <w:lang w:val="en"/>
        </w:rPr>
        <w:t xml:space="preserve"> (Laboratory WG)</w:t>
      </w:r>
      <w:r w:rsidRPr="007E5AA6">
        <w:rPr>
          <w:rFonts w:asciiTheme="minorHAnsi" w:hAnsiTheme="minorHAnsi" w:cstheme="minorHAnsi"/>
          <w:sz w:val="24"/>
          <w:szCs w:val="24"/>
          <w:u w:val="single"/>
        </w:rPr>
        <w:t>:  Establish and align standards for data collection, transmission and provisioning.</w:t>
      </w:r>
    </w:p>
    <w:p w:rsidR="0018617D" w:rsidRPr="007E5AA6" w:rsidRDefault="0018617D" w:rsidP="0018617D">
      <w:pPr>
        <w:widowControl w:val="0"/>
        <w:autoSpaceDE w:val="0"/>
        <w:autoSpaceDN w:val="0"/>
        <w:adjustRightInd w:val="0"/>
        <w:spacing w:after="0" w:line="240" w:lineRule="auto"/>
        <w:rPr>
          <w:rFonts w:ascii="Calibri" w:eastAsiaTheme="minorEastAsia" w:hAnsi="Calibri" w:cs="Calibri"/>
          <w:sz w:val="24"/>
          <w:szCs w:val="24"/>
          <w:u w:val="single"/>
          <w:lang w:val="en"/>
        </w:rPr>
      </w:pPr>
    </w:p>
    <w:p w:rsidR="002103D5" w:rsidRPr="007E5AA6" w:rsidRDefault="0018617D" w:rsidP="002103D5">
      <w:pPr>
        <w:pStyle w:val="ListParagraph"/>
        <w:numPr>
          <w:ilvl w:val="0"/>
          <w:numId w:val="3"/>
        </w:numPr>
      </w:pPr>
      <w:r w:rsidRPr="007E5AA6">
        <w:t>Goal</w:t>
      </w:r>
      <w:r w:rsidR="002103D5" w:rsidRPr="007E5AA6">
        <w:t xml:space="preserve"> of C4: fail to see strong assessment piece here for clinical labs and external stakeholders</w:t>
      </w:r>
    </w:p>
    <w:p w:rsidR="002103D5" w:rsidRPr="007E5AA6" w:rsidRDefault="002103D5" w:rsidP="002103D5">
      <w:pPr>
        <w:pStyle w:val="ListParagraph"/>
        <w:numPr>
          <w:ilvl w:val="1"/>
          <w:numId w:val="3"/>
        </w:numPr>
      </w:pPr>
      <w:r w:rsidRPr="007E5AA6">
        <w:t>There is opp</w:t>
      </w:r>
      <w:r w:rsidR="0018617D" w:rsidRPr="007E5AA6">
        <w:t>ortunity</w:t>
      </w:r>
      <w:r w:rsidRPr="007E5AA6">
        <w:t xml:space="preserve"> to ask from PH staff in terms of “ideal state” needs to make </w:t>
      </w:r>
      <w:r w:rsidR="00091945">
        <w:t xml:space="preserve">public </w:t>
      </w:r>
      <w:proofErr w:type="gramStart"/>
      <w:r w:rsidR="00091945">
        <w:t xml:space="preserve">health </w:t>
      </w:r>
      <w:r w:rsidRPr="007E5AA6">
        <w:t xml:space="preserve"> lives</w:t>
      </w:r>
      <w:proofErr w:type="gramEnd"/>
      <w:r w:rsidRPr="007E5AA6">
        <w:t xml:space="preserve"> easier.</w:t>
      </w:r>
    </w:p>
    <w:p w:rsidR="002103D5" w:rsidRPr="007E5AA6" w:rsidRDefault="002103D5" w:rsidP="002103D5">
      <w:pPr>
        <w:pStyle w:val="ListParagraph"/>
        <w:numPr>
          <w:ilvl w:val="0"/>
          <w:numId w:val="3"/>
        </w:numPr>
      </w:pPr>
      <w:r w:rsidRPr="007E5AA6">
        <w:t xml:space="preserve">DJ is going to train Sara </w:t>
      </w:r>
      <w:r w:rsidR="0018617D" w:rsidRPr="007E5AA6">
        <w:t xml:space="preserve">(Indiana SHD) </w:t>
      </w:r>
      <w:r w:rsidRPr="007E5AA6">
        <w:t xml:space="preserve">on reading ELR, could pass </w:t>
      </w:r>
      <w:r w:rsidR="0018617D" w:rsidRPr="007E5AA6">
        <w:t xml:space="preserve">information from that training </w:t>
      </w:r>
      <w:r w:rsidRPr="007E5AA6">
        <w:t>along to Lab WG</w:t>
      </w:r>
    </w:p>
    <w:p w:rsidR="002103D5" w:rsidRPr="007E5AA6" w:rsidRDefault="002103D5" w:rsidP="002103D5">
      <w:pPr>
        <w:pStyle w:val="ListParagraph"/>
        <w:numPr>
          <w:ilvl w:val="0"/>
          <w:numId w:val="3"/>
        </w:numPr>
      </w:pPr>
      <w:r w:rsidRPr="007E5AA6">
        <w:t xml:space="preserve">Consider: traditional ELR message doesn’t necessarily contain all the </w:t>
      </w:r>
      <w:r w:rsidR="0018617D" w:rsidRPr="007E5AA6">
        <w:t>information public health</w:t>
      </w:r>
      <w:r w:rsidRPr="007E5AA6">
        <w:t xml:space="preserve"> would like. Demographic data that is available for labs is limited and may not be accurate. There are segments of ELR </w:t>
      </w:r>
      <w:bookmarkStart w:id="7" w:name="_Hlk503516765"/>
      <w:r w:rsidR="0018617D" w:rsidRPr="007E5AA6">
        <w:t>message</w:t>
      </w:r>
      <w:r w:rsidRPr="007E5AA6">
        <w:t xml:space="preserve"> </w:t>
      </w:r>
      <w:bookmarkEnd w:id="7"/>
      <w:r w:rsidRPr="007E5AA6">
        <w:t xml:space="preserve">that allow for additional data to be submitted. </w:t>
      </w:r>
    </w:p>
    <w:p w:rsidR="002103D5" w:rsidRPr="007E5AA6" w:rsidRDefault="002103D5" w:rsidP="002103D5">
      <w:pPr>
        <w:pStyle w:val="ListParagraph"/>
        <w:numPr>
          <w:ilvl w:val="0"/>
          <w:numId w:val="3"/>
        </w:numPr>
      </w:pPr>
      <w:r w:rsidRPr="007E5AA6">
        <w:t xml:space="preserve">Building better HL7 </w:t>
      </w:r>
      <w:r w:rsidR="0018617D" w:rsidRPr="007E5AA6">
        <w:t xml:space="preserve">message </w:t>
      </w:r>
    </w:p>
    <w:p w:rsidR="002103D5" w:rsidRPr="007E5AA6" w:rsidRDefault="002103D5" w:rsidP="002103D5">
      <w:pPr>
        <w:pStyle w:val="ListParagraph"/>
        <w:numPr>
          <w:ilvl w:val="0"/>
          <w:numId w:val="3"/>
        </w:numPr>
      </w:pPr>
      <w:r w:rsidRPr="007E5AA6">
        <w:t>Getting info out in EL</w:t>
      </w:r>
      <w:r w:rsidR="0018617D" w:rsidRPr="007E5AA6">
        <w:t xml:space="preserve"> </w:t>
      </w:r>
      <w:r w:rsidRPr="007E5AA6">
        <w:t>R</w:t>
      </w:r>
    </w:p>
    <w:p w:rsidR="002103D5" w:rsidRPr="007E5AA6" w:rsidRDefault="0018617D" w:rsidP="002103D5">
      <w:pPr>
        <w:pStyle w:val="ListParagraph"/>
        <w:numPr>
          <w:ilvl w:val="1"/>
          <w:numId w:val="3"/>
        </w:numPr>
      </w:pPr>
      <w:r w:rsidRPr="007E5AA6">
        <w:t xml:space="preserve">Information such as the identity of </w:t>
      </w:r>
      <w:r w:rsidR="002103D5" w:rsidRPr="007E5AA6">
        <w:t>the originating facility</w:t>
      </w:r>
    </w:p>
    <w:p w:rsidR="002103D5" w:rsidRPr="007E5AA6" w:rsidRDefault="002103D5" w:rsidP="002103D5">
      <w:pPr>
        <w:pStyle w:val="ListParagraph"/>
        <w:numPr>
          <w:ilvl w:val="1"/>
          <w:numId w:val="3"/>
        </w:numPr>
      </w:pPr>
      <w:r w:rsidRPr="007E5AA6">
        <w:t>Conversation moved to ideal data to be sent to PH, HL7 processes re: R/RE/O</w:t>
      </w:r>
    </w:p>
    <w:p w:rsidR="002103D5" w:rsidRPr="007E5AA6" w:rsidRDefault="002103D5" w:rsidP="002103D5">
      <w:pPr>
        <w:rPr>
          <w:sz w:val="24"/>
          <w:szCs w:val="24"/>
        </w:rPr>
      </w:pPr>
    </w:p>
    <w:p w:rsidR="0018617D" w:rsidRPr="007E5AA6" w:rsidRDefault="0018617D" w:rsidP="0018617D">
      <w:pPr>
        <w:rPr>
          <w:sz w:val="24"/>
          <w:szCs w:val="24"/>
          <w:u w:val="single"/>
        </w:rPr>
      </w:pPr>
      <w:bookmarkStart w:id="8" w:name="_Hlk503866565"/>
      <w:r w:rsidRPr="007E5AA6">
        <w:rPr>
          <w:sz w:val="24"/>
          <w:szCs w:val="24"/>
          <w:u w:val="single"/>
        </w:rPr>
        <w:t>Objective A-5 (Laboratory WG):</w:t>
      </w:r>
      <w:r w:rsidRPr="007E5AA6">
        <w:rPr>
          <w:rFonts w:eastAsia="Calibri" w:cstheme="minorHAnsi"/>
          <w:sz w:val="24"/>
          <w:szCs w:val="24"/>
          <w:u w:val="single"/>
        </w:rPr>
        <w:t xml:space="preserve"> Increase </w:t>
      </w:r>
      <w:bookmarkEnd w:id="8"/>
      <w:r w:rsidRPr="007E5AA6">
        <w:rPr>
          <w:rFonts w:eastAsia="Calibri" w:cstheme="minorHAnsi"/>
          <w:sz w:val="24"/>
          <w:szCs w:val="24"/>
          <w:u w:val="single"/>
        </w:rPr>
        <w:t>public health, lab and clinical informatics and bioinformatics capacity.</w:t>
      </w:r>
    </w:p>
    <w:p w:rsidR="002103D5" w:rsidRPr="007E5AA6" w:rsidRDefault="0018617D" w:rsidP="002103D5">
      <w:pPr>
        <w:pStyle w:val="ListParagraph"/>
        <w:numPr>
          <w:ilvl w:val="0"/>
          <w:numId w:val="3"/>
        </w:numPr>
      </w:pPr>
      <w:r w:rsidRPr="007E5AA6">
        <w:t>H</w:t>
      </w:r>
      <w:r w:rsidR="002103D5" w:rsidRPr="007E5AA6">
        <w:t>uge gap area</w:t>
      </w:r>
    </w:p>
    <w:p w:rsidR="002103D5" w:rsidRPr="007E5AA6" w:rsidRDefault="002103D5" w:rsidP="002103D5">
      <w:pPr>
        <w:pStyle w:val="ListParagraph"/>
        <w:numPr>
          <w:ilvl w:val="0"/>
          <w:numId w:val="3"/>
        </w:numPr>
      </w:pPr>
      <w:r w:rsidRPr="007E5AA6">
        <w:t>Large scope for lessons learned, templates, building resources through working with vendors (John S)</w:t>
      </w:r>
    </w:p>
    <w:p w:rsidR="002103D5" w:rsidRPr="007E5AA6" w:rsidRDefault="002103D5" w:rsidP="002103D5">
      <w:pPr>
        <w:pStyle w:val="ListParagraph"/>
        <w:numPr>
          <w:ilvl w:val="0"/>
          <w:numId w:val="3"/>
        </w:numPr>
      </w:pPr>
      <w:r w:rsidRPr="007E5AA6">
        <w:lastRenderedPageBreak/>
        <w:t>Capacity: ability of system to do this, knowledge of people to use systems</w:t>
      </w:r>
    </w:p>
    <w:p w:rsidR="002103D5" w:rsidRPr="007E5AA6" w:rsidRDefault="002103D5" w:rsidP="002103D5">
      <w:pPr>
        <w:pStyle w:val="ListParagraph"/>
        <w:numPr>
          <w:ilvl w:val="1"/>
          <w:numId w:val="3"/>
        </w:numPr>
      </w:pPr>
      <w:r w:rsidRPr="007E5AA6">
        <w:t>What LIMS using? What is their staff resources to build ELR? What are their actual resources to implement (fiscal)?</w:t>
      </w:r>
    </w:p>
    <w:p w:rsidR="002103D5" w:rsidRPr="007E5AA6" w:rsidRDefault="002103D5" w:rsidP="002103D5">
      <w:pPr>
        <w:pStyle w:val="ListParagraph"/>
        <w:numPr>
          <w:ilvl w:val="0"/>
          <w:numId w:val="3"/>
        </w:numPr>
      </w:pPr>
      <w:r w:rsidRPr="007E5AA6">
        <w:t>For pH labs, have done plenty of surveys on capacity and APHL has those data to be shared.</w:t>
      </w:r>
    </w:p>
    <w:p w:rsidR="002103D5" w:rsidRPr="007E5AA6" w:rsidRDefault="002103D5" w:rsidP="002103D5">
      <w:pPr>
        <w:pStyle w:val="ListParagraph"/>
        <w:numPr>
          <w:ilvl w:val="1"/>
          <w:numId w:val="3"/>
        </w:numPr>
      </w:pPr>
      <w:r w:rsidRPr="007E5AA6">
        <w:t>Is it current?</w:t>
      </w:r>
    </w:p>
    <w:p w:rsidR="002103D5" w:rsidRPr="007E5AA6" w:rsidRDefault="002103D5" w:rsidP="002103D5">
      <w:pPr>
        <w:pStyle w:val="ListParagraph"/>
        <w:numPr>
          <w:ilvl w:val="1"/>
          <w:numId w:val="3"/>
        </w:numPr>
      </w:pPr>
      <w:r w:rsidRPr="007E5AA6">
        <w:t>Surveys aren’t on AR specific, but on inf</w:t>
      </w:r>
      <w:r w:rsidR="001C4A86" w:rsidRPr="007E5AA6">
        <w:t>ormatics</w:t>
      </w:r>
      <w:r w:rsidRPr="007E5AA6">
        <w:t xml:space="preserve"> (e.g., ELR, messaging between systems) and bioinf</w:t>
      </w:r>
      <w:r w:rsidR="007F34CA" w:rsidRPr="007E5AA6">
        <w:t>ormatics</w:t>
      </w:r>
      <w:r w:rsidRPr="007E5AA6">
        <w:t xml:space="preserve"> (e.g., NGS, WGS, and capability to analyze and interpret NGS), which would be relatively current to give us an idea of what could be leveraged for AR</w:t>
      </w:r>
    </w:p>
    <w:p w:rsidR="002103D5" w:rsidRPr="007E5AA6" w:rsidRDefault="002103D5" w:rsidP="002103D5">
      <w:pPr>
        <w:pStyle w:val="ListParagraph"/>
        <w:numPr>
          <w:ilvl w:val="2"/>
          <w:numId w:val="3"/>
        </w:numPr>
      </w:pPr>
      <w:r w:rsidRPr="007E5AA6">
        <w:t>Capacity: ability of system to do this, knowledge of people to use systems</w:t>
      </w:r>
    </w:p>
    <w:p w:rsidR="002103D5" w:rsidRPr="007E5AA6" w:rsidRDefault="002103D5" w:rsidP="002103D5">
      <w:pPr>
        <w:pStyle w:val="ListParagraph"/>
        <w:numPr>
          <w:ilvl w:val="3"/>
          <w:numId w:val="3"/>
        </w:numPr>
      </w:pPr>
      <w:r w:rsidRPr="007E5AA6">
        <w:t>What LIMS using? What is their staff resources to build ELR? What are their actual resources to implement (fiscal)?</w:t>
      </w:r>
    </w:p>
    <w:p w:rsidR="002103D5" w:rsidRPr="007E5AA6" w:rsidRDefault="002103D5" w:rsidP="002103D5">
      <w:pPr>
        <w:pStyle w:val="ListParagraph"/>
        <w:numPr>
          <w:ilvl w:val="1"/>
          <w:numId w:val="3"/>
        </w:numPr>
      </w:pPr>
      <w:r w:rsidRPr="007E5AA6">
        <w:t xml:space="preserve">Do any labs have ETOR? Yes, there are a few. </w:t>
      </w:r>
    </w:p>
    <w:p w:rsidR="002103D5" w:rsidRPr="007E5AA6" w:rsidRDefault="002103D5" w:rsidP="002103D5">
      <w:pPr>
        <w:pStyle w:val="ListParagraph"/>
        <w:numPr>
          <w:ilvl w:val="2"/>
          <w:numId w:val="3"/>
        </w:numPr>
      </w:pPr>
      <w:r w:rsidRPr="007E5AA6">
        <w:t>Is portal based, not LIMS-integrated, so no PH labs doing directly through LIMS</w:t>
      </w:r>
    </w:p>
    <w:p w:rsidR="002103D5" w:rsidRPr="007E5AA6" w:rsidRDefault="002103D5" w:rsidP="002103D5">
      <w:pPr>
        <w:pStyle w:val="ListParagraph"/>
        <w:numPr>
          <w:ilvl w:val="0"/>
          <w:numId w:val="3"/>
        </w:numPr>
      </w:pPr>
      <w:r w:rsidRPr="007E5AA6">
        <w:t xml:space="preserve">For clinical labs, could look at what APHL asks of PHL? </w:t>
      </w:r>
    </w:p>
    <w:p w:rsidR="002103D5" w:rsidRPr="007E5AA6" w:rsidRDefault="002103D5" w:rsidP="002103D5">
      <w:pPr>
        <w:pStyle w:val="ListParagraph"/>
        <w:numPr>
          <w:ilvl w:val="1"/>
          <w:numId w:val="3"/>
        </w:numPr>
      </w:pPr>
      <w:r w:rsidRPr="007E5AA6">
        <w:t>Bioinf</w:t>
      </w:r>
      <w:r w:rsidR="0018617D" w:rsidRPr="007E5AA6">
        <w:t>ormatics</w:t>
      </w:r>
      <w:r w:rsidRPr="007E5AA6">
        <w:t xml:space="preserve"> could be different set of people too. </w:t>
      </w:r>
    </w:p>
    <w:p w:rsidR="002103D5" w:rsidRPr="007E5AA6" w:rsidRDefault="002103D5" w:rsidP="002103D5">
      <w:pPr>
        <w:pStyle w:val="ListParagraph"/>
        <w:numPr>
          <w:ilvl w:val="2"/>
          <w:numId w:val="3"/>
        </w:numPr>
      </w:pPr>
      <w:r w:rsidRPr="007E5AA6">
        <w:t>Asking clinical micro labs their bioinf</w:t>
      </w:r>
      <w:r w:rsidR="0018617D" w:rsidRPr="007E5AA6">
        <w:t>ormatics</w:t>
      </w:r>
      <w:r w:rsidRPr="007E5AA6">
        <w:t xml:space="preserve"> capacity</w:t>
      </w:r>
    </w:p>
    <w:p w:rsidR="002103D5" w:rsidRPr="007E5AA6" w:rsidRDefault="002103D5" w:rsidP="002103D5">
      <w:pPr>
        <w:pStyle w:val="ListParagraph"/>
        <w:numPr>
          <w:ilvl w:val="1"/>
          <w:numId w:val="3"/>
        </w:numPr>
      </w:pPr>
      <w:r w:rsidRPr="007E5AA6">
        <w:t>Did ELC do any clinical partner assessment? Unsure…</w:t>
      </w:r>
    </w:p>
    <w:p w:rsidR="002103D5" w:rsidRPr="007E5AA6" w:rsidRDefault="002103D5" w:rsidP="002103D5">
      <w:pPr>
        <w:pStyle w:val="ListParagraph"/>
        <w:numPr>
          <w:ilvl w:val="1"/>
          <w:numId w:val="3"/>
        </w:numPr>
      </w:pPr>
      <w:r w:rsidRPr="007E5AA6">
        <w:t xml:space="preserve">Are you using </w:t>
      </w:r>
      <w:proofErr w:type="spellStart"/>
      <w:r w:rsidRPr="007E5AA6">
        <w:t>Next</w:t>
      </w:r>
      <w:r w:rsidR="007F34CA" w:rsidRPr="007E5AA6">
        <w:t>G</w:t>
      </w:r>
      <w:r w:rsidRPr="007E5AA6">
        <w:t>en</w:t>
      </w:r>
      <w:proofErr w:type="spellEnd"/>
      <w:r w:rsidRPr="007E5AA6">
        <w:t xml:space="preserve"> sequencing for AR? And what are you using for data analysis and storage?</w:t>
      </w:r>
    </w:p>
    <w:p w:rsidR="002103D5" w:rsidRPr="007E5AA6" w:rsidRDefault="002103D5" w:rsidP="002103D5">
      <w:pPr>
        <w:pStyle w:val="ListParagraph"/>
        <w:numPr>
          <w:ilvl w:val="1"/>
          <w:numId w:val="3"/>
        </w:numPr>
        <w:rPr>
          <w:b/>
        </w:rPr>
      </w:pPr>
      <w:r w:rsidRPr="007E5AA6">
        <w:t>Kelly to pull questions from past APHL surveys.</w:t>
      </w:r>
    </w:p>
    <w:p w:rsidR="002103D5" w:rsidRPr="007E5AA6" w:rsidRDefault="002103D5" w:rsidP="002103D5">
      <w:pPr>
        <w:pStyle w:val="ListParagraph"/>
        <w:numPr>
          <w:ilvl w:val="0"/>
          <w:numId w:val="3"/>
        </w:numPr>
        <w:rPr>
          <w:b/>
          <w:highlight w:val="cyan"/>
        </w:rPr>
      </w:pPr>
      <w:r w:rsidRPr="007E5AA6">
        <w:rPr>
          <w:b/>
          <w:highlight w:val="cyan"/>
        </w:rPr>
        <w:t>Move original A5 1</w:t>
      </w:r>
      <w:r w:rsidRPr="007E5AA6">
        <w:rPr>
          <w:b/>
          <w:highlight w:val="cyan"/>
          <w:vertAlign w:val="superscript"/>
        </w:rPr>
        <w:t>st</w:t>
      </w:r>
      <w:r w:rsidRPr="007E5AA6">
        <w:rPr>
          <w:b/>
          <w:highlight w:val="cyan"/>
        </w:rPr>
        <w:t xml:space="preserve"> bullet to revised A5</w:t>
      </w:r>
    </w:p>
    <w:p w:rsidR="002103D5" w:rsidRPr="007E5AA6" w:rsidRDefault="002103D5" w:rsidP="002103D5">
      <w:pPr>
        <w:pStyle w:val="ListParagraph"/>
        <w:numPr>
          <w:ilvl w:val="0"/>
          <w:numId w:val="3"/>
        </w:numPr>
        <w:rPr>
          <w:b/>
        </w:rPr>
      </w:pPr>
      <w:r w:rsidRPr="007E5AA6">
        <w:t>Need to think about the future and make sure surv</w:t>
      </w:r>
      <w:r w:rsidR="0018617D" w:rsidRPr="007E5AA6">
        <w:t>eillance</w:t>
      </w:r>
      <w:r w:rsidRPr="007E5AA6">
        <w:t xml:space="preserve"> systems can capture </w:t>
      </w:r>
      <w:r w:rsidR="0018617D" w:rsidRPr="007E5AA6">
        <w:t xml:space="preserve">important data that may be available be in the </w:t>
      </w:r>
      <w:r w:rsidRPr="007E5AA6">
        <w:t xml:space="preserve">future…. </w:t>
      </w:r>
    </w:p>
    <w:p w:rsidR="002103D5" w:rsidRPr="007E5AA6" w:rsidRDefault="002103D5" w:rsidP="002103D5">
      <w:pPr>
        <w:pStyle w:val="ListParagraph"/>
        <w:numPr>
          <w:ilvl w:val="1"/>
          <w:numId w:val="3"/>
        </w:numPr>
        <w:rPr>
          <w:b/>
        </w:rPr>
      </w:pPr>
      <w:r w:rsidRPr="007E5AA6">
        <w:t>Should we only talk about best practices, or current state only?</w:t>
      </w:r>
    </w:p>
    <w:p w:rsidR="002103D5" w:rsidRPr="007E5AA6" w:rsidRDefault="002103D5" w:rsidP="002103D5">
      <w:pPr>
        <w:pStyle w:val="ListParagraph"/>
        <w:numPr>
          <w:ilvl w:val="1"/>
          <w:numId w:val="3"/>
        </w:numPr>
        <w:rPr>
          <w:b/>
        </w:rPr>
      </w:pPr>
      <w:r w:rsidRPr="007E5AA6">
        <w:t>Current state (to identify gaps) now vs. future state</w:t>
      </w:r>
    </w:p>
    <w:p w:rsidR="002103D5" w:rsidRPr="007E5AA6" w:rsidRDefault="002103D5" w:rsidP="002103D5">
      <w:pPr>
        <w:pStyle w:val="ListParagraph"/>
        <w:numPr>
          <w:ilvl w:val="1"/>
          <w:numId w:val="3"/>
        </w:numPr>
        <w:rPr>
          <w:b/>
        </w:rPr>
      </w:pPr>
      <w:r w:rsidRPr="007E5AA6">
        <w:t xml:space="preserve"> Knowing capacity will affect recommendations in Spring… need to say what we need at minimum resources, then ideal resources. </w:t>
      </w:r>
    </w:p>
    <w:p w:rsidR="002103D5" w:rsidRPr="007E5AA6" w:rsidRDefault="002103D5" w:rsidP="007F34CA">
      <w:pPr>
        <w:pStyle w:val="ListParagraph"/>
        <w:numPr>
          <w:ilvl w:val="0"/>
          <w:numId w:val="3"/>
        </w:numPr>
        <w:rPr>
          <w:b/>
        </w:rPr>
      </w:pPr>
      <w:r w:rsidRPr="007E5AA6">
        <w:t xml:space="preserve">Will review APHL data, </w:t>
      </w:r>
      <w:r w:rsidRPr="007E5AA6">
        <w:rPr>
          <w:highlight w:val="cyan"/>
        </w:rPr>
        <w:t>CAP? PT</w:t>
      </w:r>
      <w:r w:rsidR="007F34CA" w:rsidRPr="007E5AA6">
        <w:rPr>
          <w:highlight w:val="cyan"/>
        </w:rPr>
        <w:t xml:space="preserve"> [NOT SURE WHAT THESE ACRONYMS MEAN]</w:t>
      </w:r>
      <w:r w:rsidRPr="007E5AA6">
        <w:t xml:space="preserve"> data</w:t>
      </w:r>
    </w:p>
    <w:p w:rsidR="002103D5" w:rsidRPr="007E5AA6" w:rsidRDefault="002103D5" w:rsidP="002103D5">
      <w:pPr>
        <w:pStyle w:val="ListParagraph"/>
        <w:numPr>
          <w:ilvl w:val="0"/>
          <w:numId w:val="3"/>
        </w:numPr>
        <w:rPr>
          <w:b/>
        </w:rPr>
      </w:pPr>
      <w:r w:rsidRPr="007E5AA6">
        <w:t xml:space="preserve">How reports from commercial/send-out/reference labs are stored/made available in LIMS? Where does this info get stored? LIMS, EHR only, both? And is the data from the external lab able to be aggregated across your institution? </w:t>
      </w:r>
    </w:p>
    <w:p w:rsidR="002103D5" w:rsidRPr="007E5AA6" w:rsidRDefault="002103D5" w:rsidP="002103D5">
      <w:pPr>
        <w:pStyle w:val="ListParagraph"/>
        <w:numPr>
          <w:ilvl w:val="0"/>
          <w:numId w:val="3"/>
        </w:numPr>
        <w:rPr>
          <w:b/>
        </w:rPr>
      </w:pPr>
      <w:r w:rsidRPr="007E5AA6">
        <w:t>Who is responsible for reporting AR? Depends on the jurisdiction</w:t>
      </w:r>
    </w:p>
    <w:bookmarkEnd w:id="6"/>
    <w:p w:rsidR="000E75C7" w:rsidRPr="007E5AA6" w:rsidRDefault="000E75C7" w:rsidP="000E75C7">
      <w:pPr>
        <w:rPr>
          <w:b/>
          <w:sz w:val="24"/>
          <w:szCs w:val="24"/>
        </w:rPr>
      </w:pPr>
    </w:p>
    <w:p w:rsidR="00515800" w:rsidRPr="007E5AA6" w:rsidRDefault="00515800" w:rsidP="00515800">
      <w:pPr>
        <w:rPr>
          <w:b/>
          <w:sz w:val="24"/>
          <w:szCs w:val="24"/>
          <w:highlight w:val="yellow"/>
        </w:rPr>
      </w:pPr>
      <w:r w:rsidRPr="007E5AA6">
        <w:rPr>
          <w:b/>
          <w:sz w:val="24"/>
          <w:szCs w:val="24"/>
          <w:highlight w:val="yellow"/>
        </w:rPr>
        <w:t xml:space="preserve">Laboratory </w:t>
      </w:r>
    </w:p>
    <w:p w:rsidR="00515800" w:rsidRPr="007E5AA6" w:rsidRDefault="00515800" w:rsidP="00515800">
      <w:pPr>
        <w:widowControl w:val="0"/>
        <w:autoSpaceDE w:val="0"/>
        <w:autoSpaceDN w:val="0"/>
        <w:adjustRightInd w:val="0"/>
        <w:spacing w:after="0" w:line="240" w:lineRule="auto"/>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B4: </w:t>
      </w:r>
    </w:p>
    <w:p w:rsidR="00515800" w:rsidRPr="007E5AA6" w:rsidRDefault="00515800" w:rsidP="00515800">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Questions: what do we want to know?</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What codes are people using e.g., LOINC and </w:t>
      </w:r>
      <w:proofErr w:type="spellStart"/>
      <w:r w:rsidRPr="007E5AA6">
        <w:rPr>
          <w:rFonts w:ascii="Calibri" w:eastAsiaTheme="minorEastAsia" w:hAnsi="Calibri" w:cs="Calibri"/>
          <w:sz w:val="24"/>
          <w:szCs w:val="24"/>
          <w:highlight w:val="yellow"/>
          <w:lang w:val="en"/>
        </w:rPr>
        <w:t>Snomed</w:t>
      </w:r>
      <w:proofErr w:type="spellEnd"/>
      <w:r w:rsidRPr="007E5AA6">
        <w:rPr>
          <w:rFonts w:ascii="Calibri" w:eastAsiaTheme="minorEastAsia" w:hAnsi="Calibri" w:cs="Calibri"/>
          <w:sz w:val="24"/>
          <w:szCs w:val="24"/>
          <w:highlight w:val="yellow"/>
          <w:lang w:val="en"/>
        </w:rPr>
        <w:t xml:space="preserve">? Do these exist intrinsically within your system, or do you map to them for certain purposes such as reporting to public health (also addressed in question below). </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lastRenderedPageBreak/>
        <w:t xml:space="preserve">What mapping is already occurring among systems? </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Who makes the decision to implement which codes? What references are used in this decision making?</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If you have a new test, how do you identify what the associated LOINC code is?</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Can be a question of proactive vs reactive, and will likely differ across facilities. </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How long does new code implementation take? From new test being implemented, to having the new code in the system. </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Also, need distinction between building of a new test and simply incorporating of a new test into a system. </w:t>
      </w:r>
    </w:p>
    <w:p w:rsidR="00515800" w:rsidRPr="007E5AA6" w:rsidRDefault="00515800" w:rsidP="00515800">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Side note: create a list of things that have/need a standardized code. </w:t>
      </w:r>
    </w:p>
    <w:p w:rsidR="00515800" w:rsidRPr="007E5AA6" w:rsidRDefault="00515800" w:rsidP="00515800">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Defining the stakeholders: who do we want to ask?</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Clinical laboratories, public health, commercial labs.</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Who to ask within these settings? How does that affect how the question is asked? Informatics folks at the labs need to be included in the contact.</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Or, ask informatics folks at state public health departments who they are receiving ELR from and in what format? </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A couple approaches:</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Each state reaches out to a few facilities</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A sample of states reach out more comprehensively</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proofErr w:type="spellStart"/>
      <w:r w:rsidRPr="007E5AA6">
        <w:rPr>
          <w:rFonts w:ascii="Calibri" w:eastAsiaTheme="minorEastAsia" w:hAnsi="Calibri" w:cs="Calibri"/>
          <w:sz w:val="24"/>
          <w:szCs w:val="24"/>
          <w:highlight w:val="yellow"/>
          <w:lang w:val="en"/>
        </w:rPr>
        <w:t>Clinmicronet</w:t>
      </w:r>
      <w:proofErr w:type="spellEnd"/>
      <w:r w:rsidRPr="007E5AA6">
        <w:rPr>
          <w:rFonts w:ascii="Calibri" w:eastAsiaTheme="minorEastAsia" w:hAnsi="Calibri" w:cs="Calibri"/>
          <w:sz w:val="24"/>
          <w:szCs w:val="24"/>
          <w:highlight w:val="yellow"/>
          <w:lang w:val="en"/>
        </w:rPr>
        <w:t xml:space="preserve"> listserv might be also good audience</w:t>
      </w:r>
    </w:p>
    <w:p w:rsidR="00515800" w:rsidRPr="007E5AA6" w:rsidRDefault="00515800" w:rsidP="00515800">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Methods</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Assessment</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It is better to come from someone who has an already established relationship with these facilities.</w:t>
      </w:r>
    </w:p>
    <w:p w:rsidR="00515800" w:rsidRPr="007E5AA6" w:rsidRDefault="00515800" w:rsidP="00515800">
      <w:pPr>
        <w:widowControl w:val="0"/>
        <w:numPr>
          <w:ilvl w:val="0"/>
          <w:numId w:val="1"/>
        </w:numPr>
        <w:autoSpaceDE w:val="0"/>
        <w:autoSpaceDN w:val="0"/>
        <w:adjustRightInd w:val="0"/>
        <w:spacing w:after="0" w:line="240" w:lineRule="auto"/>
        <w:ind w:left="7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Collaborations:</w:t>
      </w:r>
    </w:p>
    <w:p w:rsidR="00515800" w:rsidRPr="007E5AA6" w:rsidRDefault="00515800" w:rsidP="00515800">
      <w:pPr>
        <w:widowControl w:val="0"/>
        <w:numPr>
          <w:ilvl w:val="0"/>
          <w:numId w:val="1"/>
        </w:numPr>
        <w:autoSpaceDE w:val="0"/>
        <w:autoSpaceDN w:val="0"/>
        <w:adjustRightInd w:val="0"/>
        <w:spacing w:after="0" w:line="240" w:lineRule="auto"/>
        <w:ind w:left="14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Professional organizations?</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Professional lab orgs</w:t>
      </w:r>
    </w:p>
    <w:p w:rsidR="00515800" w:rsidRPr="007E5AA6" w:rsidRDefault="00515800" w:rsidP="00515800">
      <w:pPr>
        <w:widowControl w:val="0"/>
        <w:numPr>
          <w:ilvl w:val="0"/>
          <w:numId w:val="1"/>
        </w:numPr>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ASM regional groups</w:t>
      </w:r>
    </w:p>
    <w:p w:rsidR="00515800" w:rsidRPr="007E5AA6" w:rsidRDefault="00515800" w:rsidP="00515800">
      <w:pPr>
        <w:widowControl w:val="0"/>
        <w:autoSpaceDE w:val="0"/>
        <w:autoSpaceDN w:val="0"/>
        <w:adjustRightInd w:val="0"/>
        <w:spacing w:after="0" w:line="240" w:lineRule="auto"/>
        <w:ind w:left="1440"/>
        <w:rPr>
          <w:rFonts w:ascii="Calibri" w:eastAsiaTheme="minorEastAsia" w:hAnsi="Calibri" w:cs="Calibri"/>
          <w:sz w:val="24"/>
          <w:szCs w:val="24"/>
          <w:highlight w:val="yellow"/>
          <w:lang w:val="en"/>
        </w:rPr>
      </w:pPr>
    </w:p>
    <w:p w:rsidR="00515800" w:rsidRPr="007E5AA6" w:rsidRDefault="00515800" w:rsidP="00515800">
      <w:pPr>
        <w:widowControl w:val="0"/>
        <w:autoSpaceDE w:val="0"/>
        <w:autoSpaceDN w:val="0"/>
        <w:adjustRightInd w:val="0"/>
        <w:spacing w:after="0" w:line="240" w:lineRule="auto"/>
        <w:rPr>
          <w:rFonts w:ascii="Calibri" w:eastAsiaTheme="minorEastAsia" w:hAnsi="Calibri" w:cs="Calibri"/>
          <w:sz w:val="24"/>
          <w:szCs w:val="24"/>
          <w:highlight w:val="yellow"/>
          <w:u w:val="single"/>
          <w:lang w:val="en"/>
        </w:rPr>
      </w:pPr>
    </w:p>
    <w:p w:rsidR="00515800" w:rsidRPr="007E5AA6" w:rsidRDefault="00515800" w:rsidP="00515800">
      <w:pPr>
        <w:widowControl w:val="0"/>
        <w:autoSpaceDE w:val="0"/>
        <w:autoSpaceDN w:val="0"/>
        <w:adjustRightInd w:val="0"/>
        <w:spacing w:after="0" w:line="240" w:lineRule="auto"/>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Laboratory Breakout Group - Lab Data Collection and Utilization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Standard Code Implementation</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Determining why labs are not using standardized codes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There are barriers to understanding how to get codes standardized and implementing a standard code</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Need to determine how to educate users of the standardized codes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Labs are not using internal standardized codes, so that makes implementation of standardized codes on a broader reporting scale difficult</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Improving lab testing is key for detecting AR</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We should figure out which testing methods are available to capture new forms of AR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Biggest barrier is getting the data from the labs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lastRenderedPageBreak/>
        <w:t>We want to ensure lab being collected is useable</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This priority is recognized in the strategic plan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 main differences we're concerned about are related to CRE differentiation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Labs are using older panels, but we need to require labs to use more current up to date break points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 is a regulatory lever in place to ensure proper protocol is being implemented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Breakpoint implementation panels</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Labs need to prioritize the panel updates</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 are large differences in data quality, that result in variance in data classification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We are working on identifying MIC classification so that even if labs are not interpreting correctly, the ARLNs are getting the proper interpretation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Hospitals are responsible for implementing standardized codes</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There is some standardization when data is being transferred from EMR to ELR, may differ based on hospital size</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Reinforce the coding are that IPs are engaging with, IPs are a key source of standardization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Mechanism to adding new codes is lengthy</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 needs to be a method to merge different types of data into a standardized code that can be communicated outside the hospital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Would we like labs to use </w:t>
      </w:r>
      <w:proofErr w:type="gramStart"/>
      <w:r w:rsidRPr="007E5AA6">
        <w:rPr>
          <w:rFonts w:ascii="Calibri" w:eastAsiaTheme="minorEastAsia" w:hAnsi="Calibri" w:cs="Calibri"/>
          <w:sz w:val="24"/>
          <w:szCs w:val="24"/>
          <w:highlight w:val="yellow"/>
          <w:lang w:val="en"/>
        </w:rPr>
        <w:t>LOINC</w:t>
      </w:r>
      <w:proofErr w:type="gramEnd"/>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Where they do translation or mapping is up to the specific facility, they would find It easier to implement at the beginning</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Does EPIC require LOINK?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Hospitals are only putting in data they want to come across to public health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There's a separate process to standardize codes being put into EPIC from different sources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 is some mapping happening, but we have an opportunity to define what's needed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Encourage hospitals to fill in the gaps where standardization is not happening</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We want to have informatician and microbiologist working together to standardize the data being collected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Some clinical labs are said they want explicit instructions for how to implement standardization and there's a 6 month or more timeline for implementation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Need to determine what level of mapping already exists and determine what gaps need to be filled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To what extent have you mapped LIS?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It matters where they do the mapping, in terms of making the process sustainable</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Want to be able to reusable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 are efficiencies associated with different stages of where mapping is implemented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EMR often use open fields and text boxes for physicians</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You often end up with a text ball that contains the microbiology information, not utilizing pre-populated fields that would help standardize the information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lastRenderedPageBreak/>
        <w:t>You need to verify the information being collected</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We want to develop a set of instructions for each system (VITEC etc.) that will help users understand a standardization process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Code mapping</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Capture data from EMR, where the results have been verified, but may not capture suppressed drugs</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A lot of the lab system doesn't have suppressed drugs either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Main obstacle is getting data from instrument to main system LIS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 roles of what data can be accessed will be determined by the EMR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It would be important at hospital level for someone to see same data sets that are going to public health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Infection control, Pharmacy, AS champions should see everything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Infection control information often comes from the lab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IT competency may be an issue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Who's in charge of using the code, we want to make sure we're targeting recommendations to the correct group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Most labs have difficulty accessing results that go into the electronic medical record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Had to go to the lab directly that performed the test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proofErr w:type="spellStart"/>
      <w:r w:rsidRPr="007E5AA6">
        <w:rPr>
          <w:rFonts w:ascii="Calibri" w:eastAsiaTheme="minorEastAsia" w:hAnsi="Calibri" w:cs="Calibri"/>
          <w:sz w:val="24"/>
          <w:szCs w:val="24"/>
          <w:highlight w:val="yellow"/>
          <w:lang w:val="en"/>
        </w:rPr>
        <w:t>Labcorp</w:t>
      </w:r>
      <w:proofErr w:type="spellEnd"/>
      <w:r w:rsidRPr="007E5AA6">
        <w:rPr>
          <w:rFonts w:ascii="Calibri" w:eastAsiaTheme="minorEastAsia" w:hAnsi="Calibri" w:cs="Calibri"/>
          <w:sz w:val="24"/>
          <w:szCs w:val="24"/>
          <w:highlight w:val="yellow"/>
          <w:lang w:val="en"/>
        </w:rPr>
        <w:t>, without incentives, is a major barrier for getting relevant lab data in public health sector</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Speaking with </w:t>
      </w:r>
      <w:proofErr w:type="spellStart"/>
      <w:r w:rsidRPr="007E5AA6">
        <w:rPr>
          <w:rFonts w:ascii="Calibri" w:eastAsiaTheme="minorEastAsia" w:hAnsi="Calibri" w:cs="Calibri"/>
          <w:sz w:val="24"/>
          <w:szCs w:val="24"/>
          <w:highlight w:val="yellow"/>
          <w:lang w:val="en"/>
        </w:rPr>
        <w:t>Labcorp</w:t>
      </w:r>
      <w:proofErr w:type="spellEnd"/>
      <w:r w:rsidRPr="007E5AA6">
        <w:rPr>
          <w:rFonts w:ascii="Calibri" w:eastAsiaTheme="minorEastAsia" w:hAnsi="Calibri" w:cs="Calibri"/>
          <w:sz w:val="24"/>
          <w:szCs w:val="24"/>
          <w:highlight w:val="yellow"/>
          <w:lang w:val="en"/>
        </w:rPr>
        <w:t xml:space="preserve"> and getting information from them is difficult</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Need to appeal to the larger corporation to implement change, regional labs are not likely to implement change</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There are a few regional conglomerates that could be reached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Commercial labs are a key barrier that need to be explored further </w:t>
      </w:r>
    </w:p>
    <w:p w:rsidR="00515800" w:rsidRPr="007E5AA6" w:rsidRDefault="00515800" w:rsidP="00515800">
      <w:pPr>
        <w:widowControl w:val="0"/>
        <w:autoSpaceDE w:val="0"/>
        <w:autoSpaceDN w:val="0"/>
        <w:adjustRightInd w:val="0"/>
        <w:spacing w:after="0" w:line="240" w:lineRule="auto"/>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Data suppression/De-suppressing data</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Do we have any idea of how valuable data de-suppression will be?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Cascading is almost universally implemented in healthcare institutions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The method by which it is implemented differs by each institution</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To make it not be done, you would have to convince physicians, pharmacists, and other healthcare personnel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We need to determine an alternate way of collected the data besides changing cascading, that is likely to continue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Three scenarios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No suppression, small number of facilities</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Small number of suppressions, you can show or not show</w:t>
      </w:r>
    </w:p>
    <w:p w:rsidR="00515800" w:rsidRPr="007E5AA6" w:rsidRDefault="00515800" w:rsidP="00515800">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Report selectively</w:t>
      </w:r>
    </w:p>
    <w:p w:rsidR="00515800" w:rsidRPr="007E5AA6" w:rsidRDefault="00515800" w:rsidP="00515800">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IT dept. knows how to implement suppression techniques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Suppressed data exists only on the LIS</w:t>
      </w:r>
    </w:p>
    <w:p w:rsidR="00515800" w:rsidRPr="007E5AA6" w:rsidRDefault="00515800" w:rsidP="00515800">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Goal would be to get a model for how to get the suppressed results over </w:t>
      </w:r>
    </w:p>
    <w:p w:rsidR="00515800" w:rsidRPr="007E5AA6" w:rsidRDefault="00515800" w:rsidP="00515800">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Difficulty is all data is going to the LIS, IT need to act on flags of suppression</w:t>
      </w:r>
    </w:p>
    <w:p w:rsidR="00515800" w:rsidRPr="007E5AA6" w:rsidRDefault="00515800" w:rsidP="00515800">
      <w:pPr>
        <w:widowControl w:val="0"/>
        <w:numPr>
          <w:ilvl w:val="0"/>
          <w:numId w:val="1"/>
        </w:numPr>
        <w:tabs>
          <w:tab w:val="left" w:pos="2160"/>
        </w:tabs>
        <w:autoSpaceDE w:val="0"/>
        <w:autoSpaceDN w:val="0"/>
        <w:adjustRightInd w:val="0"/>
        <w:spacing w:after="0" w:line="240" w:lineRule="auto"/>
        <w:ind w:left="162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lastRenderedPageBreak/>
        <w:t xml:space="preserve">Need to educate IT </w:t>
      </w:r>
      <w:proofErr w:type="spellStart"/>
      <w:r w:rsidRPr="007E5AA6">
        <w:rPr>
          <w:rFonts w:ascii="Calibri" w:eastAsiaTheme="minorEastAsia" w:hAnsi="Calibri" w:cs="Calibri"/>
          <w:sz w:val="24"/>
          <w:szCs w:val="24"/>
          <w:highlight w:val="yellow"/>
          <w:lang w:val="en"/>
        </w:rPr>
        <w:t>dept</w:t>
      </w:r>
      <w:proofErr w:type="spellEnd"/>
      <w:r w:rsidRPr="007E5AA6">
        <w:rPr>
          <w:rFonts w:ascii="Calibri" w:eastAsiaTheme="minorEastAsia" w:hAnsi="Calibri" w:cs="Calibri"/>
          <w:sz w:val="24"/>
          <w:szCs w:val="24"/>
          <w:highlight w:val="yellow"/>
          <w:lang w:val="en"/>
        </w:rPr>
        <w:t>, they need to store the flag and act on the flag</w:t>
      </w:r>
    </w:p>
    <w:p w:rsidR="00515800" w:rsidRPr="007E5AA6" w:rsidRDefault="00515800" w:rsidP="00515800">
      <w:pPr>
        <w:widowControl w:val="0"/>
        <w:numPr>
          <w:ilvl w:val="0"/>
          <w:numId w:val="1"/>
        </w:numPr>
        <w:tabs>
          <w:tab w:val="left" w:pos="2880"/>
        </w:tabs>
        <w:autoSpaceDE w:val="0"/>
        <w:autoSpaceDN w:val="0"/>
        <w:adjustRightInd w:val="0"/>
        <w:spacing w:after="0" w:line="240" w:lineRule="auto"/>
        <w:ind w:left="216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Examples and models would be helpful for utilizing suppressed data</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Microbiologists can suppress at the level of the instrument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By getting IT involved, it's difficult to get their time to help with this process</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Make the IT level as simple as possible</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We're going to make recommendations</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Suppressed data </w:t>
      </w:r>
      <w:proofErr w:type="gramStart"/>
      <w:r w:rsidRPr="007E5AA6">
        <w:rPr>
          <w:rFonts w:ascii="Calibri" w:eastAsiaTheme="minorEastAsia" w:hAnsi="Calibri" w:cs="Calibri"/>
          <w:sz w:val="24"/>
          <w:szCs w:val="24"/>
          <w:highlight w:val="yellow"/>
          <w:lang w:val="en"/>
        </w:rPr>
        <w:t>have to</w:t>
      </w:r>
      <w:proofErr w:type="gramEnd"/>
      <w:r w:rsidRPr="007E5AA6">
        <w:rPr>
          <w:rFonts w:ascii="Calibri" w:eastAsiaTheme="minorEastAsia" w:hAnsi="Calibri" w:cs="Calibri"/>
          <w:sz w:val="24"/>
          <w:szCs w:val="24"/>
          <w:highlight w:val="yellow"/>
          <w:lang w:val="en"/>
        </w:rPr>
        <w:t xml:space="preserve"> be transferred to the LIS at least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Need to come up with what needs to happen</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LIS just needs to know that suppressed=true, then suppress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As a start, we can develop a small list that could impact ASP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Does cascading and suppression improve antibiotic usage?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Evidence is not clear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Cascading/Suppressing drugs</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Go to diagnostic manufacturers to determine what needs to be transferred over with the suppression flags.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How easy is it to do suppression on the machines?</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Will also need the help of IT people in healthcare setting</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Vendors could be more proactive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But with the IT option, comprehensive results could be available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One obstacle is that vendors do not know this is an issue currently, great first step in implementing this change </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Smaller labs struggle on manipulation of the instrument</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Expert rules are designed to remove erroneous results </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Need to be careful not to fix that rule</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Carbapenem rule is often reported as all or nothing</w:t>
      </w:r>
    </w:p>
    <w:p w:rsidR="00515800" w:rsidRPr="007E5AA6" w:rsidRDefault="00515800" w:rsidP="00515800">
      <w:pPr>
        <w:widowControl w:val="0"/>
        <w:numPr>
          <w:ilvl w:val="0"/>
          <w:numId w:val="1"/>
        </w:numPr>
        <w:tabs>
          <w:tab w:val="left" w:pos="1440"/>
        </w:tabs>
        <w:autoSpaceDE w:val="0"/>
        <w:autoSpaceDN w:val="0"/>
        <w:adjustRightInd w:val="0"/>
        <w:spacing w:after="0" w:line="240" w:lineRule="auto"/>
        <w:ind w:left="108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That's often going to happen on a local level</w:t>
      </w:r>
    </w:p>
    <w:p w:rsidR="00515800" w:rsidRPr="007E5AA6" w:rsidRDefault="00515800" w:rsidP="00515800">
      <w:pPr>
        <w:widowControl w:val="0"/>
        <w:numPr>
          <w:ilvl w:val="0"/>
          <w:numId w:val="1"/>
        </w:numPr>
        <w:tabs>
          <w:tab w:val="left" w:pos="720"/>
        </w:tabs>
        <w:autoSpaceDE w:val="0"/>
        <w:autoSpaceDN w:val="0"/>
        <w:adjustRightInd w:val="0"/>
        <w:spacing w:after="0" w:line="240" w:lineRule="auto"/>
        <w:ind w:left="540" w:hanging="360"/>
        <w:rPr>
          <w:rFonts w:ascii="Calibri" w:eastAsiaTheme="minorEastAsia" w:hAnsi="Calibri" w:cs="Calibri"/>
          <w:sz w:val="24"/>
          <w:szCs w:val="24"/>
          <w:highlight w:val="yellow"/>
          <w:lang w:val="en"/>
        </w:rPr>
      </w:pPr>
      <w:r w:rsidRPr="007E5AA6">
        <w:rPr>
          <w:rFonts w:ascii="Calibri" w:eastAsiaTheme="minorEastAsia" w:hAnsi="Calibri" w:cs="Calibri"/>
          <w:sz w:val="24"/>
          <w:szCs w:val="24"/>
          <w:highlight w:val="yellow"/>
          <w:lang w:val="en"/>
        </w:rPr>
        <w:t xml:space="preserve">Go to vendors and request a change in rules </w:t>
      </w:r>
    </w:p>
    <w:p w:rsidR="00515800" w:rsidRPr="007E5AA6" w:rsidRDefault="00515800" w:rsidP="00515800">
      <w:pPr>
        <w:widowControl w:val="0"/>
        <w:autoSpaceDE w:val="0"/>
        <w:autoSpaceDN w:val="0"/>
        <w:adjustRightInd w:val="0"/>
        <w:spacing w:line="259" w:lineRule="atLeast"/>
        <w:rPr>
          <w:rFonts w:ascii="Calibri" w:eastAsiaTheme="minorEastAsia" w:hAnsi="Calibri" w:cs="Calibri"/>
          <w:sz w:val="24"/>
          <w:szCs w:val="24"/>
          <w:highlight w:val="yellow"/>
          <w:lang w:val="en"/>
        </w:rPr>
      </w:pPr>
    </w:p>
    <w:p w:rsidR="00515800" w:rsidRPr="007E5AA6" w:rsidRDefault="00515800" w:rsidP="00515800">
      <w:pPr>
        <w:rPr>
          <w:sz w:val="24"/>
          <w:szCs w:val="24"/>
          <w:highlight w:val="yellow"/>
        </w:rPr>
      </w:pPr>
      <w:r w:rsidRPr="007E5AA6">
        <w:rPr>
          <w:sz w:val="24"/>
          <w:szCs w:val="24"/>
          <w:highlight w:val="yellow"/>
        </w:rPr>
        <w:t>Lab Workgroup Breakout 3</w:t>
      </w:r>
    </w:p>
    <w:p w:rsidR="00515800" w:rsidRPr="007E5AA6" w:rsidRDefault="00515800" w:rsidP="00515800">
      <w:pPr>
        <w:rPr>
          <w:sz w:val="24"/>
          <w:szCs w:val="24"/>
          <w:highlight w:val="yellow"/>
        </w:rPr>
      </w:pPr>
    </w:p>
    <w:p w:rsidR="00515800" w:rsidRPr="007E5AA6" w:rsidRDefault="00515800" w:rsidP="00515800">
      <w:pPr>
        <w:rPr>
          <w:sz w:val="24"/>
          <w:szCs w:val="24"/>
          <w:highlight w:val="yellow"/>
        </w:rPr>
      </w:pPr>
      <w:r w:rsidRPr="007E5AA6">
        <w:rPr>
          <w:sz w:val="24"/>
          <w:szCs w:val="24"/>
          <w:highlight w:val="yellow"/>
        </w:rPr>
        <w:t>B5</w:t>
      </w:r>
    </w:p>
    <w:p w:rsidR="00515800" w:rsidRPr="007E5AA6" w:rsidRDefault="00515800" w:rsidP="00515800">
      <w:pPr>
        <w:rPr>
          <w:sz w:val="24"/>
          <w:szCs w:val="24"/>
          <w:highlight w:val="yellow"/>
        </w:rPr>
      </w:pPr>
    </w:p>
    <w:p w:rsidR="00515800" w:rsidRPr="007E5AA6" w:rsidRDefault="00515800" w:rsidP="00515800">
      <w:pPr>
        <w:pStyle w:val="ListParagraph"/>
        <w:numPr>
          <w:ilvl w:val="0"/>
          <w:numId w:val="3"/>
        </w:numPr>
        <w:rPr>
          <w:highlight w:val="yellow"/>
        </w:rPr>
      </w:pPr>
      <w:r w:rsidRPr="007E5AA6">
        <w:rPr>
          <w:highlight w:val="yellow"/>
        </w:rPr>
        <w:t>Might benefit from both lab AND IT</w:t>
      </w:r>
    </w:p>
    <w:p w:rsidR="00515800" w:rsidRPr="007E5AA6" w:rsidRDefault="00515800" w:rsidP="00515800">
      <w:pPr>
        <w:pStyle w:val="ListParagraph"/>
        <w:numPr>
          <w:ilvl w:val="0"/>
          <w:numId w:val="3"/>
        </w:numPr>
        <w:rPr>
          <w:highlight w:val="yellow"/>
        </w:rPr>
      </w:pPr>
      <w:r w:rsidRPr="007E5AA6">
        <w:rPr>
          <w:highlight w:val="yellow"/>
        </w:rPr>
        <w:t>As part of EIP, must survey labs, there is the potential to ask the EIP sites to send these questions about to the labs in that survey because these questions would fit nicely in for B5</w:t>
      </w:r>
    </w:p>
    <w:p w:rsidR="00515800" w:rsidRPr="007E5AA6" w:rsidRDefault="00515800" w:rsidP="00515800">
      <w:pPr>
        <w:pStyle w:val="ListParagraph"/>
        <w:numPr>
          <w:ilvl w:val="0"/>
          <w:numId w:val="3"/>
        </w:numPr>
        <w:rPr>
          <w:highlight w:val="yellow"/>
        </w:rPr>
      </w:pPr>
      <w:r w:rsidRPr="007E5AA6">
        <w:rPr>
          <w:highlight w:val="yellow"/>
        </w:rPr>
        <w:t>There is no overlap in EIP survey questions, but could add these questions and request IT folks to respond</w:t>
      </w:r>
    </w:p>
    <w:p w:rsidR="00515800" w:rsidRPr="007E5AA6" w:rsidRDefault="00515800" w:rsidP="00515800">
      <w:pPr>
        <w:pStyle w:val="ListParagraph"/>
        <w:numPr>
          <w:ilvl w:val="0"/>
          <w:numId w:val="3"/>
        </w:numPr>
        <w:rPr>
          <w:highlight w:val="yellow"/>
        </w:rPr>
      </w:pPr>
      <w:r w:rsidRPr="007E5AA6">
        <w:rPr>
          <w:highlight w:val="yellow"/>
        </w:rPr>
        <w:t>We could avoid EIP sites for B4 questions</w:t>
      </w:r>
    </w:p>
    <w:p w:rsidR="00515800" w:rsidRPr="007E5AA6" w:rsidRDefault="00515800" w:rsidP="00515800">
      <w:pPr>
        <w:pStyle w:val="ListParagraph"/>
        <w:numPr>
          <w:ilvl w:val="0"/>
          <w:numId w:val="3"/>
        </w:numPr>
        <w:rPr>
          <w:highlight w:val="yellow"/>
        </w:rPr>
      </w:pPr>
      <w:r w:rsidRPr="007E5AA6">
        <w:rPr>
          <w:highlight w:val="yellow"/>
        </w:rPr>
        <w:t>Outreach coordinators should be a good resource</w:t>
      </w:r>
    </w:p>
    <w:p w:rsidR="00515800" w:rsidRPr="007E5AA6" w:rsidRDefault="00515800" w:rsidP="00515800">
      <w:pPr>
        <w:pStyle w:val="ListParagraph"/>
        <w:numPr>
          <w:ilvl w:val="0"/>
          <w:numId w:val="3"/>
        </w:numPr>
        <w:rPr>
          <w:highlight w:val="yellow"/>
        </w:rPr>
      </w:pPr>
      <w:r w:rsidRPr="007E5AA6">
        <w:rPr>
          <w:highlight w:val="yellow"/>
        </w:rPr>
        <w:lastRenderedPageBreak/>
        <w:t>What about vendors? STMA is an org of vendors and meet at CLSI every year, could use CLSI end of January meeting for outreach</w:t>
      </w:r>
    </w:p>
    <w:p w:rsidR="00515800" w:rsidRPr="007E5AA6" w:rsidRDefault="00515800" w:rsidP="00515800">
      <w:pPr>
        <w:rPr>
          <w:sz w:val="24"/>
          <w:szCs w:val="24"/>
          <w:highlight w:val="yellow"/>
        </w:rPr>
      </w:pPr>
    </w:p>
    <w:p w:rsidR="00515800" w:rsidRPr="007E5AA6" w:rsidRDefault="00515800" w:rsidP="00515800">
      <w:pPr>
        <w:rPr>
          <w:sz w:val="24"/>
          <w:szCs w:val="24"/>
          <w:highlight w:val="yellow"/>
        </w:rPr>
      </w:pPr>
      <w:r w:rsidRPr="007E5AA6">
        <w:rPr>
          <w:sz w:val="24"/>
          <w:szCs w:val="24"/>
          <w:highlight w:val="yellow"/>
        </w:rPr>
        <w:t>B5 questions</w:t>
      </w:r>
    </w:p>
    <w:p w:rsidR="00515800" w:rsidRPr="007E5AA6" w:rsidRDefault="00515800" w:rsidP="00515800">
      <w:pPr>
        <w:pStyle w:val="ListParagraph"/>
        <w:numPr>
          <w:ilvl w:val="0"/>
          <w:numId w:val="3"/>
        </w:numPr>
        <w:rPr>
          <w:highlight w:val="yellow"/>
        </w:rPr>
      </w:pPr>
      <w:r w:rsidRPr="007E5AA6">
        <w:rPr>
          <w:b/>
          <w:highlight w:val="yellow"/>
        </w:rPr>
        <w:t>How is AR/AST info stored in LIS?</w:t>
      </w:r>
      <w:r w:rsidRPr="007E5AA6">
        <w:rPr>
          <w:highlight w:val="yellow"/>
        </w:rPr>
        <w:t xml:space="preserve"> Check all that apply (Marion provided responses)</w:t>
      </w:r>
    </w:p>
    <w:p w:rsidR="00515800" w:rsidRPr="007E5AA6" w:rsidRDefault="00515800" w:rsidP="00515800">
      <w:pPr>
        <w:pStyle w:val="ListParagraph"/>
        <w:numPr>
          <w:ilvl w:val="1"/>
          <w:numId w:val="3"/>
        </w:numPr>
        <w:rPr>
          <w:highlight w:val="yellow"/>
        </w:rPr>
      </w:pPr>
      <w:r w:rsidRPr="007E5AA6">
        <w:rPr>
          <w:highlight w:val="yellow"/>
        </w:rPr>
        <w:t>Where are breakpoints applied?</w:t>
      </w:r>
    </w:p>
    <w:p w:rsidR="00515800" w:rsidRPr="007E5AA6" w:rsidRDefault="00515800" w:rsidP="00515800">
      <w:pPr>
        <w:pStyle w:val="ListParagraph"/>
        <w:numPr>
          <w:ilvl w:val="2"/>
          <w:numId w:val="3"/>
        </w:numPr>
        <w:rPr>
          <w:highlight w:val="yellow"/>
        </w:rPr>
      </w:pPr>
      <w:r w:rsidRPr="007E5AA6">
        <w:rPr>
          <w:highlight w:val="yellow"/>
        </w:rPr>
        <w:t xml:space="preserve">Conversation: Does it make sense to ask about MICs to understand where they get stored? YES. </w:t>
      </w:r>
    </w:p>
    <w:p w:rsidR="00515800" w:rsidRPr="007E5AA6" w:rsidRDefault="00515800" w:rsidP="00515800">
      <w:pPr>
        <w:pStyle w:val="ListParagraph"/>
        <w:numPr>
          <w:ilvl w:val="2"/>
          <w:numId w:val="3"/>
        </w:numPr>
        <w:rPr>
          <w:highlight w:val="yellow"/>
        </w:rPr>
      </w:pPr>
      <w:r w:rsidRPr="007E5AA6">
        <w:rPr>
          <w:highlight w:val="yellow"/>
        </w:rPr>
        <w:t>Conversation: What would you call this organism with specific cut points?</w:t>
      </w:r>
    </w:p>
    <w:p w:rsidR="00515800" w:rsidRPr="007E5AA6" w:rsidRDefault="00515800" w:rsidP="00515800">
      <w:pPr>
        <w:pStyle w:val="ListParagraph"/>
        <w:numPr>
          <w:ilvl w:val="2"/>
          <w:numId w:val="3"/>
        </w:numPr>
        <w:rPr>
          <w:highlight w:val="yellow"/>
        </w:rPr>
      </w:pPr>
      <w:r w:rsidRPr="007E5AA6">
        <w:rPr>
          <w:highlight w:val="yellow"/>
        </w:rPr>
        <w:t xml:space="preserve">Conversation: Jean: in future, pharmacies are trying to push for reporting out MIC only without interpretation, but not sure if we should believe this. One challenge is having enough data to set a reliable PKPB interpretation. Everyone thinks MIC is the most accurate test in the world, but it’s not and we can’t fix it. This could be an argument to get MIC in addition to susceptibility result when you capture data. </w:t>
      </w:r>
    </w:p>
    <w:p w:rsidR="00515800" w:rsidRPr="007E5AA6" w:rsidRDefault="00515800" w:rsidP="00515800">
      <w:pPr>
        <w:pStyle w:val="ListParagraph"/>
        <w:numPr>
          <w:ilvl w:val="3"/>
          <w:numId w:val="3"/>
        </w:numPr>
        <w:rPr>
          <w:highlight w:val="yellow"/>
        </w:rPr>
      </w:pPr>
      <w:r w:rsidRPr="007E5AA6">
        <w:rPr>
          <w:highlight w:val="yellow"/>
        </w:rPr>
        <w:t xml:space="preserve">Marion: require both to be reported in TN, for quality assessment, to determine wrong interpretations. Both available allows TN to speak to labs and IPs and educate. Suggest capturing MICs to retrospectively apply changes for trend data. </w:t>
      </w:r>
    </w:p>
    <w:p w:rsidR="00515800" w:rsidRPr="007E5AA6" w:rsidRDefault="00515800" w:rsidP="00515800">
      <w:pPr>
        <w:pStyle w:val="ListParagraph"/>
        <w:numPr>
          <w:ilvl w:val="3"/>
          <w:numId w:val="3"/>
        </w:numPr>
        <w:rPr>
          <w:highlight w:val="yellow"/>
        </w:rPr>
      </w:pPr>
      <w:r w:rsidRPr="007E5AA6">
        <w:rPr>
          <w:highlight w:val="yellow"/>
        </w:rPr>
        <w:t xml:space="preserve">Group can’t imagine only ever reporting MICs. </w:t>
      </w:r>
    </w:p>
    <w:p w:rsidR="00515800" w:rsidRPr="007E5AA6" w:rsidRDefault="00515800" w:rsidP="00515800">
      <w:pPr>
        <w:pStyle w:val="ListParagraph"/>
        <w:numPr>
          <w:ilvl w:val="3"/>
          <w:numId w:val="3"/>
        </w:numPr>
        <w:rPr>
          <w:highlight w:val="yellow"/>
        </w:rPr>
      </w:pPr>
      <w:r w:rsidRPr="007E5AA6">
        <w:rPr>
          <w:highlight w:val="yellow"/>
        </w:rPr>
        <w:t>There are labs not using CLSI guidelines. Should we ask about this?</w:t>
      </w:r>
    </w:p>
    <w:p w:rsidR="00515800" w:rsidRPr="007E5AA6" w:rsidRDefault="00515800" w:rsidP="00515800">
      <w:pPr>
        <w:pStyle w:val="ListParagraph"/>
        <w:numPr>
          <w:ilvl w:val="0"/>
          <w:numId w:val="3"/>
        </w:numPr>
        <w:rPr>
          <w:highlight w:val="yellow"/>
        </w:rPr>
      </w:pPr>
      <w:r w:rsidRPr="007E5AA6">
        <w:rPr>
          <w:highlight w:val="yellow"/>
        </w:rPr>
        <w:t>Question on antibiograms?</w:t>
      </w:r>
    </w:p>
    <w:p w:rsidR="00515800" w:rsidRPr="007E5AA6" w:rsidRDefault="00515800" w:rsidP="00515800">
      <w:pPr>
        <w:pStyle w:val="ListParagraph"/>
        <w:numPr>
          <w:ilvl w:val="1"/>
          <w:numId w:val="3"/>
        </w:numPr>
        <w:rPr>
          <w:highlight w:val="yellow"/>
        </w:rPr>
      </w:pPr>
      <w:r w:rsidRPr="007E5AA6">
        <w:rPr>
          <w:highlight w:val="yellow"/>
        </w:rPr>
        <w:t xml:space="preserve">Janet </w:t>
      </w:r>
      <w:proofErr w:type="spellStart"/>
      <w:r w:rsidRPr="007E5AA6">
        <w:rPr>
          <w:highlight w:val="yellow"/>
        </w:rPr>
        <w:t>Hindler</w:t>
      </w:r>
      <w:proofErr w:type="spellEnd"/>
      <w:r w:rsidRPr="007E5AA6">
        <w:rPr>
          <w:highlight w:val="yellow"/>
        </w:rPr>
        <w:t xml:space="preserve">: M39 project, looking at what info is already there in Epic and Cerner; involved colleagues have connections with HIS vendors so more informal info gathering; meeting in the end of January </w:t>
      </w:r>
    </w:p>
    <w:p w:rsidR="00515800" w:rsidRPr="007E5AA6" w:rsidRDefault="00515800" w:rsidP="00515800">
      <w:pPr>
        <w:pStyle w:val="ListParagraph"/>
        <w:numPr>
          <w:ilvl w:val="1"/>
          <w:numId w:val="3"/>
        </w:numPr>
        <w:rPr>
          <w:highlight w:val="yellow"/>
        </w:rPr>
      </w:pPr>
      <w:r w:rsidRPr="007E5AA6">
        <w:rPr>
          <w:highlight w:val="yellow"/>
        </w:rPr>
        <w:t>Who should answer a question about antibiograms?</w:t>
      </w:r>
    </w:p>
    <w:p w:rsidR="00515800" w:rsidRPr="007E5AA6" w:rsidRDefault="00515800" w:rsidP="00515800">
      <w:pPr>
        <w:pStyle w:val="ListParagraph"/>
        <w:numPr>
          <w:ilvl w:val="1"/>
          <w:numId w:val="3"/>
        </w:numPr>
        <w:rPr>
          <w:highlight w:val="yellow"/>
        </w:rPr>
      </w:pPr>
      <w:proofErr w:type="spellStart"/>
      <w:r w:rsidRPr="007E5AA6">
        <w:rPr>
          <w:highlight w:val="yellow"/>
        </w:rPr>
        <w:t>Supporession</w:t>
      </w:r>
      <w:proofErr w:type="spellEnd"/>
      <w:r w:rsidRPr="007E5AA6">
        <w:rPr>
          <w:highlight w:val="yellow"/>
        </w:rPr>
        <w:t xml:space="preserve"> influences antibiogram</w:t>
      </w:r>
    </w:p>
    <w:p w:rsidR="00515800" w:rsidRPr="007E5AA6" w:rsidRDefault="00515800" w:rsidP="00515800">
      <w:pPr>
        <w:pStyle w:val="ListParagraph"/>
        <w:numPr>
          <w:ilvl w:val="2"/>
          <w:numId w:val="3"/>
        </w:numPr>
        <w:rPr>
          <w:b/>
          <w:highlight w:val="yellow"/>
        </w:rPr>
      </w:pPr>
      <w:r w:rsidRPr="007E5AA6">
        <w:rPr>
          <w:b/>
          <w:highlight w:val="yellow"/>
        </w:rPr>
        <w:t xml:space="preserve">Where are data suppressed? </w:t>
      </w:r>
    </w:p>
    <w:p w:rsidR="00515800" w:rsidRPr="007E5AA6" w:rsidRDefault="00515800" w:rsidP="00515800">
      <w:pPr>
        <w:pStyle w:val="ListParagraph"/>
        <w:numPr>
          <w:ilvl w:val="2"/>
          <w:numId w:val="3"/>
        </w:numPr>
        <w:rPr>
          <w:highlight w:val="yellow"/>
        </w:rPr>
      </w:pPr>
      <w:r w:rsidRPr="007E5AA6">
        <w:rPr>
          <w:highlight w:val="yellow"/>
        </w:rPr>
        <w:t>Assuming data is de-identified? Case reports are identified, but antibiograms are cumulative and de-identified</w:t>
      </w:r>
    </w:p>
    <w:p w:rsidR="00515800" w:rsidRPr="007E5AA6" w:rsidRDefault="00515800" w:rsidP="00515800">
      <w:pPr>
        <w:pStyle w:val="ListParagraph"/>
        <w:numPr>
          <w:ilvl w:val="2"/>
          <w:numId w:val="3"/>
        </w:numPr>
        <w:rPr>
          <w:highlight w:val="yellow"/>
        </w:rPr>
      </w:pPr>
      <w:r w:rsidRPr="007E5AA6">
        <w:rPr>
          <w:highlight w:val="yellow"/>
        </w:rPr>
        <w:t xml:space="preserve">If successful with </w:t>
      </w:r>
      <w:proofErr w:type="spellStart"/>
      <w:r w:rsidRPr="007E5AA6">
        <w:rPr>
          <w:highlight w:val="yellow"/>
        </w:rPr>
        <w:t>desuppressing</w:t>
      </w:r>
      <w:proofErr w:type="spellEnd"/>
      <w:r w:rsidRPr="007E5AA6">
        <w:rPr>
          <w:highlight w:val="yellow"/>
        </w:rPr>
        <w:t xml:space="preserve">, could pull antibiograms from case reports, but currently impossible given level of suppression. </w:t>
      </w:r>
    </w:p>
    <w:p w:rsidR="00515800" w:rsidRPr="007E5AA6" w:rsidRDefault="00515800" w:rsidP="00515800">
      <w:pPr>
        <w:pStyle w:val="ListParagraph"/>
        <w:numPr>
          <w:ilvl w:val="2"/>
          <w:numId w:val="3"/>
        </w:numPr>
        <w:rPr>
          <w:b/>
          <w:highlight w:val="yellow"/>
        </w:rPr>
      </w:pPr>
      <w:r w:rsidRPr="007E5AA6">
        <w:rPr>
          <w:b/>
          <w:highlight w:val="yellow"/>
        </w:rPr>
        <w:t>What is stored in LIMS/EHRs/instrument?</w:t>
      </w:r>
      <w:r w:rsidRPr="007E5AA6">
        <w:rPr>
          <w:b/>
          <w:highlight w:val="yellow"/>
        </w:rPr>
        <w:tab/>
      </w:r>
    </w:p>
    <w:p w:rsidR="00515800" w:rsidRPr="007E5AA6" w:rsidRDefault="00515800" w:rsidP="00515800">
      <w:pPr>
        <w:pStyle w:val="ListParagraph"/>
        <w:numPr>
          <w:ilvl w:val="2"/>
          <w:numId w:val="3"/>
        </w:numPr>
        <w:rPr>
          <w:highlight w:val="yellow"/>
        </w:rPr>
      </w:pPr>
      <w:r w:rsidRPr="007E5AA6">
        <w:rPr>
          <w:highlight w:val="yellow"/>
        </w:rPr>
        <w:t xml:space="preserve">Where do you get your antibiograms? Doesn’t matter here. </w:t>
      </w:r>
    </w:p>
    <w:p w:rsidR="00515800" w:rsidRPr="007E5AA6" w:rsidRDefault="00515800" w:rsidP="00515800">
      <w:pPr>
        <w:pStyle w:val="ListParagraph"/>
        <w:numPr>
          <w:ilvl w:val="2"/>
          <w:numId w:val="3"/>
        </w:numPr>
        <w:rPr>
          <w:highlight w:val="yellow"/>
        </w:rPr>
      </w:pPr>
      <w:r w:rsidRPr="007E5AA6">
        <w:rPr>
          <w:highlight w:val="yellow"/>
        </w:rPr>
        <w:t>For this organism at this breakpoint, is this CRE?</w:t>
      </w:r>
    </w:p>
    <w:p w:rsidR="00515800" w:rsidRPr="007E5AA6" w:rsidRDefault="00515800" w:rsidP="00515800">
      <w:pPr>
        <w:pStyle w:val="ListParagraph"/>
        <w:numPr>
          <w:ilvl w:val="3"/>
          <w:numId w:val="3"/>
        </w:numPr>
        <w:rPr>
          <w:highlight w:val="yellow"/>
        </w:rPr>
      </w:pPr>
      <w:r w:rsidRPr="007E5AA6">
        <w:rPr>
          <w:highlight w:val="yellow"/>
        </w:rPr>
        <w:t>This is the susceptibility profile, is this CRE?</w:t>
      </w:r>
    </w:p>
    <w:p w:rsidR="00515800" w:rsidRPr="007E5AA6" w:rsidRDefault="00515800" w:rsidP="00515800">
      <w:pPr>
        <w:pStyle w:val="ListParagraph"/>
        <w:numPr>
          <w:ilvl w:val="1"/>
          <w:numId w:val="3"/>
        </w:numPr>
        <w:rPr>
          <w:b/>
          <w:highlight w:val="yellow"/>
        </w:rPr>
      </w:pPr>
      <w:r w:rsidRPr="007E5AA6">
        <w:rPr>
          <w:b/>
          <w:highlight w:val="yellow"/>
        </w:rPr>
        <w:t>Who/Do HC personnel has/have access within hospital to suppress data?</w:t>
      </w:r>
    </w:p>
    <w:p w:rsidR="00515800" w:rsidRPr="007E5AA6" w:rsidRDefault="00515800" w:rsidP="00515800">
      <w:pPr>
        <w:pStyle w:val="ListParagraph"/>
        <w:numPr>
          <w:ilvl w:val="2"/>
          <w:numId w:val="3"/>
        </w:numPr>
        <w:rPr>
          <w:highlight w:val="yellow"/>
        </w:rPr>
      </w:pPr>
      <w:r w:rsidRPr="007E5AA6">
        <w:rPr>
          <w:highlight w:val="yellow"/>
        </w:rPr>
        <w:t>If listed personnel, could get examples of practice</w:t>
      </w:r>
    </w:p>
    <w:p w:rsidR="00515800" w:rsidRPr="007E5AA6" w:rsidRDefault="00515800" w:rsidP="00515800">
      <w:pPr>
        <w:pStyle w:val="ListParagraph"/>
        <w:numPr>
          <w:ilvl w:val="1"/>
          <w:numId w:val="3"/>
        </w:numPr>
        <w:rPr>
          <w:highlight w:val="yellow"/>
        </w:rPr>
      </w:pPr>
      <w:r w:rsidRPr="007E5AA6">
        <w:rPr>
          <w:highlight w:val="yellow"/>
        </w:rPr>
        <w:t>What about cascading?</w:t>
      </w:r>
    </w:p>
    <w:p w:rsidR="00515800" w:rsidRPr="007E5AA6" w:rsidRDefault="00515800" w:rsidP="00515800">
      <w:pPr>
        <w:pStyle w:val="ListParagraph"/>
        <w:numPr>
          <w:ilvl w:val="2"/>
          <w:numId w:val="3"/>
        </w:numPr>
        <w:rPr>
          <w:highlight w:val="yellow"/>
        </w:rPr>
      </w:pPr>
      <w:r w:rsidRPr="007E5AA6">
        <w:rPr>
          <w:highlight w:val="yellow"/>
        </w:rPr>
        <w:t>Needs to be defined, pharm decision for stewardship purposes and not for test accuracy</w:t>
      </w:r>
    </w:p>
    <w:p w:rsidR="00515800" w:rsidRPr="007E5AA6" w:rsidRDefault="00515800" w:rsidP="00515800">
      <w:pPr>
        <w:pStyle w:val="ListParagraph"/>
        <w:numPr>
          <w:ilvl w:val="2"/>
          <w:numId w:val="3"/>
        </w:numPr>
        <w:rPr>
          <w:highlight w:val="yellow"/>
        </w:rPr>
      </w:pPr>
      <w:r w:rsidRPr="007E5AA6">
        <w:rPr>
          <w:highlight w:val="yellow"/>
        </w:rPr>
        <w:lastRenderedPageBreak/>
        <w:t>Group discussed if should be included</w:t>
      </w:r>
    </w:p>
    <w:p w:rsidR="00515800" w:rsidRPr="007E5AA6" w:rsidRDefault="00515800" w:rsidP="00515800">
      <w:pPr>
        <w:pStyle w:val="ListParagraph"/>
        <w:numPr>
          <w:ilvl w:val="2"/>
          <w:numId w:val="3"/>
        </w:numPr>
        <w:rPr>
          <w:highlight w:val="yellow"/>
        </w:rPr>
      </w:pPr>
      <w:r w:rsidRPr="007E5AA6">
        <w:rPr>
          <w:highlight w:val="yellow"/>
        </w:rPr>
        <w:t xml:space="preserve">If assessing patterns of suppression, assumes we know those patterns but we don’t know the rules. Could make assumptions. </w:t>
      </w:r>
    </w:p>
    <w:p w:rsidR="00515800" w:rsidRPr="007E5AA6" w:rsidRDefault="00515800" w:rsidP="00515800">
      <w:pPr>
        <w:pStyle w:val="ListParagraph"/>
        <w:numPr>
          <w:ilvl w:val="2"/>
          <w:numId w:val="3"/>
        </w:numPr>
        <w:rPr>
          <w:highlight w:val="yellow"/>
        </w:rPr>
      </w:pPr>
      <w:r w:rsidRPr="007E5AA6">
        <w:rPr>
          <w:highlight w:val="yellow"/>
        </w:rPr>
        <w:t>Survey isn’t best approach, could take a few people on group and ask how it works in their institution.</w:t>
      </w:r>
    </w:p>
    <w:p w:rsidR="00515800" w:rsidRPr="007E5AA6" w:rsidRDefault="00515800" w:rsidP="00515800">
      <w:pPr>
        <w:pStyle w:val="ListParagraph"/>
        <w:numPr>
          <w:ilvl w:val="2"/>
          <w:numId w:val="3"/>
        </w:numPr>
        <w:rPr>
          <w:highlight w:val="yellow"/>
        </w:rPr>
      </w:pPr>
      <w:r w:rsidRPr="007E5AA6">
        <w:rPr>
          <w:highlight w:val="yellow"/>
        </w:rPr>
        <w:t xml:space="preserve">Could look at EIP data, from instruments, have susceptibility data. Marion to speak with EIP folks. </w:t>
      </w:r>
    </w:p>
    <w:p w:rsidR="00515800" w:rsidRPr="007E5AA6" w:rsidRDefault="00515800" w:rsidP="00515800">
      <w:pPr>
        <w:pStyle w:val="ListParagraph"/>
        <w:numPr>
          <w:ilvl w:val="2"/>
          <w:numId w:val="3"/>
        </w:numPr>
        <w:rPr>
          <w:highlight w:val="yellow"/>
        </w:rPr>
      </w:pPr>
      <w:r w:rsidRPr="007E5AA6">
        <w:rPr>
          <w:highlight w:val="yellow"/>
        </w:rPr>
        <w:t xml:space="preserve">What is vision of ARSTF? Just CRE? CRE is just a use case. </w:t>
      </w:r>
    </w:p>
    <w:p w:rsidR="00515800" w:rsidRPr="007E5AA6" w:rsidRDefault="00515800" w:rsidP="00515800">
      <w:pPr>
        <w:pStyle w:val="ListParagraph"/>
        <w:numPr>
          <w:ilvl w:val="1"/>
          <w:numId w:val="3"/>
        </w:numPr>
        <w:rPr>
          <w:b/>
          <w:highlight w:val="yellow"/>
        </w:rPr>
      </w:pPr>
      <w:r w:rsidRPr="007E5AA6">
        <w:rPr>
          <w:b/>
          <w:highlight w:val="yellow"/>
        </w:rPr>
        <w:t>Do vendors recommend a default?</w:t>
      </w:r>
    </w:p>
    <w:p w:rsidR="00515800" w:rsidRPr="007E5AA6" w:rsidRDefault="00515800" w:rsidP="00515800">
      <w:pPr>
        <w:rPr>
          <w:sz w:val="24"/>
          <w:szCs w:val="24"/>
          <w:highlight w:val="yellow"/>
        </w:rPr>
      </w:pPr>
    </w:p>
    <w:p w:rsidR="00515800" w:rsidRPr="007E5AA6" w:rsidRDefault="00515800" w:rsidP="00515800">
      <w:pPr>
        <w:rPr>
          <w:sz w:val="24"/>
          <w:szCs w:val="24"/>
          <w:highlight w:val="yellow"/>
        </w:rPr>
      </w:pPr>
      <w:r w:rsidRPr="007E5AA6">
        <w:rPr>
          <w:sz w:val="24"/>
          <w:szCs w:val="24"/>
          <w:highlight w:val="yellow"/>
        </w:rPr>
        <w:t>C4</w:t>
      </w:r>
    </w:p>
    <w:p w:rsidR="00515800" w:rsidRPr="007E5AA6" w:rsidRDefault="00515800" w:rsidP="00515800">
      <w:pPr>
        <w:pStyle w:val="ListParagraph"/>
        <w:numPr>
          <w:ilvl w:val="0"/>
          <w:numId w:val="3"/>
        </w:numPr>
        <w:rPr>
          <w:highlight w:val="yellow"/>
        </w:rPr>
      </w:pPr>
      <w:r w:rsidRPr="007E5AA6">
        <w:rPr>
          <w:highlight w:val="yellow"/>
        </w:rPr>
        <w:t>Objective of C4: fail to see strong assessment piece here for clinical labs and external stakeholders</w:t>
      </w:r>
    </w:p>
    <w:p w:rsidR="00515800" w:rsidRPr="007E5AA6" w:rsidRDefault="00515800" w:rsidP="00515800">
      <w:pPr>
        <w:pStyle w:val="ListParagraph"/>
        <w:numPr>
          <w:ilvl w:val="1"/>
          <w:numId w:val="3"/>
        </w:numPr>
        <w:rPr>
          <w:highlight w:val="yellow"/>
        </w:rPr>
      </w:pPr>
      <w:r w:rsidRPr="007E5AA6">
        <w:rPr>
          <w:highlight w:val="yellow"/>
        </w:rPr>
        <w:t xml:space="preserve">There is </w:t>
      </w:r>
      <w:proofErr w:type="spellStart"/>
      <w:r w:rsidRPr="007E5AA6">
        <w:rPr>
          <w:highlight w:val="yellow"/>
        </w:rPr>
        <w:t>opp</w:t>
      </w:r>
      <w:proofErr w:type="spellEnd"/>
      <w:r w:rsidRPr="007E5AA6">
        <w:rPr>
          <w:highlight w:val="yellow"/>
        </w:rPr>
        <w:t xml:space="preserve"> to ask from PH staff in terms of “ideal state” needs to make PH lives easier.</w:t>
      </w:r>
    </w:p>
    <w:p w:rsidR="00515800" w:rsidRPr="007E5AA6" w:rsidRDefault="00515800" w:rsidP="00515800">
      <w:pPr>
        <w:pStyle w:val="ListParagraph"/>
        <w:numPr>
          <w:ilvl w:val="0"/>
          <w:numId w:val="3"/>
        </w:numPr>
        <w:rPr>
          <w:highlight w:val="yellow"/>
        </w:rPr>
      </w:pPr>
      <w:r w:rsidRPr="007E5AA6">
        <w:rPr>
          <w:highlight w:val="yellow"/>
        </w:rPr>
        <w:t>DJ is going to train Sara on reading ELR, could pass along to Lab WG</w:t>
      </w:r>
    </w:p>
    <w:p w:rsidR="00515800" w:rsidRPr="007E5AA6" w:rsidRDefault="00515800" w:rsidP="00515800">
      <w:pPr>
        <w:pStyle w:val="ListParagraph"/>
        <w:numPr>
          <w:ilvl w:val="0"/>
          <w:numId w:val="3"/>
        </w:numPr>
        <w:rPr>
          <w:highlight w:val="yellow"/>
        </w:rPr>
      </w:pPr>
      <w:r w:rsidRPr="007E5AA6">
        <w:rPr>
          <w:highlight w:val="yellow"/>
        </w:rPr>
        <w:t xml:space="preserve">Consider: traditional ELR message doesn’t necessarily contain all the info PH would like. Demographic data that is available for labs is limited and may not be accurate. There are segments of ELR </w:t>
      </w:r>
      <w:proofErr w:type="spellStart"/>
      <w:r w:rsidRPr="007E5AA6">
        <w:rPr>
          <w:highlight w:val="yellow"/>
        </w:rPr>
        <w:t>msg</w:t>
      </w:r>
      <w:proofErr w:type="spellEnd"/>
      <w:r w:rsidRPr="007E5AA6">
        <w:rPr>
          <w:highlight w:val="yellow"/>
        </w:rPr>
        <w:t xml:space="preserve"> that allow for additional data to be submitted. </w:t>
      </w:r>
    </w:p>
    <w:p w:rsidR="00515800" w:rsidRPr="007E5AA6" w:rsidRDefault="00515800" w:rsidP="00515800">
      <w:pPr>
        <w:pStyle w:val="ListParagraph"/>
        <w:numPr>
          <w:ilvl w:val="0"/>
          <w:numId w:val="3"/>
        </w:numPr>
        <w:rPr>
          <w:highlight w:val="yellow"/>
        </w:rPr>
      </w:pPr>
      <w:r w:rsidRPr="007E5AA6">
        <w:rPr>
          <w:highlight w:val="yellow"/>
        </w:rPr>
        <w:t xml:space="preserve">Building better HL7 </w:t>
      </w:r>
      <w:proofErr w:type="spellStart"/>
      <w:r w:rsidRPr="007E5AA6">
        <w:rPr>
          <w:highlight w:val="yellow"/>
        </w:rPr>
        <w:t>msg</w:t>
      </w:r>
      <w:proofErr w:type="spellEnd"/>
    </w:p>
    <w:p w:rsidR="00515800" w:rsidRPr="007E5AA6" w:rsidRDefault="00515800" w:rsidP="00515800">
      <w:pPr>
        <w:pStyle w:val="ListParagraph"/>
        <w:numPr>
          <w:ilvl w:val="0"/>
          <w:numId w:val="3"/>
        </w:numPr>
        <w:rPr>
          <w:highlight w:val="yellow"/>
        </w:rPr>
      </w:pPr>
      <w:r w:rsidRPr="007E5AA6">
        <w:rPr>
          <w:highlight w:val="yellow"/>
        </w:rPr>
        <w:t>Getting info out in ELR</w:t>
      </w:r>
    </w:p>
    <w:p w:rsidR="00515800" w:rsidRPr="007E5AA6" w:rsidRDefault="00515800" w:rsidP="00515800">
      <w:pPr>
        <w:pStyle w:val="ListParagraph"/>
        <w:numPr>
          <w:ilvl w:val="1"/>
          <w:numId w:val="3"/>
        </w:numPr>
        <w:rPr>
          <w:highlight w:val="yellow"/>
        </w:rPr>
      </w:pPr>
      <w:r w:rsidRPr="007E5AA6">
        <w:rPr>
          <w:highlight w:val="yellow"/>
        </w:rPr>
        <w:t>Like the originating facility</w:t>
      </w:r>
    </w:p>
    <w:p w:rsidR="00515800" w:rsidRPr="007E5AA6" w:rsidRDefault="00515800" w:rsidP="00515800">
      <w:pPr>
        <w:pStyle w:val="ListParagraph"/>
        <w:numPr>
          <w:ilvl w:val="1"/>
          <w:numId w:val="3"/>
        </w:numPr>
        <w:rPr>
          <w:highlight w:val="yellow"/>
        </w:rPr>
      </w:pPr>
      <w:r w:rsidRPr="007E5AA6">
        <w:rPr>
          <w:highlight w:val="yellow"/>
        </w:rPr>
        <w:t>Conversation moved to ideal data to be sent to PH, HL7 processes re: R/RE/O</w:t>
      </w:r>
    </w:p>
    <w:p w:rsidR="00515800" w:rsidRPr="007E5AA6" w:rsidRDefault="00515800" w:rsidP="00515800">
      <w:pPr>
        <w:rPr>
          <w:sz w:val="24"/>
          <w:szCs w:val="24"/>
          <w:highlight w:val="yellow"/>
        </w:rPr>
      </w:pPr>
    </w:p>
    <w:p w:rsidR="00515800" w:rsidRPr="007E5AA6" w:rsidRDefault="00515800" w:rsidP="00515800">
      <w:pPr>
        <w:rPr>
          <w:sz w:val="24"/>
          <w:szCs w:val="24"/>
          <w:highlight w:val="yellow"/>
        </w:rPr>
      </w:pPr>
      <w:r w:rsidRPr="007E5AA6">
        <w:rPr>
          <w:sz w:val="24"/>
          <w:szCs w:val="24"/>
          <w:highlight w:val="yellow"/>
        </w:rPr>
        <w:t>A5</w:t>
      </w:r>
    </w:p>
    <w:p w:rsidR="00515800" w:rsidRPr="007E5AA6" w:rsidRDefault="00515800" w:rsidP="00515800">
      <w:pPr>
        <w:rPr>
          <w:sz w:val="24"/>
          <w:szCs w:val="24"/>
          <w:highlight w:val="yellow"/>
        </w:rPr>
      </w:pPr>
    </w:p>
    <w:p w:rsidR="00515800" w:rsidRPr="007E5AA6" w:rsidRDefault="00515800" w:rsidP="00515800">
      <w:pPr>
        <w:rPr>
          <w:sz w:val="24"/>
          <w:szCs w:val="24"/>
          <w:highlight w:val="yellow"/>
        </w:rPr>
      </w:pPr>
      <w:r w:rsidRPr="007E5AA6">
        <w:rPr>
          <w:sz w:val="24"/>
          <w:szCs w:val="24"/>
          <w:highlight w:val="yellow"/>
        </w:rPr>
        <w:t>Notes on conversation</w:t>
      </w:r>
    </w:p>
    <w:p w:rsidR="00515800" w:rsidRPr="007E5AA6" w:rsidRDefault="00515800" w:rsidP="00515800">
      <w:pPr>
        <w:pStyle w:val="ListParagraph"/>
        <w:numPr>
          <w:ilvl w:val="0"/>
          <w:numId w:val="3"/>
        </w:numPr>
        <w:rPr>
          <w:highlight w:val="yellow"/>
        </w:rPr>
      </w:pPr>
      <w:r w:rsidRPr="007E5AA6">
        <w:rPr>
          <w:highlight w:val="yellow"/>
        </w:rPr>
        <w:t>Huge gap area</w:t>
      </w:r>
    </w:p>
    <w:p w:rsidR="00515800" w:rsidRPr="007E5AA6" w:rsidRDefault="00515800" w:rsidP="00515800">
      <w:pPr>
        <w:pStyle w:val="ListParagraph"/>
        <w:numPr>
          <w:ilvl w:val="0"/>
          <w:numId w:val="3"/>
        </w:numPr>
        <w:rPr>
          <w:highlight w:val="yellow"/>
        </w:rPr>
      </w:pPr>
      <w:r w:rsidRPr="007E5AA6">
        <w:rPr>
          <w:highlight w:val="yellow"/>
        </w:rPr>
        <w:t>Large scope for lessons learned, templates, building resources through working with vendors (John S)</w:t>
      </w:r>
    </w:p>
    <w:p w:rsidR="00515800" w:rsidRPr="007E5AA6" w:rsidRDefault="00515800" w:rsidP="00515800">
      <w:pPr>
        <w:pStyle w:val="ListParagraph"/>
        <w:numPr>
          <w:ilvl w:val="0"/>
          <w:numId w:val="3"/>
        </w:numPr>
        <w:rPr>
          <w:highlight w:val="yellow"/>
        </w:rPr>
      </w:pPr>
      <w:r w:rsidRPr="007E5AA6">
        <w:rPr>
          <w:highlight w:val="yellow"/>
        </w:rPr>
        <w:t>Capacity: ability of system to do this, knowledge of people to use systems</w:t>
      </w:r>
    </w:p>
    <w:p w:rsidR="00515800" w:rsidRPr="007E5AA6" w:rsidRDefault="00515800" w:rsidP="00515800">
      <w:pPr>
        <w:pStyle w:val="ListParagraph"/>
        <w:numPr>
          <w:ilvl w:val="1"/>
          <w:numId w:val="3"/>
        </w:numPr>
        <w:rPr>
          <w:highlight w:val="yellow"/>
        </w:rPr>
      </w:pPr>
      <w:r w:rsidRPr="007E5AA6">
        <w:rPr>
          <w:highlight w:val="yellow"/>
        </w:rPr>
        <w:t>What LIMS using? What is their staff resources to build ELR? What are their actual resources to implement (fiscal)?</w:t>
      </w:r>
    </w:p>
    <w:p w:rsidR="00515800" w:rsidRPr="007E5AA6" w:rsidRDefault="00515800" w:rsidP="00515800">
      <w:pPr>
        <w:pStyle w:val="ListParagraph"/>
        <w:numPr>
          <w:ilvl w:val="0"/>
          <w:numId w:val="3"/>
        </w:numPr>
        <w:rPr>
          <w:highlight w:val="yellow"/>
        </w:rPr>
      </w:pPr>
      <w:r w:rsidRPr="007E5AA6">
        <w:rPr>
          <w:highlight w:val="yellow"/>
        </w:rPr>
        <w:t>For pH labs, have done plenty of surveys on capacity and APHL has those data to be shared.</w:t>
      </w:r>
    </w:p>
    <w:p w:rsidR="00515800" w:rsidRPr="007E5AA6" w:rsidRDefault="00515800" w:rsidP="00515800">
      <w:pPr>
        <w:pStyle w:val="ListParagraph"/>
        <w:numPr>
          <w:ilvl w:val="1"/>
          <w:numId w:val="3"/>
        </w:numPr>
        <w:rPr>
          <w:highlight w:val="yellow"/>
        </w:rPr>
      </w:pPr>
      <w:r w:rsidRPr="007E5AA6">
        <w:rPr>
          <w:highlight w:val="yellow"/>
        </w:rPr>
        <w:t>Is it current?</w:t>
      </w:r>
    </w:p>
    <w:p w:rsidR="00515800" w:rsidRPr="007E5AA6" w:rsidRDefault="00515800" w:rsidP="00515800">
      <w:pPr>
        <w:pStyle w:val="ListParagraph"/>
        <w:numPr>
          <w:ilvl w:val="1"/>
          <w:numId w:val="3"/>
        </w:numPr>
        <w:rPr>
          <w:highlight w:val="yellow"/>
        </w:rPr>
      </w:pPr>
      <w:r w:rsidRPr="007E5AA6">
        <w:rPr>
          <w:highlight w:val="yellow"/>
        </w:rPr>
        <w:t xml:space="preserve">Surveys aren’t on AR specific, but on </w:t>
      </w:r>
      <w:proofErr w:type="spellStart"/>
      <w:r w:rsidRPr="007E5AA6">
        <w:rPr>
          <w:highlight w:val="yellow"/>
        </w:rPr>
        <w:t>infx</w:t>
      </w:r>
      <w:proofErr w:type="spellEnd"/>
      <w:r w:rsidRPr="007E5AA6">
        <w:rPr>
          <w:highlight w:val="yellow"/>
        </w:rPr>
        <w:t xml:space="preserve"> (e.g., ELR, messaging between systems) and </w:t>
      </w:r>
      <w:proofErr w:type="spellStart"/>
      <w:r w:rsidRPr="007E5AA6">
        <w:rPr>
          <w:highlight w:val="yellow"/>
        </w:rPr>
        <w:t>bioinfx</w:t>
      </w:r>
      <w:proofErr w:type="spellEnd"/>
      <w:r w:rsidRPr="007E5AA6">
        <w:rPr>
          <w:highlight w:val="yellow"/>
        </w:rPr>
        <w:t xml:space="preserve"> (e.g., NGS, WGS, and capability to analyze and interpret NGS), which would be relatively current to give us an idea of what could be leveraged for AR</w:t>
      </w:r>
    </w:p>
    <w:p w:rsidR="00515800" w:rsidRPr="007E5AA6" w:rsidRDefault="00515800" w:rsidP="00515800">
      <w:pPr>
        <w:pStyle w:val="ListParagraph"/>
        <w:numPr>
          <w:ilvl w:val="2"/>
          <w:numId w:val="3"/>
        </w:numPr>
        <w:rPr>
          <w:highlight w:val="yellow"/>
        </w:rPr>
      </w:pPr>
      <w:r w:rsidRPr="007E5AA6">
        <w:rPr>
          <w:highlight w:val="yellow"/>
        </w:rPr>
        <w:t>Capacity: ability of system to do this, knowledge of people to use systems</w:t>
      </w:r>
    </w:p>
    <w:p w:rsidR="00515800" w:rsidRPr="007E5AA6" w:rsidRDefault="00515800" w:rsidP="00515800">
      <w:pPr>
        <w:pStyle w:val="ListParagraph"/>
        <w:numPr>
          <w:ilvl w:val="3"/>
          <w:numId w:val="3"/>
        </w:numPr>
        <w:rPr>
          <w:highlight w:val="yellow"/>
        </w:rPr>
      </w:pPr>
      <w:r w:rsidRPr="007E5AA6">
        <w:rPr>
          <w:highlight w:val="yellow"/>
        </w:rPr>
        <w:lastRenderedPageBreak/>
        <w:t>What LIMS using? What is their staff resources to build ELR? What are their actual resources to implement (fiscal)?</w:t>
      </w:r>
    </w:p>
    <w:p w:rsidR="00515800" w:rsidRPr="007E5AA6" w:rsidRDefault="00515800" w:rsidP="00515800">
      <w:pPr>
        <w:pStyle w:val="ListParagraph"/>
        <w:numPr>
          <w:ilvl w:val="1"/>
          <w:numId w:val="3"/>
        </w:numPr>
        <w:rPr>
          <w:highlight w:val="yellow"/>
        </w:rPr>
      </w:pPr>
      <w:r w:rsidRPr="007E5AA6">
        <w:rPr>
          <w:highlight w:val="yellow"/>
        </w:rPr>
        <w:t xml:space="preserve">Do any labs have ETOR? Yes, there are a few. </w:t>
      </w:r>
    </w:p>
    <w:p w:rsidR="00515800" w:rsidRPr="007E5AA6" w:rsidRDefault="00515800" w:rsidP="00515800">
      <w:pPr>
        <w:pStyle w:val="ListParagraph"/>
        <w:numPr>
          <w:ilvl w:val="2"/>
          <w:numId w:val="3"/>
        </w:numPr>
        <w:rPr>
          <w:highlight w:val="yellow"/>
        </w:rPr>
      </w:pPr>
      <w:r w:rsidRPr="007E5AA6">
        <w:rPr>
          <w:highlight w:val="yellow"/>
        </w:rPr>
        <w:t>Is portal based, not LIMS-integrated, so no PH labs doing directly through LIMS</w:t>
      </w:r>
    </w:p>
    <w:p w:rsidR="00515800" w:rsidRPr="007E5AA6" w:rsidRDefault="00515800" w:rsidP="00515800">
      <w:pPr>
        <w:pStyle w:val="ListParagraph"/>
        <w:numPr>
          <w:ilvl w:val="0"/>
          <w:numId w:val="3"/>
        </w:numPr>
        <w:rPr>
          <w:highlight w:val="yellow"/>
        </w:rPr>
      </w:pPr>
      <w:r w:rsidRPr="007E5AA6">
        <w:rPr>
          <w:highlight w:val="yellow"/>
        </w:rPr>
        <w:t xml:space="preserve">For clinical labs, could look at what APHL asks of PHL? </w:t>
      </w:r>
    </w:p>
    <w:p w:rsidR="00515800" w:rsidRPr="007E5AA6" w:rsidRDefault="00515800" w:rsidP="00515800">
      <w:pPr>
        <w:pStyle w:val="ListParagraph"/>
        <w:numPr>
          <w:ilvl w:val="1"/>
          <w:numId w:val="3"/>
        </w:numPr>
        <w:rPr>
          <w:highlight w:val="yellow"/>
        </w:rPr>
      </w:pPr>
      <w:proofErr w:type="spellStart"/>
      <w:r w:rsidRPr="007E5AA6">
        <w:rPr>
          <w:highlight w:val="yellow"/>
        </w:rPr>
        <w:t>Bioinfx</w:t>
      </w:r>
      <w:proofErr w:type="spellEnd"/>
      <w:r w:rsidRPr="007E5AA6">
        <w:rPr>
          <w:highlight w:val="yellow"/>
        </w:rPr>
        <w:t xml:space="preserve"> could be different set of people too. </w:t>
      </w:r>
    </w:p>
    <w:p w:rsidR="00515800" w:rsidRPr="007E5AA6" w:rsidRDefault="00515800" w:rsidP="00515800">
      <w:pPr>
        <w:pStyle w:val="ListParagraph"/>
        <w:numPr>
          <w:ilvl w:val="2"/>
          <w:numId w:val="3"/>
        </w:numPr>
        <w:rPr>
          <w:highlight w:val="yellow"/>
        </w:rPr>
      </w:pPr>
      <w:r w:rsidRPr="007E5AA6">
        <w:rPr>
          <w:highlight w:val="yellow"/>
        </w:rPr>
        <w:t xml:space="preserve">Asking clinical micro labs their </w:t>
      </w:r>
      <w:proofErr w:type="spellStart"/>
      <w:r w:rsidRPr="007E5AA6">
        <w:rPr>
          <w:highlight w:val="yellow"/>
        </w:rPr>
        <w:t>bioinfx</w:t>
      </w:r>
      <w:proofErr w:type="spellEnd"/>
      <w:r w:rsidRPr="007E5AA6">
        <w:rPr>
          <w:highlight w:val="yellow"/>
        </w:rPr>
        <w:t xml:space="preserve"> capacity</w:t>
      </w:r>
    </w:p>
    <w:p w:rsidR="00515800" w:rsidRPr="007E5AA6" w:rsidRDefault="00515800" w:rsidP="00515800">
      <w:pPr>
        <w:pStyle w:val="ListParagraph"/>
        <w:numPr>
          <w:ilvl w:val="1"/>
          <w:numId w:val="3"/>
        </w:numPr>
        <w:rPr>
          <w:highlight w:val="yellow"/>
        </w:rPr>
      </w:pPr>
      <w:r w:rsidRPr="007E5AA6">
        <w:rPr>
          <w:highlight w:val="yellow"/>
        </w:rPr>
        <w:t>Did ELC do any clinical partner assessment? Unsure…</w:t>
      </w:r>
    </w:p>
    <w:p w:rsidR="00515800" w:rsidRPr="007E5AA6" w:rsidRDefault="00515800" w:rsidP="00515800">
      <w:pPr>
        <w:pStyle w:val="ListParagraph"/>
        <w:numPr>
          <w:ilvl w:val="1"/>
          <w:numId w:val="3"/>
        </w:numPr>
        <w:rPr>
          <w:b/>
          <w:highlight w:val="yellow"/>
        </w:rPr>
      </w:pPr>
      <w:r w:rsidRPr="007E5AA6">
        <w:rPr>
          <w:b/>
          <w:highlight w:val="yellow"/>
        </w:rPr>
        <w:t>Are you using Next gen sequencing for AR? And what are you using for data analysis and storage?</w:t>
      </w:r>
    </w:p>
    <w:p w:rsidR="00515800" w:rsidRPr="007E5AA6" w:rsidRDefault="00515800" w:rsidP="00515800">
      <w:pPr>
        <w:pStyle w:val="ListParagraph"/>
        <w:numPr>
          <w:ilvl w:val="1"/>
          <w:numId w:val="3"/>
        </w:numPr>
        <w:rPr>
          <w:b/>
          <w:highlight w:val="yellow"/>
        </w:rPr>
      </w:pPr>
      <w:r w:rsidRPr="007E5AA6">
        <w:rPr>
          <w:highlight w:val="yellow"/>
        </w:rPr>
        <w:t>Kelly to pull questions from past APHL surveys.</w:t>
      </w:r>
    </w:p>
    <w:p w:rsidR="00515800" w:rsidRPr="007E5AA6" w:rsidRDefault="00515800" w:rsidP="00515800">
      <w:pPr>
        <w:pStyle w:val="ListParagraph"/>
        <w:numPr>
          <w:ilvl w:val="0"/>
          <w:numId w:val="3"/>
        </w:numPr>
        <w:rPr>
          <w:b/>
          <w:highlight w:val="yellow"/>
        </w:rPr>
      </w:pPr>
      <w:r w:rsidRPr="007E5AA6">
        <w:rPr>
          <w:b/>
          <w:highlight w:val="yellow"/>
        </w:rPr>
        <w:t>Move original A5 1</w:t>
      </w:r>
      <w:r w:rsidRPr="007E5AA6">
        <w:rPr>
          <w:b/>
          <w:highlight w:val="yellow"/>
          <w:vertAlign w:val="superscript"/>
        </w:rPr>
        <w:t>st</w:t>
      </w:r>
      <w:r w:rsidRPr="007E5AA6">
        <w:rPr>
          <w:b/>
          <w:highlight w:val="yellow"/>
        </w:rPr>
        <w:t xml:space="preserve"> bullet to revised A5</w:t>
      </w:r>
    </w:p>
    <w:p w:rsidR="00515800" w:rsidRPr="007E5AA6" w:rsidRDefault="00515800" w:rsidP="00515800">
      <w:pPr>
        <w:pStyle w:val="ListParagraph"/>
        <w:numPr>
          <w:ilvl w:val="0"/>
          <w:numId w:val="3"/>
        </w:numPr>
        <w:rPr>
          <w:b/>
          <w:highlight w:val="yellow"/>
        </w:rPr>
      </w:pPr>
      <w:r w:rsidRPr="007E5AA6">
        <w:rPr>
          <w:highlight w:val="yellow"/>
        </w:rPr>
        <w:t xml:space="preserve">Need to think about the future and make sure </w:t>
      </w:r>
      <w:proofErr w:type="spellStart"/>
      <w:r w:rsidRPr="007E5AA6">
        <w:rPr>
          <w:highlight w:val="yellow"/>
        </w:rPr>
        <w:t>surv</w:t>
      </w:r>
      <w:proofErr w:type="spellEnd"/>
      <w:r w:rsidRPr="007E5AA6">
        <w:rPr>
          <w:highlight w:val="yellow"/>
        </w:rPr>
        <w:t xml:space="preserve"> systems can capture future data…. </w:t>
      </w:r>
    </w:p>
    <w:p w:rsidR="00515800" w:rsidRPr="007E5AA6" w:rsidRDefault="00515800" w:rsidP="00515800">
      <w:pPr>
        <w:pStyle w:val="ListParagraph"/>
        <w:numPr>
          <w:ilvl w:val="1"/>
          <w:numId w:val="3"/>
        </w:numPr>
        <w:rPr>
          <w:b/>
          <w:highlight w:val="yellow"/>
        </w:rPr>
      </w:pPr>
      <w:r w:rsidRPr="007E5AA6">
        <w:rPr>
          <w:highlight w:val="yellow"/>
        </w:rPr>
        <w:t>Should we only talk about best practices, or current state only?</w:t>
      </w:r>
    </w:p>
    <w:p w:rsidR="00515800" w:rsidRPr="007E5AA6" w:rsidRDefault="00515800" w:rsidP="00515800">
      <w:pPr>
        <w:pStyle w:val="ListParagraph"/>
        <w:numPr>
          <w:ilvl w:val="1"/>
          <w:numId w:val="3"/>
        </w:numPr>
        <w:rPr>
          <w:b/>
          <w:highlight w:val="yellow"/>
        </w:rPr>
      </w:pPr>
      <w:r w:rsidRPr="007E5AA6">
        <w:rPr>
          <w:highlight w:val="yellow"/>
        </w:rPr>
        <w:t>Current state (to identify gaps) now vs. future state</w:t>
      </w:r>
    </w:p>
    <w:p w:rsidR="00515800" w:rsidRPr="007E5AA6" w:rsidRDefault="00515800" w:rsidP="00515800">
      <w:pPr>
        <w:pStyle w:val="ListParagraph"/>
        <w:numPr>
          <w:ilvl w:val="1"/>
          <w:numId w:val="3"/>
        </w:numPr>
        <w:rPr>
          <w:b/>
          <w:highlight w:val="yellow"/>
        </w:rPr>
      </w:pPr>
      <w:r w:rsidRPr="007E5AA6">
        <w:rPr>
          <w:highlight w:val="yellow"/>
        </w:rPr>
        <w:t xml:space="preserve"> Knowing capacity will affect recommendations in Spring… need to say what we need at minimum resources, then ideal resources. </w:t>
      </w:r>
    </w:p>
    <w:p w:rsidR="00515800" w:rsidRPr="007E5AA6" w:rsidRDefault="00515800" w:rsidP="00515800">
      <w:pPr>
        <w:pStyle w:val="ListParagraph"/>
        <w:numPr>
          <w:ilvl w:val="0"/>
          <w:numId w:val="3"/>
        </w:numPr>
        <w:rPr>
          <w:b/>
          <w:highlight w:val="yellow"/>
        </w:rPr>
      </w:pPr>
      <w:r w:rsidRPr="007E5AA6">
        <w:rPr>
          <w:highlight w:val="yellow"/>
        </w:rPr>
        <w:t>Will review APHL data, CAP? PT data</w:t>
      </w:r>
    </w:p>
    <w:p w:rsidR="00515800" w:rsidRPr="007E5AA6" w:rsidRDefault="00515800" w:rsidP="00515800">
      <w:pPr>
        <w:pStyle w:val="ListParagraph"/>
        <w:numPr>
          <w:ilvl w:val="0"/>
          <w:numId w:val="3"/>
        </w:numPr>
        <w:rPr>
          <w:b/>
          <w:highlight w:val="yellow"/>
        </w:rPr>
      </w:pPr>
      <w:r w:rsidRPr="007E5AA6">
        <w:rPr>
          <w:highlight w:val="yellow"/>
        </w:rPr>
        <w:t xml:space="preserve">How reports from commercial/send-out/reference labs are stored/made available in LIMS? Where does this info get stored? LIMS, EHR only, both? And is the data from the external lab able to be aggregated across your institution? </w:t>
      </w:r>
    </w:p>
    <w:p w:rsidR="00515800" w:rsidRPr="007E5AA6" w:rsidRDefault="00515800" w:rsidP="00515800">
      <w:pPr>
        <w:pStyle w:val="ListParagraph"/>
        <w:numPr>
          <w:ilvl w:val="0"/>
          <w:numId w:val="3"/>
        </w:numPr>
        <w:rPr>
          <w:b/>
          <w:highlight w:val="yellow"/>
        </w:rPr>
      </w:pPr>
      <w:r w:rsidRPr="007E5AA6">
        <w:rPr>
          <w:highlight w:val="yellow"/>
        </w:rPr>
        <w:t>Who is responsible for reporting AR? Depends on the jurisdiction</w:t>
      </w:r>
    </w:p>
    <w:p w:rsidR="00515800" w:rsidRPr="007E5AA6" w:rsidRDefault="00515800" w:rsidP="000E75C7">
      <w:pPr>
        <w:rPr>
          <w:b/>
          <w:sz w:val="24"/>
          <w:szCs w:val="24"/>
        </w:rPr>
      </w:pPr>
    </w:p>
    <w:p w:rsidR="000F3F5D" w:rsidRPr="007E5AA6" w:rsidRDefault="000F3F5D" w:rsidP="000F3F5D">
      <w:pPr>
        <w:pStyle w:val="NoSpacing"/>
        <w:rPr>
          <w:b/>
          <w:sz w:val="24"/>
          <w:szCs w:val="24"/>
        </w:rPr>
      </w:pPr>
      <w:r w:rsidRPr="007E5AA6">
        <w:rPr>
          <w:b/>
          <w:sz w:val="24"/>
          <w:szCs w:val="24"/>
        </w:rPr>
        <w:t xml:space="preserve">Informatics </w:t>
      </w:r>
    </w:p>
    <w:p w:rsidR="000F3F5D" w:rsidRPr="007E5AA6" w:rsidRDefault="000F3F5D" w:rsidP="000F3F5D">
      <w:pPr>
        <w:pStyle w:val="NoSpacing"/>
        <w:rPr>
          <w:sz w:val="24"/>
          <w:szCs w:val="24"/>
        </w:rPr>
      </w:pPr>
    </w:p>
    <w:p w:rsidR="000649DF" w:rsidRPr="007E5AA6" w:rsidRDefault="000649DF" w:rsidP="000649DF">
      <w:pPr>
        <w:rPr>
          <w:rFonts w:cstheme="minorHAnsi"/>
          <w:sz w:val="24"/>
          <w:szCs w:val="24"/>
          <w:u w:val="single"/>
        </w:rPr>
      </w:pPr>
      <w:r w:rsidRPr="007E5AA6">
        <w:rPr>
          <w:rFonts w:cstheme="minorHAnsi"/>
          <w:sz w:val="24"/>
          <w:szCs w:val="24"/>
          <w:u w:val="single"/>
        </w:rPr>
        <w:t xml:space="preserve">Objective C1: </w:t>
      </w:r>
      <w:r w:rsidRPr="007E5AA6">
        <w:rPr>
          <w:rFonts w:eastAsiaTheme="minorEastAsia" w:cstheme="minorHAnsi"/>
          <w:color w:val="101957"/>
          <w:kern w:val="24"/>
          <w:sz w:val="24"/>
          <w:szCs w:val="24"/>
          <w:u w:val="single"/>
        </w:rPr>
        <w:t>C-1:  Evaluate, enhance and promote existing systems, processes and tools</w:t>
      </w:r>
    </w:p>
    <w:p w:rsidR="000649DF" w:rsidRPr="007E5AA6" w:rsidRDefault="000649DF" w:rsidP="000649DF">
      <w:pPr>
        <w:rPr>
          <w:sz w:val="24"/>
          <w:szCs w:val="24"/>
        </w:rPr>
      </w:pPr>
      <w:r w:rsidRPr="007E5AA6">
        <w:rPr>
          <w:sz w:val="24"/>
          <w:szCs w:val="24"/>
        </w:rPr>
        <w:t>Conduct assessment:</w:t>
      </w:r>
    </w:p>
    <w:p w:rsidR="000649DF" w:rsidRPr="007E5AA6" w:rsidRDefault="00EA5D32" w:rsidP="000649DF">
      <w:pPr>
        <w:numPr>
          <w:ilvl w:val="0"/>
          <w:numId w:val="14"/>
        </w:numPr>
        <w:contextualSpacing/>
        <w:rPr>
          <w:sz w:val="24"/>
          <w:szCs w:val="24"/>
        </w:rPr>
      </w:pPr>
      <w:r w:rsidRPr="007E5AA6">
        <w:rPr>
          <w:sz w:val="24"/>
          <w:szCs w:val="24"/>
        </w:rPr>
        <w:t xml:space="preserve">Survey Gus </w:t>
      </w:r>
      <w:proofErr w:type="spellStart"/>
      <w:r w:rsidRPr="007E5AA6">
        <w:rPr>
          <w:sz w:val="24"/>
          <w:szCs w:val="24"/>
        </w:rPr>
        <w:t>Bir</w:t>
      </w:r>
      <w:r w:rsidR="007F01CA" w:rsidRPr="007E5AA6">
        <w:rPr>
          <w:sz w:val="24"/>
          <w:szCs w:val="24"/>
        </w:rPr>
        <w:t>k</w:t>
      </w:r>
      <w:r w:rsidRPr="007E5AA6">
        <w:rPr>
          <w:sz w:val="24"/>
          <w:szCs w:val="24"/>
        </w:rPr>
        <w:t>head</w:t>
      </w:r>
      <w:proofErr w:type="spellEnd"/>
      <w:r w:rsidRPr="007E5AA6">
        <w:rPr>
          <w:sz w:val="24"/>
          <w:szCs w:val="24"/>
        </w:rPr>
        <w:t xml:space="preserve"> sent to state HAI programs on CRE last year</w:t>
      </w:r>
      <w:r w:rsidR="000649DF" w:rsidRPr="007E5AA6">
        <w:rPr>
          <w:sz w:val="24"/>
          <w:szCs w:val="24"/>
        </w:rPr>
        <w:t>, redo survey (CSTE) – current structure of AR surveillance</w:t>
      </w:r>
    </w:p>
    <w:p w:rsidR="000649DF" w:rsidRPr="007E5AA6" w:rsidRDefault="000649DF" w:rsidP="000649DF">
      <w:pPr>
        <w:numPr>
          <w:ilvl w:val="0"/>
          <w:numId w:val="14"/>
        </w:numPr>
        <w:contextualSpacing/>
        <w:rPr>
          <w:sz w:val="24"/>
          <w:szCs w:val="24"/>
        </w:rPr>
      </w:pPr>
      <w:r w:rsidRPr="007E5AA6">
        <w:rPr>
          <w:sz w:val="24"/>
          <w:szCs w:val="24"/>
        </w:rPr>
        <w:t>NHSN, NARMS</w:t>
      </w:r>
    </w:p>
    <w:p w:rsidR="000649DF" w:rsidRPr="007E5AA6" w:rsidRDefault="000649DF" w:rsidP="000649DF">
      <w:pPr>
        <w:numPr>
          <w:ilvl w:val="0"/>
          <w:numId w:val="14"/>
        </w:numPr>
        <w:contextualSpacing/>
        <w:rPr>
          <w:sz w:val="24"/>
          <w:szCs w:val="24"/>
        </w:rPr>
      </w:pPr>
      <w:r w:rsidRPr="007E5AA6">
        <w:rPr>
          <w:sz w:val="24"/>
          <w:szCs w:val="24"/>
        </w:rPr>
        <w:t>ELR</w:t>
      </w:r>
    </w:p>
    <w:p w:rsidR="000649DF" w:rsidRPr="007E5AA6" w:rsidRDefault="000649DF" w:rsidP="000649DF">
      <w:pPr>
        <w:numPr>
          <w:ilvl w:val="0"/>
          <w:numId w:val="14"/>
        </w:numPr>
        <w:contextualSpacing/>
        <w:rPr>
          <w:sz w:val="24"/>
          <w:szCs w:val="24"/>
        </w:rPr>
      </w:pPr>
      <w:r w:rsidRPr="007E5AA6">
        <w:rPr>
          <w:sz w:val="24"/>
          <w:szCs w:val="24"/>
        </w:rPr>
        <w:t>ARLN</w:t>
      </w:r>
    </w:p>
    <w:p w:rsidR="000649DF" w:rsidRPr="007E5AA6" w:rsidRDefault="000649DF" w:rsidP="000649DF">
      <w:pPr>
        <w:numPr>
          <w:ilvl w:val="0"/>
          <w:numId w:val="14"/>
        </w:numPr>
        <w:contextualSpacing/>
        <w:rPr>
          <w:sz w:val="24"/>
          <w:szCs w:val="24"/>
        </w:rPr>
      </w:pPr>
      <w:proofErr w:type="spellStart"/>
      <w:r w:rsidRPr="007E5AA6">
        <w:rPr>
          <w:sz w:val="24"/>
          <w:szCs w:val="24"/>
        </w:rPr>
        <w:t>PulseNet</w:t>
      </w:r>
      <w:proofErr w:type="spellEnd"/>
    </w:p>
    <w:p w:rsidR="000649DF" w:rsidRPr="007E5AA6" w:rsidRDefault="000649DF" w:rsidP="000649DF">
      <w:pPr>
        <w:numPr>
          <w:ilvl w:val="0"/>
          <w:numId w:val="14"/>
        </w:numPr>
        <w:contextualSpacing/>
        <w:rPr>
          <w:sz w:val="24"/>
          <w:szCs w:val="24"/>
        </w:rPr>
      </w:pPr>
      <w:r w:rsidRPr="007E5AA6">
        <w:rPr>
          <w:sz w:val="24"/>
          <w:szCs w:val="24"/>
        </w:rPr>
        <w:t>LH7</w:t>
      </w:r>
    </w:p>
    <w:p w:rsidR="000649DF" w:rsidRPr="007E5AA6" w:rsidRDefault="000649DF" w:rsidP="000649DF">
      <w:pPr>
        <w:numPr>
          <w:ilvl w:val="0"/>
          <w:numId w:val="14"/>
        </w:numPr>
        <w:contextualSpacing/>
        <w:rPr>
          <w:sz w:val="24"/>
          <w:szCs w:val="24"/>
        </w:rPr>
      </w:pPr>
      <w:r w:rsidRPr="007E5AA6">
        <w:rPr>
          <w:sz w:val="24"/>
          <w:szCs w:val="24"/>
        </w:rPr>
        <w:t>MSG (message mapping guide) CP-CRE</w:t>
      </w:r>
    </w:p>
    <w:p w:rsidR="000649DF" w:rsidRPr="007E5AA6" w:rsidRDefault="000649DF" w:rsidP="000649DF">
      <w:pPr>
        <w:numPr>
          <w:ilvl w:val="0"/>
          <w:numId w:val="14"/>
        </w:numPr>
        <w:contextualSpacing/>
        <w:rPr>
          <w:sz w:val="24"/>
          <w:szCs w:val="24"/>
        </w:rPr>
      </w:pPr>
      <w:r w:rsidRPr="007E5AA6">
        <w:rPr>
          <w:sz w:val="24"/>
          <w:szCs w:val="24"/>
        </w:rPr>
        <w:t>ETOR (AIMS portal) &gt; ARLN -regional labs?</w:t>
      </w:r>
    </w:p>
    <w:p w:rsidR="000649DF" w:rsidRPr="007E5AA6" w:rsidRDefault="000649DF" w:rsidP="000649DF">
      <w:pPr>
        <w:numPr>
          <w:ilvl w:val="0"/>
          <w:numId w:val="14"/>
        </w:numPr>
        <w:contextualSpacing/>
        <w:rPr>
          <w:sz w:val="24"/>
          <w:szCs w:val="24"/>
        </w:rPr>
      </w:pPr>
      <w:r w:rsidRPr="007E5AA6">
        <w:rPr>
          <w:sz w:val="24"/>
          <w:szCs w:val="24"/>
        </w:rPr>
        <w:t>XDRO</w:t>
      </w:r>
    </w:p>
    <w:p w:rsidR="000649DF" w:rsidRPr="007E5AA6" w:rsidRDefault="000649DF" w:rsidP="000649DF">
      <w:pPr>
        <w:numPr>
          <w:ilvl w:val="0"/>
          <w:numId w:val="14"/>
        </w:numPr>
        <w:contextualSpacing/>
        <w:rPr>
          <w:sz w:val="24"/>
          <w:szCs w:val="24"/>
        </w:rPr>
      </w:pPr>
      <w:r w:rsidRPr="007E5AA6">
        <w:rPr>
          <w:sz w:val="24"/>
          <w:szCs w:val="24"/>
        </w:rPr>
        <w:t>WHONET</w:t>
      </w:r>
    </w:p>
    <w:p w:rsidR="000649DF" w:rsidRPr="007E5AA6" w:rsidRDefault="000649DF" w:rsidP="000649DF">
      <w:pPr>
        <w:numPr>
          <w:ilvl w:val="0"/>
          <w:numId w:val="14"/>
        </w:numPr>
        <w:contextualSpacing/>
        <w:rPr>
          <w:sz w:val="24"/>
          <w:szCs w:val="24"/>
        </w:rPr>
      </w:pPr>
      <w:r w:rsidRPr="007E5AA6">
        <w:rPr>
          <w:sz w:val="24"/>
          <w:szCs w:val="24"/>
        </w:rPr>
        <w:t>HIE</w:t>
      </w:r>
    </w:p>
    <w:p w:rsidR="000649DF" w:rsidRPr="007E5AA6" w:rsidRDefault="000649DF" w:rsidP="000649DF">
      <w:pPr>
        <w:rPr>
          <w:sz w:val="24"/>
          <w:szCs w:val="24"/>
        </w:rPr>
      </w:pPr>
      <w:r w:rsidRPr="007E5AA6">
        <w:rPr>
          <w:sz w:val="24"/>
          <w:szCs w:val="24"/>
        </w:rPr>
        <w:t>Gap:</w:t>
      </w:r>
    </w:p>
    <w:p w:rsidR="000649DF" w:rsidRPr="007E5AA6" w:rsidRDefault="000649DF" w:rsidP="000649DF">
      <w:pPr>
        <w:numPr>
          <w:ilvl w:val="0"/>
          <w:numId w:val="14"/>
        </w:numPr>
        <w:contextualSpacing/>
        <w:rPr>
          <w:sz w:val="24"/>
          <w:szCs w:val="24"/>
        </w:rPr>
      </w:pPr>
      <w:r w:rsidRPr="007E5AA6">
        <w:rPr>
          <w:sz w:val="24"/>
          <w:szCs w:val="24"/>
        </w:rPr>
        <w:lastRenderedPageBreak/>
        <w:t>Lab issue – accession number (lab) SLI &gt; ARLN – SLI &gt;&gt; cascading issues</w:t>
      </w:r>
    </w:p>
    <w:p w:rsidR="000649DF" w:rsidRPr="007E5AA6" w:rsidRDefault="000649DF" w:rsidP="000649DF">
      <w:pPr>
        <w:numPr>
          <w:ilvl w:val="0"/>
          <w:numId w:val="14"/>
        </w:numPr>
        <w:contextualSpacing/>
        <w:rPr>
          <w:sz w:val="24"/>
          <w:szCs w:val="24"/>
        </w:rPr>
      </w:pPr>
      <w:r w:rsidRPr="007E5AA6">
        <w:rPr>
          <w:sz w:val="24"/>
          <w:szCs w:val="24"/>
        </w:rPr>
        <w:t>CORHA (assessment)</w:t>
      </w:r>
    </w:p>
    <w:p w:rsidR="000649DF" w:rsidRPr="007E5AA6" w:rsidRDefault="000649DF" w:rsidP="000649DF">
      <w:pPr>
        <w:numPr>
          <w:ilvl w:val="0"/>
          <w:numId w:val="14"/>
        </w:numPr>
        <w:contextualSpacing/>
        <w:rPr>
          <w:sz w:val="24"/>
          <w:szCs w:val="24"/>
        </w:rPr>
      </w:pPr>
      <w:r w:rsidRPr="007E5AA6">
        <w:rPr>
          <w:sz w:val="24"/>
          <w:szCs w:val="24"/>
        </w:rPr>
        <w:t>Questions</w:t>
      </w:r>
    </w:p>
    <w:p w:rsidR="000649DF" w:rsidRPr="007E5AA6" w:rsidRDefault="000649DF" w:rsidP="000649DF">
      <w:pPr>
        <w:numPr>
          <w:ilvl w:val="1"/>
          <w:numId w:val="14"/>
        </w:numPr>
        <w:contextualSpacing/>
        <w:rPr>
          <w:sz w:val="24"/>
          <w:szCs w:val="24"/>
        </w:rPr>
      </w:pPr>
      <w:r w:rsidRPr="007E5AA6">
        <w:rPr>
          <w:sz w:val="24"/>
          <w:szCs w:val="24"/>
        </w:rPr>
        <w:t>What is documentation (promote existing processes/tools) &gt; best practices/operations guide</w:t>
      </w:r>
    </w:p>
    <w:p w:rsidR="000649DF" w:rsidRPr="007E5AA6" w:rsidRDefault="000649DF" w:rsidP="000649DF">
      <w:pPr>
        <w:numPr>
          <w:ilvl w:val="1"/>
          <w:numId w:val="14"/>
        </w:numPr>
        <w:contextualSpacing/>
        <w:rPr>
          <w:sz w:val="24"/>
          <w:szCs w:val="24"/>
        </w:rPr>
      </w:pPr>
      <w:r w:rsidRPr="007E5AA6">
        <w:rPr>
          <w:sz w:val="24"/>
          <w:szCs w:val="24"/>
        </w:rPr>
        <w:t>What is missing – standard message</w:t>
      </w:r>
    </w:p>
    <w:p w:rsidR="000649DF" w:rsidRPr="007E5AA6" w:rsidRDefault="000649DF" w:rsidP="000649DF">
      <w:pPr>
        <w:numPr>
          <w:ilvl w:val="1"/>
          <w:numId w:val="14"/>
        </w:numPr>
        <w:contextualSpacing/>
        <w:rPr>
          <w:sz w:val="24"/>
          <w:szCs w:val="24"/>
        </w:rPr>
      </w:pPr>
      <w:r w:rsidRPr="007E5AA6">
        <w:rPr>
          <w:sz w:val="24"/>
          <w:szCs w:val="24"/>
        </w:rPr>
        <w:t>Collaborations (vendors) organizations (CDC, HL7, LONIC/SNOMED)</w:t>
      </w:r>
    </w:p>
    <w:p w:rsidR="000649DF" w:rsidRPr="007E5AA6" w:rsidRDefault="000649DF" w:rsidP="000649DF">
      <w:pPr>
        <w:numPr>
          <w:ilvl w:val="1"/>
          <w:numId w:val="14"/>
        </w:numPr>
        <w:contextualSpacing/>
        <w:rPr>
          <w:sz w:val="24"/>
          <w:szCs w:val="24"/>
        </w:rPr>
      </w:pPr>
      <w:r w:rsidRPr="007E5AA6">
        <w:rPr>
          <w:sz w:val="24"/>
          <w:szCs w:val="24"/>
        </w:rPr>
        <w:t>Regulations by state (transfer patients)</w:t>
      </w:r>
    </w:p>
    <w:p w:rsidR="000F3F5D" w:rsidRPr="007E5AA6" w:rsidRDefault="000F3F5D" w:rsidP="000F3F5D">
      <w:pPr>
        <w:pStyle w:val="NoSpacing"/>
        <w:rPr>
          <w:sz w:val="24"/>
          <w:szCs w:val="24"/>
        </w:rPr>
      </w:pPr>
    </w:p>
    <w:p w:rsidR="000F3F5D" w:rsidRPr="007E5AA6" w:rsidRDefault="00133A0D" w:rsidP="000F3F5D">
      <w:pPr>
        <w:pStyle w:val="NoSpacing"/>
        <w:rPr>
          <w:b/>
          <w:sz w:val="24"/>
          <w:szCs w:val="24"/>
          <w:u w:val="single"/>
        </w:rPr>
      </w:pPr>
      <w:r w:rsidRPr="007E5AA6">
        <w:rPr>
          <w:sz w:val="24"/>
          <w:szCs w:val="24"/>
          <w:u w:val="single"/>
        </w:rPr>
        <w:t>Objective D-2 (Informatics WG):</w:t>
      </w:r>
      <w:r w:rsidRPr="007E5AA6">
        <w:rPr>
          <w:rFonts w:eastAsia="Calibri" w:cstheme="minorHAnsi"/>
          <w:sz w:val="24"/>
          <w:szCs w:val="24"/>
          <w:u w:val="single"/>
        </w:rPr>
        <w:t xml:space="preserve"> </w:t>
      </w:r>
      <w:r w:rsidRPr="007E5AA6">
        <w:rPr>
          <w:rFonts w:eastAsiaTheme="minorEastAsia" w:cstheme="minorHAnsi"/>
          <w:kern w:val="24"/>
          <w:sz w:val="24"/>
          <w:szCs w:val="24"/>
          <w:u w:val="single"/>
        </w:rPr>
        <w:t>Integrate epi, lab and clinical data</w:t>
      </w:r>
    </w:p>
    <w:p w:rsidR="000649DF" w:rsidRPr="007E5AA6" w:rsidRDefault="000649DF" w:rsidP="000F3F5D">
      <w:pPr>
        <w:pStyle w:val="NoSpacing"/>
        <w:rPr>
          <w:sz w:val="24"/>
          <w:szCs w:val="24"/>
        </w:rPr>
      </w:pPr>
    </w:p>
    <w:p w:rsidR="000649DF" w:rsidRPr="007E5AA6" w:rsidRDefault="000649DF" w:rsidP="000649DF">
      <w:pPr>
        <w:numPr>
          <w:ilvl w:val="0"/>
          <w:numId w:val="7"/>
        </w:numPr>
        <w:contextualSpacing/>
        <w:rPr>
          <w:sz w:val="24"/>
          <w:szCs w:val="24"/>
        </w:rPr>
      </w:pPr>
      <w:r w:rsidRPr="007E5AA6">
        <w:rPr>
          <w:sz w:val="24"/>
          <w:szCs w:val="24"/>
        </w:rPr>
        <w:t>Think beyond AR</w:t>
      </w:r>
    </w:p>
    <w:p w:rsidR="000649DF" w:rsidRPr="007E5AA6" w:rsidRDefault="000649DF" w:rsidP="000649DF">
      <w:pPr>
        <w:numPr>
          <w:ilvl w:val="0"/>
          <w:numId w:val="7"/>
        </w:numPr>
        <w:contextualSpacing/>
        <w:rPr>
          <w:sz w:val="24"/>
          <w:szCs w:val="24"/>
        </w:rPr>
      </w:pPr>
      <w:r w:rsidRPr="007E5AA6">
        <w:rPr>
          <w:sz w:val="24"/>
          <w:szCs w:val="24"/>
        </w:rPr>
        <w:t xml:space="preserve">Time aspect of how quickly data needs to come to </w:t>
      </w:r>
      <w:r w:rsidR="007F01CA" w:rsidRPr="007E5AA6">
        <w:rPr>
          <w:sz w:val="24"/>
          <w:szCs w:val="24"/>
        </w:rPr>
        <w:t>public health</w:t>
      </w:r>
    </w:p>
    <w:p w:rsidR="00357005" w:rsidRPr="007E5AA6" w:rsidRDefault="00357005" w:rsidP="00357005">
      <w:pPr>
        <w:ind w:left="720"/>
        <w:contextualSpacing/>
        <w:rPr>
          <w:sz w:val="24"/>
          <w:szCs w:val="24"/>
        </w:rPr>
      </w:pPr>
    </w:p>
    <w:p w:rsidR="000649DF" w:rsidRPr="007E5AA6" w:rsidRDefault="000649DF" w:rsidP="000649DF">
      <w:pPr>
        <w:rPr>
          <w:sz w:val="24"/>
          <w:szCs w:val="24"/>
        </w:rPr>
      </w:pPr>
      <w:r w:rsidRPr="007E5AA6">
        <w:rPr>
          <w:sz w:val="24"/>
          <w:szCs w:val="24"/>
        </w:rPr>
        <w:t>Who what do specify</w:t>
      </w:r>
    </w:p>
    <w:p w:rsidR="000649DF" w:rsidRPr="007E5AA6" w:rsidRDefault="000649DF" w:rsidP="000649DF">
      <w:pPr>
        <w:rPr>
          <w:sz w:val="24"/>
          <w:szCs w:val="24"/>
        </w:rPr>
      </w:pPr>
      <w:r w:rsidRPr="007E5AA6">
        <w:rPr>
          <w:sz w:val="24"/>
          <w:szCs w:val="24"/>
        </w:rPr>
        <w:t>Stakeholders:</w:t>
      </w:r>
    </w:p>
    <w:p w:rsidR="000649DF" w:rsidRPr="007E5AA6" w:rsidRDefault="000649DF" w:rsidP="000649DF">
      <w:pPr>
        <w:numPr>
          <w:ilvl w:val="0"/>
          <w:numId w:val="8"/>
        </w:numPr>
        <w:contextualSpacing/>
        <w:rPr>
          <w:sz w:val="24"/>
          <w:szCs w:val="24"/>
        </w:rPr>
      </w:pPr>
      <w:r w:rsidRPr="007E5AA6">
        <w:rPr>
          <w:sz w:val="24"/>
          <w:szCs w:val="24"/>
        </w:rPr>
        <w:t>CIP</w:t>
      </w:r>
    </w:p>
    <w:p w:rsidR="000649DF" w:rsidRPr="007E5AA6" w:rsidRDefault="000649DF" w:rsidP="000649DF">
      <w:pPr>
        <w:numPr>
          <w:ilvl w:val="0"/>
          <w:numId w:val="8"/>
        </w:numPr>
        <w:contextualSpacing/>
        <w:rPr>
          <w:sz w:val="24"/>
          <w:szCs w:val="24"/>
        </w:rPr>
      </w:pPr>
      <w:r w:rsidRPr="007E5AA6">
        <w:rPr>
          <w:sz w:val="24"/>
          <w:szCs w:val="24"/>
        </w:rPr>
        <w:t>CAP</w:t>
      </w:r>
    </w:p>
    <w:p w:rsidR="000649DF" w:rsidRPr="007E5AA6" w:rsidRDefault="000649DF" w:rsidP="000649DF">
      <w:pPr>
        <w:numPr>
          <w:ilvl w:val="0"/>
          <w:numId w:val="8"/>
        </w:numPr>
        <w:contextualSpacing/>
        <w:rPr>
          <w:sz w:val="24"/>
          <w:szCs w:val="24"/>
        </w:rPr>
      </w:pPr>
      <w:r w:rsidRPr="007E5AA6">
        <w:rPr>
          <w:sz w:val="24"/>
          <w:szCs w:val="24"/>
        </w:rPr>
        <w:t>ONC</w:t>
      </w:r>
    </w:p>
    <w:p w:rsidR="000649DF" w:rsidRPr="007E5AA6" w:rsidRDefault="000649DF" w:rsidP="000649DF">
      <w:pPr>
        <w:numPr>
          <w:ilvl w:val="0"/>
          <w:numId w:val="8"/>
        </w:numPr>
        <w:contextualSpacing/>
        <w:rPr>
          <w:sz w:val="24"/>
          <w:szCs w:val="24"/>
        </w:rPr>
      </w:pPr>
      <w:r w:rsidRPr="007E5AA6">
        <w:rPr>
          <w:sz w:val="24"/>
          <w:szCs w:val="24"/>
        </w:rPr>
        <w:t>HL7</w:t>
      </w:r>
    </w:p>
    <w:p w:rsidR="000649DF" w:rsidRPr="007E5AA6" w:rsidRDefault="000649DF" w:rsidP="000649DF">
      <w:pPr>
        <w:ind w:left="720"/>
        <w:contextualSpacing/>
        <w:rPr>
          <w:sz w:val="24"/>
          <w:szCs w:val="24"/>
        </w:rPr>
      </w:pPr>
    </w:p>
    <w:p w:rsidR="000649DF" w:rsidRPr="007E5AA6" w:rsidRDefault="000649DF" w:rsidP="000649DF">
      <w:pPr>
        <w:numPr>
          <w:ilvl w:val="0"/>
          <w:numId w:val="9"/>
        </w:numPr>
        <w:contextualSpacing/>
        <w:rPr>
          <w:sz w:val="24"/>
          <w:szCs w:val="24"/>
        </w:rPr>
      </w:pPr>
      <w:r w:rsidRPr="007E5AA6">
        <w:rPr>
          <w:sz w:val="24"/>
          <w:szCs w:val="24"/>
        </w:rPr>
        <w:t>Stakeholders</w:t>
      </w:r>
    </w:p>
    <w:p w:rsidR="000649DF" w:rsidRPr="007E5AA6" w:rsidRDefault="000649DF" w:rsidP="000649DF">
      <w:pPr>
        <w:numPr>
          <w:ilvl w:val="0"/>
          <w:numId w:val="9"/>
        </w:numPr>
        <w:contextualSpacing/>
        <w:rPr>
          <w:sz w:val="24"/>
          <w:szCs w:val="24"/>
        </w:rPr>
      </w:pPr>
      <w:r w:rsidRPr="007E5AA6">
        <w:rPr>
          <w:sz w:val="24"/>
          <w:szCs w:val="24"/>
        </w:rPr>
        <w:t xml:space="preserve">Vendors (AST, </w:t>
      </w:r>
      <w:proofErr w:type="spellStart"/>
      <w:r w:rsidRPr="007E5AA6">
        <w:rPr>
          <w:sz w:val="24"/>
          <w:szCs w:val="24"/>
        </w:rPr>
        <w:t>bromosux</w:t>
      </w:r>
      <w:proofErr w:type="spellEnd"/>
      <w:r w:rsidRPr="007E5AA6">
        <w:rPr>
          <w:sz w:val="24"/>
          <w:szCs w:val="24"/>
        </w:rPr>
        <w:t>)</w:t>
      </w:r>
    </w:p>
    <w:p w:rsidR="000649DF" w:rsidRPr="007E5AA6" w:rsidRDefault="000649DF" w:rsidP="000649DF">
      <w:pPr>
        <w:rPr>
          <w:sz w:val="24"/>
          <w:szCs w:val="24"/>
        </w:rPr>
      </w:pPr>
      <w:r w:rsidRPr="007E5AA6">
        <w:rPr>
          <w:sz w:val="24"/>
          <w:szCs w:val="24"/>
        </w:rPr>
        <w:tab/>
        <w:t>Info systems – US vendors</w:t>
      </w:r>
    </w:p>
    <w:p w:rsidR="000649DF" w:rsidRPr="007E5AA6" w:rsidRDefault="000649DF" w:rsidP="000649DF">
      <w:pPr>
        <w:numPr>
          <w:ilvl w:val="0"/>
          <w:numId w:val="10"/>
        </w:numPr>
        <w:contextualSpacing/>
        <w:rPr>
          <w:sz w:val="24"/>
          <w:szCs w:val="24"/>
        </w:rPr>
      </w:pPr>
      <w:r w:rsidRPr="007E5AA6">
        <w:rPr>
          <w:sz w:val="24"/>
          <w:szCs w:val="24"/>
        </w:rPr>
        <w:t>Assess (data)</w:t>
      </w:r>
    </w:p>
    <w:p w:rsidR="000649DF" w:rsidRPr="007E5AA6" w:rsidRDefault="000649DF" w:rsidP="000649DF">
      <w:pPr>
        <w:numPr>
          <w:ilvl w:val="1"/>
          <w:numId w:val="10"/>
        </w:numPr>
        <w:contextualSpacing/>
        <w:rPr>
          <w:sz w:val="24"/>
          <w:szCs w:val="24"/>
        </w:rPr>
      </w:pPr>
      <w:r w:rsidRPr="007E5AA6">
        <w:rPr>
          <w:sz w:val="24"/>
          <w:szCs w:val="24"/>
        </w:rPr>
        <w:t xml:space="preserve">Success stories </w:t>
      </w:r>
    </w:p>
    <w:p w:rsidR="000649DF" w:rsidRPr="007E5AA6" w:rsidRDefault="000649DF" w:rsidP="000649DF">
      <w:pPr>
        <w:numPr>
          <w:ilvl w:val="2"/>
          <w:numId w:val="10"/>
        </w:numPr>
        <w:contextualSpacing/>
        <w:rPr>
          <w:sz w:val="24"/>
          <w:szCs w:val="24"/>
        </w:rPr>
      </w:pPr>
      <w:r w:rsidRPr="007E5AA6">
        <w:rPr>
          <w:sz w:val="24"/>
          <w:szCs w:val="24"/>
        </w:rPr>
        <w:t>Who is doing it right way!</w:t>
      </w:r>
    </w:p>
    <w:p w:rsidR="000649DF" w:rsidRPr="007E5AA6" w:rsidRDefault="000649DF" w:rsidP="000649DF">
      <w:pPr>
        <w:numPr>
          <w:ilvl w:val="2"/>
          <w:numId w:val="10"/>
        </w:numPr>
        <w:contextualSpacing/>
        <w:rPr>
          <w:sz w:val="24"/>
          <w:szCs w:val="24"/>
        </w:rPr>
      </w:pPr>
      <w:r w:rsidRPr="007E5AA6">
        <w:rPr>
          <w:sz w:val="24"/>
          <w:szCs w:val="24"/>
        </w:rPr>
        <w:t>Non-AR (</w:t>
      </w:r>
      <w:proofErr w:type="spellStart"/>
      <w:r w:rsidRPr="007E5AA6">
        <w:rPr>
          <w:sz w:val="24"/>
          <w:szCs w:val="24"/>
        </w:rPr>
        <w:t>virena</w:t>
      </w:r>
      <w:proofErr w:type="spellEnd"/>
      <w:r w:rsidRPr="007E5AA6">
        <w:rPr>
          <w:sz w:val="24"/>
          <w:szCs w:val="24"/>
        </w:rPr>
        <w:t>)</w:t>
      </w:r>
    </w:p>
    <w:p w:rsidR="000649DF" w:rsidRPr="007E5AA6" w:rsidRDefault="000649DF" w:rsidP="000649DF">
      <w:pPr>
        <w:numPr>
          <w:ilvl w:val="2"/>
          <w:numId w:val="10"/>
        </w:numPr>
        <w:contextualSpacing/>
        <w:rPr>
          <w:sz w:val="24"/>
          <w:szCs w:val="24"/>
        </w:rPr>
      </w:pPr>
      <w:r w:rsidRPr="007E5AA6">
        <w:rPr>
          <w:sz w:val="24"/>
          <w:szCs w:val="24"/>
        </w:rPr>
        <w:t>Written documents ex: super extract</w:t>
      </w:r>
    </w:p>
    <w:p w:rsidR="000649DF" w:rsidRPr="007E5AA6" w:rsidRDefault="000649DF" w:rsidP="000649DF">
      <w:pPr>
        <w:numPr>
          <w:ilvl w:val="1"/>
          <w:numId w:val="10"/>
        </w:numPr>
        <w:contextualSpacing/>
        <w:rPr>
          <w:sz w:val="24"/>
          <w:szCs w:val="24"/>
        </w:rPr>
      </w:pPr>
      <w:r w:rsidRPr="007E5AA6">
        <w:rPr>
          <w:sz w:val="24"/>
          <w:szCs w:val="24"/>
        </w:rPr>
        <w:t xml:space="preserve">Interoperability public </w:t>
      </w:r>
      <w:proofErr w:type="spellStart"/>
      <w:r w:rsidRPr="007E5AA6">
        <w:rPr>
          <w:sz w:val="24"/>
          <w:szCs w:val="24"/>
        </w:rPr>
        <w:t>heatlh</w:t>
      </w:r>
      <w:proofErr w:type="spellEnd"/>
      <w:r w:rsidRPr="007E5AA6">
        <w:rPr>
          <w:sz w:val="24"/>
          <w:szCs w:val="24"/>
        </w:rPr>
        <w:t>, lab, clinical data, response</w:t>
      </w:r>
    </w:p>
    <w:p w:rsidR="000649DF" w:rsidRPr="007E5AA6" w:rsidRDefault="000649DF" w:rsidP="000649DF">
      <w:pPr>
        <w:numPr>
          <w:ilvl w:val="1"/>
          <w:numId w:val="10"/>
        </w:numPr>
        <w:contextualSpacing/>
        <w:rPr>
          <w:sz w:val="24"/>
          <w:szCs w:val="24"/>
        </w:rPr>
      </w:pPr>
      <w:r w:rsidRPr="007E5AA6">
        <w:rPr>
          <w:sz w:val="24"/>
          <w:szCs w:val="24"/>
        </w:rPr>
        <w:t>IP (infection prevention)</w:t>
      </w:r>
    </w:p>
    <w:p w:rsidR="000649DF" w:rsidRPr="007E5AA6" w:rsidRDefault="000649DF" w:rsidP="000649DF">
      <w:pPr>
        <w:rPr>
          <w:sz w:val="24"/>
          <w:szCs w:val="24"/>
        </w:rPr>
      </w:pPr>
      <w:r w:rsidRPr="007E5AA6">
        <w:rPr>
          <w:sz w:val="24"/>
          <w:szCs w:val="24"/>
        </w:rPr>
        <w:t>Methods – document guide</w:t>
      </w:r>
    </w:p>
    <w:p w:rsidR="000649DF" w:rsidRPr="007E5AA6" w:rsidRDefault="000649DF" w:rsidP="000649DF">
      <w:pPr>
        <w:numPr>
          <w:ilvl w:val="0"/>
          <w:numId w:val="10"/>
        </w:numPr>
        <w:contextualSpacing/>
        <w:rPr>
          <w:sz w:val="24"/>
          <w:szCs w:val="24"/>
        </w:rPr>
      </w:pPr>
      <w:r w:rsidRPr="007E5AA6">
        <w:rPr>
          <w:sz w:val="24"/>
          <w:szCs w:val="24"/>
        </w:rPr>
        <w:t>Convene meeting as create document on what we want</w:t>
      </w:r>
    </w:p>
    <w:p w:rsidR="000649DF" w:rsidRPr="007E5AA6" w:rsidRDefault="000649DF" w:rsidP="000649DF">
      <w:pPr>
        <w:numPr>
          <w:ilvl w:val="1"/>
          <w:numId w:val="10"/>
        </w:numPr>
        <w:contextualSpacing/>
        <w:rPr>
          <w:sz w:val="24"/>
          <w:szCs w:val="24"/>
        </w:rPr>
      </w:pPr>
      <w:r w:rsidRPr="007E5AA6">
        <w:rPr>
          <w:sz w:val="24"/>
          <w:szCs w:val="24"/>
        </w:rPr>
        <w:t xml:space="preserve">Epi, </w:t>
      </w:r>
      <w:proofErr w:type="spellStart"/>
      <w:r w:rsidRPr="007E5AA6">
        <w:rPr>
          <w:sz w:val="24"/>
          <w:szCs w:val="24"/>
        </w:rPr>
        <w:t>MuGSI</w:t>
      </w:r>
      <w:proofErr w:type="spellEnd"/>
      <w:r w:rsidRPr="007E5AA6">
        <w:rPr>
          <w:sz w:val="24"/>
          <w:szCs w:val="24"/>
        </w:rPr>
        <w:t xml:space="preserve"> (include in conversation)</w:t>
      </w:r>
    </w:p>
    <w:p w:rsidR="000649DF" w:rsidRPr="007E5AA6" w:rsidRDefault="000649DF" w:rsidP="000649DF">
      <w:pPr>
        <w:numPr>
          <w:ilvl w:val="0"/>
          <w:numId w:val="10"/>
        </w:numPr>
        <w:contextualSpacing/>
        <w:rPr>
          <w:sz w:val="24"/>
          <w:szCs w:val="24"/>
        </w:rPr>
      </w:pPr>
      <w:r w:rsidRPr="007E5AA6">
        <w:rPr>
          <w:sz w:val="24"/>
          <w:szCs w:val="24"/>
        </w:rPr>
        <w:t>Timeline:</w:t>
      </w:r>
    </w:p>
    <w:p w:rsidR="000649DF" w:rsidRPr="007E5AA6" w:rsidRDefault="000649DF" w:rsidP="004A1800">
      <w:pPr>
        <w:ind w:left="360"/>
        <w:rPr>
          <w:sz w:val="24"/>
          <w:szCs w:val="24"/>
        </w:rPr>
      </w:pPr>
      <w:r w:rsidRPr="007E5AA6">
        <w:rPr>
          <w:sz w:val="24"/>
          <w:szCs w:val="24"/>
        </w:rPr>
        <w:t>One pager end Jan/Feb)</w:t>
      </w:r>
    </w:p>
    <w:p w:rsidR="000649DF" w:rsidRPr="007E5AA6" w:rsidRDefault="000649DF" w:rsidP="004A1800">
      <w:pPr>
        <w:numPr>
          <w:ilvl w:val="0"/>
          <w:numId w:val="11"/>
        </w:numPr>
        <w:ind w:left="1080"/>
        <w:contextualSpacing/>
        <w:rPr>
          <w:sz w:val="24"/>
          <w:szCs w:val="24"/>
        </w:rPr>
      </w:pPr>
      <w:r w:rsidRPr="007E5AA6">
        <w:rPr>
          <w:sz w:val="24"/>
          <w:szCs w:val="24"/>
        </w:rPr>
        <w:t>Detailed outline</w:t>
      </w:r>
    </w:p>
    <w:p w:rsidR="000649DF" w:rsidRPr="007E5AA6" w:rsidRDefault="000649DF" w:rsidP="004A1800">
      <w:pPr>
        <w:numPr>
          <w:ilvl w:val="0"/>
          <w:numId w:val="11"/>
        </w:numPr>
        <w:tabs>
          <w:tab w:val="left" w:pos="1080"/>
        </w:tabs>
        <w:ind w:firstLine="0"/>
        <w:contextualSpacing/>
        <w:rPr>
          <w:sz w:val="24"/>
          <w:szCs w:val="24"/>
        </w:rPr>
      </w:pPr>
      <w:r w:rsidRPr="007E5AA6">
        <w:rPr>
          <w:sz w:val="24"/>
          <w:szCs w:val="24"/>
        </w:rPr>
        <w:lastRenderedPageBreak/>
        <w:t>Use cases</w:t>
      </w:r>
    </w:p>
    <w:p w:rsidR="00E96A6C" w:rsidRDefault="00E96A6C" w:rsidP="000649DF">
      <w:pPr>
        <w:numPr>
          <w:ilvl w:val="0"/>
          <w:numId w:val="13"/>
        </w:numPr>
        <w:contextualSpacing/>
        <w:rPr>
          <w:sz w:val="24"/>
          <w:szCs w:val="24"/>
        </w:rPr>
      </w:pPr>
    </w:p>
    <w:p w:rsidR="000649DF" w:rsidRPr="007E5AA6" w:rsidRDefault="000649DF" w:rsidP="000649DF">
      <w:pPr>
        <w:numPr>
          <w:ilvl w:val="0"/>
          <w:numId w:val="13"/>
        </w:numPr>
        <w:contextualSpacing/>
        <w:rPr>
          <w:sz w:val="24"/>
          <w:szCs w:val="24"/>
        </w:rPr>
      </w:pPr>
      <w:r w:rsidRPr="007E5AA6">
        <w:rPr>
          <w:sz w:val="24"/>
          <w:szCs w:val="24"/>
        </w:rPr>
        <w:t xml:space="preserve">Key </w:t>
      </w:r>
      <w:r w:rsidR="007F01CA" w:rsidRPr="007E5AA6">
        <w:rPr>
          <w:sz w:val="24"/>
          <w:szCs w:val="24"/>
        </w:rPr>
        <w:t>questions -</w:t>
      </w:r>
      <w:r w:rsidRPr="007E5AA6">
        <w:rPr>
          <w:sz w:val="24"/>
          <w:szCs w:val="24"/>
        </w:rPr>
        <w:t xml:space="preserve"> ad hoc/more formal way</w:t>
      </w:r>
    </w:p>
    <w:p w:rsidR="007F01CA" w:rsidRPr="007E5AA6" w:rsidRDefault="007F01CA" w:rsidP="000649DF">
      <w:pPr>
        <w:numPr>
          <w:ilvl w:val="0"/>
          <w:numId w:val="13"/>
        </w:numPr>
        <w:contextualSpacing/>
        <w:rPr>
          <w:sz w:val="24"/>
          <w:szCs w:val="24"/>
        </w:rPr>
      </w:pPr>
      <w:r w:rsidRPr="007E5AA6">
        <w:rPr>
          <w:sz w:val="24"/>
          <w:szCs w:val="24"/>
        </w:rPr>
        <w:t>Possible meetings where we could access SMEs for assessment inquiries:</w:t>
      </w:r>
    </w:p>
    <w:p w:rsidR="000649DF" w:rsidRPr="007E5AA6" w:rsidRDefault="007F01CA" w:rsidP="007F01CA">
      <w:pPr>
        <w:numPr>
          <w:ilvl w:val="1"/>
          <w:numId w:val="13"/>
        </w:numPr>
        <w:contextualSpacing/>
        <w:rPr>
          <w:sz w:val="24"/>
          <w:szCs w:val="24"/>
        </w:rPr>
      </w:pPr>
      <w:r w:rsidRPr="007E5AA6">
        <w:rPr>
          <w:sz w:val="24"/>
          <w:szCs w:val="24"/>
        </w:rPr>
        <w:t>HEMS – we need</w:t>
      </w:r>
    </w:p>
    <w:p w:rsidR="000649DF" w:rsidRPr="007E5AA6" w:rsidRDefault="000649DF" w:rsidP="007F01CA">
      <w:pPr>
        <w:numPr>
          <w:ilvl w:val="1"/>
          <w:numId w:val="13"/>
        </w:numPr>
        <w:contextualSpacing/>
        <w:rPr>
          <w:sz w:val="24"/>
          <w:szCs w:val="24"/>
        </w:rPr>
      </w:pPr>
      <w:r w:rsidRPr="007E5AA6">
        <w:rPr>
          <w:sz w:val="24"/>
          <w:szCs w:val="24"/>
        </w:rPr>
        <w:t>HIMSS vendors March 5-9, 2018</w:t>
      </w:r>
    </w:p>
    <w:p w:rsidR="000649DF" w:rsidRPr="007E5AA6" w:rsidRDefault="000649DF" w:rsidP="007F01CA">
      <w:pPr>
        <w:numPr>
          <w:ilvl w:val="1"/>
          <w:numId w:val="13"/>
        </w:numPr>
        <w:contextualSpacing/>
        <w:rPr>
          <w:sz w:val="24"/>
          <w:szCs w:val="24"/>
        </w:rPr>
      </w:pPr>
      <w:r w:rsidRPr="007E5AA6">
        <w:rPr>
          <w:sz w:val="24"/>
          <w:szCs w:val="24"/>
        </w:rPr>
        <w:t>SHEA April</w:t>
      </w:r>
    </w:p>
    <w:p w:rsidR="000649DF" w:rsidRPr="007E5AA6" w:rsidRDefault="000649DF" w:rsidP="007F01CA">
      <w:pPr>
        <w:numPr>
          <w:ilvl w:val="1"/>
          <w:numId w:val="13"/>
        </w:numPr>
        <w:contextualSpacing/>
        <w:rPr>
          <w:sz w:val="24"/>
          <w:szCs w:val="24"/>
        </w:rPr>
      </w:pPr>
      <w:r w:rsidRPr="007E5AA6">
        <w:rPr>
          <w:sz w:val="24"/>
          <w:szCs w:val="24"/>
        </w:rPr>
        <w:t xml:space="preserve">APIC June </w:t>
      </w:r>
    </w:p>
    <w:p w:rsidR="007F01CA" w:rsidRPr="007E5AA6" w:rsidRDefault="000649DF" w:rsidP="000649DF">
      <w:pPr>
        <w:numPr>
          <w:ilvl w:val="1"/>
          <w:numId w:val="13"/>
        </w:numPr>
        <w:contextualSpacing/>
        <w:rPr>
          <w:sz w:val="24"/>
          <w:szCs w:val="24"/>
        </w:rPr>
      </w:pPr>
      <w:r w:rsidRPr="007E5AA6">
        <w:rPr>
          <w:sz w:val="24"/>
          <w:szCs w:val="24"/>
        </w:rPr>
        <w:t>ISDS end Jan/Fe</w:t>
      </w:r>
      <w:r w:rsidR="007F01CA" w:rsidRPr="007E5AA6">
        <w:rPr>
          <w:sz w:val="24"/>
          <w:szCs w:val="24"/>
        </w:rPr>
        <w:t xml:space="preserve">b </w:t>
      </w:r>
    </w:p>
    <w:p w:rsidR="000F3F5D" w:rsidRPr="007E5AA6" w:rsidRDefault="007F01CA" w:rsidP="000649DF">
      <w:pPr>
        <w:numPr>
          <w:ilvl w:val="1"/>
          <w:numId w:val="13"/>
        </w:numPr>
        <w:contextualSpacing/>
        <w:rPr>
          <w:sz w:val="24"/>
          <w:szCs w:val="24"/>
        </w:rPr>
      </w:pPr>
      <w:r w:rsidRPr="007E5AA6">
        <w:rPr>
          <w:sz w:val="24"/>
          <w:szCs w:val="24"/>
        </w:rPr>
        <w:t>A</w:t>
      </w:r>
      <w:r w:rsidR="000649DF" w:rsidRPr="007E5AA6">
        <w:rPr>
          <w:sz w:val="24"/>
          <w:szCs w:val="24"/>
        </w:rPr>
        <w:t>MS June 2018</w:t>
      </w:r>
      <w:r w:rsidR="000F3F5D" w:rsidRPr="007E5AA6">
        <w:rPr>
          <w:sz w:val="24"/>
          <w:szCs w:val="24"/>
        </w:rPr>
        <w:tab/>
      </w:r>
    </w:p>
    <w:p w:rsidR="000F3F5D" w:rsidRPr="007E5AA6" w:rsidRDefault="000F3F5D" w:rsidP="000F3F5D">
      <w:pPr>
        <w:pStyle w:val="NoSpacing"/>
        <w:ind w:left="720"/>
        <w:rPr>
          <w:sz w:val="24"/>
          <w:szCs w:val="24"/>
        </w:rPr>
      </w:pPr>
      <w:r w:rsidRPr="007E5AA6">
        <w:rPr>
          <w:sz w:val="24"/>
          <w:szCs w:val="24"/>
        </w:rPr>
        <w:t>Making recommendations for lab info system and EHR vendors to collect data appropriately What we would like to see them do</w:t>
      </w:r>
    </w:p>
    <w:p w:rsidR="000F3F5D" w:rsidRPr="007E5AA6" w:rsidRDefault="000F3F5D" w:rsidP="000F3F5D">
      <w:pPr>
        <w:pStyle w:val="NoSpacing"/>
        <w:ind w:left="720"/>
        <w:rPr>
          <w:sz w:val="24"/>
          <w:szCs w:val="24"/>
        </w:rPr>
      </w:pPr>
      <w:r w:rsidRPr="007E5AA6">
        <w:rPr>
          <w:sz w:val="24"/>
          <w:szCs w:val="24"/>
        </w:rPr>
        <w:t>Provide info for direction we would like them to go (e.g. travel history, not suppress certain types of data)</w:t>
      </w:r>
    </w:p>
    <w:p w:rsidR="000F3F5D" w:rsidRPr="007E5AA6" w:rsidRDefault="000F3F5D" w:rsidP="000F3F5D">
      <w:pPr>
        <w:pStyle w:val="NoSpacing"/>
        <w:ind w:left="720"/>
        <w:rPr>
          <w:sz w:val="24"/>
          <w:szCs w:val="24"/>
        </w:rPr>
      </w:pPr>
      <w:r w:rsidRPr="007E5AA6">
        <w:rPr>
          <w:sz w:val="24"/>
          <w:szCs w:val="24"/>
        </w:rPr>
        <w:t>Ensuring data can be passed through different levels of continuum of care</w:t>
      </w:r>
    </w:p>
    <w:p w:rsidR="000F3F5D" w:rsidRPr="007E5AA6" w:rsidRDefault="000F3F5D" w:rsidP="000F3F5D">
      <w:pPr>
        <w:pStyle w:val="NoSpacing"/>
        <w:ind w:left="720"/>
        <w:rPr>
          <w:sz w:val="24"/>
          <w:szCs w:val="24"/>
        </w:rPr>
      </w:pPr>
      <w:r w:rsidRPr="007E5AA6">
        <w:rPr>
          <w:sz w:val="24"/>
          <w:szCs w:val="24"/>
        </w:rPr>
        <w:t>PH needs and uses certain types of info</w:t>
      </w:r>
    </w:p>
    <w:p w:rsidR="000F3F5D" w:rsidRPr="007E5AA6" w:rsidRDefault="000F3F5D" w:rsidP="000F3F5D">
      <w:pPr>
        <w:pStyle w:val="NoSpacing"/>
        <w:rPr>
          <w:sz w:val="24"/>
          <w:szCs w:val="24"/>
        </w:rPr>
      </w:pPr>
      <w:r w:rsidRPr="007E5AA6">
        <w:rPr>
          <w:sz w:val="24"/>
          <w:szCs w:val="24"/>
        </w:rPr>
        <w:tab/>
      </w:r>
      <w:r w:rsidRPr="007E5AA6">
        <w:rPr>
          <w:sz w:val="24"/>
          <w:szCs w:val="24"/>
        </w:rPr>
        <w:tab/>
        <w:t xml:space="preserve">Vendors in general – articulate specific data we need </w:t>
      </w:r>
    </w:p>
    <w:p w:rsidR="000F3F5D" w:rsidRPr="007E5AA6" w:rsidRDefault="000F3F5D" w:rsidP="000F3F5D">
      <w:pPr>
        <w:pStyle w:val="NoSpacing"/>
        <w:rPr>
          <w:sz w:val="24"/>
          <w:szCs w:val="24"/>
        </w:rPr>
      </w:pPr>
      <w:r w:rsidRPr="007E5AA6">
        <w:rPr>
          <w:sz w:val="24"/>
          <w:szCs w:val="24"/>
        </w:rPr>
        <w:t xml:space="preserve"> </w:t>
      </w:r>
      <w:r w:rsidRPr="007E5AA6">
        <w:rPr>
          <w:sz w:val="24"/>
          <w:szCs w:val="24"/>
        </w:rPr>
        <w:tab/>
        <w:t>Standards problem or implementation guidance?</w:t>
      </w:r>
    </w:p>
    <w:p w:rsidR="000F3F5D" w:rsidRPr="007E5AA6" w:rsidRDefault="000F3F5D" w:rsidP="000F3F5D">
      <w:pPr>
        <w:pStyle w:val="NoSpacing"/>
        <w:rPr>
          <w:sz w:val="24"/>
          <w:szCs w:val="24"/>
        </w:rPr>
      </w:pPr>
      <w:r w:rsidRPr="007E5AA6">
        <w:rPr>
          <w:sz w:val="24"/>
          <w:szCs w:val="24"/>
        </w:rPr>
        <w:tab/>
        <w:t xml:space="preserve"> Both; data not being collected in a way that we can use</w:t>
      </w:r>
    </w:p>
    <w:p w:rsidR="000F3F5D" w:rsidRPr="007E5AA6" w:rsidRDefault="000F3F5D" w:rsidP="00697715">
      <w:pPr>
        <w:pStyle w:val="NoSpacing"/>
        <w:rPr>
          <w:sz w:val="24"/>
          <w:szCs w:val="24"/>
        </w:rPr>
      </w:pPr>
      <w:r w:rsidRPr="007E5AA6">
        <w:rPr>
          <w:sz w:val="24"/>
          <w:szCs w:val="24"/>
        </w:rPr>
        <w:tab/>
        <w:t xml:space="preserve">Think about the way data gets generated in a lab </w:t>
      </w:r>
    </w:p>
    <w:p w:rsidR="000F3F5D" w:rsidRPr="007E5AA6" w:rsidRDefault="000F3F5D" w:rsidP="000F3F5D">
      <w:pPr>
        <w:pStyle w:val="NoSpacing"/>
        <w:ind w:left="720" w:firstLine="720"/>
        <w:rPr>
          <w:sz w:val="24"/>
          <w:szCs w:val="24"/>
        </w:rPr>
      </w:pPr>
      <w:r w:rsidRPr="007E5AA6">
        <w:rPr>
          <w:sz w:val="24"/>
          <w:szCs w:val="24"/>
        </w:rPr>
        <w:t>Sometimes at instrument level</w:t>
      </w:r>
    </w:p>
    <w:p w:rsidR="000F3F5D" w:rsidRPr="007E5AA6" w:rsidRDefault="000F3F5D" w:rsidP="000F3F5D">
      <w:pPr>
        <w:pStyle w:val="NoSpacing"/>
        <w:ind w:left="720" w:firstLine="720"/>
        <w:rPr>
          <w:sz w:val="24"/>
          <w:szCs w:val="24"/>
        </w:rPr>
      </w:pPr>
      <w:r w:rsidRPr="007E5AA6">
        <w:rPr>
          <w:sz w:val="24"/>
          <w:szCs w:val="24"/>
        </w:rPr>
        <w:t>Only want certain data to be sent</w:t>
      </w:r>
    </w:p>
    <w:p w:rsidR="000F3F5D" w:rsidRPr="007E5AA6" w:rsidRDefault="000F3F5D" w:rsidP="000F3F5D">
      <w:pPr>
        <w:pStyle w:val="NoSpacing"/>
        <w:ind w:left="1440"/>
        <w:rPr>
          <w:sz w:val="24"/>
          <w:szCs w:val="24"/>
        </w:rPr>
      </w:pPr>
      <w:r w:rsidRPr="007E5AA6">
        <w:rPr>
          <w:sz w:val="24"/>
          <w:szCs w:val="24"/>
        </w:rPr>
        <w:t>Need to understand and help laboratorians and be specific as to what data we want to see/have sent</w:t>
      </w:r>
    </w:p>
    <w:p w:rsidR="000F3F5D" w:rsidRPr="007E5AA6" w:rsidRDefault="000F3F5D" w:rsidP="0092131E">
      <w:pPr>
        <w:pStyle w:val="NoSpacing"/>
        <w:ind w:left="720"/>
        <w:rPr>
          <w:sz w:val="24"/>
          <w:szCs w:val="24"/>
        </w:rPr>
      </w:pPr>
      <w:r w:rsidRPr="007E5AA6">
        <w:rPr>
          <w:sz w:val="24"/>
          <w:szCs w:val="24"/>
        </w:rPr>
        <w:t>How to recommend labs to do that; expertise problem</w:t>
      </w:r>
    </w:p>
    <w:p w:rsidR="000F3F5D" w:rsidRPr="007E5AA6" w:rsidRDefault="000F3F5D" w:rsidP="0092131E">
      <w:pPr>
        <w:pStyle w:val="NoSpacing"/>
        <w:ind w:firstLine="720"/>
        <w:rPr>
          <w:sz w:val="24"/>
          <w:szCs w:val="24"/>
        </w:rPr>
      </w:pPr>
      <w:r w:rsidRPr="007E5AA6">
        <w:rPr>
          <w:sz w:val="24"/>
          <w:szCs w:val="24"/>
        </w:rPr>
        <w:t>If a lab relies heavily on instrument vendors, they follow with what they recommend</w:t>
      </w:r>
    </w:p>
    <w:p w:rsidR="000F3F5D" w:rsidRPr="007E5AA6" w:rsidRDefault="000F3F5D" w:rsidP="0092131E">
      <w:pPr>
        <w:pStyle w:val="NoSpacing"/>
        <w:ind w:left="720" w:hanging="720"/>
        <w:rPr>
          <w:sz w:val="24"/>
          <w:szCs w:val="24"/>
        </w:rPr>
      </w:pPr>
      <w:r w:rsidRPr="007E5AA6">
        <w:rPr>
          <w:sz w:val="24"/>
          <w:szCs w:val="24"/>
        </w:rPr>
        <w:tab/>
        <w:t>Need to create motivation to action, know that things are changing; need data to be prepared; wording to spur action</w:t>
      </w:r>
    </w:p>
    <w:p w:rsidR="000F3F5D" w:rsidRPr="007E5AA6" w:rsidRDefault="000F3F5D" w:rsidP="000F3F5D">
      <w:pPr>
        <w:pStyle w:val="NoSpacing"/>
        <w:ind w:left="720"/>
        <w:rPr>
          <w:sz w:val="24"/>
          <w:szCs w:val="24"/>
        </w:rPr>
      </w:pPr>
      <w:r w:rsidRPr="007E5AA6">
        <w:rPr>
          <w:sz w:val="24"/>
          <w:szCs w:val="24"/>
        </w:rPr>
        <w:t xml:space="preserve"> Do not know what problems are going to arise (</w:t>
      </w:r>
      <w:r w:rsidR="0083369D" w:rsidRPr="007E5AA6">
        <w:rPr>
          <w:sz w:val="24"/>
          <w:szCs w:val="24"/>
        </w:rPr>
        <w:t>e</w:t>
      </w:r>
      <w:r w:rsidRPr="007E5AA6">
        <w:rPr>
          <w:sz w:val="24"/>
          <w:szCs w:val="24"/>
        </w:rPr>
        <w:t xml:space="preserve">.g. </w:t>
      </w:r>
      <w:proofErr w:type="spellStart"/>
      <w:r w:rsidRPr="007E5AA6">
        <w:rPr>
          <w:sz w:val="24"/>
          <w:szCs w:val="24"/>
        </w:rPr>
        <w:t>Colistin</w:t>
      </w:r>
      <w:proofErr w:type="spellEnd"/>
      <w:r w:rsidRPr="007E5AA6">
        <w:rPr>
          <w:sz w:val="24"/>
          <w:szCs w:val="24"/>
        </w:rPr>
        <w:t xml:space="preserve"> use) </w:t>
      </w:r>
    </w:p>
    <w:p w:rsidR="000F3F5D" w:rsidRPr="007E5AA6" w:rsidRDefault="000F3F5D" w:rsidP="000F3F5D">
      <w:pPr>
        <w:pStyle w:val="NoSpacing"/>
        <w:ind w:left="720"/>
        <w:rPr>
          <w:sz w:val="24"/>
          <w:szCs w:val="24"/>
        </w:rPr>
      </w:pPr>
      <w:r w:rsidRPr="007E5AA6">
        <w:rPr>
          <w:sz w:val="24"/>
          <w:szCs w:val="24"/>
        </w:rPr>
        <w:t xml:space="preserve"> Know we need to create a statement/guidance document on importance</w:t>
      </w:r>
    </w:p>
    <w:p w:rsidR="000F3F5D" w:rsidRPr="007E5AA6" w:rsidRDefault="000F3F5D" w:rsidP="000F3F5D">
      <w:pPr>
        <w:pStyle w:val="NoSpacing"/>
        <w:ind w:left="720" w:firstLine="720"/>
        <w:rPr>
          <w:sz w:val="24"/>
          <w:szCs w:val="24"/>
        </w:rPr>
      </w:pPr>
      <w:r w:rsidRPr="007E5AA6">
        <w:rPr>
          <w:sz w:val="24"/>
          <w:szCs w:val="24"/>
        </w:rPr>
        <w:t xml:space="preserve">What do we need to include/how much detail in development of that guidance? </w:t>
      </w:r>
      <w:r w:rsidRPr="007E5AA6">
        <w:rPr>
          <w:sz w:val="24"/>
          <w:szCs w:val="24"/>
        </w:rPr>
        <w:tab/>
      </w:r>
    </w:p>
    <w:p w:rsidR="000F3F5D" w:rsidRPr="007E5AA6" w:rsidRDefault="000F3F5D" w:rsidP="000F3F5D">
      <w:pPr>
        <w:pStyle w:val="NoSpacing"/>
        <w:ind w:left="1440" w:firstLine="720"/>
        <w:rPr>
          <w:sz w:val="24"/>
          <w:szCs w:val="24"/>
        </w:rPr>
      </w:pPr>
      <w:r w:rsidRPr="007E5AA6">
        <w:rPr>
          <w:sz w:val="24"/>
          <w:szCs w:val="24"/>
        </w:rPr>
        <w:t>Level of detail</w:t>
      </w:r>
    </w:p>
    <w:p w:rsidR="0092131E" w:rsidRPr="007E5AA6" w:rsidRDefault="000F3F5D" w:rsidP="0092131E">
      <w:pPr>
        <w:pStyle w:val="NoSpacing"/>
        <w:ind w:left="720"/>
        <w:rPr>
          <w:sz w:val="24"/>
          <w:szCs w:val="24"/>
        </w:rPr>
      </w:pPr>
      <w:r w:rsidRPr="007E5AA6">
        <w:rPr>
          <w:sz w:val="24"/>
          <w:szCs w:val="24"/>
        </w:rPr>
        <w:t>Who we are writing to</w:t>
      </w:r>
      <w:r w:rsidR="0092131E" w:rsidRPr="0092131E">
        <w:rPr>
          <w:sz w:val="24"/>
          <w:szCs w:val="24"/>
        </w:rPr>
        <w:t xml:space="preserve"> </w:t>
      </w:r>
      <w:r w:rsidR="0092131E" w:rsidRPr="007E5AA6">
        <w:rPr>
          <w:sz w:val="24"/>
          <w:szCs w:val="24"/>
        </w:rPr>
        <w:t>Collaborators – API, HL7, ONC, IP’s, APIC, SHEA, ASM</w:t>
      </w:r>
      <w:r w:rsidR="0092131E" w:rsidRPr="0092131E">
        <w:rPr>
          <w:sz w:val="24"/>
          <w:szCs w:val="24"/>
        </w:rPr>
        <w:t xml:space="preserve"> </w:t>
      </w:r>
      <w:r w:rsidR="0092131E" w:rsidRPr="007E5AA6">
        <w:rPr>
          <w:sz w:val="24"/>
          <w:szCs w:val="24"/>
        </w:rPr>
        <w:t>API ASM</w:t>
      </w:r>
    </w:p>
    <w:p w:rsidR="0092131E" w:rsidRDefault="0092131E" w:rsidP="0092131E">
      <w:pPr>
        <w:ind w:left="720"/>
        <w:rPr>
          <w:sz w:val="24"/>
          <w:szCs w:val="24"/>
        </w:rPr>
      </w:pPr>
      <w:r w:rsidRPr="007E5AA6">
        <w:rPr>
          <w:sz w:val="24"/>
          <w:szCs w:val="24"/>
        </w:rPr>
        <w:t xml:space="preserve"> (informatics)</w:t>
      </w:r>
      <w:r>
        <w:rPr>
          <w:sz w:val="24"/>
          <w:szCs w:val="24"/>
        </w:rPr>
        <w:t xml:space="preserve"> </w:t>
      </w:r>
    </w:p>
    <w:p w:rsidR="000F3F5D" w:rsidRPr="0092131E" w:rsidRDefault="000F3F5D" w:rsidP="0092131E">
      <w:pPr>
        <w:pStyle w:val="ListParagraph"/>
        <w:numPr>
          <w:ilvl w:val="0"/>
          <w:numId w:val="26"/>
        </w:numPr>
      </w:pPr>
      <w:r w:rsidRPr="0092131E">
        <w:t>Asse</w:t>
      </w:r>
      <w:r w:rsidR="00642715" w:rsidRPr="0092131E">
        <w:t>s</w:t>
      </w:r>
      <w:r w:rsidRPr="0092131E">
        <w:t xml:space="preserve">s what has already be accomplished </w:t>
      </w:r>
    </w:p>
    <w:p w:rsidR="000F3F5D" w:rsidRPr="007E5AA6" w:rsidRDefault="000F3F5D" w:rsidP="0092131E">
      <w:pPr>
        <w:pStyle w:val="NoSpacing"/>
        <w:numPr>
          <w:ilvl w:val="0"/>
          <w:numId w:val="26"/>
        </w:numPr>
        <w:rPr>
          <w:sz w:val="24"/>
          <w:szCs w:val="24"/>
        </w:rPr>
      </w:pPr>
      <w:r w:rsidRPr="007E5AA6">
        <w:rPr>
          <w:sz w:val="24"/>
          <w:szCs w:val="24"/>
        </w:rPr>
        <w:t>Assess success stories, see how it was done, who needs to be engaged for it to be successful</w:t>
      </w:r>
    </w:p>
    <w:p w:rsidR="000F3F5D" w:rsidRPr="007E5AA6" w:rsidRDefault="000F3F5D" w:rsidP="000F3F5D">
      <w:pPr>
        <w:pStyle w:val="NoSpacing"/>
        <w:rPr>
          <w:sz w:val="24"/>
          <w:szCs w:val="24"/>
        </w:rPr>
      </w:pPr>
    </w:p>
    <w:p w:rsidR="000F3F5D" w:rsidRPr="007E5AA6" w:rsidRDefault="00642715" w:rsidP="0092131E">
      <w:pPr>
        <w:pStyle w:val="NoSpacing"/>
        <w:ind w:left="720"/>
        <w:rPr>
          <w:sz w:val="24"/>
          <w:szCs w:val="24"/>
        </w:rPr>
      </w:pPr>
      <w:r w:rsidRPr="007E5AA6">
        <w:rPr>
          <w:sz w:val="24"/>
          <w:szCs w:val="24"/>
        </w:rPr>
        <w:t>B</w:t>
      </w:r>
      <w:r w:rsidR="000F3F5D" w:rsidRPr="007E5AA6">
        <w:rPr>
          <w:sz w:val="24"/>
          <w:szCs w:val="24"/>
        </w:rPr>
        <w:t xml:space="preserve">OFIRE – trends in geographic area, directly from lab data </w:t>
      </w:r>
    </w:p>
    <w:p w:rsidR="000F3F5D" w:rsidRPr="007E5AA6" w:rsidRDefault="000F3F5D" w:rsidP="0092131E">
      <w:pPr>
        <w:pStyle w:val="NoSpacing"/>
        <w:ind w:left="720"/>
        <w:rPr>
          <w:sz w:val="24"/>
          <w:szCs w:val="24"/>
        </w:rPr>
      </w:pPr>
      <w:r w:rsidRPr="007E5AA6">
        <w:rPr>
          <w:sz w:val="24"/>
          <w:szCs w:val="24"/>
        </w:rPr>
        <w:t xml:space="preserve"> Interoperability of lab-public health-clinical data-response – have all stakeholders understand </w:t>
      </w:r>
    </w:p>
    <w:p w:rsidR="000F3F5D" w:rsidRPr="007E5AA6" w:rsidRDefault="000F3F5D" w:rsidP="000F3F5D">
      <w:pPr>
        <w:pStyle w:val="NoSpacing"/>
        <w:ind w:firstLine="720"/>
        <w:rPr>
          <w:sz w:val="24"/>
          <w:szCs w:val="24"/>
        </w:rPr>
      </w:pPr>
      <w:r w:rsidRPr="007E5AA6">
        <w:rPr>
          <w:sz w:val="24"/>
          <w:szCs w:val="24"/>
        </w:rPr>
        <w:t>importance; public health, lab, response</w:t>
      </w:r>
    </w:p>
    <w:p w:rsidR="000F3F5D" w:rsidRPr="007E5AA6" w:rsidRDefault="000F3F5D" w:rsidP="000F3F5D">
      <w:pPr>
        <w:pStyle w:val="NoSpacing"/>
        <w:ind w:firstLine="720"/>
        <w:rPr>
          <w:sz w:val="24"/>
          <w:szCs w:val="24"/>
        </w:rPr>
      </w:pPr>
    </w:p>
    <w:p w:rsidR="000F3F5D" w:rsidRPr="007E5AA6" w:rsidRDefault="000F3F5D" w:rsidP="0092131E">
      <w:pPr>
        <w:pStyle w:val="NoSpacing"/>
        <w:ind w:left="720"/>
        <w:rPr>
          <w:sz w:val="24"/>
          <w:szCs w:val="24"/>
        </w:rPr>
      </w:pPr>
      <w:r w:rsidRPr="007E5AA6">
        <w:rPr>
          <w:sz w:val="24"/>
          <w:szCs w:val="24"/>
        </w:rPr>
        <w:t xml:space="preserve">Methods - </w:t>
      </w:r>
      <w:r w:rsidR="0092131E">
        <w:rPr>
          <w:sz w:val="24"/>
          <w:szCs w:val="24"/>
        </w:rPr>
        <w:t xml:space="preserve"> </w:t>
      </w:r>
      <w:r w:rsidRPr="007E5AA6">
        <w:rPr>
          <w:sz w:val="24"/>
          <w:szCs w:val="24"/>
        </w:rPr>
        <w:t xml:space="preserve">Program -&gt; path -&gt; Importance of need of detailed data </w:t>
      </w:r>
    </w:p>
    <w:p w:rsidR="000F3F5D" w:rsidRPr="007E5AA6" w:rsidRDefault="000F3F5D" w:rsidP="000F3F5D">
      <w:pPr>
        <w:pStyle w:val="NoSpacing"/>
        <w:ind w:left="720"/>
        <w:rPr>
          <w:sz w:val="24"/>
          <w:szCs w:val="24"/>
        </w:rPr>
      </w:pPr>
      <w:r w:rsidRPr="007E5AA6">
        <w:rPr>
          <w:sz w:val="24"/>
          <w:szCs w:val="24"/>
        </w:rPr>
        <w:tab/>
        <w:t xml:space="preserve"> Propose vendors coming in for focus group</w:t>
      </w:r>
    </w:p>
    <w:p w:rsidR="000F3F5D" w:rsidRPr="007E5AA6" w:rsidRDefault="000F3F5D" w:rsidP="000F3F5D">
      <w:pPr>
        <w:pStyle w:val="NoSpacing"/>
        <w:ind w:left="720" w:firstLine="720"/>
        <w:rPr>
          <w:sz w:val="24"/>
          <w:szCs w:val="24"/>
        </w:rPr>
      </w:pPr>
      <w:r w:rsidRPr="007E5AA6">
        <w:rPr>
          <w:sz w:val="24"/>
          <w:szCs w:val="24"/>
        </w:rPr>
        <w:t xml:space="preserve">Would know if they are interested, help redirect us if something is not doable </w:t>
      </w:r>
    </w:p>
    <w:p w:rsidR="000F3F5D" w:rsidRPr="007E5AA6" w:rsidRDefault="000F3F5D" w:rsidP="000F3F5D">
      <w:pPr>
        <w:pStyle w:val="NoSpacing"/>
        <w:rPr>
          <w:sz w:val="24"/>
          <w:szCs w:val="24"/>
        </w:rPr>
      </w:pPr>
    </w:p>
    <w:p w:rsidR="000F3F5D" w:rsidRPr="007E5AA6" w:rsidRDefault="000F3F5D" w:rsidP="0092131E">
      <w:pPr>
        <w:pStyle w:val="NoSpacing"/>
        <w:ind w:left="720"/>
        <w:rPr>
          <w:sz w:val="24"/>
          <w:szCs w:val="24"/>
        </w:rPr>
      </w:pPr>
      <w:r w:rsidRPr="007E5AA6">
        <w:rPr>
          <w:sz w:val="24"/>
          <w:szCs w:val="24"/>
        </w:rPr>
        <w:t xml:space="preserve">Stakeholders – CLIA, CAP, vendors (IT, ILS, instrument, etc.), Hospital Associations  </w:t>
      </w:r>
    </w:p>
    <w:p w:rsidR="000F3F5D" w:rsidRPr="007E5AA6" w:rsidRDefault="000F3F5D" w:rsidP="000F3F5D">
      <w:pPr>
        <w:pStyle w:val="NoSpacing"/>
        <w:rPr>
          <w:sz w:val="24"/>
          <w:szCs w:val="24"/>
        </w:rPr>
      </w:pPr>
      <w:r w:rsidRPr="007E5AA6">
        <w:rPr>
          <w:sz w:val="24"/>
          <w:szCs w:val="24"/>
        </w:rPr>
        <w:tab/>
        <w:t>Responders</w:t>
      </w:r>
    </w:p>
    <w:p w:rsidR="0092131E" w:rsidRPr="007E5AA6" w:rsidRDefault="000F3F5D" w:rsidP="0092131E">
      <w:pPr>
        <w:rPr>
          <w:sz w:val="24"/>
          <w:szCs w:val="24"/>
        </w:rPr>
      </w:pPr>
      <w:r w:rsidRPr="007E5AA6">
        <w:rPr>
          <w:sz w:val="24"/>
          <w:szCs w:val="24"/>
        </w:rPr>
        <w:tab/>
      </w:r>
      <w:r w:rsidRPr="007E5AA6">
        <w:rPr>
          <w:sz w:val="24"/>
          <w:szCs w:val="24"/>
        </w:rPr>
        <w:tab/>
        <w:t>Vendors – EPIC, etc.</w:t>
      </w:r>
      <w:r w:rsidR="0092131E" w:rsidRPr="0092131E">
        <w:rPr>
          <w:sz w:val="24"/>
          <w:szCs w:val="24"/>
        </w:rPr>
        <w:t xml:space="preserve"> </w:t>
      </w:r>
      <w:r w:rsidR="0092131E" w:rsidRPr="007E5AA6">
        <w:rPr>
          <w:sz w:val="24"/>
          <w:szCs w:val="24"/>
        </w:rPr>
        <w:t>Instrument – BD, Sun Quest, etc.</w:t>
      </w:r>
      <w:r w:rsidR="0092131E" w:rsidRPr="0092131E">
        <w:rPr>
          <w:sz w:val="24"/>
          <w:szCs w:val="24"/>
        </w:rPr>
        <w:t xml:space="preserve"> </w:t>
      </w:r>
      <w:r w:rsidR="0092131E" w:rsidRPr="007E5AA6">
        <w:rPr>
          <w:sz w:val="24"/>
          <w:szCs w:val="24"/>
        </w:rPr>
        <w:t>CLIA</w:t>
      </w:r>
    </w:p>
    <w:p w:rsidR="0092131E" w:rsidRPr="007E5AA6" w:rsidRDefault="0092131E" w:rsidP="00B65268">
      <w:pPr>
        <w:numPr>
          <w:ilvl w:val="0"/>
          <w:numId w:val="12"/>
        </w:numPr>
        <w:ind w:left="2610"/>
        <w:contextualSpacing/>
        <w:rPr>
          <w:sz w:val="24"/>
          <w:szCs w:val="24"/>
        </w:rPr>
      </w:pPr>
      <w:r w:rsidRPr="007E5AA6">
        <w:rPr>
          <w:sz w:val="24"/>
          <w:szCs w:val="24"/>
        </w:rPr>
        <w:t>IT</w:t>
      </w:r>
    </w:p>
    <w:p w:rsidR="0092131E" w:rsidRPr="007E5AA6" w:rsidRDefault="0092131E" w:rsidP="00B65268">
      <w:pPr>
        <w:numPr>
          <w:ilvl w:val="0"/>
          <w:numId w:val="12"/>
        </w:numPr>
        <w:ind w:left="2610"/>
        <w:contextualSpacing/>
        <w:rPr>
          <w:sz w:val="24"/>
          <w:szCs w:val="24"/>
        </w:rPr>
      </w:pPr>
      <w:r w:rsidRPr="007E5AA6">
        <w:rPr>
          <w:sz w:val="24"/>
          <w:szCs w:val="24"/>
        </w:rPr>
        <w:t>LIS</w:t>
      </w:r>
    </w:p>
    <w:p w:rsidR="0092131E" w:rsidRPr="007E5AA6" w:rsidRDefault="0092131E" w:rsidP="00B65268">
      <w:pPr>
        <w:numPr>
          <w:ilvl w:val="0"/>
          <w:numId w:val="12"/>
        </w:numPr>
        <w:ind w:left="2610"/>
        <w:contextualSpacing/>
        <w:rPr>
          <w:sz w:val="24"/>
          <w:szCs w:val="24"/>
        </w:rPr>
      </w:pPr>
      <w:r w:rsidRPr="007E5AA6">
        <w:rPr>
          <w:sz w:val="24"/>
          <w:szCs w:val="24"/>
        </w:rPr>
        <w:t>ELR (</w:t>
      </w:r>
      <w:proofErr w:type="spellStart"/>
      <w:r w:rsidRPr="007E5AA6">
        <w:rPr>
          <w:sz w:val="24"/>
          <w:szCs w:val="24"/>
        </w:rPr>
        <w:t>bumenvx</w:t>
      </w:r>
      <w:proofErr w:type="spellEnd"/>
      <w:r w:rsidRPr="007E5AA6">
        <w:rPr>
          <w:sz w:val="24"/>
          <w:szCs w:val="24"/>
        </w:rPr>
        <w:t>, BD)</w:t>
      </w:r>
    </w:p>
    <w:p w:rsidR="0092131E" w:rsidRPr="007E5AA6" w:rsidRDefault="0092131E" w:rsidP="00B65268">
      <w:pPr>
        <w:numPr>
          <w:ilvl w:val="0"/>
          <w:numId w:val="12"/>
        </w:numPr>
        <w:ind w:left="2610"/>
        <w:contextualSpacing/>
        <w:rPr>
          <w:sz w:val="24"/>
          <w:szCs w:val="24"/>
        </w:rPr>
      </w:pPr>
      <w:r w:rsidRPr="007E5AA6">
        <w:rPr>
          <w:sz w:val="24"/>
          <w:szCs w:val="24"/>
        </w:rPr>
        <w:t>Instrument</w:t>
      </w:r>
    </w:p>
    <w:p w:rsidR="0092131E" w:rsidRPr="007E5AA6" w:rsidRDefault="0092131E" w:rsidP="00B65268">
      <w:pPr>
        <w:numPr>
          <w:ilvl w:val="0"/>
          <w:numId w:val="12"/>
        </w:numPr>
        <w:ind w:left="2610"/>
        <w:contextualSpacing/>
        <w:rPr>
          <w:sz w:val="24"/>
          <w:szCs w:val="24"/>
        </w:rPr>
      </w:pPr>
      <w:r w:rsidRPr="007E5AA6">
        <w:rPr>
          <w:sz w:val="24"/>
          <w:szCs w:val="24"/>
        </w:rPr>
        <w:t>EPIC</w:t>
      </w:r>
    </w:p>
    <w:p w:rsidR="0092131E" w:rsidRPr="007E5AA6" w:rsidRDefault="0092131E" w:rsidP="00B65268">
      <w:pPr>
        <w:numPr>
          <w:ilvl w:val="0"/>
          <w:numId w:val="12"/>
        </w:numPr>
        <w:ind w:left="2610"/>
        <w:contextualSpacing/>
        <w:rPr>
          <w:sz w:val="24"/>
          <w:szCs w:val="24"/>
        </w:rPr>
      </w:pPr>
      <w:proofErr w:type="spellStart"/>
      <w:r w:rsidRPr="007E5AA6">
        <w:rPr>
          <w:sz w:val="24"/>
          <w:szCs w:val="24"/>
        </w:rPr>
        <w:t>TheraDoc</w:t>
      </w:r>
      <w:proofErr w:type="spellEnd"/>
    </w:p>
    <w:p w:rsidR="0092131E" w:rsidRPr="007E5AA6" w:rsidRDefault="0092131E" w:rsidP="00B65268">
      <w:pPr>
        <w:numPr>
          <w:ilvl w:val="0"/>
          <w:numId w:val="12"/>
        </w:numPr>
        <w:ind w:left="2610"/>
        <w:contextualSpacing/>
        <w:rPr>
          <w:sz w:val="24"/>
          <w:szCs w:val="24"/>
        </w:rPr>
      </w:pPr>
      <w:proofErr w:type="spellStart"/>
      <w:r w:rsidRPr="007E5AA6">
        <w:rPr>
          <w:sz w:val="24"/>
          <w:szCs w:val="24"/>
        </w:rPr>
        <w:t>Medmind</w:t>
      </w:r>
      <w:proofErr w:type="spellEnd"/>
    </w:p>
    <w:p w:rsidR="0092131E" w:rsidRPr="007E5AA6" w:rsidRDefault="0092131E" w:rsidP="00B65268">
      <w:pPr>
        <w:numPr>
          <w:ilvl w:val="0"/>
          <w:numId w:val="12"/>
        </w:numPr>
        <w:ind w:left="2610"/>
        <w:contextualSpacing/>
        <w:rPr>
          <w:sz w:val="24"/>
          <w:szCs w:val="24"/>
        </w:rPr>
      </w:pPr>
      <w:r w:rsidRPr="007E5AA6">
        <w:rPr>
          <w:sz w:val="24"/>
          <w:szCs w:val="24"/>
        </w:rPr>
        <w:t>Cerner</w:t>
      </w:r>
    </w:p>
    <w:p w:rsidR="0092131E" w:rsidRPr="007E5AA6" w:rsidRDefault="0092131E" w:rsidP="00B65268">
      <w:pPr>
        <w:numPr>
          <w:ilvl w:val="0"/>
          <w:numId w:val="12"/>
        </w:numPr>
        <w:ind w:left="2610"/>
        <w:contextualSpacing/>
        <w:rPr>
          <w:sz w:val="24"/>
          <w:szCs w:val="24"/>
        </w:rPr>
      </w:pPr>
      <w:r w:rsidRPr="007E5AA6">
        <w:rPr>
          <w:sz w:val="24"/>
          <w:szCs w:val="24"/>
        </w:rPr>
        <w:t>McKesson</w:t>
      </w:r>
    </w:p>
    <w:p w:rsidR="000F3F5D" w:rsidRPr="007E5AA6" w:rsidRDefault="000F3F5D" w:rsidP="000F3F5D">
      <w:pPr>
        <w:pStyle w:val="NoSpacing"/>
        <w:rPr>
          <w:sz w:val="24"/>
          <w:szCs w:val="24"/>
        </w:rPr>
      </w:pPr>
    </w:p>
    <w:p w:rsidR="00E96A6C" w:rsidRDefault="0092131E" w:rsidP="00B65268">
      <w:pPr>
        <w:pStyle w:val="NoSpacing"/>
        <w:ind w:left="720" w:firstLine="720"/>
        <w:rPr>
          <w:sz w:val="24"/>
          <w:szCs w:val="24"/>
        </w:rPr>
      </w:pPr>
      <w:r w:rsidRPr="007E5AA6">
        <w:rPr>
          <w:sz w:val="24"/>
          <w:szCs w:val="24"/>
        </w:rPr>
        <w:t>Hospital Associations</w:t>
      </w:r>
    </w:p>
    <w:p w:rsidR="00E96A6C" w:rsidRDefault="00E96A6C" w:rsidP="000F3F5D">
      <w:pPr>
        <w:pStyle w:val="NoSpacing"/>
        <w:rPr>
          <w:sz w:val="24"/>
          <w:szCs w:val="24"/>
        </w:rPr>
      </w:pPr>
    </w:p>
    <w:p w:rsidR="000F3F5D" w:rsidRPr="007E5AA6" w:rsidRDefault="000F3F5D" w:rsidP="000F3F5D">
      <w:pPr>
        <w:pStyle w:val="NoSpacing"/>
        <w:rPr>
          <w:sz w:val="24"/>
          <w:szCs w:val="24"/>
        </w:rPr>
      </w:pPr>
      <w:r w:rsidRPr="007E5AA6">
        <w:rPr>
          <w:sz w:val="24"/>
          <w:szCs w:val="24"/>
        </w:rPr>
        <w:t xml:space="preserve">Timeline – </w:t>
      </w:r>
    </w:p>
    <w:p w:rsidR="000F3F5D" w:rsidRPr="007E5AA6" w:rsidRDefault="000F3F5D" w:rsidP="000F3F5D">
      <w:pPr>
        <w:pStyle w:val="NoSpacing"/>
        <w:rPr>
          <w:sz w:val="24"/>
          <w:szCs w:val="24"/>
        </w:rPr>
      </w:pPr>
      <w:r w:rsidRPr="007E5AA6">
        <w:rPr>
          <w:sz w:val="24"/>
          <w:szCs w:val="24"/>
        </w:rPr>
        <w:tab/>
        <w:t xml:space="preserve"> Add to meetings that already exist</w:t>
      </w:r>
    </w:p>
    <w:p w:rsidR="000F3F5D" w:rsidRPr="007E5AA6" w:rsidRDefault="000F3F5D" w:rsidP="000F3F5D">
      <w:pPr>
        <w:pStyle w:val="NoSpacing"/>
        <w:rPr>
          <w:sz w:val="24"/>
          <w:szCs w:val="24"/>
        </w:rPr>
      </w:pPr>
      <w:r w:rsidRPr="007E5AA6">
        <w:rPr>
          <w:sz w:val="24"/>
          <w:szCs w:val="24"/>
        </w:rPr>
        <w:tab/>
        <w:t>HIMS (March), SH</w:t>
      </w:r>
      <w:r w:rsidR="00CC3D5E">
        <w:rPr>
          <w:sz w:val="24"/>
          <w:szCs w:val="24"/>
        </w:rPr>
        <w:t>E</w:t>
      </w:r>
      <w:r w:rsidRPr="007E5AA6">
        <w:rPr>
          <w:sz w:val="24"/>
          <w:szCs w:val="24"/>
        </w:rPr>
        <w:t>A (April), ISDS (end of Jan/Feb), ASM</w:t>
      </w:r>
    </w:p>
    <w:p w:rsidR="000F3F5D" w:rsidRPr="007E5AA6" w:rsidRDefault="000F3F5D" w:rsidP="000F3F5D">
      <w:pPr>
        <w:pStyle w:val="NoSpacing"/>
        <w:rPr>
          <w:sz w:val="24"/>
          <w:szCs w:val="24"/>
        </w:rPr>
      </w:pPr>
      <w:r w:rsidRPr="007E5AA6">
        <w:rPr>
          <w:sz w:val="24"/>
          <w:szCs w:val="24"/>
        </w:rPr>
        <w:tab/>
      </w:r>
      <w:r w:rsidRPr="007E5AA6">
        <w:rPr>
          <w:sz w:val="24"/>
          <w:szCs w:val="24"/>
        </w:rPr>
        <w:tab/>
        <w:t>Whichever meeting tends to attract vendors (microbial?)</w:t>
      </w:r>
    </w:p>
    <w:p w:rsidR="000F3F5D" w:rsidRPr="007E5AA6" w:rsidRDefault="000F3F5D" w:rsidP="000F3F5D">
      <w:pPr>
        <w:pStyle w:val="NoSpacing"/>
        <w:rPr>
          <w:sz w:val="24"/>
          <w:szCs w:val="24"/>
        </w:rPr>
      </w:pPr>
    </w:p>
    <w:p w:rsidR="00642715" w:rsidRPr="007E5AA6" w:rsidRDefault="000F3F5D" w:rsidP="000F3F5D">
      <w:pPr>
        <w:pStyle w:val="NoSpacing"/>
        <w:rPr>
          <w:sz w:val="24"/>
          <w:szCs w:val="24"/>
        </w:rPr>
      </w:pPr>
      <w:r w:rsidRPr="007E5AA6">
        <w:rPr>
          <w:sz w:val="24"/>
          <w:szCs w:val="24"/>
        </w:rPr>
        <w:t>Specifics regarding recommendations</w:t>
      </w:r>
    </w:p>
    <w:p w:rsidR="000F3F5D" w:rsidRPr="007E5AA6" w:rsidRDefault="000F3F5D" w:rsidP="000F3F5D">
      <w:pPr>
        <w:pStyle w:val="NoSpacing"/>
        <w:rPr>
          <w:sz w:val="24"/>
          <w:szCs w:val="24"/>
        </w:rPr>
      </w:pPr>
      <w:r w:rsidRPr="007E5AA6">
        <w:rPr>
          <w:sz w:val="24"/>
          <w:szCs w:val="24"/>
        </w:rPr>
        <w:t>In success stories, be clear and broad; integrating epi, lab, clinical</w:t>
      </w:r>
    </w:p>
    <w:p w:rsidR="000F3F5D" w:rsidRPr="007E5AA6" w:rsidRDefault="000F3F5D" w:rsidP="000F3F5D">
      <w:pPr>
        <w:pStyle w:val="NoSpacing"/>
        <w:rPr>
          <w:sz w:val="24"/>
          <w:szCs w:val="24"/>
        </w:rPr>
      </w:pPr>
      <w:r w:rsidRPr="007E5AA6">
        <w:rPr>
          <w:sz w:val="24"/>
          <w:szCs w:val="24"/>
        </w:rPr>
        <w:tab/>
        <w:t>Need draft by end of Jan, final by end of Feb (1-pager, detailed outline, use cases)</w:t>
      </w:r>
    </w:p>
    <w:p w:rsidR="00416883" w:rsidRDefault="00416883" w:rsidP="004B6891">
      <w:pPr>
        <w:rPr>
          <w:sz w:val="24"/>
          <w:szCs w:val="24"/>
          <w:u w:val="single"/>
        </w:rPr>
      </w:pPr>
    </w:p>
    <w:p w:rsidR="004B6891" w:rsidRPr="007E5AA6" w:rsidRDefault="004B6891" w:rsidP="004B6891">
      <w:pPr>
        <w:rPr>
          <w:sz w:val="24"/>
          <w:szCs w:val="24"/>
          <w:u w:val="single"/>
        </w:rPr>
      </w:pPr>
      <w:r w:rsidRPr="007E5AA6">
        <w:rPr>
          <w:sz w:val="24"/>
          <w:szCs w:val="24"/>
          <w:u w:val="single"/>
        </w:rPr>
        <w:t>Objective C-2 (Informatic WG): Leverage shared technical infrastructure and services</w:t>
      </w:r>
    </w:p>
    <w:p w:rsidR="00360A1F" w:rsidRPr="007E5AA6" w:rsidRDefault="00360A1F" w:rsidP="000649DF">
      <w:pPr>
        <w:pStyle w:val="NoSpacing"/>
        <w:rPr>
          <w:sz w:val="24"/>
          <w:szCs w:val="24"/>
          <w:u w:val="single"/>
        </w:rPr>
      </w:pPr>
    </w:p>
    <w:p w:rsidR="000649DF" w:rsidRPr="007E5AA6" w:rsidRDefault="000649DF" w:rsidP="000649DF">
      <w:pPr>
        <w:pStyle w:val="NoSpacing"/>
        <w:rPr>
          <w:sz w:val="24"/>
          <w:szCs w:val="24"/>
          <w:u w:val="single"/>
        </w:rPr>
      </w:pPr>
      <w:r w:rsidRPr="007E5AA6">
        <w:rPr>
          <w:sz w:val="24"/>
          <w:szCs w:val="24"/>
        </w:rPr>
        <w:t xml:space="preserve">Need a Crosswalk – </w:t>
      </w:r>
    </w:p>
    <w:p w:rsidR="000649DF" w:rsidRPr="007E5AA6" w:rsidRDefault="000649DF" w:rsidP="000649DF">
      <w:pPr>
        <w:numPr>
          <w:ilvl w:val="1"/>
          <w:numId w:val="6"/>
        </w:numPr>
        <w:contextualSpacing/>
        <w:rPr>
          <w:sz w:val="24"/>
          <w:szCs w:val="24"/>
        </w:rPr>
      </w:pPr>
      <w:r w:rsidRPr="007E5AA6">
        <w:rPr>
          <w:sz w:val="24"/>
          <w:szCs w:val="24"/>
        </w:rPr>
        <w:t>Programs/dataflow</w:t>
      </w:r>
    </w:p>
    <w:p w:rsidR="000649DF" w:rsidRPr="007E5AA6" w:rsidRDefault="000649DF" w:rsidP="000649DF">
      <w:pPr>
        <w:numPr>
          <w:ilvl w:val="1"/>
          <w:numId w:val="6"/>
        </w:numPr>
        <w:contextualSpacing/>
        <w:rPr>
          <w:sz w:val="24"/>
          <w:szCs w:val="24"/>
        </w:rPr>
      </w:pPr>
      <w:r w:rsidRPr="007E5AA6">
        <w:rPr>
          <w:sz w:val="24"/>
          <w:szCs w:val="24"/>
        </w:rPr>
        <w:t>Standards (HL7, CDA, FHIR) – back to vendors</w:t>
      </w:r>
    </w:p>
    <w:p w:rsidR="000649DF" w:rsidRPr="007E5AA6" w:rsidRDefault="000649DF" w:rsidP="000649DF">
      <w:pPr>
        <w:numPr>
          <w:ilvl w:val="0"/>
          <w:numId w:val="6"/>
        </w:numPr>
        <w:contextualSpacing/>
        <w:rPr>
          <w:sz w:val="24"/>
          <w:szCs w:val="24"/>
        </w:rPr>
      </w:pPr>
      <w:r w:rsidRPr="007E5AA6">
        <w:rPr>
          <w:sz w:val="24"/>
          <w:szCs w:val="24"/>
        </w:rPr>
        <w:t>New/pending: FHIR</w:t>
      </w:r>
    </w:p>
    <w:p w:rsidR="000F3F5D" w:rsidRPr="007E5AA6" w:rsidRDefault="000F3F5D" w:rsidP="000F3F5D">
      <w:pPr>
        <w:pStyle w:val="NoSpacing"/>
        <w:rPr>
          <w:sz w:val="24"/>
          <w:szCs w:val="24"/>
          <w:u w:val="single"/>
        </w:rPr>
      </w:pPr>
      <w:r w:rsidRPr="007E5AA6">
        <w:rPr>
          <w:sz w:val="24"/>
          <w:szCs w:val="24"/>
        </w:rPr>
        <w:t xml:space="preserve">Acknowledge movement towards </w:t>
      </w:r>
      <w:r w:rsidRPr="007E5AA6">
        <w:rPr>
          <w:i/>
          <w:sz w:val="24"/>
          <w:szCs w:val="24"/>
        </w:rPr>
        <w:t>FHIRE?</w:t>
      </w:r>
    </w:p>
    <w:p w:rsidR="000F3F5D" w:rsidRPr="007E5AA6" w:rsidRDefault="000F3F5D" w:rsidP="000F3F5D">
      <w:pPr>
        <w:pStyle w:val="NoSpacing"/>
        <w:rPr>
          <w:sz w:val="24"/>
          <w:szCs w:val="24"/>
        </w:rPr>
      </w:pPr>
      <w:r w:rsidRPr="007E5AA6">
        <w:rPr>
          <w:sz w:val="24"/>
          <w:szCs w:val="24"/>
        </w:rPr>
        <w:t xml:space="preserve">Opportunities to harmonize </w:t>
      </w:r>
    </w:p>
    <w:p w:rsidR="000F3F5D" w:rsidRPr="007E5AA6" w:rsidRDefault="000F3F5D" w:rsidP="000F3F5D">
      <w:pPr>
        <w:pStyle w:val="NoSpacing"/>
        <w:ind w:left="720"/>
        <w:rPr>
          <w:sz w:val="24"/>
          <w:szCs w:val="24"/>
        </w:rPr>
      </w:pPr>
      <w:r w:rsidRPr="007E5AA6">
        <w:rPr>
          <w:sz w:val="24"/>
          <w:szCs w:val="24"/>
        </w:rPr>
        <w:t>Austin started looking at where two messaging systems were in conflict</w:t>
      </w:r>
    </w:p>
    <w:p w:rsidR="000F3F5D" w:rsidRPr="007E5AA6" w:rsidRDefault="000F3F5D" w:rsidP="000F3F5D">
      <w:pPr>
        <w:pStyle w:val="NoSpacing"/>
        <w:ind w:left="720" w:firstLine="720"/>
        <w:rPr>
          <w:sz w:val="24"/>
          <w:szCs w:val="24"/>
        </w:rPr>
      </w:pPr>
      <w:r w:rsidRPr="007E5AA6">
        <w:rPr>
          <w:sz w:val="24"/>
          <w:szCs w:val="24"/>
        </w:rPr>
        <w:t>Will share document</w:t>
      </w:r>
    </w:p>
    <w:p w:rsidR="000F3F5D" w:rsidRPr="007E5AA6" w:rsidRDefault="000F3F5D" w:rsidP="000F3F5D">
      <w:pPr>
        <w:pStyle w:val="NoSpacing"/>
        <w:ind w:left="720" w:firstLine="720"/>
        <w:rPr>
          <w:sz w:val="24"/>
          <w:szCs w:val="24"/>
        </w:rPr>
      </w:pPr>
      <w:r w:rsidRPr="007E5AA6">
        <w:rPr>
          <w:sz w:val="24"/>
          <w:szCs w:val="24"/>
        </w:rPr>
        <w:lastRenderedPageBreak/>
        <w:t>Needs to be finished</w:t>
      </w:r>
    </w:p>
    <w:p w:rsidR="000F3F5D" w:rsidRPr="007E5AA6" w:rsidRDefault="000F3F5D" w:rsidP="000F3F5D">
      <w:pPr>
        <w:pStyle w:val="NoSpacing"/>
        <w:ind w:left="720" w:firstLine="720"/>
        <w:rPr>
          <w:sz w:val="24"/>
          <w:szCs w:val="24"/>
        </w:rPr>
      </w:pPr>
      <w:r w:rsidRPr="007E5AA6">
        <w:rPr>
          <w:sz w:val="24"/>
          <w:szCs w:val="24"/>
        </w:rPr>
        <w:t xml:space="preserve">Need to look at how to fix those conflicts </w:t>
      </w:r>
    </w:p>
    <w:p w:rsidR="000F3F5D" w:rsidRPr="007E5AA6" w:rsidRDefault="000F3F5D" w:rsidP="000F3F5D">
      <w:pPr>
        <w:pStyle w:val="NoSpacing"/>
        <w:ind w:left="720"/>
        <w:rPr>
          <w:sz w:val="24"/>
          <w:szCs w:val="24"/>
        </w:rPr>
      </w:pPr>
      <w:r w:rsidRPr="007E5AA6">
        <w:rPr>
          <w:sz w:val="24"/>
          <w:szCs w:val="24"/>
        </w:rPr>
        <w:t xml:space="preserve">Crosswalk in data flow in documentations; also, crosswalk across standards; goes back to working with our vendors </w:t>
      </w:r>
    </w:p>
    <w:p w:rsidR="000F3F5D" w:rsidRPr="007E5AA6" w:rsidRDefault="000F3F5D" w:rsidP="000F3F5D">
      <w:pPr>
        <w:pStyle w:val="NoSpacing"/>
        <w:ind w:left="720"/>
        <w:rPr>
          <w:sz w:val="24"/>
          <w:szCs w:val="24"/>
        </w:rPr>
      </w:pPr>
    </w:p>
    <w:p w:rsidR="000F3F5D" w:rsidRPr="007E5AA6" w:rsidRDefault="000F3F5D" w:rsidP="000F3F5D">
      <w:pPr>
        <w:pStyle w:val="NoSpacing"/>
        <w:rPr>
          <w:sz w:val="24"/>
          <w:szCs w:val="24"/>
        </w:rPr>
      </w:pPr>
      <w:r w:rsidRPr="007E5AA6">
        <w:rPr>
          <w:sz w:val="24"/>
          <w:szCs w:val="24"/>
        </w:rPr>
        <w:t xml:space="preserve">Stakeholders – </w:t>
      </w:r>
      <w:proofErr w:type="spellStart"/>
      <w:r w:rsidRPr="007E5AA6">
        <w:rPr>
          <w:sz w:val="24"/>
          <w:szCs w:val="24"/>
        </w:rPr>
        <w:t>Medmind</w:t>
      </w:r>
      <w:proofErr w:type="spellEnd"/>
      <w:r w:rsidRPr="007E5AA6">
        <w:rPr>
          <w:sz w:val="24"/>
          <w:szCs w:val="24"/>
        </w:rPr>
        <w:t>, etc.</w:t>
      </w:r>
    </w:p>
    <w:p w:rsidR="000F3F5D" w:rsidRPr="007E5AA6" w:rsidRDefault="000F3F5D" w:rsidP="000F3F5D">
      <w:pPr>
        <w:pStyle w:val="NoSpacing"/>
        <w:rPr>
          <w:sz w:val="24"/>
          <w:szCs w:val="24"/>
        </w:rPr>
      </w:pPr>
      <w:r w:rsidRPr="007E5AA6">
        <w:rPr>
          <w:sz w:val="24"/>
          <w:szCs w:val="24"/>
        </w:rPr>
        <w:t>Timeline – Have Austin explain what he did and why; have someone else complete it?</w:t>
      </w:r>
    </w:p>
    <w:p w:rsidR="000F3F5D" w:rsidRPr="007E5AA6" w:rsidRDefault="000F3F5D" w:rsidP="000F3F5D">
      <w:pPr>
        <w:pStyle w:val="NoSpacing"/>
        <w:rPr>
          <w:sz w:val="24"/>
          <w:szCs w:val="24"/>
        </w:rPr>
      </w:pPr>
      <w:r w:rsidRPr="007E5AA6">
        <w:rPr>
          <w:sz w:val="24"/>
          <w:szCs w:val="24"/>
        </w:rPr>
        <w:tab/>
        <w:t xml:space="preserve">Make preliminary recommendations </w:t>
      </w:r>
    </w:p>
    <w:p w:rsidR="000F3F5D" w:rsidRPr="007E5AA6" w:rsidRDefault="000F3F5D" w:rsidP="000F3F5D">
      <w:pPr>
        <w:pStyle w:val="NoSpacing"/>
        <w:rPr>
          <w:sz w:val="24"/>
          <w:szCs w:val="24"/>
        </w:rPr>
      </w:pPr>
      <w:r w:rsidRPr="007E5AA6">
        <w:rPr>
          <w:sz w:val="24"/>
          <w:szCs w:val="24"/>
        </w:rPr>
        <w:tab/>
        <w:t xml:space="preserve">Will </w:t>
      </w:r>
      <w:proofErr w:type="gramStart"/>
      <w:r w:rsidRPr="007E5AA6">
        <w:rPr>
          <w:sz w:val="24"/>
          <w:szCs w:val="24"/>
        </w:rPr>
        <w:t>talk</w:t>
      </w:r>
      <w:proofErr w:type="gramEnd"/>
      <w:r w:rsidRPr="007E5AA6">
        <w:rPr>
          <w:sz w:val="24"/>
          <w:szCs w:val="24"/>
        </w:rPr>
        <w:t xml:space="preserve"> to Austin </w:t>
      </w:r>
    </w:p>
    <w:p w:rsidR="000F3F5D" w:rsidRPr="007E5AA6" w:rsidRDefault="000F3F5D" w:rsidP="000F3F5D">
      <w:pPr>
        <w:pStyle w:val="NoSpacing"/>
        <w:ind w:firstLine="720"/>
        <w:rPr>
          <w:sz w:val="24"/>
          <w:szCs w:val="24"/>
        </w:rPr>
      </w:pPr>
      <w:r w:rsidRPr="007E5AA6">
        <w:rPr>
          <w:sz w:val="24"/>
          <w:szCs w:val="24"/>
        </w:rPr>
        <w:t>It is close, but need to add positive spin</w:t>
      </w:r>
    </w:p>
    <w:p w:rsidR="000F3F5D" w:rsidRPr="007E5AA6" w:rsidRDefault="000F3F5D" w:rsidP="000F3F5D">
      <w:pPr>
        <w:pStyle w:val="NoSpacing"/>
        <w:ind w:firstLine="720"/>
        <w:rPr>
          <w:sz w:val="24"/>
          <w:szCs w:val="24"/>
        </w:rPr>
      </w:pPr>
      <w:r w:rsidRPr="007E5AA6">
        <w:rPr>
          <w:sz w:val="24"/>
          <w:szCs w:val="24"/>
        </w:rPr>
        <w:t>Sheila could help finish</w:t>
      </w:r>
    </w:p>
    <w:p w:rsidR="000F3F5D" w:rsidRPr="007E5AA6" w:rsidRDefault="000F3F5D" w:rsidP="000F3F5D">
      <w:pPr>
        <w:pStyle w:val="NoSpacing"/>
        <w:rPr>
          <w:sz w:val="24"/>
          <w:szCs w:val="24"/>
        </w:rPr>
      </w:pPr>
      <w:r w:rsidRPr="007E5AA6">
        <w:rPr>
          <w:sz w:val="24"/>
          <w:szCs w:val="24"/>
        </w:rPr>
        <w:t xml:space="preserve">Have discussions about document at beginning of January; need to have discussion on what/who else </w:t>
      </w:r>
    </w:p>
    <w:p w:rsidR="000F3F5D" w:rsidRPr="007E5AA6" w:rsidRDefault="000F3F5D" w:rsidP="000F3F5D">
      <w:pPr>
        <w:pStyle w:val="NoSpacing"/>
        <w:rPr>
          <w:sz w:val="24"/>
          <w:szCs w:val="24"/>
        </w:rPr>
      </w:pPr>
    </w:p>
    <w:p w:rsidR="004B6891" w:rsidRPr="007E5AA6" w:rsidRDefault="004B6891" w:rsidP="004B6891">
      <w:pPr>
        <w:rPr>
          <w:sz w:val="24"/>
          <w:szCs w:val="24"/>
          <w:u w:val="single"/>
        </w:rPr>
      </w:pPr>
      <w:r w:rsidRPr="007E5AA6">
        <w:rPr>
          <w:sz w:val="24"/>
          <w:szCs w:val="24"/>
          <w:u w:val="single"/>
        </w:rPr>
        <w:t xml:space="preserve">Objective </w:t>
      </w:r>
      <w:r w:rsidR="000F3F5D" w:rsidRPr="007E5AA6">
        <w:rPr>
          <w:sz w:val="24"/>
          <w:szCs w:val="24"/>
          <w:u w:val="single"/>
        </w:rPr>
        <w:t>A-</w:t>
      </w:r>
      <w:r w:rsidRPr="007E5AA6">
        <w:rPr>
          <w:sz w:val="24"/>
          <w:szCs w:val="24"/>
          <w:u w:val="single"/>
        </w:rPr>
        <w:t xml:space="preserve">5 (Informatics WG): </w:t>
      </w:r>
      <w:r w:rsidRPr="007E5AA6">
        <w:rPr>
          <w:rFonts w:eastAsia="Calibri" w:cstheme="minorHAnsi"/>
          <w:sz w:val="24"/>
          <w:szCs w:val="24"/>
          <w:u w:val="single"/>
        </w:rPr>
        <w:t>Increase public health, lab and clinical informatics and bioinformatics capacity.</w:t>
      </w:r>
    </w:p>
    <w:p w:rsidR="00E96A6C" w:rsidRPr="007E5AA6" w:rsidRDefault="00E96A6C" w:rsidP="00E96A6C">
      <w:pPr>
        <w:pStyle w:val="NoSpacing"/>
        <w:rPr>
          <w:sz w:val="24"/>
          <w:szCs w:val="24"/>
          <w:u w:val="single"/>
        </w:rPr>
      </w:pPr>
    </w:p>
    <w:p w:rsidR="00E96A6C" w:rsidRPr="007E5AA6" w:rsidRDefault="00E96A6C" w:rsidP="00E96A6C">
      <w:pPr>
        <w:rPr>
          <w:sz w:val="24"/>
          <w:szCs w:val="24"/>
        </w:rPr>
      </w:pPr>
      <w:r w:rsidRPr="007E5AA6">
        <w:rPr>
          <w:sz w:val="24"/>
          <w:szCs w:val="24"/>
        </w:rPr>
        <w:t>What is the difference between two:</w:t>
      </w:r>
    </w:p>
    <w:p w:rsidR="00E96A6C" w:rsidRPr="007E5AA6" w:rsidRDefault="00E96A6C" w:rsidP="00E96A6C">
      <w:pPr>
        <w:pStyle w:val="ListParagraph"/>
        <w:numPr>
          <w:ilvl w:val="0"/>
          <w:numId w:val="23"/>
        </w:numPr>
      </w:pPr>
      <w:r w:rsidRPr="007E5AA6">
        <w:t>Bioinformatics – clinical (genome data, meta genomics)</w:t>
      </w:r>
    </w:p>
    <w:p w:rsidR="00E96A6C" w:rsidRPr="007E5AA6" w:rsidRDefault="00E96A6C" w:rsidP="00E96A6C">
      <w:pPr>
        <w:pStyle w:val="ListParagraph"/>
        <w:numPr>
          <w:ilvl w:val="0"/>
          <w:numId w:val="23"/>
        </w:numPr>
      </w:pPr>
      <w:r w:rsidRPr="007E5AA6">
        <w:t>Informatics – umbrella to move data systems</w:t>
      </w:r>
    </w:p>
    <w:p w:rsidR="00E96A6C" w:rsidRPr="007E5AA6" w:rsidRDefault="00E96A6C" w:rsidP="00E96A6C">
      <w:pPr>
        <w:rPr>
          <w:sz w:val="24"/>
          <w:szCs w:val="24"/>
        </w:rPr>
      </w:pPr>
      <w:r w:rsidRPr="007E5AA6">
        <w:rPr>
          <w:sz w:val="24"/>
          <w:szCs w:val="24"/>
        </w:rPr>
        <w:t>Questions: assess -ECA (enough data)</w:t>
      </w:r>
    </w:p>
    <w:p w:rsidR="00E96A6C" w:rsidRPr="007E5AA6" w:rsidRDefault="00E96A6C" w:rsidP="00E96A6C">
      <w:pPr>
        <w:numPr>
          <w:ilvl w:val="0"/>
          <w:numId w:val="15"/>
        </w:numPr>
        <w:contextualSpacing/>
        <w:rPr>
          <w:sz w:val="24"/>
          <w:szCs w:val="24"/>
        </w:rPr>
      </w:pPr>
      <w:r w:rsidRPr="007E5AA6">
        <w:rPr>
          <w:sz w:val="24"/>
          <w:szCs w:val="24"/>
        </w:rPr>
        <w:t>More assessment may be needed</w:t>
      </w:r>
    </w:p>
    <w:p w:rsidR="00E96A6C" w:rsidRPr="007E5AA6" w:rsidRDefault="00E96A6C" w:rsidP="00E96A6C">
      <w:pPr>
        <w:numPr>
          <w:ilvl w:val="0"/>
          <w:numId w:val="15"/>
        </w:numPr>
        <w:contextualSpacing/>
        <w:rPr>
          <w:sz w:val="24"/>
          <w:szCs w:val="24"/>
        </w:rPr>
      </w:pPr>
      <w:r w:rsidRPr="007E5AA6">
        <w:rPr>
          <w:sz w:val="24"/>
          <w:szCs w:val="24"/>
        </w:rPr>
        <w:t>Methods NDSS list of submitting</w:t>
      </w:r>
    </w:p>
    <w:p w:rsidR="00E96A6C" w:rsidRPr="007E5AA6" w:rsidRDefault="00E96A6C" w:rsidP="00E96A6C">
      <w:pPr>
        <w:numPr>
          <w:ilvl w:val="0"/>
          <w:numId w:val="15"/>
        </w:numPr>
        <w:contextualSpacing/>
        <w:rPr>
          <w:sz w:val="24"/>
          <w:szCs w:val="24"/>
        </w:rPr>
      </w:pPr>
      <w:r w:rsidRPr="007E5AA6">
        <w:rPr>
          <w:sz w:val="24"/>
          <w:szCs w:val="24"/>
        </w:rPr>
        <w:t>SLI Labs, clinics, hospitals, private labs</w:t>
      </w:r>
    </w:p>
    <w:p w:rsidR="00E96A6C" w:rsidRPr="007E5AA6" w:rsidRDefault="00E96A6C" w:rsidP="00E96A6C">
      <w:pPr>
        <w:numPr>
          <w:ilvl w:val="0"/>
          <w:numId w:val="15"/>
        </w:numPr>
        <w:contextualSpacing/>
        <w:rPr>
          <w:sz w:val="24"/>
          <w:szCs w:val="24"/>
        </w:rPr>
      </w:pPr>
      <w:r w:rsidRPr="007E5AA6">
        <w:rPr>
          <w:sz w:val="24"/>
          <w:szCs w:val="24"/>
        </w:rPr>
        <w:t>Methods ELC quarterly com (some assessment) could add to …ELR/AR?’s</w:t>
      </w:r>
    </w:p>
    <w:p w:rsidR="00E96A6C" w:rsidRPr="007E5AA6" w:rsidRDefault="00E96A6C" w:rsidP="00E96A6C">
      <w:pPr>
        <w:numPr>
          <w:ilvl w:val="0"/>
          <w:numId w:val="15"/>
        </w:numPr>
        <w:contextualSpacing/>
        <w:rPr>
          <w:sz w:val="24"/>
          <w:szCs w:val="24"/>
        </w:rPr>
      </w:pPr>
      <w:r w:rsidRPr="007E5AA6">
        <w:rPr>
          <w:sz w:val="24"/>
          <w:szCs w:val="24"/>
        </w:rPr>
        <w:t>Define current capacity (informatics, bioinformatics)/demand</w:t>
      </w:r>
    </w:p>
    <w:p w:rsidR="00E96A6C" w:rsidRPr="007E5AA6" w:rsidRDefault="00E96A6C" w:rsidP="00E96A6C">
      <w:pPr>
        <w:numPr>
          <w:ilvl w:val="1"/>
          <w:numId w:val="15"/>
        </w:numPr>
        <w:contextualSpacing/>
        <w:rPr>
          <w:sz w:val="24"/>
          <w:szCs w:val="24"/>
        </w:rPr>
      </w:pPr>
      <w:r w:rsidRPr="007E5AA6">
        <w:rPr>
          <w:sz w:val="24"/>
          <w:szCs w:val="24"/>
        </w:rPr>
        <w:t>Define workforce, training/capabilities</w:t>
      </w:r>
    </w:p>
    <w:p w:rsidR="00E96A6C" w:rsidRPr="007E5AA6" w:rsidRDefault="00E96A6C" w:rsidP="00E96A6C">
      <w:pPr>
        <w:numPr>
          <w:ilvl w:val="1"/>
          <w:numId w:val="15"/>
        </w:numPr>
        <w:contextualSpacing/>
        <w:rPr>
          <w:sz w:val="24"/>
          <w:szCs w:val="24"/>
        </w:rPr>
      </w:pPr>
      <w:r w:rsidRPr="007E5AA6">
        <w:rPr>
          <w:sz w:val="24"/>
          <w:szCs w:val="24"/>
        </w:rPr>
        <w:t>Future demand</w:t>
      </w:r>
    </w:p>
    <w:p w:rsidR="00E96A6C" w:rsidRPr="007E5AA6" w:rsidRDefault="00E96A6C" w:rsidP="00E96A6C">
      <w:pPr>
        <w:numPr>
          <w:ilvl w:val="0"/>
          <w:numId w:val="15"/>
        </w:numPr>
        <w:contextualSpacing/>
        <w:rPr>
          <w:sz w:val="24"/>
          <w:szCs w:val="24"/>
        </w:rPr>
      </w:pPr>
      <w:r w:rsidRPr="007E5AA6">
        <w:rPr>
          <w:sz w:val="24"/>
          <w:szCs w:val="24"/>
        </w:rPr>
        <w:t>TIP, FIP documentation for need (resources, gaps)</w:t>
      </w:r>
    </w:p>
    <w:p w:rsidR="00E96A6C" w:rsidRPr="007E5AA6" w:rsidRDefault="00E96A6C" w:rsidP="00E96A6C">
      <w:pPr>
        <w:numPr>
          <w:ilvl w:val="1"/>
          <w:numId w:val="15"/>
        </w:numPr>
        <w:contextualSpacing/>
        <w:rPr>
          <w:sz w:val="24"/>
          <w:szCs w:val="24"/>
        </w:rPr>
      </w:pPr>
      <w:r w:rsidRPr="007E5AA6">
        <w:rPr>
          <w:sz w:val="24"/>
          <w:szCs w:val="24"/>
        </w:rPr>
        <w:t>(phi docs “what is informatics”, “what is informatics savvy HD?” 1 pagers)</w:t>
      </w:r>
    </w:p>
    <w:p w:rsidR="00E96A6C" w:rsidRPr="007E5AA6" w:rsidRDefault="00E96A6C" w:rsidP="00E96A6C">
      <w:pPr>
        <w:numPr>
          <w:ilvl w:val="0"/>
          <w:numId w:val="15"/>
        </w:numPr>
        <w:contextualSpacing/>
        <w:rPr>
          <w:sz w:val="24"/>
          <w:szCs w:val="24"/>
        </w:rPr>
      </w:pPr>
      <w:r w:rsidRPr="007E5AA6">
        <w:rPr>
          <w:sz w:val="24"/>
          <w:szCs w:val="24"/>
        </w:rPr>
        <w:t>Shared tools assessments, free resources (ONC informatics certs’)</w:t>
      </w:r>
    </w:p>
    <w:p w:rsidR="000F3F5D" w:rsidRPr="007E5AA6" w:rsidRDefault="000F3F5D" w:rsidP="000F3F5D">
      <w:pPr>
        <w:pStyle w:val="NoSpacing"/>
        <w:rPr>
          <w:sz w:val="24"/>
          <w:szCs w:val="24"/>
        </w:rPr>
      </w:pPr>
      <w:r w:rsidRPr="007E5AA6">
        <w:rPr>
          <w:sz w:val="24"/>
          <w:szCs w:val="24"/>
        </w:rPr>
        <w:t>What can this group do to help this?</w:t>
      </w:r>
    </w:p>
    <w:p w:rsidR="000F3F5D" w:rsidRPr="007E5AA6" w:rsidRDefault="000F3F5D" w:rsidP="000F3F5D">
      <w:pPr>
        <w:pStyle w:val="NoSpacing"/>
        <w:rPr>
          <w:sz w:val="24"/>
          <w:szCs w:val="24"/>
        </w:rPr>
      </w:pPr>
      <w:r w:rsidRPr="007E5AA6">
        <w:rPr>
          <w:sz w:val="24"/>
          <w:szCs w:val="24"/>
        </w:rPr>
        <w:t>On survey, this was #1 item they want help with</w:t>
      </w:r>
    </w:p>
    <w:p w:rsidR="000F3F5D" w:rsidRPr="007E5AA6" w:rsidRDefault="000F3F5D" w:rsidP="000F3F5D">
      <w:pPr>
        <w:pStyle w:val="NoSpacing"/>
        <w:rPr>
          <w:sz w:val="24"/>
          <w:szCs w:val="24"/>
        </w:rPr>
      </w:pPr>
      <w:r w:rsidRPr="007E5AA6">
        <w:rPr>
          <w:sz w:val="24"/>
          <w:szCs w:val="24"/>
        </w:rPr>
        <w:tab/>
        <w:t xml:space="preserve">What is bioinformatics vs. informatics? </w:t>
      </w:r>
    </w:p>
    <w:p w:rsidR="000F3F5D" w:rsidRPr="007E5AA6" w:rsidRDefault="000F3F5D" w:rsidP="000F3F5D">
      <w:pPr>
        <w:pStyle w:val="NoSpacing"/>
        <w:rPr>
          <w:sz w:val="24"/>
          <w:szCs w:val="24"/>
        </w:rPr>
      </w:pPr>
      <w:r w:rsidRPr="007E5AA6">
        <w:rPr>
          <w:sz w:val="24"/>
          <w:szCs w:val="24"/>
        </w:rPr>
        <w:tab/>
      </w:r>
      <w:r w:rsidRPr="007E5AA6">
        <w:rPr>
          <w:sz w:val="24"/>
          <w:szCs w:val="24"/>
        </w:rPr>
        <w:tab/>
        <w:t>Bioinformatics – software to look at specific details (genome)</w:t>
      </w:r>
    </w:p>
    <w:p w:rsidR="000F3F5D" w:rsidRPr="007E5AA6" w:rsidRDefault="000F3F5D" w:rsidP="000F3F5D">
      <w:pPr>
        <w:pStyle w:val="NoSpacing"/>
        <w:rPr>
          <w:sz w:val="24"/>
          <w:szCs w:val="24"/>
        </w:rPr>
      </w:pPr>
      <w:r w:rsidRPr="007E5AA6">
        <w:rPr>
          <w:sz w:val="24"/>
          <w:szCs w:val="24"/>
        </w:rPr>
        <w:tab/>
      </w:r>
      <w:r w:rsidRPr="007E5AA6">
        <w:rPr>
          <w:sz w:val="24"/>
          <w:szCs w:val="24"/>
        </w:rPr>
        <w:tab/>
        <w:t>Informatics – umbrella of moving pieces of data &amp; all systems</w:t>
      </w:r>
    </w:p>
    <w:p w:rsidR="000F3F5D" w:rsidRPr="007E5AA6" w:rsidRDefault="000F3F5D" w:rsidP="000F3F5D">
      <w:pPr>
        <w:pStyle w:val="NoSpacing"/>
        <w:rPr>
          <w:sz w:val="24"/>
          <w:szCs w:val="24"/>
        </w:rPr>
      </w:pPr>
      <w:r w:rsidRPr="007E5AA6">
        <w:rPr>
          <w:sz w:val="24"/>
          <w:szCs w:val="24"/>
        </w:rPr>
        <w:tab/>
        <w:t>Document –&gt; if do not increase server space</w:t>
      </w:r>
    </w:p>
    <w:p w:rsidR="000F3F5D" w:rsidRPr="007E5AA6" w:rsidRDefault="000F3F5D" w:rsidP="000F3F5D">
      <w:pPr>
        <w:pStyle w:val="NoSpacing"/>
        <w:ind w:left="720"/>
        <w:rPr>
          <w:sz w:val="24"/>
          <w:szCs w:val="24"/>
        </w:rPr>
      </w:pPr>
      <w:r w:rsidRPr="007E5AA6">
        <w:rPr>
          <w:sz w:val="24"/>
          <w:szCs w:val="24"/>
        </w:rPr>
        <w:t>Argument for increasing capacity for informatics (people), not just giving people new</w:t>
      </w:r>
    </w:p>
    <w:p w:rsidR="000F3F5D" w:rsidRPr="007E5AA6" w:rsidRDefault="000F3F5D" w:rsidP="000F3F5D">
      <w:pPr>
        <w:pStyle w:val="NoSpacing"/>
        <w:ind w:left="720" w:firstLine="720"/>
        <w:rPr>
          <w:sz w:val="24"/>
          <w:szCs w:val="24"/>
        </w:rPr>
      </w:pPr>
      <w:r w:rsidRPr="007E5AA6">
        <w:rPr>
          <w:sz w:val="24"/>
          <w:szCs w:val="24"/>
        </w:rPr>
        <w:t xml:space="preserve"> duties</w:t>
      </w:r>
    </w:p>
    <w:p w:rsidR="000F3F5D" w:rsidRPr="007E5AA6" w:rsidRDefault="000F3F5D" w:rsidP="000F3F5D">
      <w:pPr>
        <w:pStyle w:val="NoSpacing"/>
        <w:ind w:left="720" w:firstLine="720"/>
        <w:rPr>
          <w:sz w:val="24"/>
          <w:szCs w:val="24"/>
        </w:rPr>
      </w:pPr>
      <w:r w:rsidRPr="007E5AA6">
        <w:rPr>
          <w:sz w:val="24"/>
          <w:szCs w:val="24"/>
        </w:rPr>
        <w:t>Formula for their success –&gt; concise argument, give to state epi</w:t>
      </w:r>
    </w:p>
    <w:p w:rsidR="000F3F5D" w:rsidRPr="007E5AA6" w:rsidRDefault="000F3F5D" w:rsidP="000F3F5D">
      <w:pPr>
        <w:pStyle w:val="NoSpacing"/>
        <w:rPr>
          <w:sz w:val="24"/>
          <w:szCs w:val="24"/>
        </w:rPr>
      </w:pPr>
      <w:r w:rsidRPr="007E5AA6">
        <w:rPr>
          <w:sz w:val="24"/>
          <w:szCs w:val="24"/>
        </w:rPr>
        <w:lastRenderedPageBreak/>
        <w:t xml:space="preserve">Questions – define resources, workforce? </w:t>
      </w:r>
    </w:p>
    <w:p w:rsidR="000F3F5D" w:rsidRPr="007E5AA6" w:rsidRDefault="000F3F5D" w:rsidP="000F3F5D">
      <w:pPr>
        <w:pStyle w:val="NoSpacing"/>
        <w:ind w:firstLine="720"/>
        <w:rPr>
          <w:sz w:val="24"/>
          <w:szCs w:val="24"/>
        </w:rPr>
      </w:pPr>
      <w:r w:rsidRPr="007E5AA6">
        <w:rPr>
          <w:sz w:val="24"/>
          <w:szCs w:val="24"/>
        </w:rPr>
        <w:t xml:space="preserve">Method can be putting together statement documentation showing need. </w:t>
      </w:r>
    </w:p>
    <w:p w:rsidR="000F3F5D" w:rsidRPr="007E5AA6" w:rsidRDefault="000F3F5D" w:rsidP="000F3F5D">
      <w:pPr>
        <w:pStyle w:val="NoSpacing"/>
        <w:rPr>
          <w:sz w:val="24"/>
          <w:szCs w:val="24"/>
        </w:rPr>
      </w:pPr>
      <w:r w:rsidRPr="007E5AA6">
        <w:rPr>
          <w:sz w:val="24"/>
          <w:szCs w:val="24"/>
        </w:rPr>
        <w:t>Action step – review ECA, look at specific needs that were identified</w:t>
      </w:r>
    </w:p>
    <w:p w:rsidR="000F3F5D" w:rsidRPr="007E5AA6" w:rsidRDefault="000F3F5D" w:rsidP="000F3F5D">
      <w:pPr>
        <w:pStyle w:val="NoSpacing"/>
        <w:ind w:firstLine="720"/>
        <w:rPr>
          <w:sz w:val="24"/>
          <w:szCs w:val="24"/>
        </w:rPr>
      </w:pPr>
      <w:r w:rsidRPr="007E5AA6">
        <w:rPr>
          <w:sz w:val="24"/>
          <w:szCs w:val="24"/>
        </w:rPr>
        <w:t>Challenge between bio and informatics is the genome data; do not know how to handle</w:t>
      </w:r>
      <w:r w:rsidR="004A1800">
        <w:rPr>
          <w:sz w:val="24"/>
          <w:szCs w:val="24"/>
        </w:rPr>
        <w:t xml:space="preserve"> it</w:t>
      </w:r>
      <w:r w:rsidRPr="007E5AA6">
        <w:rPr>
          <w:sz w:val="24"/>
          <w:szCs w:val="24"/>
        </w:rPr>
        <w:t xml:space="preserve"> </w:t>
      </w:r>
    </w:p>
    <w:p w:rsidR="000F3F5D" w:rsidRPr="007E5AA6" w:rsidRDefault="000F3F5D" w:rsidP="000F3F5D">
      <w:pPr>
        <w:pStyle w:val="NoSpacing"/>
        <w:rPr>
          <w:sz w:val="24"/>
          <w:szCs w:val="24"/>
        </w:rPr>
      </w:pPr>
      <w:r w:rsidRPr="007E5AA6">
        <w:rPr>
          <w:sz w:val="24"/>
          <w:szCs w:val="24"/>
        </w:rPr>
        <w:t>Transferring data – Mayo does whole genome sequencing; expect them to transmit to P</w:t>
      </w:r>
      <w:r w:rsidR="008A2057" w:rsidRPr="007E5AA6">
        <w:rPr>
          <w:sz w:val="24"/>
          <w:szCs w:val="24"/>
        </w:rPr>
        <w:t>ublic Health</w:t>
      </w:r>
      <w:r w:rsidRPr="007E5AA6">
        <w:rPr>
          <w:sz w:val="24"/>
          <w:szCs w:val="24"/>
        </w:rPr>
        <w:t xml:space="preserve">? </w:t>
      </w:r>
    </w:p>
    <w:p w:rsidR="000F3F5D" w:rsidRPr="007E5AA6" w:rsidRDefault="000F3F5D" w:rsidP="000F3F5D">
      <w:pPr>
        <w:pStyle w:val="NoSpacing"/>
        <w:ind w:firstLine="720"/>
        <w:rPr>
          <w:sz w:val="24"/>
          <w:szCs w:val="24"/>
        </w:rPr>
      </w:pPr>
      <w:r w:rsidRPr="007E5AA6">
        <w:rPr>
          <w:sz w:val="24"/>
          <w:szCs w:val="24"/>
        </w:rPr>
        <w:t xml:space="preserve">Want interpretation? Whole genome replaces pulse field? </w:t>
      </w:r>
    </w:p>
    <w:p w:rsidR="000F3F5D" w:rsidRPr="007E5AA6" w:rsidRDefault="000F3F5D" w:rsidP="000F3F5D">
      <w:pPr>
        <w:pStyle w:val="NoSpacing"/>
        <w:ind w:firstLine="720"/>
        <w:rPr>
          <w:sz w:val="24"/>
          <w:szCs w:val="24"/>
        </w:rPr>
      </w:pPr>
      <w:r w:rsidRPr="007E5AA6">
        <w:rPr>
          <w:sz w:val="24"/>
          <w:szCs w:val="24"/>
        </w:rPr>
        <w:t>Metagenomics is becoming popular (sequence everything in specimen)</w:t>
      </w:r>
    </w:p>
    <w:p w:rsidR="000F3F5D" w:rsidRPr="007E5AA6" w:rsidRDefault="000F3F5D" w:rsidP="000F3F5D">
      <w:pPr>
        <w:pStyle w:val="NoSpacing"/>
        <w:ind w:firstLine="720"/>
        <w:rPr>
          <w:sz w:val="24"/>
          <w:szCs w:val="24"/>
        </w:rPr>
      </w:pPr>
      <w:r w:rsidRPr="007E5AA6">
        <w:rPr>
          <w:sz w:val="24"/>
          <w:szCs w:val="24"/>
        </w:rPr>
        <w:t>Hard making genotype -&gt; phenotype jump</w:t>
      </w:r>
    </w:p>
    <w:p w:rsidR="000F3F5D" w:rsidRPr="007E5AA6" w:rsidRDefault="000F3F5D" w:rsidP="000F3F5D">
      <w:pPr>
        <w:pStyle w:val="NoSpacing"/>
        <w:rPr>
          <w:sz w:val="24"/>
          <w:szCs w:val="24"/>
        </w:rPr>
      </w:pPr>
      <w:r w:rsidRPr="007E5AA6">
        <w:rPr>
          <w:sz w:val="24"/>
          <w:szCs w:val="24"/>
        </w:rPr>
        <w:t>Right now, state p</w:t>
      </w:r>
      <w:r w:rsidR="00836F9C" w:rsidRPr="007E5AA6">
        <w:rPr>
          <w:sz w:val="24"/>
          <w:szCs w:val="24"/>
        </w:rPr>
        <w:t>ublic health</w:t>
      </w:r>
      <w:r w:rsidRPr="007E5AA6">
        <w:rPr>
          <w:sz w:val="24"/>
          <w:szCs w:val="24"/>
        </w:rPr>
        <w:t xml:space="preserve"> upload genomic data</w:t>
      </w:r>
    </w:p>
    <w:p w:rsidR="000F3F5D" w:rsidRPr="007E5AA6" w:rsidRDefault="000F3F5D" w:rsidP="000F3F5D">
      <w:pPr>
        <w:pStyle w:val="NoSpacing"/>
        <w:ind w:firstLine="720"/>
        <w:rPr>
          <w:sz w:val="24"/>
          <w:szCs w:val="24"/>
        </w:rPr>
      </w:pPr>
      <w:r w:rsidRPr="007E5AA6">
        <w:rPr>
          <w:sz w:val="24"/>
          <w:szCs w:val="24"/>
        </w:rPr>
        <w:t>How bank is populating state surveillance system is missing</w:t>
      </w:r>
    </w:p>
    <w:p w:rsidR="000F3F5D" w:rsidRPr="007E5AA6" w:rsidRDefault="000F3F5D" w:rsidP="000F3F5D">
      <w:pPr>
        <w:pStyle w:val="NoSpacing"/>
        <w:rPr>
          <w:sz w:val="24"/>
          <w:szCs w:val="24"/>
        </w:rPr>
      </w:pPr>
      <w:r w:rsidRPr="007E5AA6">
        <w:rPr>
          <w:sz w:val="24"/>
          <w:szCs w:val="24"/>
        </w:rPr>
        <w:t>Big question is how we want data to look (at CDC)</w:t>
      </w:r>
    </w:p>
    <w:p w:rsidR="000F3F5D" w:rsidRPr="007E5AA6" w:rsidRDefault="000F3F5D" w:rsidP="000F3F5D">
      <w:pPr>
        <w:pStyle w:val="NoSpacing"/>
        <w:ind w:left="720"/>
        <w:rPr>
          <w:sz w:val="24"/>
          <w:szCs w:val="24"/>
        </w:rPr>
      </w:pPr>
      <w:r w:rsidRPr="007E5AA6">
        <w:rPr>
          <w:sz w:val="24"/>
          <w:szCs w:val="24"/>
        </w:rPr>
        <w:t>Part of the issue – what comes out, unique identifier</w:t>
      </w:r>
    </w:p>
    <w:p w:rsidR="000F3F5D" w:rsidRPr="007E5AA6" w:rsidRDefault="000F3F5D" w:rsidP="000F3F5D">
      <w:pPr>
        <w:pStyle w:val="NoSpacing"/>
        <w:ind w:left="1440"/>
        <w:rPr>
          <w:sz w:val="24"/>
          <w:szCs w:val="24"/>
        </w:rPr>
      </w:pPr>
      <w:r w:rsidRPr="007E5AA6">
        <w:rPr>
          <w:sz w:val="24"/>
          <w:szCs w:val="24"/>
        </w:rPr>
        <w:t xml:space="preserve">If </w:t>
      </w:r>
      <w:r w:rsidR="004F3F04" w:rsidRPr="007E5AA6">
        <w:rPr>
          <w:sz w:val="24"/>
          <w:szCs w:val="24"/>
        </w:rPr>
        <w:t>it’s</w:t>
      </w:r>
      <w:r w:rsidRPr="007E5AA6">
        <w:rPr>
          <w:sz w:val="24"/>
          <w:szCs w:val="24"/>
        </w:rPr>
        <w:t xml:space="preserve"> just going from lab to CDC, would we need our labs to match on accession number? We want all lab data under case.</w:t>
      </w:r>
    </w:p>
    <w:p w:rsidR="000F3F5D" w:rsidRPr="007E5AA6" w:rsidRDefault="000F3F5D" w:rsidP="000F3F5D">
      <w:pPr>
        <w:pStyle w:val="NoSpacing"/>
        <w:ind w:left="720"/>
        <w:rPr>
          <w:sz w:val="24"/>
          <w:szCs w:val="24"/>
        </w:rPr>
      </w:pPr>
      <w:r w:rsidRPr="007E5AA6">
        <w:rPr>
          <w:sz w:val="24"/>
          <w:szCs w:val="24"/>
        </w:rPr>
        <w:t>Data linkage issue – each test for every individual is given different accession number</w:t>
      </w:r>
    </w:p>
    <w:p w:rsidR="000F3F5D" w:rsidRPr="007E5AA6" w:rsidRDefault="000F3F5D" w:rsidP="000F3F5D">
      <w:pPr>
        <w:pStyle w:val="NoSpacing"/>
        <w:ind w:left="720"/>
        <w:rPr>
          <w:sz w:val="24"/>
          <w:szCs w:val="24"/>
        </w:rPr>
      </w:pPr>
      <w:r w:rsidRPr="007E5AA6">
        <w:rPr>
          <w:sz w:val="24"/>
          <w:szCs w:val="24"/>
        </w:rPr>
        <w:t>Linkage usually done on epi side - data comes into surveillance system, then lab data</w:t>
      </w:r>
    </w:p>
    <w:p w:rsidR="000F3F5D" w:rsidRPr="007E5AA6" w:rsidRDefault="000F3F5D" w:rsidP="000F3F5D">
      <w:pPr>
        <w:pStyle w:val="NoSpacing"/>
        <w:ind w:left="720" w:firstLine="720"/>
        <w:rPr>
          <w:sz w:val="24"/>
          <w:szCs w:val="24"/>
        </w:rPr>
      </w:pPr>
      <w:r w:rsidRPr="007E5AA6">
        <w:rPr>
          <w:sz w:val="24"/>
          <w:szCs w:val="24"/>
        </w:rPr>
        <w:t>goes to CDC</w:t>
      </w:r>
    </w:p>
    <w:p w:rsidR="000F3F5D" w:rsidRPr="004A1800" w:rsidRDefault="000F3F5D" w:rsidP="000F3F5D">
      <w:pPr>
        <w:pStyle w:val="NoSpacing"/>
        <w:ind w:left="720" w:firstLine="720"/>
        <w:rPr>
          <w:sz w:val="24"/>
          <w:szCs w:val="24"/>
        </w:rPr>
      </w:pPr>
      <w:r w:rsidRPr="007E5AA6">
        <w:rPr>
          <w:sz w:val="24"/>
          <w:szCs w:val="24"/>
        </w:rPr>
        <w:t xml:space="preserve">If </w:t>
      </w:r>
      <w:r w:rsidRPr="004A1800">
        <w:rPr>
          <w:sz w:val="24"/>
          <w:szCs w:val="24"/>
        </w:rPr>
        <w:t>we want it, how are we getting it linked back?</w:t>
      </w:r>
    </w:p>
    <w:p w:rsidR="000F3F5D" w:rsidRPr="004A1800" w:rsidRDefault="000F3F5D" w:rsidP="000F3F5D">
      <w:pPr>
        <w:pStyle w:val="NoSpacing"/>
        <w:ind w:left="720"/>
        <w:rPr>
          <w:sz w:val="24"/>
          <w:szCs w:val="24"/>
        </w:rPr>
      </w:pPr>
      <w:r w:rsidRPr="004A1800">
        <w:rPr>
          <w:sz w:val="24"/>
          <w:szCs w:val="24"/>
        </w:rPr>
        <w:t>Prefer state to give all labs numbers</w:t>
      </w:r>
    </w:p>
    <w:p w:rsidR="000F3F5D" w:rsidRPr="004A1800" w:rsidRDefault="000F3F5D" w:rsidP="000F3F5D">
      <w:pPr>
        <w:pStyle w:val="NoSpacing"/>
        <w:ind w:left="720" w:firstLine="720"/>
        <w:rPr>
          <w:sz w:val="24"/>
          <w:szCs w:val="24"/>
        </w:rPr>
      </w:pPr>
      <w:r w:rsidRPr="004A1800">
        <w:rPr>
          <w:sz w:val="24"/>
          <w:szCs w:val="24"/>
        </w:rPr>
        <w:t>Everyone is having the same problem</w:t>
      </w:r>
    </w:p>
    <w:p w:rsidR="000F3F5D" w:rsidRPr="004A1800" w:rsidRDefault="000F3F5D" w:rsidP="000F3F5D">
      <w:pPr>
        <w:pStyle w:val="NoSpacing"/>
        <w:ind w:left="720" w:firstLine="720"/>
        <w:rPr>
          <w:sz w:val="24"/>
          <w:szCs w:val="24"/>
        </w:rPr>
      </w:pPr>
      <w:r w:rsidRPr="004A1800">
        <w:rPr>
          <w:sz w:val="24"/>
          <w:szCs w:val="24"/>
        </w:rPr>
        <w:t>Best place to fix is at state level, where lab numbers start</w:t>
      </w:r>
    </w:p>
    <w:p w:rsidR="000F3F5D" w:rsidRPr="004A1800" w:rsidRDefault="000F3F5D" w:rsidP="000F3F5D">
      <w:pPr>
        <w:pStyle w:val="NoSpacing"/>
        <w:ind w:left="720" w:firstLine="720"/>
        <w:rPr>
          <w:sz w:val="24"/>
          <w:szCs w:val="24"/>
        </w:rPr>
      </w:pPr>
    </w:p>
    <w:p w:rsidR="000F3F5D" w:rsidRPr="004A1800" w:rsidRDefault="000F3F5D" w:rsidP="000F3F5D">
      <w:pPr>
        <w:pStyle w:val="NoSpacing"/>
        <w:rPr>
          <w:sz w:val="24"/>
          <w:szCs w:val="24"/>
        </w:rPr>
      </w:pPr>
      <w:r w:rsidRPr="004A1800">
        <w:rPr>
          <w:sz w:val="24"/>
          <w:szCs w:val="24"/>
        </w:rPr>
        <w:t>Stakeholders – State and local h</w:t>
      </w:r>
      <w:r w:rsidR="00F04528" w:rsidRPr="004A1800">
        <w:rPr>
          <w:sz w:val="24"/>
          <w:szCs w:val="24"/>
        </w:rPr>
        <w:t>ealth departments</w:t>
      </w:r>
      <w:r w:rsidRPr="004A1800">
        <w:rPr>
          <w:sz w:val="24"/>
          <w:szCs w:val="24"/>
        </w:rPr>
        <w:t xml:space="preserve"> (most important); labs, clinic, hospital</w:t>
      </w:r>
    </w:p>
    <w:p w:rsidR="000F3F5D" w:rsidRPr="007E5AA6" w:rsidRDefault="000F3F5D" w:rsidP="000F3F5D">
      <w:pPr>
        <w:pStyle w:val="NoSpacing"/>
        <w:rPr>
          <w:sz w:val="24"/>
          <w:szCs w:val="24"/>
        </w:rPr>
      </w:pPr>
      <w:r w:rsidRPr="004A1800">
        <w:rPr>
          <w:sz w:val="24"/>
          <w:szCs w:val="24"/>
        </w:rPr>
        <w:tab/>
        <w:t>Use ECA as</w:t>
      </w:r>
      <w:r w:rsidRPr="007E5AA6">
        <w:rPr>
          <w:sz w:val="24"/>
          <w:szCs w:val="24"/>
        </w:rPr>
        <w:t xml:space="preserve"> base of assessment</w:t>
      </w:r>
    </w:p>
    <w:p w:rsidR="000F3F5D" w:rsidRPr="007E5AA6" w:rsidRDefault="000F3F5D" w:rsidP="000F3F5D">
      <w:pPr>
        <w:pStyle w:val="NoSpacing"/>
        <w:rPr>
          <w:sz w:val="24"/>
          <w:szCs w:val="24"/>
        </w:rPr>
      </w:pPr>
      <w:r w:rsidRPr="007E5AA6">
        <w:rPr>
          <w:sz w:val="24"/>
          <w:szCs w:val="24"/>
        </w:rPr>
        <w:tab/>
        <w:t xml:space="preserve"> Will need more, did not address bioinformatics directly</w:t>
      </w:r>
    </w:p>
    <w:p w:rsidR="000F3F5D" w:rsidRPr="007E5AA6" w:rsidRDefault="000F3F5D" w:rsidP="000F3F5D">
      <w:pPr>
        <w:pStyle w:val="NoSpacing"/>
        <w:ind w:left="720"/>
        <w:rPr>
          <w:sz w:val="24"/>
          <w:szCs w:val="24"/>
        </w:rPr>
      </w:pPr>
      <w:r w:rsidRPr="007E5AA6">
        <w:rPr>
          <w:sz w:val="24"/>
          <w:szCs w:val="24"/>
        </w:rPr>
        <w:t>Learning at CDC what capacity states have for informatics</w:t>
      </w:r>
    </w:p>
    <w:p w:rsidR="000F3F5D" w:rsidRPr="007E5AA6" w:rsidRDefault="000F3F5D" w:rsidP="000F3F5D">
      <w:pPr>
        <w:pStyle w:val="NoSpacing"/>
        <w:ind w:left="720" w:firstLine="720"/>
        <w:rPr>
          <w:sz w:val="24"/>
          <w:szCs w:val="24"/>
        </w:rPr>
      </w:pPr>
      <w:r w:rsidRPr="007E5AA6">
        <w:rPr>
          <w:sz w:val="24"/>
          <w:szCs w:val="24"/>
        </w:rPr>
        <w:t>Who has successfully submitted into NNDSS?</w:t>
      </w:r>
    </w:p>
    <w:p w:rsidR="000F3F5D" w:rsidRPr="007E5AA6" w:rsidRDefault="000F3F5D" w:rsidP="000F3F5D">
      <w:pPr>
        <w:pStyle w:val="NoSpacing"/>
        <w:ind w:left="1440"/>
        <w:rPr>
          <w:sz w:val="24"/>
          <w:szCs w:val="24"/>
        </w:rPr>
      </w:pPr>
      <w:r w:rsidRPr="007E5AA6">
        <w:rPr>
          <w:sz w:val="24"/>
          <w:szCs w:val="24"/>
        </w:rPr>
        <w:t>Different states are at different levels, but all states do</w:t>
      </w:r>
    </w:p>
    <w:p w:rsidR="000F3F5D" w:rsidRPr="007E5AA6" w:rsidRDefault="000F3F5D" w:rsidP="000F3F5D">
      <w:pPr>
        <w:pStyle w:val="NoSpacing"/>
        <w:ind w:left="1440" w:firstLine="720"/>
        <w:rPr>
          <w:sz w:val="24"/>
          <w:szCs w:val="24"/>
        </w:rPr>
      </w:pPr>
      <w:r w:rsidRPr="007E5AA6">
        <w:rPr>
          <w:sz w:val="24"/>
          <w:szCs w:val="24"/>
        </w:rPr>
        <w:t>Status of message mapping guide</w:t>
      </w:r>
    </w:p>
    <w:p w:rsidR="000F3F5D" w:rsidRPr="007E5AA6" w:rsidRDefault="000F3F5D" w:rsidP="000F3F5D">
      <w:pPr>
        <w:pStyle w:val="NoSpacing"/>
        <w:ind w:left="1440" w:firstLine="720"/>
        <w:rPr>
          <w:sz w:val="24"/>
          <w:szCs w:val="24"/>
        </w:rPr>
      </w:pPr>
      <w:r w:rsidRPr="007E5AA6">
        <w:rPr>
          <w:sz w:val="24"/>
          <w:szCs w:val="24"/>
        </w:rPr>
        <w:t>ELC quarterly call</w:t>
      </w:r>
    </w:p>
    <w:p w:rsidR="000F3F5D" w:rsidRPr="007E5AA6" w:rsidRDefault="000F3F5D" w:rsidP="000F3F5D">
      <w:pPr>
        <w:pStyle w:val="NoSpacing"/>
        <w:ind w:left="1440"/>
        <w:rPr>
          <w:sz w:val="24"/>
          <w:szCs w:val="24"/>
        </w:rPr>
      </w:pPr>
    </w:p>
    <w:p w:rsidR="000F3F5D" w:rsidRPr="007E5AA6" w:rsidRDefault="000F3F5D" w:rsidP="000F3F5D">
      <w:pPr>
        <w:pStyle w:val="NoSpacing"/>
        <w:rPr>
          <w:sz w:val="24"/>
          <w:szCs w:val="24"/>
        </w:rPr>
      </w:pPr>
      <w:r w:rsidRPr="007E5AA6">
        <w:rPr>
          <w:sz w:val="24"/>
          <w:szCs w:val="24"/>
        </w:rPr>
        <w:t>Define current capacity and stat</w:t>
      </w:r>
      <w:r w:rsidR="004A1800">
        <w:rPr>
          <w:sz w:val="24"/>
          <w:szCs w:val="24"/>
        </w:rPr>
        <w:t>us</w:t>
      </w:r>
      <w:r w:rsidRPr="007E5AA6">
        <w:rPr>
          <w:sz w:val="24"/>
          <w:szCs w:val="24"/>
        </w:rPr>
        <w:t xml:space="preserve"> (current and future demand)</w:t>
      </w:r>
    </w:p>
    <w:p w:rsidR="000F3F5D" w:rsidRPr="007E5AA6" w:rsidRDefault="000F3F5D" w:rsidP="000F3F5D">
      <w:pPr>
        <w:pStyle w:val="NoSpacing"/>
        <w:ind w:firstLine="720"/>
        <w:rPr>
          <w:sz w:val="24"/>
          <w:szCs w:val="24"/>
        </w:rPr>
      </w:pPr>
      <w:r w:rsidRPr="007E5AA6">
        <w:rPr>
          <w:sz w:val="24"/>
          <w:szCs w:val="24"/>
        </w:rPr>
        <w:t xml:space="preserve">If we know that there are existing programs that require specific data, get to level where it is </w:t>
      </w:r>
    </w:p>
    <w:p w:rsidR="000F3F5D" w:rsidRPr="007E5AA6" w:rsidRDefault="000F3F5D" w:rsidP="000F3F5D">
      <w:pPr>
        <w:pStyle w:val="NoSpacing"/>
        <w:ind w:firstLine="720"/>
        <w:rPr>
          <w:sz w:val="24"/>
          <w:szCs w:val="24"/>
        </w:rPr>
      </w:pPr>
      <w:r w:rsidRPr="007E5AA6">
        <w:rPr>
          <w:sz w:val="24"/>
          <w:szCs w:val="24"/>
        </w:rPr>
        <w:t>moved electronically; ceiling somewhere</w:t>
      </w:r>
    </w:p>
    <w:p w:rsidR="000F3F5D" w:rsidRPr="007E5AA6" w:rsidRDefault="000F3F5D" w:rsidP="000F3F5D">
      <w:pPr>
        <w:pStyle w:val="NoSpacing"/>
        <w:ind w:firstLine="720"/>
        <w:rPr>
          <w:sz w:val="24"/>
          <w:szCs w:val="24"/>
        </w:rPr>
      </w:pPr>
      <w:r w:rsidRPr="007E5AA6">
        <w:rPr>
          <w:sz w:val="24"/>
          <w:szCs w:val="24"/>
        </w:rPr>
        <w:t>Get enteric MMG done, state will know how to do it</w:t>
      </w:r>
    </w:p>
    <w:p w:rsidR="000F3F5D" w:rsidRPr="007E5AA6" w:rsidRDefault="000F3F5D" w:rsidP="000F3F5D">
      <w:pPr>
        <w:pStyle w:val="NoSpacing"/>
        <w:ind w:firstLine="720"/>
        <w:rPr>
          <w:sz w:val="24"/>
          <w:szCs w:val="24"/>
        </w:rPr>
      </w:pPr>
      <w:r w:rsidRPr="007E5AA6">
        <w:rPr>
          <w:sz w:val="24"/>
          <w:szCs w:val="24"/>
        </w:rPr>
        <w:t>Just need to know how to find the data elements</w:t>
      </w:r>
    </w:p>
    <w:p w:rsidR="000F3F5D" w:rsidRPr="007E5AA6" w:rsidRDefault="000F3F5D" w:rsidP="000F3F5D">
      <w:pPr>
        <w:pStyle w:val="NoSpacing"/>
        <w:rPr>
          <w:sz w:val="24"/>
          <w:szCs w:val="24"/>
        </w:rPr>
      </w:pPr>
      <w:r w:rsidRPr="007E5AA6">
        <w:rPr>
          <w:sz w:val="24"/>
          <w:szCs w:val="24"/>
        </w:rPr>
        <w:tab/>
        <w:t>MMG are very important; all systems built around them</w:t>
      </w:r>
    </w:p>
    <w:p w:rsidR="000F3F5D" w:rsidRPr="007E5AA6" w:rsidRDefault="000F3F5D" w:rsidP="000F3F5D">
      <w:pPr>
        <w:pStyle w:val="NoSpacing"/>
        <w:rPr>
          <w:sz w:val="24"/>
          <w:szCs w:val="24"/>
        </w:rPr>
      </w:pPr>
      <w:r w:rsidRPr="007E5AA6">
        <w:rPr>
          <w:sz w:val="24"/>
          <w:szCs w:val="24"/>
        </w:rPr>
        <w:t>Having factual documentation for need, gaps, etc. that states could use</w:t>
      </w:r>
    </w:p>
    <w:p w:rsidR="000F3F5D" w:rsidRPr="007E5AA6" w:rsidRDefault="004F3F04" w:rsidP="000F3F5D">
      <w:pPr>
        <w:pStyle w:val="NoSpacing"/>
        <w:ind w:left="720"/>
        <w:rPr>
          <w:sz w:val="24"/>
          <w:szCs w:val="24"/>
        </w:rPr>
      </w:pPr>
      <w:r w:rsidRPr="007E5AA6">
        <w:rPr>
          <w:sz w:val="24"/>
          <w:szCs w:val="24"/>
        </w:rPr>
        <w:t>T</w:t>
      </w:r>
      <w:r w:rsidR="000F3F5D" w:rsidRPr="007E5AA6">
        <w:rPr>
          <w:sz w:val="24"/>
          <w:szCs w:val="24"/>
        </w:rPr>
        <w:t>here are good one-pagers that could be reused (add in AMR/key words); PHS</w:t>
      </w:r>
    </w:p>
    <w:p w:rsidR="000F3F5D" w:rsidRPr="007E5AA6" w:rsidRDefault="000F3F5D" w:rsidP="000F3F5D">
      <w:pPr>
        <w:pStyle w:val="NoSpacing"/>
        <w:ind w:left="720" w:firstLine="720"/>
        <w:rPr>
          <w:sz w:val="24"/>
          <w:szCs w:val="24"/>
        </w:rPr>
      </w:pPr>
      <w:r w:rsidRPr="007E5AA6">
        <w:rPr>
          <w:sz w:val="24"/>
          <w:szCs w:val="24"/>
        </w:rPr>
        <w:t>Assessment tools for working with EHR, what questions need to be asked</w:t>
      </w:r>
    </w:p>
    <w:p w:rsidR="000F3F5D" w:rsidRPr="007E5AA6" w:rsidRDefault="000F3F5D" w:rsidP="000F3F5D">
      <w:pPr>
        <w:pStyle w:val="NoSpacing"/>
        <w:ind w:left="720"/>
        <w:rPr>
          <w:sz w:val="24"/>
          <w:szCs w:val="24"/>
        </w:rPr>
      </w:pPr>
      <w:r w:rsidRPr="007E5AA6">
        <w:rPr>
          <w:sz w:val="24"/>
          <w:szCs w:val="24"/>
        </w:rPr>
        <w:t>Hard to tease AR out of everything else</w:t>
      </w:r>
    </w:p>
    <w:p w:rsidR="000F3F5D" w:rsidRPr="007E5AA6" w:rsidRDefault="000F3F5D" w:rsidP="000F3F5D">
      <w:pPr>
        <w:pStyle w:val="NoSpacing"/>
        <w:ind w:left="720" w:firstLine="720"/>
        <w:rPr>
          <w:sz w:val="24"/>
          <w:szCs w:val="24"/>
        </w:rPr>
      </w:pPr>
      <w:r w:rsidRPr="007E5AA6">
        <w:rPr>
          <w:sz w:val="24"/>
          <w:szCs w:val="24"/>
        </w:rPr>
        <w:lastRenderedPageBreak/>
        <w:t>Subset of what you are doing with these organisms</w:t>
      </w:r>
    </w:p>
    <w:p w:rsidR="000F3F5D" w:rsidRPr="007E5AA6" w:rsidRDefault="000F3F5D" w:rsidP="000F3F5D">
      <w:pPr>
        <w:pStyle w:val="NoSpacing"/>
        <w:ind w:left="1440"/>
        <w:rPr>
          <w:sz w:val="24"/>
          <w:szCs w:val="24"/>
        </w:rPr>
      </w:pPr>
      <w:r w:rsidRPr="007E5AA6">
        <w:rPr>
          <w:sz w:val="24"/>
          <w:szCs w:val="24"/>
        </w:rPr>
        <w:t>Comes back to capacity in general, and identify things that are helpful</w:t>
      </w:r>
    </w:p>
    <w:p w:rsidR="000F3F5D" w:rsidRPr="007E5AA6" w:rsidRDefault="000F3F5D" w:rsidP="000F3F5D">
      <w:pPr>
        <w:pStyle w:val="NoSpacing"/>
        <w:ind w:left="1440"/>
        <w:rPr>
          <w:sz w:val="24"/>
          <w:szCs w:val="24"/>
        </w:rPr>
      </w:pPr>
      <w:r w:rsidRPr="007E5AA6">
        <w:rPr>
          <w:sz w:val="24"/>
          <w:szCs w:val="24"/>
        </w:rPr>
        <w:t>Use as suggestions for states to improve their process</w:t>
      </w:r>
    </w:p>
    <w:p w:rsidR="000F3F5D" w:rsidRPr="007E5AA6" w:rsidRDefault="000F3F5D" w:rsidP="000F3F5D">
      <w:pPr>
        <w:pStyle w:val="NoSpacing"/>
        <w:ind w:left="720"/>
        <w:rPr>
          <w:sz w:val="24"/>
          <w:szCs w:val="24"/>
        </w:rPr>
      </w:pPr>
      <w:r w:rsidRPr="007E5AA6">
        <w:rPr>
          <w:sz w:val="24"/>
          <w:szCs w:val="24"/>
        </w:rPr>
        <w:tab/>
      </w:r>
      <w:r w:rsidRPr="007E5AA6">
        <w:rPr>
          <w:sz w:val="24"/>
          <w:szCs w:val="24"/>
        </w:rPr>
        <w:tab/>
        <w:t>Shared tools</w:t>
      </w:r>
    </w:p>
    <w:p w:rsidR="000F3F5D" w:rsidRPr="007E5AA6" w:rsidRDefault="000F3F5D" w:rsidP="000F3F5D">
      <w:pPr>
        <w:pStyle w:val="NoSpacing"/>
        <w:ind w:left="720"/>
        <w:rPr>
          <w:sz w:val="24"/>
          <w:szCs w:val="24"/>
        </w:rPr>
      </w:pPr>
      <w:r w:rsidRPr="007E5AA6">
        <w:rPr>
          <w:sz w:val="24"/>
          <w:szCs w:val="24"/>
        </w:rPr>
        <w:tab/>
      </w:r>
      <w:r w:rsidRPr="007E5AA6">
        <w:rPr>
          <w:sz w:val="24"/>
          <w:szCs w:val="24"/>
        </w:rPr>
        <w:tab/>
        <w:t xml:space="preserve">Freely available resources </w:t>
      </w:r>
    </w:p>
    <w:p w:rsidR="000F3F5D" w:rsidRPr="007E5AA6" w:rsidRDefault="000F3F5D" w:rsidP="000F3F5D">
      <w:pPr>
        <w:pStyle w:val="NoSpacing"/>
        <w:ind w:left="720"/>
        <w:rPr>
          <w:sz w:val="24"/>
          <w:szCs w:val="24"/>
        </w:rPr>
      </w:pPr>
    </w:p>
    <w:p w:rsidR="000F3F5D" w:rsidRPr="007E5AA6" w:rsidRDefault="000F3F5D" w:rsidP="000F3F5D">
      <w:pPr>
        <w:pStyle w:val="NoSpacing"/>
        <w:rPr>
          <w:sz w:val="24"/>
          <w:szCs w:val="24"/>
        </w:rPr>
      </w:pPr>
      <w:r w:rsidRPr="007E5AA6">
        <w:rPr>
          <w:sz w:val="24"/>
          <w:szCs w:val="24"/>
        </w:rPr>
        <w:t xml:space="preserve">Defining capacity – still need to do; capacity for informatics and bioinformatics will be different </w:t>
      </w:r>
    </w:p>
    <w:p w:rsidR="000F3F5D" w:rsidRPr="007E5AA6" w:rsidRDefault="000F3F5D" w:rsidP="000F3F5D">
      <w:pPr>
        <w:pStyle w:val="NoSpacing"/>
        <w:rPr>
          <w:sz w:val="24"/>
          <w:szCs w:val="24"/>
        </w:rPr>
      </w:pPr>
      <w:r w:rsidRPr="007E5AA6">
        <w:rPr>
          <w:sz w:val="24"/>
          <w:szCs w:val="24"/>
        </w:rPr>
        <w:t>Training for PH workers with these skills? Unpacking capacity</w:t>
      </w:r>
    </w:p>
    <w:p w:rsidR="000F3F5D" w:rsidRPr="007E5AA6" w:rsidRDefault="000F3F5D" w:rsidP="000F3F5D">
      <w:pPr>
        <w:pStyle w:val="NoSpacing"/>
        <w:ind w:left="720"/>
        <w:rPr>
          <w:sz w:val="24"/>
          <w:szCs w:val="24"/>
        </w:rPr>
      </w:pPr>
      <w:r w:rsidRPr="007E5AA6">
        <w:rPr>
          <w:sz w:val="24"/>
          <w:szCs w:val="24"/>
        </w:rPr>
        <w:t>Define workforce, training, capabilities</w:t>
      </w:r>
    </w:p>
    <w:p w:rsidR="000F3F5D" w:rsidRPr="007E5AA6" w:rsidRDefault="000F3F5D" w:rsidP="000F3F5D">
      <w:pPr>
        <w:pStyle w:val="NoSpacing"/>
        <w:ind w:left="720" w:firstLine="720"/>
        <w:rPr>
          <w:sz w:val="24"/>
          <w:szCs w:val="24"/>
        </w:rPr>
      </w:pPr>
      <w:r w:rsidRPr="007E5AA6">
        <w:rPr>
          <w:sz w:val="24"/>
          <w:szCs w:val="24"/>
        </w:rPr>
        <w:t>If we can ID state’s that need help the most, CDC can work with them</w:t>
      </w:r>
    </w:p>
    <w:p w:rsidR="000F3F5D" w:rsidRPr="007E5AA6" w:rsidRDefault="000F3F5D" w:rsidP="000F3F5D">
      <w:pPr>
        <w:pStyle w:val="NoSpacing"/>
        <w:ind w:left="720"/>
        <w:rPr>
          <w:sz w:val="24"/>
          <w:szCs w:val="24"/>
        </w:rPr>
      </w:pPr>
      <w:r w:rsidRPr="007E5AA6">
        <w:rPr>
          <w:sz w:val="24"/>
          <w:szCs w:val="24"/>
        </w:rPr>
        <w:t>Technical assistance from CDC for states working on MMG</w:t>
      </w:r>
    </w:p>
    <w:p w:rsidR="00360A1F" w:rsidRPr="007E5AA6" w:rsidRDefault="00360A1F" w:rsidP="005F25F7">
      <w:pPr>
        <w:rPr>
          <w:sz w:val="24"/>
          <w:szCs w:val="24"/>
        </w:rPr>
      </w:pPr>
    </w:p>
    <w:p w:rsidR="005F25F7" w:rsidRPr="007E5AA6" w:rsidRDefault="005F25F7" w:rsidP="005F25F7">
      <w:pPr>
        <w:rPr>
          <w:sz w:val="24"/>
          <w:szCs w:val="24"/>
        </w:rPr>
      </w:pPr>
      <w:r w:rsidRPr="007E5AA6">
        <w:rPr>
          <w:sz w:val="24"/>
          <w:szCs w:val="24"/>
        </w:rPr>
        <w:t>Parking Lot</w:t>
      </w:r>
    </w:p>
    <w:p w:rsidR="005F25F7" w:rsidRPr="007E5AA6" w:rsidRDefault="005F25F7" w:rsidP="005F25F7">
      <w:pPr>
        <w:pStyle w:val="ListParagraph"/>
        <w:numPr>
          <w:ilvl w:val="0"/>
          <w:numId w:val="17"/>
        </w:numPr>
      </w:pPr>
      <w:r w:rsidRPr="007E5AA6">
        <w:t>Don’t forget the big picture: One Health</w:t>
      </w:r>
    </w:p>
    <w:p w:rsidR="005F25F7" w:rsidRPr="007E5AA6" w:rsidRDefault="005F25F7" w:rsidP="005F25F7">
      <w:pPr>
        <w:pStyle w:val="ListParagraph"/>
        <w:numPr>
          <w:ilvl w:val="0"/>
          <w:numId w:val="16"/>
        </w:numPr>
        <w:spacing w:after="160" w:line="259" w:lineRule="auto"/>
      </w:pPr>
      <w:r w:rsidRPr="007E5AA6">
        <w:t>Where does ETOR fall (a-5?)</w:t>
      </w:r>
    </w:p>
    <w:p w:rsidR="005F25F7" w:rsidRPr="007E5AA6" w:rsidRDefault="005F25F7" w:rsidP="005F25F7">
      <w:pPr>
        <w:pStyle w:val="ListParagraph"/>
        <w:numPr>
          <w:ilvl w:val="0"/>
          <w:numId w:val="16"/>
        </w:numPr>
        <w:spacing w:after="160" w:line="259" w:lineRule="auto"/>
      </w:pPr>
      <w:r w:rsidRPr="007E5AA6">
        <w:t>Should PH establish standards/recommendations about what data ought to be send and how best to send that data?</w:t>
      </w:r>
    </w:p>
    <w:p w:rsidR="005F25F7" w:rsidRPr="007E5AA6" w:rsidRDefault="005F25F7" w:rsidP="005F25F7">
      <w:pPr>
        <w:pStyle w:val="ListParagraph"/>
        <w:numPr>
          <w:ilvl w:val="0"/>
          <w:numId w:val="16"/>
        </w:numPr>
        <w:spacing w:after="160" w:line="259" w:lineRule="auto"/>
      </w:pPr>
      <w:r w:rsidRPr="007E5AA6">
        <w:t>Should bioinformatics have its own strategic priority?</w:t>
      </w:r>
    </w:p>
    <w:p w:rsidR="000F3F5D" w:rsidRPr="007E5AA6" w:rsidRDefault="000F3F5D" w:rsidP="000E75C7">
      <w:pPr>
        <w:rPr>
          <w:b/>
          <w:sz w:val="24"/>
          <w:szCs w:val="24"/>
        </w:rPr>
      </w:pPr>
    </w:p>
    <w:p w:rsidR="000E75C7" w:rsidRPr="007E5AA6" w:rsidRDefault="000E75C7" w:rsidP="000E75C7">
      <w:pPr>
        <w:pStyle w:val="NoSpacing"/>
        <w:rPr>
          <w:b/>
          <w:sz w:val="24"/>
          <w:szCs w:val="24"/>
          <w:highlight w:val="yellow"/>
        </w:rPr>
      </w:pPr>
      <w:bookmarkStart w:id="9" w:name="_Hlk503517063"/>
      <w:r w:rsidRPr="007E5AA6">
        <w:rPr>
          <w:b/>
          <w:sz w:val="24"/>
          <w:szCs w:val="24"/>
          <w:highlight w:val="yellow"/>
        </w:rPr>
        <w:t>Informatics Group Discussion</w:t>
      </w:r>
    </w:p>
    <w:p w:rsidR="000E75C7" w:rsidRPr="007E5AA6" w:rsidRDefault="000E75C7" w:rsidP="000E75C7">
      <w:pPr>
        <w:pStyle w:val="NoSpacing"/>
        <w:rPr>
          <w:sz w:val="24"/>
          <w:szCs w:val="24"/>
          <w:highlight w:val="yellow"/>
        </w:rPr>
      </w:pPr>
      <w:r w:rsidRPr="007E5AA6">
        <w:rPr>
          <w:sz w:val="24"/>
          <w:szCs w:val="24"/>
          <w:highlight w:val="yellow"/>
        </w:rPr>
        <w:t>Recap:</w:t>
      </w:r>
    </w:p>
    <w:p w:rsidR="000E75C7" w:rsidRPr="007E5AA6" w:rsidRDefault="000E75C7" w:rsidP="000E75C7">
      <w:pPr>
        <w:pStyle w:val="NoSpacing"/>
        <w:rPr>
          <w:sz w:val="24"/>
          <w:szCs w:val="24"/>
          <w:highlight w:val="yellow"/>
        </w:rPr>
      </w:pPr>
      <w:r w:rsidRPr="007E5AA6">
        <w:rPr>
          <w:sz w:val="24"/>
          <w:szCs w:val="24"/>
          <w:highlight w:val="yellow"/>
        </w:rPr>
        <w:tab/>
        <w:t>Dawn – Thinking of data flow chart</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 xml:space="preserve">Get info into spreadsheet and see how it crosswalks in dataflow </w:t>
      </w:r>
    </w:p>
    <w:p w:rsidR="000E75C7" w:rsidRPr="007E5AA6" w:rsidRDefault="000E75C7" w:rsidP="000E75C7">
      <w:pPr>
        <w:pStyle w:val="NoSpacing"/>
        <w:rPr>
          <w:sz w:val="24"/>
          <w:szCs w:val="24"/>
          <w:highlight w:val="yellow"/>
        </w:rPr>
      </w:pPr>
      <w:r w:rsidRPr="007E5AA6">
        <w:rPr>
          <w:sz w:val="24"/>
          <w:szCs w:val="24"/>
          <w:highlight w:val="yellow"/>
        </w:rPr>
        <w:tab/>
        <w:t xml:space="preserve">Wes - Where are the gaps, how to generate more participation </w:t>
      </w:r>
    </w:p>
    <w:p w:rsidR="000E75C7" w:rsidRPr="007E5AA6" w:rsidRDefault="000E75C7" w:rsidP="000E75C7">
      <w:pPr>
        <w:pStyle w:val="NoSpacing"/>
        <w:rPr>
          <w:sz w:val="24"/>
          <w:szCs w:val="24"/>
          <w:highlight w:val="yellow"/>
        </w:rPr>
      </w:pPr>
    </w:p>
    <w:p w:rsidR="000E75C7" w:rsidRPr="007E5AA6" w:rsidRDefault="000E75C7" w:rsidP="000E75C7">
      <w:pPr>
        <w:pStyle w:val="NoSpacing"/>
        <w:rPr>
          <w:sz w:val="24"/>
          <w:szCs w:val="24"/>
          <w:highlight w:val="yellow"/>
        </w:rPr>
      </w:pPr>
      <w:r w:rsidRPr="007E5AA6">
        <w:rPr>
          <w:sz w:val="24"/>
          <w:szCs w:val="24"/>
          <w:highlight w:val="yellow"/>
        </w:rPr>
        <w:t xml:space="preserve">Present at session discussion: Danial Rhoades, Dawn Sievert, Allison Brown, Amy Drake, Marisa </w:t>
      </w:r>
      <w:proofErr w:type="spellStart"/>
      <w:r w:rsidRPr="007E5AA6">
        <w:rPr>
          <w:sz w:val="24"/>
          <w:szCs w:val="24"/>
          <w:highlight w:val="yellow"/>
        </w:rPr>
        <w:t>D’Angeli</w:t>
      </w:r>
      <w:proofErr w:type="spellEnd"/>
      <w:r w:rsidRPr="007E5AA6">
        <w:rPr>
          <w:sz w:val="24"/>
          <w:szCs w:val="24"/>
          <w:highlight w:val="yellow"/>
        </w:rPr>
        <w:t xml:space="preserve">, Nicole Bryan, DJ Shannon, Scott </w:t>
      </w:r>
      <w:proofErr w:type="spellStart"/>
      <w:r w:rsidRPr="007E5AA6">
        <w:rPr>
          <w:sz w:val="24"/>
          <w:szCs w:val="24"/>
          <w:highlight w:val="yellow"/>
        </w:rPr>
        <w:t>Troppy</w:t>
      </w:r>
      <w:proofErr w:type="spellEnd"/>
      <w:r w:rsidRPr="007E5AA6">
        <w:rPr>
          <w:sz w:val="24"/>
          <w:szCs w:val="24"/>
          <w:highlight w:val="yellow"/>
        </w:rPr>
        <w:t xml:space="preserve">, Wes </w:t>
      </w:r>
      <w:proofErr w:type="spellStart"/>
      <w:r w:rsidRPr="007E5AA6">
        <w:rPr>
          <w:sz w:val="24"/>
          <w:szCs w:val="24"/>
          <w:highlight w:val="yellow"/>
        </w:rPr>
        <w:t>Kennemore</w:t>
      </w:r>
      <w:proofErr w:type="spellEnd"/>
      <w:r w:rsidRPr="007E5AA6">
        <w:rPr>
          <w:sz w:val="24"/>
          <w:szCs w:val="24"/>
          <w:highlight w:val="yellow"/>
        </w:rPr>
        <w:t>, Cindy Friedman, Janet Hamilton</w:t>
      </w:r>
    </w:p>
    <w:p w:rsidR="000E75C7" w:rsidRPr="007E5AA6" w:rsidRDefault="000E75C7" w:rsidP="000E75C7">
      <w:pPr>
        <w:pStyle w:val="NoSpacing"/>
        <w:rPr>
          <w:sz w:val="24"/>
          <w:szCs w:val="24"/>
          <w:highlight w:val="yellow"/>
        </w:rPr>
      </w:pPr>
    </w:p>
    <w:p w:rsidR="000E75C7" w:rsidRPr="007E5AA6" w:rsidRDefault="000E75C7" w:rsidP="000E75C7">
      <w:pPr>
        <w:pStyle w:val="NoSpacing"/>
        <w:rPr>
          <w:b/>
          <w:sz w:val="24"/>
          <w:szCs w:val="24"/>
          <w:highlight w:val="yellow"/>
          <w:u w:val="single"/>
        </w:rPr>
      </w:pPr>
      <w:r w:rsidRPr="007E5AA6">
        <w:rPr>
          <w:b/>
          <w:sz w:val="24"/>
          <w:szCs w:val="24"/>
          <w:highlight w:val="yellow"/>
          <w:u w:val="single"/>
        </w:rPr>
        <w:t>D2 – Integration of epi, lab, and clinical data</w:t>
      </w:r>
    </w:p>
    <w:p w:rsidR="000E75C7" w:rsidRPr="007E5AA6" w:rsidRDefault="000E75C7" w:rsidP="000E75C7">
      <w:pPr>
        <w:pStyle w:val="NoSpacing"/>
        <w:rPr>
          <w:sz w:val="24"/>
          <w:szCs w:val="24"/>
          <w:highlight w:val="yellow"/>
        </w:rPr>
      </w:pPr>
      <w:r w:rsidRPr="007E5AA6">
        <w:rPr>
          <w:sz w:val="24"/>
          <w:szCs w:val="24"/>
          <w:highlight w:val="yellow"/>
        </w:rPr>
        <w:tab/>
      </w:r>
    </w:p>
    <w:p w:rsidR="000E75C7" w:rsidRPr="007E5AA6" w:rsidRDefault="000E75C7" w:rsidP="000E75C7">
      <w:pPr>
        <w:pStyle w:val="NoSpacing"/>
        <w:rPr>
          <w:sz w:val="24"/>
          <w:szCs w:val="24"/>
          <w:highlight w:val="yellow"/>
        </w:rPr>
      </w:pPr>
      <w:r w:rsidRPr="007E5AA6">
        <w:rPr>
          <w:sz w:val="24"/>
          <w:szCs w:val="24"/>
          <w:highlight w:val="yellow"/>
        </w:rPr>
        <w:t>Janet Hamilton – Added yesterday:</w:t>
      </w:r>
    </w:p>
    <w:p w:rsidR="000E75C7" w:rsidRPr="007E5AA6" w:rsidRDefault="000E75C7" w:rsidP="000E75C7">
      <w:pPr>
        <w:pStyle w:val="NoSpacing"/>
        <w:ind w:left="720"/>
        <w:rPr>
          <w:sz w:val="24"/>
          <w:szCs w:val="24"/>
          <w:highlight w:val="yellow"/>
        </w:rPr>
      </w:pPr>
      <w:r w:rsidRPr="007E5AA6">
        <w:rPr>
          <w:sz w:val="24"/>
          <w:szCs w:val="24"/>
          <w:highlight w:val="yellow"/>
        </w:rPr>
        <w:t>Making recommendations for lab info system and EHR vendors to collect data appropriately What we would like to see them do</w:t>
      </w:r>
    </w:p>
    <w:p w:rsidR="000E75C7" w:rsidRPr="007E5AA6" w:rsidRDefault="000E75C7" w:rsidP="000E75C7">
      <w:pPr>
        <w:pStyle w:val="NoSpacing"/>
        <w:ind w:left="720"/>
        <w:rPr>
          <w:sz w:val="24"/>
          <w:szCs w:val="24"/>
          <w:highlight w:val="yellow"/>
        </w:rPr>
      </w:pPr>
      <w:r w:rsidRPr="007E5AA6">
        <w:rPr>
          <w:sz w:val="24"/>
          <w:szCs w:val="24"/>
          <w:highlight w:val="yellow"/>
        </w:rPr>
        <w:t>Provide info for direction we would like them to go (e.g. travel history, not suppress certain types of data)</w:t>
      </w:r>
    </w:p>
    <w:p w:rsidR="000E75C7" w:rsidRPr="007E5AA6" w:rsidRDefault="000E75C7" w:rsidP="000E75C7">
      <w:pPr>
        <w:pStyle w:val="NoSpacing"/>
        <w:ind w:left="720"/>
        <w:rPr>
          <w:sz w:val="24"/>
          <w:szCs w:val="24"/>
          <w:highlight w:val="yellow"/>
        </w:rPr>
      </w:pPr>
      <w:r w:rsidRPr="007E5AA6">
        <w:rPr>
          <w:sz w:val="24"/>
          <w:szCs w:val="24"/>
          <w:highlight w:val="yellow"/>
        </w:rPr>
        <w:t>Ensuring data can be passed through different levels of continuum of care</w:t>
      </w:r>
    </w:p>
    <w:p w:rsidR="000E75C7" w:rsidRPr="007E5AA6" w:rsidRDefault="000E75C7" w:rsidP="000E75C7">
      <w:pPr>
        <w:pStyle w:val="NoSpacing"/>
        <w:ind w:left="720"/>
        <w:rPr>
          <w:sz w:val="24"/>
          <w:szCs w:val="24"/>
          <w:highlight w:val="yellow"/>
        </w:rPr>
      </w:pPr>
      <w:r w:rsidRPr="007E5AA6">
        <w:rPr>
          <w:sz w:val="24"/>
          <w:szCs w:val="24"/>
          <w:highlight w:val="yellow"/>
        </w:rPr>
        <w:t>PH needs and uses certain types of info</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 xml:space="preserve">Vendors in general – articulate specific data we need </w:t>
      </w:r>
    </w:p>
    <w:p w:rsidR="000E75C7" w:rsidRPr="007E5AA6" w:rsidRDefault="000E75C7" w:rsidP="000E75C7">
      <w:pPr>
        <w:pStyle w:val="NoSpacing"/>
        <w:rPr>
          <w:sz w:val="24"/>
          <w:szCs w:val="24"/>
          <w:highlight w:val="yellow"/>
        </w:rPr>
      </w:pPr>
      <w:r w:rsidRPr="007E5AA6">
        <w:rPr>
          <w:sz w:val="24"/>
          <w:szCs w:val="24"/>
          <w:highlight w:val="yellow"/>
        </w:rPr>
        <w:t xml:space="preserve">Wes – </w:t>
      </w:r>
      <w:r w:rsidRPr="007E5AA6">
        <w:rPr>
          <w:sz w:val="24"/>
          <w:szCs w:val="24"/>
          <w:highlight w:val="yellow"/>
        </w:rPr>
        <w:tab/>
        <w:t>Standards problem or implementation guidance?</w:t>
      </w:r>
    </w:p>
    <w:p w:rsidR="000E75C7" w:rsidRPr="007E5AA6" w:rsidRDefault="000E75C7" w:rsidP="000E75C7">
      <w:pPr>
        <w:pStyle w:val="NoSpacing"/>
        <w:rPr>
          <w:sz w:val="24"/>
          <w:szCs w:val="24"/>
          <w:highlight w:val="yellow"/>
        </w:rPr>
      </w:pPr>
      <w:r w:rsidRPr="007E5AA6">
        <w:rPr>
          <w:sz w:val="24"/>
          <w:szCs w:val="24"/>
          <w:highlight w:val="yellow"/>
        </w:rPr>
        <w:tab/>
        <w:t>Janet – Both; data not being collected in a way that we can use</w:t>
      </w:r>
    </w:p>
    <w:p w:rsidR="000E75C7" w:rsidRPr="007E5AA6" w:rsidRDefault="000E75C7" w:rsidP="000E75C7">
      <w:pPr>
        <w:pStyle w:val="NoSpacing"/>
        <w:ind w:left="720"/>
        <w:rPr>
          <w:sz w:val="24"/>
          <w:szCs w:val="24"/>
          <w:highlight w:val="yellow"/>
        </w:rPr>
      </w:pPr>
      <w:r w:rsidRPr="007E5AA6">
        <w:rPr>
          <w:sz w:val="24"/>
          <w:szCs w:val="24"/>
          <w:highlight w:val="yellow"/>
        </w:rPr>
        <w:lastRenderedPageBreak/>
        <w:t xml:space="preserve">Wes – </w:t>
      </w:r>
      <w:r w:rsidRPr="007E5AA6">
        <w:rPr>
          <w:sz w:val="24"/>
          <w:szCs w:val="24"/>
          <w:highlight w:val="yellow"/>
        </w:rPr>
        <w:tab/>
        <w:t xml:space="preserve">Think about the way data gets generated in a lab </w:t>
      </w:r>
    </w:p>
    <w:p w:rsidR="000E75C7" w:rsidRPr="007E5AA6" w:rsidRDefault="000E75C7" w:rsidP="000E75C7">
      <w:pPr>
        <w:pStyle w:val="NoSpacing"/>
        <w:ind w:left="720" w:firstLine="720"/>
        <w:rPr>
          <w:sz w:val="24"/>
          <w:szCs w:val="24"/>
          <w:highlight w:val="yellow"/>
        </w:rPr>
      </w:pPr>
      <w:r w:rsidRPr="007E5AA6">
        <w:rPr>
          <w:sz w:val="24"/>
          <w:szCs w:val="24"/>
          <w:highlight w:val="yellow"/>
        </w:rPr>
        <w:t>Sometimes at instrument level</w:t>
      </w:r>
    </w:p>
    <w:p w:rsidR="000E75C7" w:rsidRPr="007E5AA6" w:rsidRDefault="000E75C7" w:rsidP="000E75C7">
      <w:pPr>
        <w:pStyle w:val="NoSpacing"/>
        <w:ind w:left="720" w:firstLine="720"/>
        <w:rPr>
          <w:sz w:val="24"/>
          <w:szCs w:val="24"/>
          <w:highlight w:val="yellow"/>
        </w:rPr>
      </w:pPr>
      <w:r w:rsidRPr="007E5AA6">
        <w:rPr>
          <w:sz w:val="24"/>
          <w:szCs w:val="24"/>
          <w:highlight w:val="yellow"/>
        </w:rPr>
        <w:t>Only want certain data to be sent</w:t>
      </w:r>
    </w:p>
    <w:p w:rsidR="000E75C7" w:rsidRPr="007E5AA6" w:rsidRDefault="000E75C7" w:rsidP="000E75C7">
      <w:pPr>
        <w:pStyle w:val="NoSpacing"/>
        <w:ind w:left="1440"/>
        <w:rPr>
          <w:sz w:val="24"/>
          <w:szCs w:val="24"/>
          <w:highlight w:val="yellow"/>
        </w:rPr>
      </w:pPr>
      <w:r w:rsidRPr="007E5AA6">
        <w:rPr>
          <w:sz w:val="24"/>
          <w:szCs w:val="24"/>
          <w:highlight w:val="yellow"/>
        </w:rPr>
        <w:t>Need to understand and help laboratorians and be specific as to what data we want to see/have sent</w:t>
      </w:r>
    </w:p>
    <w:p w:rsidR="000E75C7" w:rsidRPr="007E5AA6" w:rsidRDefault="000E75C7" w:rsidP="000E75C7">
      <w:pPr>
        <w:pStyle w:val="NoSpacing"/>
        <w:ind w:left="720"/>
        <w:rPr>
          <w:sz w:val="24"/>
          <w:szCs w:val="24"/>
          <w:highlight w:val="yellow"/>
        </w:rPr>
      </w:pPr>
      <w:r w:rsidRPr="007E5AA6">
        <w:rPr>
          <w:sz w:val="24"/>
          <w:szCs w:val="24"/>
          <w:highlight w:val="yellow"/>
        </w:rPr>
        <w:t>Daniel – How to recommend labs to do that; expertise problem</w:t>
      </w:r>
    </w:p>
    <w:p w:rsidR="000E75C7" w:rsidRPr="007E5AA6" w:rsidRDefault="000E75C7" w:rsidP="000E75C7">
      <w:pPr>
        <w:pStyle w:val="NoSpacing"/>
        <w:ind w:left="720" w:firstLine="720"/>
        <w:rPr>
          <w:sz w:val="24"/>
          <w:szCs w:val="24"/>
          <w:highlight w:val="yellow"/>
        </w:rPr>
      </w:pPr>
      <w:r w:rsidRPr="007E5AA6">
        <w:rPr>
          <w:sz w:val="24"/>
          <w:szCs w:val="24"/>
          <w:highlight w:val="yellow"/>
        </w:rPr>
        <w:t>If a lab relies heavily on instrument vendors, they follow with what they recommend</w:t>
      </w:r>
    </w:p>
    <w:p w:rsidR="000E75C7" w:rsidRPr="007E5AA6" w:rsidRDefault="000E75C7" w:rsidP="000E75C7">
      <w:pPr>
        <w:pStyle w:val="NoSpacing"/>
        <w:ind w:left="1440" w:hanging="720"/>
        <w:rPr>
          <w:sz w:val="24"/>
          <w:szCs w:val="24"/>
          <w:highlight w:val="yellow"/>
        </w:rPr>
      </w:pPr>
      <w:r w:rsidRPr="007E5AA6">
        <w:rPr>
          <w:sz w:val="24"/>
          <w:szCs w:val="24"/>
          <w:highlight w:val="yellow"/>
        </w:rPr>
        <w:t xml:space="preserve">Wes – </w:t>
      </w:r>
      <w:r w:rsidRPr="007E5AA6">
        <w:rPr>
          <w:sz w:val="24"/>
          <w:szCs w:val="24"/>
          <w:highlight w:val="yellow"/>
        </w:rPr>
        <w:tab/>
        <w:t>Need to create motivation to action, know that things are changing; need data to be prepared; wording to spur action</w:t>
      </w:r>
    </w:p>
    <w:p w:rsidR="000E75C7" w:rsidRPr="007E5AA6" w:rsidRDefault="000E75C7" w:rsidP="000E75C7">
      <w:pPr>
        <w:pStyle w:val="NoSpacing"/>
        <w:ind w:left="720"/>
        <w:rPr>
          <w:sz w:val="24"/>
          <w:szCs w:val="24"/>
          <w:highlight w:val="yellow"/>
        </w:rPr>
      </w:pPr>
      <w:r w:rsidRPr="007E5AA6">
        <w:rPr>
          <w:sz w:val="24"/>
          <w:szCs w:val="24"/>
          <w:highlight w:val="yellow"/>
        </w:rPr>
        <w:t xml:space="preserve">Daniel – Do not know what problems are going to arise (E.g. </w:t>
      </w:r>
      <w:proofErr w:type="spellStart"/>
      <w:r w:rsidRPr="007E5AA6">
        <w:rPr>
          <w:sz w:val="24"/>
          <w:szCs w:val="24"/>
          <w:highlight w:val="yellow"/>
        </w:rPr>
        <w:t>Colistin</w:t>
      </w:r>
      <w:proofErr w:type="spellEnd"/>
      <w:r w:rsidRPr="007E5AA6">
        <w:rPr>
          <w:sz w:val="24"/>
          <w:szCs w:val="24"/>
          <w:highlight w:val="yellow"/>
        </w:rPr>
        <w:t xml:space="preserve"> use) </w:t>
      </w:r>
    </w:p>
    <w:p w:rsidR="000E75C7" w:rsidRPr="007E5AA6" w:rsidRDefault="000E75C7" w:rsidP="000E75C7">
      <w:pPr>
        <w:pStyle w:val="NoSpacing"/>
        <w:ind w:left="720"/>
        <w:rPr>
          <w:sz w:val="24"/>
          <w:szCs w:val="24"/>
          <w:highlight w:val="yellow"/>
        </w:rPr>
      </w:pPr>
      <w:r w:rsidRPr="007E5AA6">
        <w:rPr>
          <w:sz w:val="24"/>
          <w:szCs w:val="24"/>
          <w:highlight w:val="yellow"/>
        </w:rPr>
        <w:t>Dawn – Know we need to create a statement/guidance document on importance</w:t>
      </w:r>
    </w:p>
    <w:p w:rsidR="000E75C7" w:rsidRPr="007E5AA6" w:rsidRDefault="000E75C7" w:rsidP="000E75C7">
      <w:pPr>
        <w:pStyle w:val="NoSpacing"/>
        <w:ind w:left="720" w:firstLine="720"/>
        <w:rPr>
          <w:sz w:val="24"/>
          <w:szCs w:val="24"/>
          <w:highlight w:val="yellow"/>
        </w:rPr>
      </w:pPr>
      <w:r w:rsidRPr="007E5AA6">
        <w:rPr>
          <w:sz w:val="24"/>
          <w:szCs w:val="24"/>
          <w:highlight w:val="yellow"/>
        </w:rPr>
        <w:t xml:space="preserve">What do we need to include/how much detail in development of that guidance? </w:t>
      </w:r>
      <w:r w:rsidRPr="007E5AA6">
        <w:rPr>
          <w:sz w:val="24"/>
          <w:szCs w:val="24"/>
          <w:highlight w:val="yellow"/>
        </w:rPr>
        <w:tab/>
      </w:r>
    </w:p>
    <w:p w:rsidR="000E75C7" w:rsidRPr="007E5AA6" w:rsidRDefault="000E75C7" w:rsidP="000E75C7">
      <w:pPr>
        <w:pStyle w:val="NoSpacing"/>
        <w:ind w:left="1440" w:firstLine="720"/>
        <w:rPr>
          <w:sz w:val="24"/>
          <w:szCs w:val="24"/>
          <w:highlight w:val="yellow"/>
        </w:rPr>
      </w:pPr>
      <w:r w:rsidRPr="007E5AA6">
        <w:rPr>
          <w:sz w:val="24"/>
          <w:szCs w:val="24"/>
          <w:highlight w:val="yellow"/>
        </w:rPr>
        <w:t>Level of detail</w:t>
      </w:r>
    </w:p>
    <w:p w:rsidR="000E75C7" w:rsidRPr="007E5AA6" w:rsidRDefault="000E75C7" w:rsidP="000E75C7">
      <w:pPr>
        <w:pStyle w:val="NoSpacing"/>
        <w:ind w:left="1440" w:firstLine="720"/>
        <w:rPr>
          <w:sz w:val="24"/>
          <w:szCs w:val="24"/>
          <w:highlight w:val="yellow"/>
        </w:rPr>
      </w:pPr>
      <w:r w:rsidRPr="007E5AA6">
        <w:rPr>
          <w:sz w:val="24"/>
          <w:szCs w:val="24"/>
          <w:highlight w:val="yellow"/>
        </w:rPr>
        <w:t>Who we are writing to</w:t>
      </w:r>
    </w:p>
    <w:p w:rsidR="000E75C7" w:rsidRPr="007E5AA6" w:rsidRDefault="000E75C7" w:rsidP="000E75C7">
      <w:pPr>
        <w:pStyle w:val="NoSpacing"/>
        <w:ind w:left="1440" w:firstLine="720"/>
        <w:rPr>
          <w:sz w:val="24"/>
          <w:szCs w:val="24"/>
          <w:highlight w:val="yellow"/>
        </w:rPr>
      </w:pPr>
      <w:r w:rsidRPr="007E5AA6">
        <w:rPr>
          <w:sz w:val="24"/>
          <w:szCs w:val="24"/>
          <w:highlight w:val="yellow"/>
        </w:rPr>
        <w:t>Importance</w:t>
      </w:r>
    </w:p>
    <w:p w:rsidR="000E75C7" w:rsidRPr="007E5AA6" w:rsidRDefault="000E75C7" w:rsidP="000E75C7">
      <w:pPr>
        <w:pStyle w:val="NoSpacing"/>
        <w:ind w:left="1440" w:firstLine="720"/>
        <w:rPr>
          <w:sz w:val="24"/>
          <w:szCs w:val="24"/>
          <w:highlight w:val="yellow"/>
        </w:rPr>
      </w:pPr>
      <w:r w:rsidRPr="007E5AA6">
        <w:rPr>
          <w:sz w:val="24"/>
          <w:szCs w:val="24"/>
          <w:highlight w:val="yellow"/>
        </w:rPr>
        <w:t xml:space="preserve">Asses what has already be accomplished </w:t>
      </w:r>
    </w:p>
    <w:p w:rsidR="000E75C7" w:rsidRPr="007E5AA6" w:rsidRDefault="000E75C7" w:rsidP="000E75C7">
      <w:pPr>
        <w:pStyle w:val="NoSpacing"/>
        <w:rPr>
          <w:sz w:val="24"/>
          <w:szCs w:val="24"/>
          <w:highlight w:val="yellow"/>
        </w:rPr>
      </w:pPr>
      <w:r w:rsidRPr="007E5AA6">
        <w:rPr>
          <w:sz w:val="24"/>
          <w:szCs w:val="24"/>
          <w:highlight w:val="yellow"/>
        </w:rPr>
        <w:t>Dawn – Assess success stories, see how it was done, who needs to be engaged for it to be successful</w:t>
      </w:r>
    </w:p>
    <w:p w:rsidR="000E75C7" w:rsidRPr="007E5AA6" w:rsidRDefault="000E75C7" w:rsidP="000E75C7">
      <w:pPr>
        <w:pStyle w:val="NoSpacing"/>
        <w:rPr>
          <w:sz w:val="24"/>
          <w:szCs w:val="24"/>
          <w:highlight w:val="yellow"/>
        </w:rPr>
      </w:pPr>
    </w:p>
    <w:p w:rsidR="000E75C7" w:rsidRPr="007E5AA6" w:rsidRDefault="000E75C7" w:rsidP="000E75C7">
      <w:pPr>
        <w:pStyle w:val="NoSpacing"/>
        <w:rPr>
          <w:sz w:val="24"/>
          <w:szCs w:val="24"/>
          <w:highlight w:val="yellow"/>
        </w:rPr>
      </w:pPr>
    </w:p>
    <w:p w:rsidR="000E75C7" w:rsidRPr="007E5AA6" w:rsidRDefault="000E75C7" w:rsidP="000E75C7">
      <w:pPr>
        <w:pStyle w:val="NoSpacing"/>
        <w:rPr>
          <w:sz w:val="24"/>
          <w:szCs w:val="24"/>
          <w:highlight w:val="yellow"/>
        </w:rPr>
      </w:pPr>
    </w:p>
    <w:p w:rsidR="000E75C7" w:rsidRPr="007E5AA6" w:rsidRDefault="000E75C7" w:rsidP="000E75C7">
      <w:pPr>
        <w:pStyle w:val="NoSpacing"/>
        <w:rPr>
          <w:sz w:val="24"/>
          <w:szCs w:val="24"/>
          <w:highlight w:val="yellow"/>
        </w:rPr>
      </w:pPr>
      <w:r w:rsidRPr="007E5AA6">
        <w:rPr>
          <w:sz w:val="24"/>
          <w:szCs w:val="24"/>
          <w:highlight w:val="yellow"/>
        </w:rPr>
        <w:t xml:space="preserve">Wes - BIOFIRE – trends in geographic area, directly from lab data </w:t>
      </w:r>
    </w:p>
    <w:p w:rsidR="000E75C7" w:rsidRPr="007E5AA6" w:rsidRDefault="000E75C7" w:rsidP="000E75C7">
      <w:pPr>
        <w:pStyle w:val="NoSpacing"/>
        <w:rPr>
          <w:sz w:val="24"/>
          <w:szCs w:val="24"/>
          <w:highlight w:val="yellow"/>
        </w:rPr>
      </w:pPr>
      <w:r w:rsidRPr="007E5AA6">
        <w:rPr>
          <w:sz w:val="24"/>
          <w:szCs w:val="24"/>
          <w:highlight w:val="yellow"/>
        </w:rPr>
        <w:t xml:space="preserve">Dawn – Interoperability of lab-public health-clinical data-response – have all stakeholders understand </w:t>
      </w:r>
    </w:p>
    <w:p w:rsidR="000E75C7" w:rsidRPr="007E5AA6" w:rsidRDefault="000E75C7" w:rsidP="000E75C7">
      <w:pPr>
        <w:pStyle w:val="NoSpacing"/>
        <w:ind w:firstLine="720"/>
        <w:rPr>
          <w:sz w:val="24"/>
          <w:szCs w:val="24"/>
          <w:highlight w:val="yellow"/>
        </w:rPr>
      </w:pPr>
      <w:r w:rsidRPr="007E5AA6">
        <w:rPr>
          <w:sz w:val="24"/>
          <w:szCs w:val="24"/>
          <w:highlight w:val="yellow"/>
        </w:rPr>
        <w:t>importance; public health, lab, response</w:t>
      </w:r>
    </w:p>
    <w:p w:rsidR="000E75C7" w:rsidRPr="007E5AA6" w:rsidRDefault="000E75C7" w:rsidP="000E75C7">
      <w:pPr>
        <w:pStyle w:val="NoSpacing"/>
        <w:ind w:firstLine="720"/>
        <w:rPr>
          <w:sz w:val="24"/>
          <w:szCs w:val="24"/>
          <w:highlight w:val="yellow"/>
        </w:rPr>
      </w:pPr>
    </w:p>
    <w:p w:rsidR="000E75C7" w:rsidRPr="007E5AA6" w:rsidRDefault="000E75C7" w:rsidP="000E75C7">
      <w:pPr>
        <w:pStyle w:val="NoSpacing"/>
        <w:rPr>
          <w:b/>
          <w:sz w:val="24"/>
          <w:szCs w:val="24"/>
          <w:highlight w:val="yellow"/>
        </w:rPr>
      </w:pPr>
      <w:r w:rsidRPr="007E5AA6">
        <w:rPr>
          <w:b/>
          <w:sz w:val="24"/>
          <w:szCs w:val="24"/>
          <w:highlight w:val="yellow"/>
        </w:rPr>
        <w:t xml:space="preserve">Methods - </w:t>
      </w:r>
    </w:p>
    <w:p w:rsidR="000E75C7" w:rsidRPr="007E5AA6" w:rsidRDefault="000E75C7" w:rsidP="000E75C7">
      <w:pPr>
        <w:pStyle w:val="NoSpacing"/>
        <w:rPr>
          <w:sz w:val="24"/>
          <w:szCs w:val="24"/>
          <w:highlight w:val="yellow"/>
        </w:rPr>
      </w:pPr>
      <w:r w:rsidRPr="007E5AA6">
        <w:rPr>
          <w:sz w:val="24"/>
          <w:szCs w:val="24"/>
          <w:highlight w:val="yellow"/>
        </w:rPr>
        <w:t xml:space="preserve">Dawn - Program -&gt; path -&gt; </w:t>
      </w:r>
    </w:p>
    <w:p w:rsidR="000E75C7" w:rsidRPr="007E5AA6" w:rsidRDefault="000E75C7" w:rsidP="000E75C7">
      <w:pPr>
        <w:pStyle w:val="NoSpacing"/>
        <w:ind w:firstLine="720"/>
        <w:rPr>
          <w:sz w:val="24"/>
          <w:szCs w:val="24"/>
          <w:highlight w:val="yellow"/>
        </w:rPr>
      </w:pPr>
      <w:r w:rsidRPr="007E5AA6">
        <w:rPr>
          <w:sz w:val="24"/>
          <w:szCs w:val="24"/>
          <w:highlight w:val="yellow"/>
        </w:rPr>
        <w:t xml:space="preserve">Importance of need of detailed data </w:t>
      </w:r>
    </w:p>
    <w:p w:rsidR="000E75C7" w:rsidRPr="007E5AA6" w:rsidRDefault="000E75C7" w:rsidP="000E75C7">
      <w:pPr>
        <w:pStyle w:val="NoSpacing"/>
        <w:ind w:left="720"/>
        <w:rPr>
          <w:sz w:val="24"/>
          <w:szCs w:val="24"/>
          <w:highlight w:val="yellow"/>
        </w:rPr>
      </w:pPr>
      <w:r w:rsidRPr="007E5AA6">
        <w:rPr>
          <w:sz w:val="24"/>
          <w:szCs w:val="24"/>
          <w:highlight w:val="yellow"/>
        </w:rPr>
        <w:t>Scott –</w:t>
      </w:r>
      <w:r w:rsidRPr="007E5AA6">
        <w:rPr>
          <w:sz w:val="24"/>
          <w:szCs w:val="24"/>
          <w:highlight w:val="yellow"/>
        </w:rPr>
        <w:tab/>
        <w:t xml:space="preserve"> Propose vendors coming in for focus group</w:t>
      </w:r>
    </w:p>
    <w:p w:rsidR="000E75C7" w:rsidRPr="007E5AA6" w:rsidRDefault="000E75C7" w:rsidP="000E75C7">
      <w:pPr>
        <w:pStyle w:val="NoSpacing"/>
        <w:ind w:left="720" w:firstLine="720"/>
        <w:rPr>
          <w:sz w:val="24"/>
          <w:szCs w:val="24"/>
          <w:highlight w:val="yellow"/>
        </w:rPr>
      </w:pPr>
      <w:r w:rsidRPr="007E5AA6">
        <w:rPr>
          <w:sz w:val="24"/>
          <w:szCs w:val="24"/>
          <w:highlight w:val="yellow"/>
        </w:rPr>
        <w:t xml:space="preserve">Would know if they are interested, help redirect us if something is not doable </w:t>
      </w:r>
    </w:p>
    <w:p w:rsidR="000E75C7" w:rsidRPr="007E5AA6" w:rsidRDefault="000E75C7" w:rsidP="000E75C7">
      <w:pPr>
        <w:pStyle w:val="NoSpacing"/>
        <w:ind w:left="720"/>
        <w:rPr>
          <w:sz w:val="24"/>
          <w:szCs w:val="24"/>
          <w:highlight w:val="yellow"/>
        </w:rPr>
      </w:pPr>
      <w:r w:rsidRPr="007E5AA6">
        <w:rPr>
          <w:sz w:val="24"/>
          <w:szCs w:val="24"/>
          <w:highlight w:val="yellow"/>
        </w:rPr>
        <w:t>Dawn – Good idea</w:t>
      </w:r>
    </w:p>
    <w:p w:rsidR="000E75C7" w:rsidRPr="007E5AA6" w:rsidRDefault="000E75C7" w:rsidP="000E75C7">
      <w:pPr>
        <w:pStyle w:val="NoSpacing"/>
        <w:rPr>
          <w:sz w:val="24"/>
          <w:szCs w:val="24"/>
          <w:highlight w:val="yellow"/>
        </w:rPr>
      </w:pPr>
    </w:p>
    <w:p w:rsidR="000E75C7" w:rsidRPr="007E5AA6" w:rsidRDefault="000E75C7" w:rsidP="000E75C7">
      <w:pPr>
        <w:pStyle w:val="NoSpacing"/>
        <w:rPr>
          <w:sz w:val="24"/>
          <w:szCs w:val="24"/>
          <w:highlight w:val="yellow"/>
        </w:rPr>
      </w:pPr>
      <w:r w:rsidRPr="007E5AA6">
        <w:rPr>
          <w:b/>
          <w:sz w:val="24"/>
          <w:szCs w:val="24"/>
          <w:highlight w:val="yellow"/>
        </w:rPr>
        <w:t xml:space="preserve">Collaborators </w:t>
      </w:r>
      <w:r w:rsidRPr="007E5AA6">
        <w:rPr>
          <w:sz w:val="24"/>
          <w:szCs w:val="24"/>
          <w:highlight w:val="yellow"/>
        </w:rPr>
        <w:t>– API, HL7, ONC, IP’s, APIC, SHEA, ASM</w:t>
      </w:r>
    </w:p>
    <w:p w:rsidR="000E75C7" w:rsidRPr="007E5AA6" w:rsidRDefault="000E75C7" w:rsidP="000E75C7">
      <w:pPr>
        <w:pStyle w:val="NoSpacing"/>
        <w:rPr>
          <w:sz w:val="24"/>
          <w:szCs w:val="24"/>
          <w:highlight w:val="yellow"/>
        </w:rPr>
      </w:pPr>
      <w:r w:rsidRPr="007E5AA6">
        <w:rPr>
          <w:sz w:val="24"/>
          <w:szCs w:val="24"/>
          <w:highlight w:val="yellow"/>
        </w:rPr>
        <w:tab/>
        <w:t>Move forward</w:t>
      </w:r>
    </w:p>
    <w:p w:rsidR="000E75C7" w:rsidRPr="007E5AA6" w:rsidRDefault="000E75C7" w:rsidP="000E75C7">
      <w:pPr>
        <w:pStyle w:val="NoSpacing"/>
        <w:rPr>
          <w:sz w:val="24"/>
          <w:szCs w:val="24"/>
          <w:highlight w:val="yellow"/>
        </w:rPr>
      </w:pPr>
      <w:r w:rsidRPr="007E5AA6">
        <w:rPr>
          <w:b/>
          <w:sz w:val="24"/>
          <w:szCs w:val="24"/>
          <w:highlight w:val="yellow"/>
        </w:rPr>
        <w:t xml:space="preserve">Stakeholders </w:t>
      </w:r>
      <w:r w:rsidRPr="007E5AA6">
        <w:rPr>
          <w:sz w:val="24"/>
          <w:szCs w:val="24"/>
          <w:highlight w:val="yellow"/>
        </w:rPr>
        <w:t xml:space="preserve">– CLIA, CAP, vendors (IT, ILS, instrument, etc.), Hospital Associations  </w:t>
      </w:r>
    </w:p>
    <w:p w:rsidR="000E75C7" w:rsidRPr="007E5AA6" w:rsidRDefault="000E75C7" w:rsidP="000E75C7">
      <w:pPr>
        <w:pStyle w:val="NoSpacing"/>
        <w:rPr>
          <w:sz w:val="24"/>
          <w:szCs w:val="24"/>
          <w:highlight w:val="yellow"/>
        </w:rPr>
      </w:pPr>
      <w:r w:rsidRPr="007E5AA6">
        <w:rPr>
          <w:sz w:val="24"/>
          <w:szCs w:val="24"/>
          <w:highlight w:val="yellow"/>
        </w:rPr>
        <w:tab/>
        <w:t>Responders</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Vendors – EPIC, etc.</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Instrument – BD, Sun Quest, etc.</w:t>
      </w:r>
    </w:p>
    <w:p w:rsidR="000E75C7" w:rsidRPr="007E5AA6" w:rsidRDefault="000E75C7" w:rsidP="000E75C7">
      <w:pPr>
        <w:pStyle w:val="NoSpacing"/>
        <w:rPr>
          <w:sz w:val="24"/>
          <w:szCs w:val="24"/>
          <w:highlight w:val="yellow"/>
        </w:rPr>
      </w:pPr>
      <w:r w:rsidRPr="007E5AA6">
        <w:rPr>
          <w:b/>
          <w:sz w:val="24"/>
          <w:szCs w:val="24"/>
          <w:highlight w:val="yellow"/>
        </w:rPr>
        <w:t xml:space="preserve">Timeline </w:t>
      </w:r>
      <w:r w:rsidRPr="007E5AA6">
        <w:rPr>
          <w:sz w:val="24"/>
          <w:szCs w:val="24"/>
          <w:highlight w:val="yellow"/>
        </w:rPr>
        <w:t xml:space="preserve">– </w:t>
      </w:r>
    </w:p>
    <w:p w:rsidR="000E75C7" w:rsidRPr="007E5AA6" w:rsidRDefault="000E75C7" w:rsidP="000E75C7">
      <w:pPr>
        <w:pStyle w:val="NoSpacing"/>
        <w:rPr>
          <w:sz w:val="24"/>
          <w:szCs w:val="24"/>
          <w:highlight w:val="yellow"/>
        </w:rPr>
      </w:pPr>
      <w:r w:rsidRPr="007E5AA6">
        <w:rPr>
          <w:sz w:val="24"/>
          <w:szCs w:val="24"/>
          <w:highlight w:val="yellow"/>
        </w:rPr>
        <w:tab/>
        <w:t>Rich – Add to meetings that already exist</w:t>
      </w:r>
    </w:p>
    <w:p w:rsidR="000E75C7" w:rsidRPr="007E5AA6" w:rsidRDefault="000E75C7" w:rsidP="000E75C7">
      <w:pPr>
        <w:pStyle w:val="NoSpacing"/>
        <w:rPr>
          <w:sz w:val="24"/>
          <w:szCs w:val="24"/>
          <w:highlight w:val="yellow"/>
        </w:rPr>
      </w:pPr>
      <w:r w:rsidRPr="007E5AA6">
        <w:rPr>
          <w:sz w:val="24"/>
          <w:szCs w:val="24"/>
          <w:highlight w:val="yellow"/>
        </w:rPr>
        <w:tab/>
        <w:t>HIMS (March), SHAY (April), ISDS (end of Jan/Feb), ASM</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Whichever meeting tends to attract vendors (microbial?)</w:t>
      </w:r>
    </w:p>
    <w:p w:rsidR="000E75C7" w:rsidRPr="007E5AA6" w:rsidRDefault="000E75C7" w:rsidP="000E75C7">
      <w:pPr>
        <w:pStyle w:val="NoSpacing"/>
        <w:rPr>
          <w:sz w:val="24"/>
          <w:szCs w:val="24"/>
          <w:highlight w:val="yellow"/>
        </w:rPr>
      </w:pPr>
    </w:p>
    <w:p w:rsidR="000E75C7" w:rsidRPr="007E5AA6" w:rsidRDefault="000E75C7" w:rsidP="000E75C7">
      <w:pPr>
        <w:pStyle w:val="NoSpacing"/>
        <w:rPr>
          <w:sz w:val="24"/>
          <w:szCs w:val="24"/>
          <w:highlight w:val="yellow"/>
        </w:rPr>
      </w:pPr>
      <w:r w:rsidRPr="007E5AA6">
        <w:rPr>
          <w:sz w:val="24"/>
          <w:szCs w:val="24"/>
          <w:highlight w:val="yellow"/>
        </w:rPr>
        <w:t>Scott – Specifics regarding recommendations</w:t>
      </w:r>
    </w:p>
    <w:p w:rsidR="000E75C7" w:rsidRPr="007E5AA6" w:rsidRDefault="000E75C7" w:rsidP="000E75C7">
      <w:pPr>
        <w:pStyle w:val="NoSpacing"/>
        <w:rPr>
          <w:sz w:val="24"/>
          <w:szCs w:val="24"/>
          <w:highlight w:val="yellow"/>
        </w:rPr>
      </w:pPr>
      <w:r w:rsidRPr="007E5AA6">
        <w:rPr>
          <w:sz w:val="24"/>
          <w:szCs w:val="24"/>
          <w:highlight w:val="yellow"/>
        </w:rPr>
        <w:t>Dawn – In success stories, be clear and broad; integrating epi, lab, clinical</w:t>
      </w:r>
    </w:p>
    <w:p w:rsidR="000E75C7" w:rsidRPr="007E5AA6" w:rsidRDefault="000E75C7" w:rsidP="000E75C7">
      <w:pPr>
        <w:pStyle w:val="NoSpacing"/>
        <w:rPr>
          <w:sz w:val="24"/>
          <w:szCs w:val="24"/>
          <w:highlight w:val="yellow"/>
        </w:rPr>
      </w:pPr>
      <w:r w:rsidRPr="007E5AA6">
        <w:rPr>
          <w:sz w:val="24"/>
          <w:szCs w:val="24"/>
          <w:highlight w:val="yellow"/>
        </w:rPr>
        <w:tab/>
        <w:t>Need draft by end of Jan, final by end of Feb (1-pager, detailed outline, use cases)</w:t>
      </w:r>
    </w:p>
    <w:p w:rsidR="000E75C7" w:rsidRPr="007E5AA6" w:rsidRDefault="000E75C7" w:rsidP="000E75C7">
      <w:pPr>
        <w:pStyle w:val="NoSpacing"/>
        <w:rPr>
          <w:sz w:val="24"/>
          <w:szCs w:val="24"/>
          <w:highlight w:val="yellow"/>
        </w:rPr>
      </w:pPr>
    </w:p>
    <w:p w:rsidR="000E75C7" w:rsidRPr="007E5AA6" w:rsidRDefault="000E75C7" w:rsidP="000E75C7">
      <w:pPr>
        <w:pStyle w:val="NoSpacing"/>
        <w:rPr>
          <w:b/>
          <w:sz w:val="24"/>
          <w:szCs w:val="24"/>
          <w:highlight w:val="yellow"/>
          <w:u w:val="single"/>
        </w:rPr>
      </w:pPr>
      <w:r w:rsidRPr="007E5AA6">
        <w:rPr>
          <w:b/>
          <w:sz w:val="24"/>
          <w:szCs w:val="24"/>
          <w:highlight w:val="yellow"/>
          <w:u w:val="single"/>
        </w:rPr>
        <w:t>C-2 – Leverage shared technical infrastructure and services</w:t>
      </w:r>
    </w:p>
    <w:p w:rsidR="000E75C7" w:rsidRPr="007E5AA6" w:rsidRDefault="000E75C7" w:rsidP="000E75C7">
      <w:pPr>
        <w:pStyle w:val="NoSpacing"/>
        <w:rPr>
          <w:sz w:val="24"/>
          <w:szCs w:val="24"/>
          <w:highlight w:val="yellow"/>
        </w:rPr>
      </w:pPr>
      <w:r w:rsidRPr="007E5AA6">
        <w:rPr>
          <w:sz w:val="24"/>
          <w:szCs w:val="24"/>
          <w:highlight w:val="yellow"/>
        </w:rPr>
        <w:t xml:space="preserve">Dawn – Acknowledge movement towards </w:t>
      </w:r>
      <w:r w:rsidRPr="007E5AA6">
        <w:rPr>
          <w:i/>
          <w:sz w:val="24"/>
          <w:szCs w:val="24"/>
          <w:highlight w:val="yellow"/>
        </w:rPr>
        <w:t>FHIRE?</w:t>
      </w:r>
    </w:p>
    <w:p w:rsidR="000E75C7" w:rsidRPr="007E5AA6" w:rsidRDefault="000E75C7" w:rsidP="000E75C7">
      <w:pPr>
        <w:pStyle w:val="NoSpacing"/>
        <w:rPr>
          <w:sz w:val="24"/>
          <w:szCs w:val="24"/>
          <w:highlight w:val="yellow"/>
        </w:rPr>
      </w:pPr>
      <w:r w:rsidRPr="007E5AA6">
        <w:rPr>
          <w:sz w:val="24"/>
          <w:szCs w:val="24"/>
          <w:highlight w:val="yellow"/>
        </w:rPr>
        <w:t xml:space="preserve">Janet – Opportunities to harmonize </w:t>
      </w:r>
    </w:p>
    <w:p w:rsidR="000E75C7" w:rsidRPr="007E5AA6" w:rsidRDefault="000E75C7" w:rsidP="000E75C7">
      <w:pPr>
        <w:pStyle w:val="NoSpacing"/>
        <w:ind w:left="720"/>
        <w:rPr>
          <w:sz w:val="24"/>
          <w:szCs w:val="24"/>
          <w:highlight w:val="yellow"/>
        </w:rPr>
      </w:pPr>
      <w:r w:rsidRPr="007E5AA6">
        <w:rPr>
          <w:sz w:val="24"/>
          <w:szCs w:val="24"/>
          <w:highlight w:val="yellow"/>
        </w:rPr>
        <w:t xml:space="preserve">Wes – </w:t>
      </w:r>
      <w:r w:rsidRPr="007E5AA6">
        <w:rPr>
          <w:sz w:val="24"/>
          <w:szCs w:val="24"/>
          <w:highlight w:val="yellow"/>
        </w:rPr>
        <w:tab/>
        <w:t>Austin started looking at where two messaging systems were in conflict</w:t>
      </w:r>
    </w:p>
    <w:p w:rsidR="000E75C7" w:rsidRPr="007E5AA6" w:rsidRDefault="000E75C7" w:rsidP="000E75C7">
      <w:pPr>
        <w:pStyle w:val="NoSpacing"/>
        <w:ind w:left="720" w:firstLine="720"/>
        <w:rPr>
          <w:sz w:val="24"/>
          <w:szCs w:val="24"/>
          <w:highlight w:val="yellow"/>
        </w:rPr>
      </w:pPr>
      <w:r w:rsidRPr="007E5AA6">
        <w:rPr>
          <w:sz w:val="24"/>
          <w:szCs w:val="24"/>
          <w:highlight w:val="yellow"/>
        </w:rPr>
        <w:t>Will share document</w:t>
      </w:r>
    </w:p>
    <w:p w:rsidR="000E75C7" w:rsidRPr="007E5AA6" w:rsidRDefault="000E75C7" w:rsidP="000E75C7">
      <w:pPr>
        <w:pStyle w:val="NoSpacing"/>
        <w:ind w:left="720" w:firstLine="720"/>
        <w:rPr>
          <w:sz w:val="24"/>
          <w:szCs w:val="24"/>
          <w:highlight w:val="yellow"/>
        </w:rPr>
      </w:pPr>
      <w:r w:rsidRPr="007E5AA6">
        <w:rPr>
          <w:sz w:val="24"/>
          <w:szCs w:val="24"/>
          <w:highlight w:val="yellow"/>
        </w:rPr>
        <w:t>Needs to be finished</w:t>
      </w:r>
    </w:p>
    <w:p w:rsidR="000E75C7" w:rsidRPr="007E5AA6" w:rsidRDefault="000E75C7" w:rsidP="000E75C7">
      <w:pPr>
        <w:pStyle w:val="NoSpacing"/>
        <w:ind w:left="720" w:firstLine="720"/>
        <w:rPr>
          <w:sz w:val="24"/>
          <w:szCs w:val="24"/>
          <w:highlight w:val="yellow"/>
        </w:rPr>
      </w:pPr>
      <w:r w:rsidRPr="007E5AA6">
        <w:rPr>
          <w:sz w:val="24"/>
          <w:szCs w:val="24"/>
          <w:highlight w:val="yellow"/>
        </w:rPr>
        <w:t xml:space="preserve">Need to look at how to fix those conflicts </w:t>
      </w:r>
    </w:p>
    <w:p w:rsidR="000E75C7" w:rsidRPr="007E5AA6" w:rsidRDefault="000E75C7" w:rsidP="000E75C7">
      <w:pPr>
        <w:pStyle w:val="NoSpacing"/>
        <w:ind w:left="720"/>
        <w:rPr>
          <w:sz w:val="24"/>
          <w:szCs w:val="24"/>
          <w:highlight w:val="yellow"/>
        </w:rPr>
      </w:pPr>
      <w:r w:rsidRPr="007E5AA6">
        <w:rPr>
          <w:sz w:val="24"/>
          <w:szCs w:val="24"/>
          <w:highlight w:val="yellow"/>
        </w:rPr>
        <w:t xml:space="preserve">Dawn – Crosswalk in data flow in documentations; also, crosswalk across standards; goes back to working with our vendors </w:t>
      </w:r>
    </w:p>
    <w:p w:rsidR="000E75C7" w:rsidRPr="007E5AA6" w:rsidRDefault="000E75C7" w:rsidP="000E75C7">
      <w:pPr>
        <w:pStyle w:val="NoSpacing"/>
        <w:ind w:left="720"/>
        <w:rPr>
          <w:sz w:val="24"/>
          <w:szCs w:val="24"/>
          <w:highlight w:val="yellow"/>
        </w:rPr>
      </w:pPr>
    </w:p>
    <w:p w:rsidR="000E75C7" w:rsidRPr="007E5AA6" w:rsidRDefault="000E75C7" w:rsidP="000E75C7">
      <w:pPr>
        <w:pStyle w:val="NoSpacing"/>
        <w:rPr>
          <w:sz w:val="24"/>
          <w:szCs w:val="24"/>
          <w:highlight w:val="yellow"/>
        </w:rPr>
      </w:pPr>
      <w:r w:rsidRPr="007E5AA6">
        <w:rPr>
          <w:b/>
          <w:sz w:val="24"/>
          <w:szCs w:val="24"/>
          <w:highlight w:val="yellow"/>
        </w:rPr>
        <w:t>Stakeholders –</w:t>
      </w:r>
      <w:r w:rsidRPr="007E5AA6">
        <w:rPr>
          <w:sz w:val="24"/>
          <w:szCs w:val="24"/>
          <w:highlight w:val="yellow"/>
        </w:rPr>
        <w:t xml:space="preserve"> </w:t>
      </w:r>
      <w:proofErr w:type="spellStart"/>
      <w:r w:rsidRPr="007E5AA6">
        <w:rPr>
          <w:sz w:val="24"/>
          <w:szCs w:val="24"/>
          <w:highlight w:val="yellow"/>
        </w:rPr>
        <w:t>Medmind</w:t>
      </w:r>
      <w:proofErr w:type="spellEnd"/>
      <w:r w:rsidRPr="007E5AA6">
        <w:rPr>
          <w:sz w:val="24"/>
          <w:szCs w:val="24"/>
          <w:highlight w:val="yellow"/>
        </w:rPr>
        <w:t>, etc.</w:t>
      </w:r>
    </w:p>
    <w:p w:rsidR="000E75C7" w:rsidRPr="007E5AA6" w:rsidRDefault="000E75C7" w:rsidP="000E75C7">
      <w:pPr>
        <w:pStyle w:val="NoSpacing"/>
        <w:rPr>
          <w:sz w:val="24"/>
          <w:szCs w:val="24"/>
          <w:highlight w:val="yellow"/>
        </w:rPr>
      </w:pPr>
      <w:r w:rsidRPr="007E5AA6">
        <w:rPr>
          <w:b/>
          <w:sz w:val="24"/>
          <w:szCs w:val="24"/>
          <w:highlight w:val="yellow"/>
        </w:rPr>
        <w:t>Timeline –</w:t>
      </w:r>
      <w:r w:rsidRPr="007E5AA6">
        <w:rPr>
          <w:sz w:val="24"/>
          <w:szCs w:val="24"/>
          <w:highlight w:val="yellow"/>
        </w:rPr>
        <w:t xml:space="preserve"> Have Austin explain what he did and why; have someone else complete it?</w:t>
      </w:r>
    </w:p>
    <w:p w:rsidR="000E75C7" w:rsidRPr="007E5AA6" w:rsidRDefault="000E75C7" w:rsidP="000E75C7">
      <w:pPr>
        <w:pStyle w:val="NoSpacing"/>
        <w:rPr>
          <w:sz w:val="24"/>
          <w:szCs w:val="24"/>
          <w:highlight w:val="yellow"/>
        </w:rPr>
      </w:pPr>
      <w:r w:rsidRPr="007E5AA6">
        <w:rPr>
          <w:sz w:val="24"/>
          <w:szCs w:val="24"/>
          <w:highlight w:val="yellow"/>
        </w:rPr>
        <w:tab/>
        <w:t xml:space="preserve">Janet - Make preliminary recommendations </w:t>
      </w:r>
    </w:p>
    <w:p w:rsidR="000E75C7" w:rsidRPr="007E5AA6" w:rsidRDefault="000E75C7" w:rsidP="000E75C7">
      <w:pPr>
        <w:pStyle w:val="NoSpacing"/>
        <w:rPr>
          <w:sz w:val="24"/>
          <w:szCs w:val="24"/>
          <w:highlight w:val="yellow"/>
        </w:rPr>
      </w:pPr>
      <w:r w:rsidRPr="007E5AA6">
        <w:rPr>
          <w:sz w:val="24"/>
          <w:szCs w:val="24"/>
          <w:highlight w:val="yellow"/>
        </w:rPr>
        <w:tab/>
        <w:t xml:space="preserve">Wes – Will talk to Austin </w:t>
      </w:r>
    </w:p>
    <w:p w:rsidR="000E75C7" w:rsidRPr="007E5AA6" w:rsidRDefault="000E75C7" w:rsidP="000E75C7">
      <w:pPr>
        <w:pStyle w:val="NoSpacing"/>
        <w:ind w:firstLine="720"/>
        <w:rPr>
          <w:sz w:val="24"/>
          <w:szCs w:val="24"/>
          <w:highlight w:val="yellow"/>
        </w:rPr>
      </w:pPr>
      <w:r w:rsidRPr="007E5AA6">
        <w:rPr>
          <w:sz w:val="24"/>
          <w:szCs w:val="24"/>
          <w:highlight w:val="yellow"/>
        </w:rPr>
        <w:t>Dawn – It is close, but need to add positive spin</w:t>
      </w:r>
    </w:p>
    <w:p w:rsidR="000E75C7" w:rsidRPr="007E5AA6" w:rsidRDefault="000E75C7" w:rsidP="000E75C7">
      <w:pPr>
        <w:pStyle w:val="NoSpacing"/>
        <w:ind w:firstLine="720"/>
        <w:rPr>
          <w:sz w:val="24"/>
          <w:szCs w:val="24"/>
          <w:highlight w:val="yellow"/>
        </w:rPr>
      </w:pPr>
      <w:r w:rsidRPr="007E5AA6">
        <w:rPr>
          <w:sz w:val="24"/>
          <w:szCs w:val="24"/>
          <w:highlight w:val="yellow"/>
        </w:rPr>
        <w:t>Wes – Sheila could help finish</w:t>
      </w:r>
    </w:p>
    <w:p w:rsidR="000E75C7" w:rsidRPr="007E5AA6" w:rsidRDefault="000E75C7" w:rsidP="000E75C7">
      <w:pPr>
        <w:pStyle w:val="NoSpacing"/>
        <w:rPr>
          <w:sz w:val="24"/>
          <w:szCs w:val="24"/>
          <w:highlight w:val="yellow"/>
        </w:rPr>
      </w:pPr>
      <w:r w:rsidRPr="007E5AA6">
        <w:rPr>
          <w:sz w:val="24"/>
          <w:szCs w:val="24"/>
          <w:highlight w:val="yellow"/>
        </w:rPr>
        <w:t xml:space="preserve">Dawn – Have discussions about document at beginning of January; need to have discussion on what/who else </w:t>
      </w:r>
    </w:p>
    <w:p w:rsidR="000E75C7" w:rsidRPr="007E5AA6" w:rsidRDefault="000E75C7" w:rsidP="000E75C7">
      <w:pPr>
        <w:pStyle w:val="NoSpacing"/>
        <w:rPr>
          <w:sz w:val="24"/>
          <w:szCs w:val="24"/>
          <w:highlight w:val="yellow"/>
        </w:rPr>
      </w:pPr>
    </w:p>
    <w:p w:rsidR="000E75C7" w:rsidRPr="007E5AA6" w:rsidRDefault="000E75C7" w:rsidP="000E75C7">
      <w:pPr>
        <w:pStyle w:val="NoSpacing"/>
        <w:rPr>
          <w:b/>
          <w:sz w:val="24"/>
          <w:szCs w:val="24"/>
          <w:highlight w:val="yellow"/>
          <w:u w:val="single"/>
        </w:rPr>
      </w:pPr>
      <w:r w:rsidRPr="007E5AA6">
        <w:rPr>
          <w:b/>
          <w:sz w:val="24"/>
          <w:szCs w:val="24"/>
          <w:highlight w:val="yellow"/>
          <w:u w:val="single"/>
        </w:rPr>
        <w:t>A-5 – Increase PH, lab, CI bioinformatics, and informatics capacity</w:t>
      </w:r>
    </w:p>
    <w:p w:rsidR="000E75C7" w:rsidRPr="007E5AA6" w:rsidRDefault="000E75C7" w:rsidP="000E75C7">
      <w:pPr>
        <w:pStyle w:val="NoSpacing"/>
        <w:rPr>
          <w:sz w:val="24"/>
          <w:szCs w:val="24"/>
          <w:highlight w:val="yellow"/>
        </w:rPr>
      </w:pPr>
      <w:r w:rsidRPr="007E5AA6">
        <w:rPr>
          <w:sz w:val="24"/>
          <w:szCs w:val="24"/>
          <w:highlight w:val="yellow"/>
        </w:rPr>
        <w:t>Dawn – What can this group do to help this?</w:t>
      </w:r>
    </w:p>
    <w:p w:rsidR="000E75C7" w:rsidRPr="007E5AA6" w:rsidRDefault="000E75C7" w:rsidP="000E75C7">
      <w:pPr>
        <w:pStyle w:val="NoSpacing"/>
        <w:rPr>
          <w:sz w:val="24"/>
          <w:szCs w:val="24"/>
          <w:highlight w:val="yellow"/>
        </w:rPr>
      </w:pPr>
      <w:r w:rsidRPr="007E5AA6">
        <w:rPr>
          <w:sz w:val="24"/>
          <w:szCs w:val="24"/>
          <w:highlight w:val="yellow"/>
        </w:rPr>
        <w:t>Scott – On survey, this was #1 item they want help with</w:t>
      </w:r>
    </w:p>
    <w:p w:rsidR="000E75C7" w:rsidRPr="007E5AA6" w:rsidRDefault="000E75C7" w:rsidP="000E75C7">
      <w:pPr>
        <w:pStyle w:val="NoSpacing"/>
        <w:rPr>
          <w:sz w:val="24"/>
          <w:szCs w:val="24"/>
          <w:highlight w:val="yellow"/>
        </w:rPr>
      </w:pPr>
      <w:r w:rsidRPr="007E5AA6">
        <w:rPr>
          <w:sz w:val="24"/>
          <w:szCs w:val="24"/>
          <w:highlight w:val="yellow"/>
        </w:rPr>
        <w:tab/>
        <w:t xml:space="preserve">What is bioinformatics vs. informatics? </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Bioinformatics – software to look at specific details (genome)</w:t>
      </w:r>
    </w:p>
    <w:p w:rsidR="000E75C7" w:rsidRPr="007E5AA6" w:rsidRDefault="000E75C7" w:rsidP="000E75C7">
      <w:pPr>
        <w:pStyle w:val="NoSpacing"/>
        <w:rPr>
          <w:sz w:val="24"/>
          <w:szCs w:val="24"/>
          <w:highlight w:val="yellow"/>
        </w:rPr>
      </w:pPr>
      <w:r w:rsidRPr="007E5AA6">
        <w:rPr>
          <w:sz w:val="24"/>
          <w:szCs w:val="24"/>
          <w:highlight w:val="yellow"/>
        </w:rPr>
        <w:tab/>
      </w:r>
      <w:r w:rsidRPr="007E5AA6">
        <w:rPr>
          <w:sz w:val="24"/>
          <w:szCs w:val="24"/>
          <w:highlight w:val="yellow"/>
        </w:rPr>
        <w:tab/>
        <w:t>Informatics – umbrella of moving pieces of data &amp; all systems</w:t>
      </w:r>
    </w:p>
    <w:p w:rsidR="000E75C7" w:rsidRPr="007E5AA6" w:rsidRDefault="000E75C7" w:rsidP="000E75C7">
      <w:pPr>
        <w:pStyle w:val="NoSpacing"/>
        <w:rPr>
          <w:sz w:val="24"/>
          <w:szCs w:val="24"/>
          <w:highlight w:val="yellow"/>
        </w:rPr>
      </w:pPr>
      <w:r w:rsidRPr="007E5AA6">
        <w:rPr>
          <w:sz w:val="24"/>
          <w:szCs w:val="24"/>
          <w:highlight w:val="yellow"/>
        </w:rPr>
        <w:tab/>
        <w:t>Daniel – Document –&gt; if do not increase server space</w:t>
      </w:r>
    </w:p>
    <w:p w:rsidR="000E75C7" w:rsidRPr="007E5AA6" w:rsidRDefault="000E75C7" w:rsidP="000E75C7">
      <w:pPr>
        <w:pStyle w:val="NoSpacing"/>
        <w:ind w:left="720"/>
        <w:rPr>
          <w:sz w:val="24"/>
          <w:szCs w:val="24"/>
          <w:highlight w:val="yellow"/>
        </w:rPr>
      </w:pPr>
      <w:r w:rsidRPr="007E5AA6">
        <w:rPr>
          <w:sz w:val="24"/>
          <w:szCs w:val="24"/>
          <w:highlight w:val="yellow"/>
        </w:rPr>
        <w:t xml:space="preserve">Amy – </w:t>
      </w:r>
      <w:r w:rsidRPr="007E5AA6">
        <w:rPr>
          <w:sz w:val="24"/>
          <w:szCs w:val="24"/>
          <w:highlight w:val="yellow"/>
        </w:rPr>
        <w:tab/>
        <w:t>Argument for increasing capacity for informatics (people), not just giving people new</w:t>
      </w:r>
    </w:p>
    <w:p w:rsidR="000E75C7" w:rsidRPr="007E5AA6" w:rsidRDefault="000E75C7" w:rsidP="000E75C7">
      <w:pPr>
        <w:pStyle w:val="NoSpacing"/>
        <w:ind w:left="720" w:firstLine="720"/>
        <w:rPr>
          <w:sz w:val="24"/>
          <w:szCs w:val="24"/>
          <w:highlight w:val="yellow"/>
        </w:rPr>
      </w:pPr>
      <w:r w:rsidRPr="007E5AA6">
        <w:rPr>
          <w:sz w:val="24"/>
          <w:szCs w:val="24"/>
          <w:highlight w:val="yellow"/>
        </w:rPr>
        <w:t xml:space="preserve"> duties</w:t>
      </w:r>
    </w:p>
    <w:p w:rsidR="000E75C7" w:rsidRPr="007E5AA6" w:rsidRDefault="000E75C7" w:rsidP="000E75C7">
      <w:pPr>
        <w:pStyle w:val="NoSpacing"/>
        <w:ind w:left="720" w:firstLine="720"/>
        <w:rPr>
          <w:sz w:val="24"/>
          <w:szCs w:val="24"/>
          <w:highlight w:val="yellow"/>
        </w:rPr>
      </w:pPr>
      <w:r w:rsidRPr="007E5AA6">
        <w:rPr>
          <w:sz w:val="24"/>
          <w:szCs w:val="24"/>
          <w:highlight w:val="yellow"/>
        </w:rPr>
        <w:t>Formula for their success –&gt; concise argument, give to state epi</w:t>
      </w:r>
    </w:p>
    <w:p w:rsidR="000E75C7" w:rsidRPr="007E5AA6" w:rsidRDefault="000E75C7" w:rsidP="000E75C7">
      <w:pPr>
        <w:pStyle w:val="NoSpacing"/>
        <w:rPr>
          <w:sz w:val="24"/>
          <w:szCs w:val="24"/>
          <w:highlight w:val="yellow"/>
        </w:rPr>
      </w:pPr>
      <w:r w:rsidRPr="007E5AA6">
        <w:rPr>
          <w:sz w:val="24"/>
          <w:szCs w:val="24"/>
          <w:highlight w:val="yellow"/>
        </w:rPr>
        <w:t xml:space="preserve">Dawn - Questions – define resources, workforce? </w:t>
      </w:r>
    </w:p>
    <w:p w:rsidR="000E75C7" w:rsidRPr="007E5AA6" w:rsidRDefault="000E75C7" w:rsidP="000E75C7">
      <w:pPr>
        <w:pStyle w:val="NoSpacing"/>
        <w:ind w:firstLine="720"/>
        <w:rPr>
          <w:sz w:val="24"/>
          <w:szCs w:val="24"/>
          <w:highlight w:val="yellow"/>
        </w:rPr>
      </w:pPr>
      <w:r w:rsidRPr="007E5AA6">
        <w:rPr>
          <w:sz w:val="24"/>
          <w:szCs w:val="24"/>
          <w:highlight w:val="yellow"/>
        </w:rPr>
        <w:t xml:space="preserve">Method can be putting together statement documentation showing need. </w:t>
      </w:r>
    </w:p>
    <w:p w:rsidR="000E75C7" w:rsidRPr="007E5AA6" w:rsidRDefault="000E75C7" w:rsidP="000E75C7">
      <w:pPr>
        <w:pStyle w:val="NoSpacing"/>
        <w:rPr>
          <w:sz w:val="24"/>
          <w:szCs w:val="24"/>
          <w:highlight w:val="yellow"/>
        </w:rPr>
      </w:pPr>
      <w:r w:rsidRPr="007E5AA6">
        <w:rPr>
          <w:sz w:val="24"/>
          <w:szCs w:val="24"/>
          <w:highlight w:val="yellow"/>
        </w:rPr>
        <w:t xml:space="preserve">Janet - </w:t>
      </w:r>
      <w:r w:rsidRPr="007E5AA6">
        <w:rPr>
          <w:sz w:val="24"/>
          <w:szCs w:val="24"/>
          <w:highlight w:val="yellow"/>
        </w:rPr>
        <w:tab/>
        <w:t>Action step – review ECA, look at specific needs that were identified</w:t>
      </w:r>
    </w:p>
    <w:p w:rsidR="000E75C7" w:rsidRPr="007E5AA6" w:rsidRDefault="000E75C7" w:rsidP="000E75C7">
      <w:pPr>
        <w:pStyle w:val="NoSpacing"/>
        <w:ind w:firstLine="720"/>
        <w:rPr>
          <w:sz w:val="24"/>
          <w:szCs w:val="24"/>
          <w:highlight w:val="yellow"/>
        </w:rPr>
      </w:pPr>
      <w:r w:rsidRPr="007E5AA6">
        <w:rPr>
          <w:sz w:val="24"/>
          <w:szCs w:val="24"/>
          <w:highlight w:val="yellow"/>
        </w:rPr>
        <w:t xml:space="preserve">Challenge between bio and informatics is the genome data; do not know how to handle it </w:t>
      </w:r>
    </w:p>
    <w:p w:rsidR="000E75C7" w:rsidRPr="007E5AA6" w:rsidRDefault="000E75C7" w:rsidP="000E75C7">
      <w:pPr>
        <w:pStyle w:val="NoSpacing"/>
        <w:rPr>
          <w:sz w:val="24"/>
          <w:szCs w:val="24"/>
          <w:highlight w:val="yellow"/>
        </w:rPr>
      </w:pPr>
      <w:r w:rsidRPr="007E5AA6">
        <w:rPr>
          <w:sz w:val="24"/>
          <w:szCs w:val="24"/>
          <w:highlight w:val="yellow"/>
        </w:rPr>
        <w:t xml:space="preserve">Daniel – Transferring data – Mayo does whole genome sequencing; expect them to transmit to PH? </w:t>
      </w:r>
    </w:p>
    <w:p w:rsidR="000E75C7" w:rsidRPr="007E5AA6" w:rsidRDefault="000E75C7" w:rsidP="000E75C7">
      <w:pPr>
        <w:pStyle w:val="NoSpacing"/>
        <w:ind w:firstLine="720"/>
        <w:rPr>
          <w:sz w:val="24"/>
          <w:szCs w:val="24"/>
          <w:highlight w:val="yellow"/>
        </w:rPr>
      </w:pPr>
      <w:r w:rsidRPr="007E5AA6">
        <w:rPr>
          <w:sz w:val="24"/>
          <w:szCs w:val="24"/>
          <w:highlight w:val="yellow"/>
        </w:rPr>
        <w:t xml:space="preserve">Want interpretation? Whole genome replaces pulse field? </w:t>
      </w:r>
    </w:p>
    <w:p w:rsidR="000E75C7" w:rsidRPr="007E5AA6" w:rsidRDefault="000E75C7" w:rsidP="000E75C7">
      <w:pPr>
        <w:pStyle w:val="NoSpacing"/>
        <w:ind w:firstLine="720"/>
        <w:rPr>
          <w:sz w:val="24"/>
          <w:szCs w:val="24"/>
          <w:highlight w:val="yellow"/>
        </w:rPr>
      </w:pPr>
      <w:r w:rsidRPr="007E5AA6">
        <w:rPr>
          <w:sz w:val="24"/>
          <w:szCs w:val="24"/>
          <w:highlight w:val="yellow"/>
        </w:rPr>
        <w:t>Metagenomics is becoming popular (sequence everything in specimen)</w:t>
      </w:r>
    </w:p>
    <w:p w:rsidR="000E75C7" w:rsidRPr="007E5AA6" w:rsidRDefault="000E75C7" w:rsidP="000E75C7">
      <w:pPr>
        <w:pStyle w:val="NoSpacing"/>
        <w:ind w:firstLine="720"/>
        <w:rPr>
          <w:sz w:val="24"/>
          <w:szCs w:val="24"/>
          <w:highlight w:val="yellow"/>
        </w:rPr>
      </w:pPr>
      <w:r w:rsidRPr="007E5AA6">
        <w:rPr>
          <w:sz w:val="24"/>
          <w:szCs w:val="24"/>
          <w:highlight w:val="yellow"/>
        </w:rPr>
        <w:lastRenderedPageBreak/>
        <w:t>Hard making genotype -&gt; phenotype jump</w:t>
      </w:r>
    </w:p>
    <w:p w:rsidR="000E75C7" w:rsidRPr="007E5AA6" w:rsidRDefault="000E75C7" w:rsidP="000E75C7">
      <w:pPr>
        <w:pStyle w:val="NoSpacing"/>
        <w:rPr>
          <w:sz w:val="24"/>
          <w:szCs w:val="24"/>
          <w:highlight w:val="yellow"/>
        </w:rPr>
      </w:pPr>
      <w:r w:rsidRPr="007E5AA6">
        <w:rPr>
          <w:sz w:val="24"/>
          <w:szCs w:val="24"/>
          <w:highlight w:val="yellow"/>
        </w:rPr>
        <w:t xml:space="preserve">Janet – Right now, state </w:t>
      </w:r>
      <w:proofErr w:type="spellStart"/>
      <w:r w:rsidRPr="007E5AA6">
        <w:rPr>
          <w:sz w:val="24"/>
          <w:szCs w:val="24"/>
          <w:highlight w:val="yellow"/>
        </w:rPr>
        <w:t>ph</w:t>
      </w:r>
      <w:proofErr w:type="spellEnd"/>
      <w:r w:rsidRPr="007E5AA6">
        <w:rPr>
          <w:sz w:val="24"/>
          <w:szCs w:val="24"/>
          <w:highlight w:val="yellow"/>
        </w:rPr>
        <w:t xml:space="preserve"> upload genomic data</w:t>
      </w:r>
    </w:p>
    <w:p w:rsidR="000E75C7" w:rsidRPr="007E5AA6" w:rsidRDefault="000E75C7" w:rsidP="000E75C7">
      <w:pPr>
        <w:pStyle w:val="NoSpacing"/>
        <w:ind w:firstLine="720"/>
        <w:rPr>
          <w:sz w:val="24"/>
          <w:szCs w:val="24"/>
          <w:highlight w:val="yellow"/>
        </w:rPr>
      </w:pPr>
      <w:r w:rsidRPr="007E5AA6">
        <w:rPr>
          <w:sz w:val="24"/>
          <w:szCs w:val="24"/>
          <w:highlight w:val="yellow"/>
        </w:rPr>
        <w:t>How bank is populating state surveillance system is missing</w:t>
      </w:r>
    </w:p>
    <w:p w:rsidR="000E75C7" w:rsidRPr="007E5AA6" w:rsidRDefault="000E75C7" w:rsidP="000E75C7">
      <w:pPr>
        <w:pStyle w:val="NoSpacing"/>
        <w:rPr>
          <w:sz w:val="24"/>
          <w:szCs w:val="24"/>
          <w:highlight w:val="yellow"/>
        </w:rPr>
      </w:pPr>
      <w:r w:rsidRPr="007E5AA6">
        <w:rPr>
          <w:sz w:val="24"/>
          <w:szCs w:val="24"/>
          <w:highlight w:val="yellow"/>
        </w:rPr>
        <w:t>Dawn – Big question is how we want data to look (at CDC)</w:t>
      </w:r>
    </w:p>
    <w:p w:rsidR="000E75C7" w:rsidRPr="007E5AA6" w:rsidRDefault="000E75C7" w:rsidP="000E75C7">
      <w:pPr>
        <w:pStyle w:val="NoSpacing"/>
        <w:ind w:left="720"/>
        <w:rPr>
          <w:sz w:val="24"/>
          <w:szCs w:val="24"/>
          <w:highlight w:val="yellow"/>
        </w:rPr>
      </w:pPr>
      <w:r w:rsidRPr="007E5AA6">
        <w:rPr>
          <w:sz w:val="24"/>
          <w:szCs w:val="24"/>
          <w:highlight w:val="yellow"/>
        </w:rPr>
        <w:t>Janet – Part of the issue – what comes out, unique identifier</w:t>
      </w:r>
    </w:p>
    <w:p w:rsidR="000E75C7" w:rsidRPr="007E5AA6" w:rsidRDefault="000E75C7" w:rsidP="000E75C7">
      <w:pPr>
        <w:pStyle w:val="NoSpacing"/>
        <w:ind w:left="1440"/>
        <w:rPr>
          <w:sz w:val="24"/>
          <w:szCs w:val="24"/>
          <w:highlight w:val="yellow"/>
        </w:rPr>
      </w:pPr>
      <w:r w:rsidRPr="007E5AA6">
        <w:rPr>
          <w:sz w:val="24"/>
          <w:szCs w:val="24"/>
          <w:highlight w:val="yellow"/>
        </w:rPr>
        <w:t xml:space="preserve">If </w:t>
      </w:r>
      <w:proofErr w:type="spellStart"/>
      <w:r w:rsidRPr="007E5AA6">
        <w:rPr>
          <w:sz w:val="24"/>
          <w:szCs w:val="24"/>
          <w:highlight w:val="yellow"/>
        </w:rPr>
        <w:t>its</w:t>
      </w:r>
      <w:proofErr w:type="spellEnd"/>
      <w:r w:rsidRPr="007E5AA6">
        <w:rPr>
          <w:sz w:val="24"/>
          <w:szCs w:val="24"/>
          <w:highlight w:val="yellow"/>
        </w:rPr>
        <w:t xml:space="preserve"> just going from lab to CDC, would we need our labs to match on accession number? We want all lab data under case.</w:t>
      </w:r>
    </w:p>
    <w:p w:rsidR="000E75C7" w:rsidRPr="007E5AA6" w:rsidRDefault="000E75C7" w:rsidP="000E75C7">
      <w:pPr>
        <w:pStyle w:val="NoSpacing"/>
        <w:ind w:left="720"/>
        <w:rPr>
          <w:sz w:val="24"/>
          <w:szCs w:val="24"/>
          <w:highlight w:val="yellow"/>
        </w:rPr>
      </w:pPr>
      <w:r w:rsidRPr="007E5AA6">
        <w:rPr>
          <w:sz w:val="24"/>
          <w:szCs w:val="24"/>
          <w:highlight w:val="yellow"/>
        </w:rPr>
        <w:t>Dawn – Data linkage issue – each test for every individual is given different accession number</w:t>
      </w:r>
    </w:p>
    <w:p w:rsidR="000E75C7" w:rsidRPr="007E5AA6" w:rsidRDefault="000E75C7" w:rsidP="000E75C7">
      <w:pPr>
        <w:pStyle w:val="NoSpacing"/>
        <w:ind w:left="720"/>
        <w:rPr>
          <w:sz w:val="24"/>
          <w:szCs w:val="24"/>
          <w:highlight w:val="yellow"/>
        </w:rPr>
      </w:pPr>
      <w:r w:rsidRPr="007E5AA6">
        <w:rPr>
          <w:sz w:val="24"/>
          <w:szCs w:val="24"/>
          <w:highlight w:val="yellow"/>
        </w:rPr>
        <w:t>Janet – Linkage usually done on epi side - data comes into surveillance system, then lab data</w:t>
      </w:r>
    </w:p>
    <w:p w:rsidR="000E75C7" w:rsidRPr="007E5AA6" w:rsidRDefault="000E75C7" w:rsidP="000E75C7">
      <w:pPr>
        <w:pStyle w:val="NoSpacing"/>
        <w:ind w:left="720" w:firstLine="720"/>
        <w:rPr>
          <w:sz w:val="24"/>
          <w:szCs w:val="24"/>
          <w:highlight w:val="yellow"/>
        </w:rPr>
      </w:pPr>
      <w:r w:rsidRPr="007E5AA6">
        <w:rPr>
          <w:sz w:val="24"/>
          <w:szCs w:val="24"/>
          <w:highlight w:val="yellow"/>
        </w:rPr>
        <w:t>goes to CDC</w:t>
      </w:r>
    </w:p>
    <w:p w:rsidR="000E75C7" w:rsidRPr="007E5AA6" w:rsidRDefault="000E75C7" w:rsidP="000E75C7">
      <w:pPr>
        <w:pStyle w:val="NoSpacing"/>
        <w:ind w:left="720" w:firstLine="720"/>
        <w:rPr>
          <w:sz w:val="24"/>
          <w:szCs w:val="24"/>
          <w:highlight w:val="yellow"/>
        </w:rPr>
      </w:pPr>
      <w:r w:rsidRPr="007E5AA6">
        <w:rPr>
          <w:sz w:val="24"/>
          <w:szCs w:val="24"/>
          <w:highlight w:val="yellow"/>
        </w:rPr>
        <w:t>If we want it, how are we getting it linked back?</w:t>
      </w:r>
    </w:p>
    <w:p w:rsidR="000E75C7" w:rsidRPr="007E5AA6" w:rsidRDefault="000E75C7" w:rsidP="000E75C7">
      <w:pPr>
        <w:pStyle w:val="NoSpacing"/>
        <w:ind w:left="720"/>
        <w:rPr>
          <w:sz w:val="24"/>
          <w:szCs w:val="24"/>
          <w:highlight w:val="yellow"/>
        </w:rPr>
      </w:pPr>
      <w:r w:rsidRPr="007E5AA6">
        <w:rPr>
          <w:sz w:val="24"/>
          <w:szCs w:val="24"/>
          <w:highlight w:val="yellow"/>
        </w:rPr>
        <w:t>Dawn – Prefer state to give all labs numbers</w:t>
      </w:r>
    </w:p>
    <w:p w:rsidR="000E75C7" w:rsidRPr="007E5AA6" w:rsidRDefault="000E75C7" w:rsidP="000E75C7">
      <w:pPr>
        <w:pStyle w:val="NoSpacing"/>
        <w:ind w:left="720" w:firstLine="720"/>
        <w:rPr>
          <w:sz w:val="24"/>
          <w:szCs w:val="24"/>
          <w:highlight w:val="yellow"/>
        </w:rPr>
      </w:pPr>
      <w:r w:rsidRPr="007E5AA6">
        <w:rPr>
          <w:sz w:val="24"/>
          <w:szCs w:val="24"/>
          <w:highlight w:val="yellow"/>
        </w:rPr>
        <w:t>Everyone is having the same problem</w:t>
      </w:r>
    </w:p>
    <w:p w:rsidR="000E75C7" w:rsidRPr="007E5AA6" w:rsidRDefault="000E75C7" w:rsidP="000E75C7">
      <w:pPr>
        <w:pStyle w:val="NoSpacing"/>
        <w:ind w:left="720" w:firstLine="720"/>
        <w:rPr>
          <w:sz w:val="24"/>
          <w:szCs w:val="24"/>
          <w:highlight w:val="yellow"/>
        </w:rPr>
      </w:pPr>
      <w:r w:rsidRPr="007E5AA6">
        <w:rPr>
          <w:sz w:val="24"/>
          <w:szCs w:val="24"/>
          <w:highlight w:val="yellow"/>
        </w:rPr>
        <w:t>Best place to fix is at state level, where lab numbers start</w:t>
      </w:r>
    </w:p>
    <w:p w:rsidR="000E75C7" w:rsidRPr="007E5AA6" w:rsidRDefault="000E75C7" w:rsidP="000E75C7">
      <w:pPr>
        <w:pStyle w:val="NoSpacing"/>
        <w:ind w:left="720" w:firstLine="720"/>
        <w:rPr>
          <w:sz w:val="24"/>
          <w:szCs w:val="24"/>
          <w:highlight w:val="yellow"/>
        </w:rPr>
      </w:pPr>
    </w:p>
    <w:p w:rsidR="000E75C7" w:rsidRPr="007E5AA6" w:rsidRDefault="000E75C7" w:rsidP="000E75C7">
      <w:pPr>
        <w:pStyle w:val="NoSpacing"/>
        <w:rPr>
          <w:sz w:val="24"/>
          <w:szCs w:val="24"/>
          <w:highlight w:val="yellow"/>
        </w:rPr>
      </w:pPr>
      <w:r w:rsidRPr="007E5AA6">
        <w:rPr>
          <w:b/>
          <w:sz w:val="24"/>
          <w:szCs w:val="24"/>
          <w:highlight w:val="yellow"/>
        </w:rPr>
        <w:t>Stakeholders –</w:t>
      </w:r>
      <w:r w:rsidRPr="007E5AA6">
        <w:rPr>
          <w:sz w:val="24"/>
          <w:szCs w:val="24"/>
          <w:highlight w:val="yellow"/>
        </w:rPr>
        <w:t xml:space="preserve"> State and local </w:t>
      </w:r>
      <w:proofErr w:type="spellStart"/>
      <w:r w:rsidRPr="007E5AA6">
        <w:rPr>
          <w:sz w:val="24"/>
          <w:szCs w:val="24"/>
          <w:highlight w:val="yellow"/>
        </w:rPr>
        <w:t>hd</w:t>
      </w:r>
      <w:proofErr w:type="spellEnd"/>
      <w:r w:rsidRPr="007E5AA6">
        <w:rPr>
          <w:sz w:val="24"/>
          <w:szCs w:val="24"/>
          <w:highlight w:val="yellow"/>
        </w:rPr>
        <w:t xml:space="preserve"> (most important); labs, clinic, hospital</w:t>
      </w:r>
    </w:p>
    <w:p w:rsidR="000E75C7" w:rsidRPr="007E5AA6" w:rsidRDefault="000E75C7" w:rsidP="000E75C7">
      <w:pPr>
        <w:pStyle w:val="NoSpacing"/>
        <w:rPr>
          <w:sz w:val="24"/>
          <w:szCs w:val="24"/>
          <w:highlight w:val="yellow"/>
        </w:rPr>
      </w:pPr>
      <w:r w:rsidRPr="007E5AA6">
        <w:rPr>
          <w:sz w:val="24"/>
          <w:szCs w:val="24"/>
          <w:highlight w:val="yellow"/>
        </w:rPr>
        <w:tab/>
        <w:t>Scott - Use ECA as base of assessment</w:t>
      </w:r>
    </w:p>
    <w:p w:rsidR="000E75C7" w:rsidRPr="007E5AA6" w:rsidRDefault="000E75C7" w:rsidP="000E75C7">
      <w:pPr>
        <w:pStyle w:val="NoSpacing"/>
        <w:rPr>
          <w:sz w:val="24"/>
          <w:szCs w:val="24"/>
          <w:highlight w:val="yellow"/>
        </w:rPr>
      </w:pPr>
      <w:r w:rsidRPr="007E5AA6">
        <w:rPr>
          <w:sz w:val="24"/>
          <w:szCs w:val="24"/>
          <w:highlight w:val="yellow"/>
        </w:rPr>
        <w:tab/>
        <w:t>Janet – Will need more, did not address bioinformatics directly</w:t>
      </w:r>
    </w:p>
    <w:p w:rsidR="000E75C7" w:rsidRPr="007E5AA6" w:rsidRDefault="000E75C7" w:rsidP="000E75C7">
      <w:pPr>
        <w:pStyle w:val="NoSpacing"/>
        <w:ind w:left="720"/>
        <w:rPr>
          <w:sz w:val="24"/>
          <w:szCs w:val="24"/>
          <w:highlight w:val="yellow"/>
        </w:rPr>
      </w:pPr>
      <w:r w:rsidRPr="007E5AA6">
        <w:rPr>
          <w:sz w:val="24"/>
          <w:szCs w:val="24"/>
          <w:highlight w:val="yellow"/>
        </w:rPr>
        <w:t>Dawn – Learning at CDC what capacity states have for informatics</w:t>
      </w:r>
    </w:p>
    <w:p w:rsidR="000E75C7" w:rsidRPr="007E5AA6" w:rsidRDefault="000E75C7" w:rsidP="000E75C7">
      <w:pPr>
        <w:pStyle w:val="NoSpacing"/>
        <w:ind w:left="720" w:firstLine="720"/>
        <w:rPr>
          <w:sz w:val="24"/>
          <w:szCs w:val="24"/>
          <w:highlight w:val="yellow"/>
        </w:rPr>
      </w:pPr>
      <w:r w:rsidRPr="007E5AA6">
        <w:rPr>
          <w:sz w:val="24"/>
          <w:szCs w:val="24"/>
          <w:highlight w:val="yellow"/>
        </w:rPr>
        <w:t>Who has successfully submitted into NNDSS?</w:t>
      </w:r>
    </w:p>
    <w:p w:rsidR="000E75C7" w:rsidRPr="007E5AA6" w:rsidRDefault="000E75C7" w:rsidP="000E75C7">
      <w:pPr>
        <w:pStyle w:val="NoSpacing"/>
        <w:ind w:left="1440"/>
        <w:rPr>
          <w:sz w:val="24"/>
          <w:szCs w:val="24"/>
          <w:highlight w:val="yellow"/>
        </w:rPr>
      </w:pPr>
      <w:r w:rsidRPr="007E5AA6">
        <w:rPr>
          <w:sz w:val="24"/>
          <w:szCs w:val="24"/>
          <w:highlight w:val="yellow"/>
        </w:rPr>
        <w:t>Janet – Different states are at different levels, but all states do</w:t>
      </w:r>
    </w:p>
    <w:p w:rsidR="000E75C7" w:rsidRPr="007E5AA6" w:rsidRDefault="000E75C7" w:rsidP="000E75C7">
      <w:pPr>
        <w:pStyle w:val="NoSpacing"/>
        <w:ind w:left="1440" w:firstLine="720"/>
        <w:rPr>
          <w:sz w:val="24"/>
          <w:szCs w:val="24"/>
          <w:highlight w:val="yellow"/>
        </w:rPr>
      </w:pPr>
      <w:r w:rsidRPr="007E5AA6">
        <w:rPr>
          <w:sz w:val="24"/>
          <w:szCs w:val="24"/>
          <w:highlight w:val="yellow"/>
        </w:rPr>
        <w:t>Status of message mapping guide</w:t>
      </w:r>
    </w:p>
    <w:p w:rsidR="000E75C7" w:rsidRPr="007E5AA6" w:rsidRDefault="000E75C7" w:rsidP="000E75C7">
      <w:pPr>
        <w:pStyle w:val="NoSpacing"/>
        <w:ind w:left="1440" w:firstLine="720"/>
        <w:rPr>
          <w:sz w:val="24"/>
          <w:szCs w:val="24"/>
          <w:highlight w:val="yellow"/>
        </w:rPr>
      </w:pPr>
      <w:r w:rsidRPr="007E5AA6">
        <w:rPr>
          <w:sz w:val="24"/>
          <w:szCs w:val="24"/>
          <w:highlight w:val="yellow"/>
        </w:rPr>
        <w:t>ELC quarterly call</w:t>
      </w:r>
    </w:p>
    <w:p w:rsidR="000E75C7" w:rsidRPr="007E5AA6" w:rsidRDefault="000E75C7" w:rsidP="000E75C7">
      <w:pPr>
        <w:pStyle w:val="NoSpacing"/>
        <w:ind w:left="1440"/>
        <w:rPr>
          <w:sz w:val="24"/>
          <w:szCs w:val="24"/>
          <w:highlight w:val="yellow"/>
        </w:rPr>
      </w:pPr>
    </w:p>
    <w:p w:rsidR="000E75C7" w:rsidRPr="007E5AA6" w:rsidRDefault="000E75C7" w:rsidP="000E75C7">
      <w:pPr>
        <w:pStyle w:val="NoSpacing"/>
        <w:rPr>
          <w:sz w:val="24"/>
          <w:szCs w:val="24"/>
          <w:highlight w:val="yellow"/>
        </w:rPr>
      </w:pPr>
      <w:r w:rsidRPr="007E5AA6">
        <w:rPr>
          <w:sz w:val="24"/>
          <w:szCs w:val="24"/>
          <w:highlight w:val="yellow"/>
        </w:rPr>
        <w:t xml:space="preserve">Dawn - Define current capacity </w:t>
      </w:r>
      <w:proofErr w:type="gramStart"/>
      <w:r w:rsidRPr="007E5AA6">
        <w:rPr>
          <w:sz w:val="24"/>
          <w:szCs w:val="24"/>
          <w:highlight w:val="yellow"/>
        </w:rPr>
        <w:t>and state of affair</w:t>
      </w:r>
      <w:proofErr w:type="gramEnd"/>
      <w:r w:rsidRPr="007E5AA6">
        <w:rPr>
          <w:sz w:val="24"/>
          <w:szCs w:val="24"/>
          <w:highlight w:val="yellow"/>
        </w:rPr>
        <w:t>s (current and future demand)</w:t>
      </w:r>
    </w:p>
    <w:p w:rsidR="000E75C7" w:rsidRPr="007E5AA6" w:rsidRDefault="000E75C7" w:rsidP="000E75C7">
      <w:pPr>
        <w:pStyle w:val="NoSpacing"/>
        <w:ind w:firstLine="720"/>
        <w:rPr>
          <w:sz w:val="24"/>
          <w:szCs w:val="24"/>
          <w:highlight w:val="yellow"/>
        </w:rPr>
      </w:pPr>
      <w:r w:rsidRPr="007E5AA6">
        <w:rPr>
          <w:sz w:val="24"/>
          <w:szCs w:val="24"/>
          <w:highlight w:val="yellow"/>
        </w:rPr>
        <w:t xml:space="preserve">If we know that there are existing programs that require specific data, get to level where it is </w:t>
      </w:r>
    </w:p>
    <w:p w:rsidR="000E75C7" w:rsidRPr="007E5AA6" w:rsidRDefault="000E75C7" w:rsidP="000E75C7">
      <w:pPr>
        <w:pStyle w:val="NoSpacing"/>
        <w:ind w:firstLine="720"/>
        <w:rPr>
          <w:sz w:val="24"/>
          <w:szCs w:val="24"/>
          <w:highlight w:val="yellow"/>
        </w:rPr>
      </w:pPr>
      <w:r w:rsidRPr="007E5AA6">
        <w:rPr>
          <w:sz w:val="24"/>
          <w:szCs w:val="24"/>
          <w:highlight w:val="yellow"/>
        </w:rPr>
        <w:t>moved electronically; ceiling somewhere</w:t>
      </w:r>
    </w:p>
    <w:p w:rsidR="000E75C7" w:rsidRPr="007E5AA6" w:rsidRDefault="000E75C7" w:rsidP="000E75C7">
      <w:pPr>
        <w:pStyle w:val="NoSpacing"/>
        <w:ind w:firstLine="720"/>
        <w:rPr>
          <w:sz w:val="24"/>
          <w:szCs w:val="24"/>
          <w:highlight w:val="yellow"/>
        </w:rPr>
      </w:pPr>
      <w:r w:rsidRPr="007E5AA6">
        <w:rPr>
          <w:sz w:val="24"/>
          <w:szCs w:val="24"/>
          <w:highlight w:val="yellow"/>
        </w:rPr>
        <w:t>Get enteric MMG done, state will know how to do it</w:t>
      </w:r>
    </w:p>
    <w:p w:rsidR="000E75C7" w:rsidRPr="007E5AA6" w:rsidRDefault="000E75C7" w:rsidP="000E75C7">
      <w:pPr>
        <w:pStyle w:val="NoSpacing"/>
        <w:ind w:firstLine="720"/>
        <w:rPr>
          <w:sz w:val="24"/>
          <w:szCs w:val="24"/>
          <w:highlight w:val="yellow"/>
        </w:rPr>
      </w:pPr>
      <w:r w:rsidRPr="007E5AA6">
        <w:rPr>
          <w:sz w:val="24"/>
          <w:szCs w:val="24"/>
          <w:highlight w:val="yellow"/>
        </w:rPr>
        <w:t>Just need to know how to find the data elements</w:t>
      </w:r>
    </w:p>
    <w:p w:rsidR="000E75C7" w:rsidRPr="007E5AA6" w:rsidRDefault="000E75C7" w:rsidP="000E75C7">
      <w:pPr>
        <w:pStyle w:val="NoSpacing"/>
        <w:rPr>
          <w:sz w:val="24"/>
          <w:szCs w:val="24"/>
          <w:highlight w:val="yellow"/>
        </w:rPr>
      </w:pPr>
      <w:r w:rsidRPr="007E5AA6">
        <w:rPr>
          <w:sz w:val="24"/>
          <w:szCs w:val="24"/>
          <w:highlight w:val="yellow"/>
        </w:rPr>
        <w:tab/>
        <w:t>Amy – MMG are very important; all systems built around them</w:t>
      </w:r>
    </w:p>
    <w:p w:rsidR="000E75C7" w:rsidRPr="007E5AA6" w:rsidRDefault="000E75C7" w:rsidP="000E75C7">
      <w:pPr>
        <w:pStyle w:val="NoSpacing"/>
        <w:rPr>
          <w:sz w:val="24"/>
          <w:szCs w:val="24"/>
          <w:highlight w:val="yellow"/>
        </w:rPr>
      </w:pPr>
      <w:r w:rsidRPr="007E5AA6">
        <w:rPr>
          <w:sz w:val="24"/>
          <w:szCs w:val="24"/>
          <w:highlight w:val="yellow"/>
        </w:rPr>
        <w:t>Dawn – Having factual documentation for need, gaps, etc. that states could use</w:t>
      </w:r>
    </w:p>
    <w:p w:rsidR="000E75C7" w:rsidRPr="007E5AA6" w:rsidRDefault="000E75C7" w:rsidP="000E75C7">
      <w:pPr>
        <w:pStyle w:val="NoSpacing"/>
        <w:ind w:left="720"/>
        <w:rPr>
          <w:sz w:val="24"/>
          <w:szCs w:val="24"/>
          <w:highlight w:val="yellow"/>
        </w:rPr>
      </w:pPr>
      <w:r w:rsidRPr="007E5AA6">
        <w:rPr>
          <w:sz w:val="24"/>
          <w:szCs w:val="24"/>
          <w:highlight w:val="yellow"/>
        </w:rPr>
        <w:t>Janet – There are good one-pagers that could be reused (add in AMR/key words); PHS</w:t>
      </w:r>
    </w:p>
    <w:p w:rsidR="000E75C7" w:rsidRPr="007E5AA6" w:rsidRDefault="000E75C7" w:rsidP="000E75C7">
      <w:pPr>
        <w:pStyle w:val="NoSpacing"/>
        <w:ind w:left="720" w:firstLine="720"/>
        <w:rPr>
          <w:sz w:val="24"/>
          <w:szCs w:val="24"/>
          <w:highlight w:val="yellow"/>
        </w:rPr>
      </w:pPr>
      <w:r w:rsidRPr="007E5AA6">
        <w:rPr>
          <w:sz w:val="24"/>
          <w:szCs w:val="24"/>
          <w:highlight w:val="yellow"/>
        </w:rPr>
        <w:t>Assessment tools for working with EHR, what questions need to be asked</w:t>
      </w:r>
    </w:p>
    <w:p w:rsidR="000E75C7" w:rsidRPr="007E5AA6" w:rsidRDefault="000E75C7" w:rsidP="000E75C7">
      <w:pPr>
        <w:pStyle w:val="NoSpacing"/>
        <w:ind w:left="720"/>
        <w:rPr>
          <w:sz w:val="24"/>
          <w:szCs w:val="24"/>
          <w:highlight w:val="yellow"/>
        </w:rPr>
      </w:pPr>
      <w:r w:rsidRPr="007E5AA6">
        <w:rPr>
          <w:sz w:val="24"/>
          <w:szCs w:val="24"/>
          <w:highlight w:val="yellow"/>
        </w:rPr>
        <w:t>Dawn – Hard to tease AR out of everything else</w:t>
      </w:r>
    </w:p>
    <w:p w:rsidR="000E75C7" w:rsidRPr="007E5AA6" w:rsidRDefault="000E75C7" w:rsidP="000E75C7">
      <w:pPr>
        <w:pStyle w:val="NoSpacing"/>
        <w:ind w:left="720" w:firstLine="720"/>
        <w:rPr>
          <w:sz w:val="24"/>
          <w:szCs w:val="24"/>
          <w:highlight w:val="yellow"/>
        </w:rPr>
      </w:pPr>
      <w:r w:rsidRPr="007E5AA6">
        <w:rPr>
          <w:sz w:val="24"/>
          <w:szCs w:val="24"/>
          <w:highlight w:val="yellow"/>
        </w:rPr>
        <w:t>Subset of what you are doing with these organisms</w:t>
      </w:r>
    </w:p>
    <w:p w:rsidR="000E75C7" w:rsidRPr="007E5AA6" w:rsidRDefault="000E75C7" w:rsidP="000E75C7">
      <w:pPr>
        <w:pStyle w:val="NoSpacing"/>
        <w:ind w:left="1440"/>
        <w:rPr>
          <w:sz w:val="24"/>
          <w:szCs w:val="24"/>
          <w:highlight w:val="yellow"/>
        </w:rPr>
      </w:pPr>
      <w:r w:rsidRPr="007E5AA6">
        <w:rPr>
          <w:sz w:val="24"/>
          <w:szCs w:val="24"/>
          <w:highlight w:val="yellow"/>
        </w:rPr>
        <w:t>Comes back to capacity in general, and identify things that are helpful</w:t>
      </w:r>
    </w:p>
    <w:p w:rsidR="000E75C7" w:rsidRPr="007E5AA6" w:rsidRDefault="000E75C7" w:rsidP="000E75C7">
      <w:pPr>
        <w:pStyle w:val="NoSpacing"/>
        <w:ind w:left="1440"/>
        <w:rPr>
          <w:sz w:val="24"/>
          <w:szCs w:val="24"/>
          <w:highlight w:val="yellow"/>
        </w:rPr>
      </w:pPr>
      <w:r w:rsidRPr="007E5AA6">
        <w:rPr>
          <w:sz w:val="24"/>
          <w:szCs w:val="24"/>
          <w:highlight w:val="yellow"/>
        </w:rPr>
        <w:t>Use as suggestions for states to improve their process</w:t>
      </w:r>
    </w:p>
    <w:p w:rsidR="000E75C7" w:rsidRPr="007E5AA6" w:rsidRDefault="000E75C7" w:rsidP="000E75C7">
      <w:pPr>
        <w:pStyle w:val="NoSpacing"/>
        <w:ind w:left="720"/>
        <w:rPr>
          <w:sz w:val="24"/>
          <w:szCs w:val="24"/>
          <w:highlight w:val="yellow"/>
        </w:rPr>
      </w:pPr>
      <w:r w:rsidRPr="007E5AA6">
        <w:rPr>
          <w:sz w:val="24"/>
          <w:szCs w:val="24"/>
          <w:highlight w:val="yellow"/>
        </w:rPr>
        <w:tab/>
      </w:r>
      <w:r w:rsidRPr="007E5AA6">
        <w:rPr>
          <w:sz w:val="24"/>
          <w:szCs w:val="24"/>
          <w:highlight w:val="yellow"/>
        </w:rPr>
        <w:tab/>
        <w:t>Shared tools</w:t>
      </w:r>
    </w:p>
    <w:p w:rsidR="000E75C7" w:rsidRPr="007E5AA6" w:rsidRDefault="000E75C7" w:rsidP="000E75C7">
      <w:pPr>
        <w:pStyle w:val="NoSpacing"/>
        <w:ind w:left="720"/>
        <w:rPr>
          <w:sz w:val="24"/>
          <w:szCs w:val="24"/>
          <w:highlight w:val="yellow"/>
        </w:rPr>
      </w:pPr>
      <w:r w:rsidRPr="007E5AA6">
        <w:rPr>
          <w:sz w:val="24"/>
          <w:szCs w:val="24"/>
          <w:highlight w:val="yellow"/>
        </w:rPr>
        <w:tab/>
      </w:r>
      <w:r w:rsidRPr="007E5AA6">
        <w:rPr>
          <w:sz w:val="24"/>
          <w:szCs w:val="24"/>
          <w:highlight w:val="yellow"/>
        </w:rPr>
        <w:tab/>
        <w:t xml:space="preserve">Freely available resources </w:t>
      </w:r>
    </w:p>
    <w:p w:rsidR="000E75C7" w:rsidRPr="007E5AA6" w:rsidRDefault="000E75C7" w:rsidP="000E75C7">
      <w:pPr>
        <w:pStyle w:val="NoSpacing"/>
        <w:ind w:left="720"/>
        <w:rPr>
          <w:sz w:val="24"/>
          <w:szCs w:val="24"/>
          <w:highlight w:val="yellow"/>
        </w:rPr>
      </w:pPr>
    </w:p>
    <w:p w:rsidR="000E75C7" w:rsidRPr="007E5AA6" w:rsidRDefault="000E75C7" w:rsidP="000E75C7">
      <w:pPr>
        <w:pStyle w:val="NoSpacing"/>
        <w:rPr>
          <w:sz w:val="24"/>
          <w:szCs w:val="24"/>
          <w:highlight w:val="yellow"/>
        </w:rPr>
      </w:pPr>
      <w:r w:rsidRPr="007E5AA6">
        <w:rPr>
          <w:sz w:val="24"/>
          <w:szCs w:val="24"/>
          <w:highlight w:val="yellow"/>
        </w:rPr>
        <w:lastRenderedPageBreak/>
        <w:t xml:space="preserve">David – Defining capacity – still need to do; capacity for informatics and bioinformatics will be different </w:t>
      </w:r>
    </w:p>
    <w:p w:rsidR="000E75C7" w:rsidRPr="007E5AA6" w:rsidRDefault="000E75C7" w:rsidP="000E75C7">
      <w:pPr>
        <w:pStyle w:val="NoSpacing"/>
        <w:rPr>
          <w:sz w:val="24"/>
          <w:szCs w:val="24"/>
          <w:highlight w:val="yellow"/>
        </w:rPr>
      </w:pPr>
      <w:r w:rsidRPr="007E5AA6">
        <w:rPr>
          <w:sz w:val="24"/>
          <w:szCs w:val="24"/>
          <w:highlight w:val="yellow"/>
        </w:rPr>
        <w:t>Daniel – Training for PH workers with these skills? Unpacking capacity</w:t>
      </w:r>
    </w:p>
    <w:p w:rsidR="000E75C7" w:rsidRPr="007E5AA6" w:rsidRDefault="000E75C7" w:rsidP="000E75C7">
      <w:pPr>
        <w:pStyle w:val="NoSpacing"/>
        <w:ind w:left="720"/>
        <w:rPr>
          <w:sz w:val="24"/>
          <w:szCs w:val="24"/>
          <w:highlight w:val="yellow"/>
        </w:rPr>
      </w:pPr>
      <w:r w:rsidRPr="007E5AA6">
        <w:rPr>
          <w:sz w:val="24"/>
          <w:szCs w:val="24"/>
          <w:highlight w:val="yellow"/>
        </w:rPr>
        <w:t>Dawn – Define workforce, training, capabilities</w:t>
      </w:r>
    </w:p>
    <w:p w:rsidR="000E75C7" w:rsidRPr="007E5AA6" w:rsidRDefault="000E75C7" w:rsidP="000E75C7">
      <w:pPr>
        <w:pStyle w:val="NoSpacing"/>
        <w:ind w:left="720" w:firstLine="720"/>
        <w:rPr>
          <w:sz w:val="24"/>
          <w:szCs w:val="24"/>
          <w:highlight w:val="yellow"/>
        </w:rPr>
      </w:pPr>
      <w:r w:rsidRPr="007E5AA6">
        <w:rPr>
          <w:sz w:val="24"/>
          <w:szCs w:val="24"/>
          <w:highlight w:val="yellow"/>
        </w:rPr>
        <w:t>If we can ID state’s that need help the most, CDC can work with them</w:t>
      </w:r>
    </w:p>
    <w:p w:rsidR="007F01CA" w:rsidRPr="007E5AA6" w:rsidRDefault="000E75C7" w:rsidP="007F01CA">
      <w:pPr>
        <w:pStyle w:val="NoSpacing"/>
        <w:ind w:left="720"/>
        <w:rPr>
          <w:sz w:val="24"/>
          <w:szCs w:val="24"/>
          <w:highlight w:val="yellow"/>
        </w:rPr>
      </w:pPr>
      <w:r w:rsidRPr="007E5AA6">
        <w:rPr>
          <w:sz w:val="24"/>
          <w:szCs w:val="24"/>
          <w:highlight w:val="yellow"/>
        </w:rPr>
        <w:t>Janet – Technical assistance from CDC for states working on MM</w:t>
      </w:r>
      <w:bookmarkEnd w:id="9"/>
      <w:r w:rsidR="007F01CA" w:rsidRPr="007E5AA6">
        <w:rPr>
          <w:sz w:val="24"/>
          <w:szCs w:val="24"/>
          <w:highlight w:val="yellow"/>
        </w:rPr>
        <w:t>G</w:t>
      </w:r>
    </w:p>
    <w:p w:rsidR="007F01CA" w:rsidRPr="007E5AA6" w:rsidRDefault="007F01CA" w:rsidP="007F01CA">
      <w:pPr>
        <w:pStyle w:val="NoSpacing"/>
        <w:ind w:left="720"/>
        <w:rPr>
          <w:b/>
          <w:sz w:val="24"/>
          <w:szCs w:val="24"/>
        </w:rPr>
      </w:pPr>
    </w:p>
    <w:p w:rsidR="00433842" w:rsidRPr="007E5AA6" w:rsidRDefault="00433842" w:rsidP="00433842">
      <w:pPr>
        <w:rPr>
          <w:sz w:val="24"/>
          <w:szCs w:val="24"/>
        </w:rPr>
      </w:pPr>
    </w:p>
    <w:p w:rsidR="00F04528" w:rsidRPr="007E5AA6" w:rsidRDefault="00F04528" w:rsidP="00F04528">
      <w:pPr>
        <w:jc w:val="center"/>
        <w:rPr>
          <w:b/>
          <w:sz w:val="24"/>
          <w:szCs w:val="24"/>
          <w:highlight w:val="yellow"/>
        </w:rPr>
      </w:pPr>
      <w:r w:rsidRPr="007E5AA6">
        <w:rPr>
          <w:b/>
          <w:sz w:val="24"/>
          <w:szCs w:val="24"/>
          <w:highlight w:val="yellow"/>
        </w:rPr>
        <w:t>Informatics Group Discussion Burcher Block Notes C2</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r w:rsidRPr="007E5AA6">
        <w:rPr>
          <w:sz w:val="24"/>
          <w:szCs w:val="24"/>
          <w:highlight w:val="yellow"/>
        </w:rPr>
        <w:t>C2: Leverage shared technical infrastructure and services</w:t>
      </w:r>
    </w:p>
    <w:p w:rsidR="00F04528" w:rsidRPr="007E5AA6" w:rsidRDefault="00F04528" w:rsidP="00F04528">
      <w:pPr>
        <w:rPr>
          <w:sz w:val="24"/>
          <w:szCs w:val="24"/>
          <w:highlight w:val="yellow"/>
        </w:rPr>
      </w:pPr>
    </w:p>
    <w:tbl>
      <w:tblPr>
        <w:tblStyle w:val="TableGrid"/>
        <w:tblW w:w="0" w:type="auto"/>
        <w:tblLook w:val="04A0" w:firstRow="1" w:lastRow="0" w:firstColumn="1" w:lastColumn="0" w:noHBand="0" w:noVBand="1"/>
      </w:tblPr>
      <w:tblGrid>
        <w:gridCol w:w="2337"/>
        <w:gridCol w:w="2337"/>
        <w:gridCol w:w="2338"/>
        <w:gridCol w:w="2338"/>
      </w:tblGrid>
      <w:tr w:rsidR="00F04528" w:rsidRPr="007E5AA6" w:rsidTr="00DD19D5">
        <w:tc>
          <w:tcPr>
            <w:tcW w:w="2337" w:type="dxa"/>
          </w:tcPr>
          <w:p w:rsidR="00F04528" w:rsidRPr="007E5AA6" w:rsidRDefault="00F04528" w:rsidP="00DD19D5">
            <w:pPr>
              <w:rPr>
                <w:sz w:val="24"/>
                <w:szCs w:val="24"/>
                <w:highlight w:val="yellow"/>
              </w:rPr>
            </w:pPr>
            <w:r w:rsidRPr="007E5AA6">
              <w:rPr>
                <w:sz w:val="24"/>
                <w:szCs w:val="24"/>
                <w:highlight w:val="yellow"/>
              </w:rPr>
              <w:t>Prog</w:t>
            </w:r>
          </w:p>
        </w:tc>
        <w:tc>
          <w:tcPr>
            <w:tcW w:w="2337" w:type="dxa"/>
          </w:tcPr>
          <w:p w:rsidR="00F04528" w:rsidRPr="007E5AA6" w:rsidRDefault="00F04528" w:rsidP="00DD19D5">
            <w:pPr>
              <w:rPr>
                <w:sz w:val="24"/>
                <w:szCs w:val="24"/>
                <w:highlight w:val="yellow"/>
              </w:rPr>
            </w:pPr>
            <w:r w:rsidRPr="007E5AA6">
              <w:rPr>
                <w:sz w:val="24"/>
                <w:szCs w:val="24"/>
                <w:highlight w:val="yellow"/>
              </w:rPr>
              <w:t>Path</w:t>
            </w:r>
          </w:p>
        </w:tc>
        <w:tc>
          <w:tcPr>
            <w:tcW w:w="2338" w:type="dxa"/>
          </w:tcPr>
          <w:p w:rsidR="00F04528" w:rsidRPr="007E5AA6" w:rsidRDefault="00F04528" w:rsidP="00DD19D5">
            <w:pPr>
              <w:rPr>
                <w:sz w:val="24"/>
                <w:szCs w:val="24"/>
                <w:highlight w:val="yellow"/>
              </w:rPr>
            </w:pPr>
            <w:r w:rsidRPr="007E5AA6">
              <w:rPr>
                <w:noProof/>
                <w:sz w:val="24"/>
                <w:szCs w:val="24"/>
                <w:highlight w:val="yellow"/>
              </w:rPr>
              <mc:AlternateContent>
                <mc:Choice Requires="wps">
                  <w:drawing>
                    <wp:anchor distT="0" distB="0" distL="114300" distR="114300" simplePos="0" relativeHeight="251668480" behindDoc="0" locked="0" layoutInCell="1" allowOverlap="1" wp14:anchorId="10C01D5B" wp14:editId="3532DBF0">
                      <wp:simplePos x="0" y="0"/>
                      <wp:positionH relativeFrom="column">
                        <wp:posOffset>865505</wp:posOffset>
                      </wp:positionH>
                      <wp:positionV relativeFrom="paragraph">
                        <wp:posOffset>89535</wp:posOffset>
                      </wp:positionV>
                      <wp:extent cx="914400" cy="9525"/>
                      <wp:effectExtent l="38100" t="76200" r="76200" b="85725"/>
                      <wp:wrapNone/>
                      <wp:docPr id="6" name="Straight Arrow Connector 6"/>
                      <wp:cNvGraphicFramePr/>
                      <a:graphic xmlns:a="http://schemas.openxmlformats.org/drawingml/2006/main">
                        <a:graphicData uri="http://schemas.microsoft.com/office/word/2010/wordprocessingShape">
                          <wps:wsp>
                            <wps:cNvCnPr/>
                            <wps:spPr>
                              <a:xfrm>
                                <a:off x="0" y="0"/>
                                <a:ext cx="914400" cy="9525"/>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anchor>
                  </w:drawing>
                </mc:Choice>
                <mc:Fallback>
                  <w:pict>
                    <v:shapetype w14:anchorId="04CC9A03" id="_x0000_t32" coordsize="21600,21600" o:spt="32" o:oned="t" path="m,l21600,21600e" filled="f">
                      <v:path arrowok="t" fillok="f" o:connecttype="none"/>
                      <o:lock v:ext="edit" shapetype="t"/>
                    </v:shapetype>
                    <v:shape id="Straight Arrow Connector 6" o:spid="_x0000_s1026" type="#_x0000_t32" style="position:absolute;margin-left:68.15pt;margin-top:7.05pt;width:1in;height:.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" strokecolor="#4472c4" strokeweight=".5pt">
                      <v:stroke startarrow="block" endarrow="block" joinstyle="miter"/>
                    </v:shape>
                  </w:pict>
                </mc:Fallback>
              </mc:AlternateContent>
            </w:r>
            <w:r w:rsidRPr="007E5AA6">
              <w:rPr>
                <w:noProof/>
                <w:sz w:val="24"/>
                <w:szCs w:val="24"/>
                <w:highlight w:val="yellow"/>
              </w:rPr>
              <mc:AlternateContent>
                <mc:Choice Requires="wps">
                  <w:drawing>
                    <wp:anchor distT="0" distB="0" distL="114300" distR="114300" simplePos="0" relativeHeight="251666432" behindDoc="0" locked="0" layoutInCell="1" allowOverlap="1" wp14:anchorId="7B2C62A5" wp14:editId="70D159B0">
                      <wp:simplePos x="0" y="0"/>
                      <wp:positionH relativeFrom="column">
                        <wp:posOffset>379730</wp:posOffset>
                      </wp:positionH>
                      <wp:positionV relativeFrom="paragraph">
                        <wp:posOffset>22860</wp:posOffset>
                      </wp:positionV>
                      <wp:extent cx="428625" cy="123825"/>
                      <wp:effectExtent l="19050" t="19050" r="28575" b="28575"/>
                      <wp:wrapNone/>
                      <wp:docPr id="7" name="Rectangle 7"/>
                      <wp:cNvGraphicFramePr/>
                      <a:graphic xmlns:a="http://schemas.openxmlformats.org/drawingml/2006/main">
                        <a:graphicData uri="http://schemas.microsoft.com/office/word/2010/wordprocessingShape">
                          <wps:wsp>
                            <wps:cNvSpPr/>
                            <wps:spPr>
                              <a:xfrm>
                                <a:off x="0" y="0"/>
                                <a:ext cx="428625" cy="123825"/>
                              </a:xfrm>
                              <a:prstGeom prst="rect">
                                <a:avLst/>
                              </a:prstGeom>
                              <a:noFill/>
                              <a:ln w="317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B2B408" id="Rectangle 7" o:spid="_x0000_s1026" style="position:absolute;margin-left:29.9pt;margin-top:1.8pt;width:33.75pt;height: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" filled="f" strokecolor="#2f528f" strokeweight="2.5pt"/>
                  </w:pict>
                </mc:Fallback>
              </mc:AlternateContent>
            </w:r>
          </w:p>
        </w:tc>
        <w:tc>
          <w:tcPr>
            <w:tcW w:w="2338" w:type="dxa"/>
          </w:tcPr>
          <w:p w:rsidR="00F04528" w:rsidRPr="007E5AA6" w:rsidRDefault="00F04528" w:rsidP="00DD19D5">
            <w:pPr>
              <w:rPr>
                <w:sz w:val="24"/>
                <w:szCs w:val="24"/>
                <w:highlight w:val="yellow"/>
              </w:rPr>
            </w:pPr>
            <w:r w:rsidRPr="007E5AA6">
              <w:rPr>
                <w:noProof/>
                <w:sz w:val="24"/>
                <w:szCs w:val="24"/>
                <w:highlight w:val="yellow"/>
              </w:rPr>
              <mc:AlternateContent>
                <mc:Choice Requires="wps">
                  <w:drawing>
                    <wp:anchor distT="0" distB="0" distL="114300" distR="114300" simplePos="0" relativeHeight="251667456" behindDoc="0" locked="0" layoutInCell="1" allowOverlap="1" wp14:anchorId="2A6A979F" wp14:editId="56476AC7">
                      <wp:simplePos x="0" y="0"/>
                      <wp:positionH relativeFrom="column">
                        <wp:posOffset>351155</wp:posOffset>
                      </wp:positionH>
                      <wp:positionV relativeFrom="paragraph">
                        <wp:posOffset>26670</wp:posOffset>
                      </wp:positionV>
                      <wp:extent cx="428625" cy="123825"/>
                      <wp:effectExtent l="19050" t="19050" r="28575" b="28575"/>
                      <wp:wrapNone/>
                      <wp:docPr id="8" name="Rectangle 8"/>
                      <wp:cNvGraphicFramePr/>
                      <a:graphic xmlns:a="http://schemas.openxmlformats.org/drawingml/2006/main">
                        <a:graphicData uri="http://schemas.microsoft.com/office/word/2010/wordprocessingShape">
                          <wps:wsp>
                            <wps:cNvSpPr/>
                            <wps:spPr>
                              <a:xfrm>
                                <a:off x="0" y="0"/>
                                <a:ext cx="428625" cy="123825"/>
                              </a:xfrm>
                              <a:prstGeom prst="rect">
                                <a:avLst/>
                              </a:prstGeom>
                              <a:noFill/>
                              <a:ln w="317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3AC7D4" id="Rectangle 8" o:spid="_x0000_s1026" style="position:absolute;margin-left:27.65pt;margin-top:2.1pt;width:33.75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" filled="f" strokecolor="#2f528f" strokeweight="2.5pt"/>
                  </w:pict>
                </mc:Fallback>
              </mc:AlternateContent>
            </w:r>
          </w:p>
        </w:tc>
      </w:tr>
      <w:tr w:rsidR="00F04528" w:rsidRPr="007E5AA6" w:rsidTr="00DD19D5">
        <w:tc>
          <w:tcPr>
            <w:tcW w:w="2337" w:type="dxa"/>
          </w:tcPr>
          <w:p w:rsidR="00F04528" w:rsidRPr="007E5AA6" w:rsidRDefault="00F04528" w:rsidP="00DD19D5">
            <w:pPr>
              <w:rPr>
                <w:sz w:val="24"/>
                <w:szCs w:val="24"/>
                <w:highlight w:val="yellow"/>
              </w:rPr>
            </w:pPr>
          </w:p>
        </w:tc>
        <w:tc>
          <w:tcPr>
            <w:tcW w:w="2337" w:type="dxa"/>
          </w:tcPr>
          <w:p w:rsidR="00F04528" w:rsidRPr="007E5AA6" w:rsidRDefault="00F04528" w:rsidP="00DD19D5">
            <w:pPr>
              <w:rPr>
                <w:sz w:val="24"/>
                <w:szCs w:val="24"/>
                <w:highlight w:val="yellow"/>
              </w:rPr>
            </w:pPr>
          </w:p>
        </w:tc>
        <w:tc>
          <w:tcPr>
            <w:tcW w:w="2338" w:type="dxa"/>
          </w:tcPr>
          <w:p w:rsidR="00F04528" w:rsidRPr="007E5AA6" w:rsidRDefault="00F04528" w:rsidP="00DD19D5">
            <w:pPr>
              <w:rPr>
                <w:sz w:val="24"/>
                <w:szCs w:val="24"/>
                <w:highlight w:val="yellow"/>
              </w:rPr>
            </w:pPr>
          </w:p>
        </w:tc>
        <w:tc>
          <w:tcPr>
            <w:tcW w:w="2338" w:type="dxa"/>
          </w:tcPr>
          <w:p w:rsidR="00F04528" w:rsidRPr="007E5AA6" w:rsidRDefault="00F04528" w:rsidP="00DD19D5">
            <w:pPr>
              <w:rPr>
                <w:sz w:val="24"/>
                <w:szCs w:val="24"/>
                <w:highlight w:val="yellow"/>
              </w:rPr>
            </w:pPr>
          </w:p>
        </w:tc>
      </w:tr>
    </w:tbl>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p>
    <w:p w:rsidR="00F04528" w:rsidRPr="007E5AA6" w:rsidRDefault="00F04528" w:rsidP="00F04528">
      <w:pPr>
        <w:numPr>
          <w:ilvl w:val="0"/>
          <w:numId w:val="6"/>
        </w:numPr>
        <w:contextualSpacing/>
        <w:rPr>
          <w:sz w:val="24"/>
          <w:szCs w:val="24"/>
          <w:highlight w:val="yellow"/>
        </w:rPr>
      </w:pPr>
      <w:r w:rsidRPr="007E5AA6">
        <w:rPr>
          <w:sz w:val="24"/>
          <w:szCs w:val="24"/>
          <w:highlight w:val="yellow"/>
        </w:rPr>
        <w:t xml:space="preserve">Crosswalk – </w:t>
      </w:r>
    </w:p>
    <w:p w:rsidR="00F04528" w:rsidRPr="007E5AA6" w:rsidRDefault="00F04528" w:rsidP="00F04528">
      <w:pPr>
        <w:numPr>
          <w:ilvl w:val="1"/>
          <w:numId w:val="6"/>
        </w:numPr>
        <w:contextualSpacing/>
        <w:rPr>
          <w:sz w:val="24"/>
          <w:szCs w:val="24"/>
          <w:highlight w:val="yellow"/>
        </w:rPr>
      </w:pPr>
      <w:r w:rsidRPr="007E5AA6">
        <w:rPr>
          <w:sz w:val="24"/>
          <w:szCs w:val="24"/>
          <w:highlight w:val="yellow"/>
        </w:rPr>
        <w:t>Programs/dataflow</w:t>
      </w:r>
    </w:p>
    <w:p w:rsidR="00F04528" w:rsidRPr="007E5AA6" w:rsidRDefault="00F04528" w:rsidP="00F04528">
      <w:pPr>
        <w:numPr>
          <w:ilvl w:val="1"/>
          <w:numId w:val="6"/>
        </w:numPr>
        <w:contextualSpacing/>
        <w:rPr>
          <w:sz w:val="24"/>
          <w:szCs w:val="24"/>
          <w:highlight w:val="yellow"/>
        </w:rPr>
      </w:pPr>
      <w:r w:rsidRPr="007E5AA6">
        <w:rPr>
          <w:sz w:val="24"/>
          <w:szCs w:val="24"/>
          <w:highlight w:val="yellow"/>
        </w:rPr>
        <w:t>Standards (HL7, CDA, FHIR) – back to vendors</w:t>
      </w:r>
    </w:p>
    <w:p w:rsidR="00F04528" w:rsidRPr="007E5AA6" w:rsidRDefault="00F04528" w:rsidP="00F04528">
      <w:pPr>
        <w:numPr>
          <w:ilvl w:val="0"/>
          <w:numId w:val="6"/>
        </w:numPr>
        <w:contextualSpacing/>
        <w:rPr>
          <w:sz w:val="24"/>
          <w:szCs w:val="24"/>
          <w:highlight w:val="yellow"/>
        </w:rPr>
      </w:pPr>
      <w:r w:rsidRPr="007E5AA6">
        <w:rPr>
          <w:sz w:val="24"/>
          <w:szCs w:val="24"/>
          <w:highlight w:val="yellow"/>
        </w:rPr>
        <w:t>New/pending: FHIR</w:t>
      </w:r>
    </w:p>
    <w:p w:rsidR="00F04528" w:rsidRPr="007E5AA6" w:rsidRDefault="00F04528" w:rsidP="00F04528">
      <w:pPr>
        <w:numPr>
          <w:ilvl w:val="0"/>
          <w:numId w:val="6"/>
        </w:numPr>
        <w:contextualSpacing/>
        <w:rPr>
          <w:sz w:val="24"/>
          <w:szCs w:val="24"/>
          <w:highlight w:val="yellow"/>
        </w:rPr>
      </w:pPr>
      <w:proofErr w:type="spellStart"/>
      <w:r w:rsidRPr="007E5AA6">
        <w:rPr>
          <w:sz w:val="24"/>
          <w:szCs w:val="24"/>
          <w:highlight w:val="yellow"/>
        </w:rPr>
        <w:t>Opp’s</w:t>
      </w:r>
      <w:proofErr w:type="spellEnd"/>
      <w:r w:rsidRPr="007E5AA6">
        <w:rPr>
          <w:sz w:val="24"/>
          <w:szCs w:val="24"/>
          <w:highlight w:val="yellow"/>
        </w:rPr>
        <w:t xml:space="preserve"> to {harmonize standards} – “Austin doc” start discussions in January, Wes – share doc</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r w:rsidRPr="007E5AA6">
        <w:rPr>
          <w:sz w:val="24"/>
          <w:szCs w:val="24"/>
          <w:highlight w:val="yellow"/>
        </w:rPr>
        <w:t>D2: Page 1 Integrate epi, lab, clinal data:</w:t>
      </w:r>
    </w:p>
    <w:p w:rsidR="00F04528" w:rsidRPr="007E5AA6" w:rsidRDefault="00F04528" w:rsidP="00F04528">
      <w:pPr>
        <w:numPr>
          <w:ilvl w:val="0"/>
          <w:numId w:val="7"/>
        </w:numPr>
        <w:contextualSpacing/>
        <w:rPr>
          <w:sz w:val="24"/>
          <w:szCs w:val="24"/>
          <w:highlight w:val="yellow"/>
        </w:rPr>
      </w:pPr>
      <w:r w:rsidRPr="007E5AA6">
        <w:rPr>
          <w:sz w:val="24"/>
          <w:szCs w:val="24"/>
          <w:highlight w:val="yellow"/>
        </w:rPr>
        <w:t>Think beyond AR</w:t>
      </w:r>
    </w:p>
    <w:p w:rsidR="00F04528" w:rsidRPr="007E5AA6" w:rsidRDefault="00F04528" w:rsidP="00F04528">
      <w:pPr>
        <w:numPr>
          <w:ilvl w:val="0"/>
          <w:numId w:val="7"/>
        </w:numPr>
        <w:contextualSpacing/>
        <w:rPr>
          <w:sz w:val="24"/>
          <w:szCs w:val="24"/>
          <w:highlight w:val="yellow"/>
        </w:rPr>
      </w:pPr>
      <w:r w:rsidRPr="007E5AA6">
        <w:rPr>
          <w:sz w:val="24"/>
          <w:szCs w:val="24"/>
          <w:highlight w:val="yellow"/>
        </w:rPr>
        <w:t>Time aspect of how quickly data needs to come to P.H.</w:t>
      </w:r>
    </w:p>
    <w:p w:rsidR="00F04528" w:rsidRPr="007E5AA6" w:rsidRDefault="00F04528" w:rsidP="00F04528">
      <w:pPr>
        <w:rPr>
          <w:sz w:val="24"/>
          <w:szCs w:val="24"/>
          <w:highlight w:val="yellow"/>
        </w:rPr>
      </w:pPr>
      <w:r w:rsidRPr="007E5AA6">
        <w:rPr>
          <w:sz w:val="24"/>
          <w:szCs w:val="24"/>
          <w:highlight w:val="yellow"/>
        </w:rPr>
        <w:t>Who what do specify</w:t>
      </w:r>
    </w:p>
    <w:p w:rsidR="00F04528" w:rsidRPr="007E5AA6" w:rsidRDefault="00F04528" w:rsidP="00F04528">
      <w:pPr>
        <w:rPr>
          <w:sz w:val="24"/>
          <w:szCs w:val="24"/>
          <w:highlight w:val="yellow"/>
        </w:rPr>
      </w:pPr>
      <w:r w:rsidRPr="007E5AA6">
        <w:rPr>
          <w:sz w:val="24"/>
          <w:szCs w:val="24"/>
          <w:highlight w:val="yellow"/>
        </w:rPr>
        <w:t>Stakeholders:</w:t>
      </w:r>
    </w:p>
    <w:p w:rsidR="00F04528" w:rsidRPr="007E5AA6" w:rsidRDefault="00F04528" w:rsidP="00F04528">
      <w:pPr>
        <w:numPr>
          <w:ilvl w:val="0"/>
          <w:numId w:val="8"/>
        </w:numPr>
        <w:contextualSpacing/>
        <w:rPr>
          <w:sz w:val="24"/>
          <w:szCs w:val="24"/>
          <w:highlight w:val="yellow"/>
        </w:rPr>
      </w:pPr>
      <w:r w:rsidRPr="007E5AA6">
        <w:rPr>
          <w:sz w:val="24"/>
          <w:szCs w:val="24"/>
          <w:highlight w:val="yellow"/>
        </w:rPr>
        <w:t>CIP</w:t>
      </w:r>
    </w:p>
    <w:p w:rsidR="00F04528" w:rsidRPr="007E5AA6" w:rsidRDefault="00F04528" w:rsidP="00F04528">
      <w:pPr>
        <w:numPr>
          <w:ilvl w:val="0"/>
          <w:numId w:val="8"/>
        </w:numPr>
        <w:contextualSpacing/>
        <w:rPr>
          <w:sz w:val="24"/>
          <w:szCs w:val="24"/>
          <w:highlight w:val="yellow"/>
        </w:rPr>
      </w:pPr>
      <w:r w:rsidRPr="007E5AA6">
        <w:rPr>
          <w:sz w:val="24"/>
          <w:szCs w:val="24"/>
          <w:highlight w:val="yellow"/>
        </w:rPr>
        <w:t>CAP</w:t>
      </w:r>
    </w:p>
    <w:p w:rsidR="00F04528" w:rsidRPr="007E5AA6" w:rsidRDefault="00F04528" w:rsidP="00F04528">
      <w:pPr>
        <w:numPr>
          <w:ilvl w:val="0"/>
          <w:numId w:val="8"/>
        </w:numPr>
        <w:contextualSpacing/>
        <w:rPr>
          <w:sz w:val="24"/>
          <w:szCs w:val="24"/>
          <w:highlight w:val="yellow"/>
        </w:rPr>
      </w:pPr>
      <w:r w:rsidRPr="007E5AA6">
        <w:rPr>
          <w:sz w:val="24"/>
          <w:szCs w:val="24"/>
          <w:highlight w:val="yellow"/>
        </w:rPr>
        <w:t>ONC</w:t>
      </w:r>
    </w:p>
    <w:p w:rsidR="00F04528" w:rsidRPr="007E5AA6" w:rsidRDefault="00F04528" w:rsidP="00F04528">
      <w:pPr>
        <w:numPr>
          <w:ilvl w:val="0"/>
          <w:numId w:val="8"/>
        </w:numPr>
        <w:contextualSpacing/>
        <w:rPr>
          <w:sz w:val="24"/>
          <w:szCs w:val="24"/>
          <w:highlight w:val="yellow"/>
        </w:rPr>
      </w:pPr>
      <w:r w:rsidRPr="007E5AA6">
        <w:rPr>
          <w:sz w:val="24"/>
          <w:szCs w:val="24"/>
          <w:highlight w:val="yellow"/>
        </w:rPr>
        <w:t>HL7</w:t>
      </w:r>
    </w:p>
    <w:p w:rsidR="00F04528" w:rsidRPr="007E5AA6" w:rsidRDefault="00F04528" w:rsidP="00F04528">
      <w:pPr>
        <w:ind w:left="720"/>
        <w:contextualSpacing/>
        <w:rPr>
          <w:sz w:val="24"/>
          <w:szCs w:val="24"/>
          <w:highlight w:val="yellow"/>
        </w:rPr>
      </w:pPr>
    </w:p>
    <w:p w:rsidR="00F04528" w:rsidRPr="007E5AA6" w:rsidRDefault="00F04528" w:rsidP="00F04528">
      <w:pPr>
        <w:numPr>
          <w:ilvl w:val="0"/>
          <w:numId w:val="9"/>
        </w:numPr>
        <w:contextualSpacing/>
        <w:rPr>
          <w:sz w:val="24"/>
          <w:szCs w:val="24"/>
          <w:highlight w:val="yellow"/>
        </w:rPr>
      </w:pPr>
      <w:r w:rsidRPr="007E5AA6">
        <w:rPr>
          <w:sz w:val="24"/>
          <w:szCs w:val="24"/>
          <w:highlight w:val="yellow"/>
        </w:rPr>
        <w:t>Stakeholders</w:t>
      </w:r>
    </w:p>
    <w:p w:rsidR="00F04528" w:rsidRPr="007E5AA6" w:rsidRDefault="00F04528" w:rsidP="00F04528">
      <w:pPr>
        <w:numPr>
          <w:ilvl w:val="0"/>
          <w:numId w:val="9"/>
        </w:numPr>
        <w:contextualSpacing/>
        <w:rPr>
          <w:sz w:val="24"/>
          <w:szCs w:val="24"/>
          <w:highlight w:val="yellow"/>
        </w:rPr>
      </w:pPr>
      <w:r w:rsidRPr="007E5AA6">
        <w:rPr>
          <w:sz w:val="24"/>
          <w:szCs w:val="24"/>
          <w:highlight w:val="yellow"/>
        </w:rPr>
        <w:t xml:space="preserve">Vendors (AST, </w:t>
      </w:r>
      <w:proofErr w:type="spellStart"/>
      <w:r w:rsidRPr="007E5AA6">
        <w:rPr>
          <w:sz w:val="24"/>
          <w:szCs w:val="24"/>
          <w:highlight w:val="yellow"/>
        </w:rPr>
        <w:t>bromosux</w:t>
      </w:r>
      <w:proofErr w:type="spellEnd"/>
      <w:r w:rsidRPr="007E5AA6">
        <w:rPr>
          <w:sz w:val="24"/>
          <w:szCs w:val="24"/>
          <w:highlight w:val="yellow"/>
        </w:rPr>
        <w:t>)</w:t>
      </w:r>
    </w:p>
    <w:p w:rsidR="00F04528" w:rsidRPr="007E5AA6" w:rsidRDefault="00F04528" w:rsidP="00F04528">
      <w:pPr>
        <w:rPr>
          <w:sz w:val="24"/>
          <w:szCs w:val="24"/>
          <w:highlight w:val="yellow"/>
        </w:rPr>
      </w:pPr>
      <w:r w:rsidRPr="007E5AA6">
        <w:rPr>
          <w:sz w:val="24"/>
          <w:szCs w:val="24"/>
          <w:highlight w:val="yellow"/>
        </w:rPr>
        <w:lastRenderedPageBreak/>
        <w:tab/>
        <w:t>Info systems – US vendors</w:t>
      </w:r>
    </w:p>
    <w:p w:rsidR="00F04528" w:rsidRPr="007E5AA6" w:rsidRDefault="00F04528" w:rsidP="00F04528">
      <w:pPr>
        <w:numPr>
          <w:ilvl w:val="0"/>
          <w:numId w:val="10"/>
        </w:numPr>
        <w:contextualSpacing/>
        <w:rPr>
          <w:sz w:val="24"/>
          <w:szCs w:val="24"/>
          <w:highlight w:val="yellow"/>
        </w:rPr>
      </w:pPr>
      <w:r w:rsidRPr="007E5AA6">
        <w:rPr>
          <w:sz w:val="24"/>
          <w:szCs w:val="24"/>
          <w:highlight w:val="yellow"/>
        </w:rPr>
        <w:t>Assess (data)</w:t>
      </w:r>
    </w:p>
    <w:p w:rsidR="00F04528" w:rsidRPr="007E5AA6" w:rsidRDefault="00F04528" w:rsidP="00F04528">
      <w:pPr>
        <w:numPr>
          <w:ilvl w:val="1"/>
          <w:numId w:val="10"/>
        </w:numPr>
        <w:contextualSpacing/>
        <w:rPr>
          <w:sz w:val="24"/>
          <w:szCs w:val="24"/>
          <w:highlight w:val="yellow"/>
        </w:rPr>
      </w:pPr>
      <w:r w:rsidRPr="007E5AA6">
        <w:rPr>
          <w:sz w:val="24"/>
          <w:szCs w:val="24"/>
          <w:highlight w:val="yellow"/>
        </w:rPr>
        <w:t xml:space="preserve">Success stories </w:t>
      </w:r>
    </w:p>
    <w:p w:rsidR="00F04528" w:rsidRPr="007E5AA6" w:rsidRDefault="00F04528" w:rsidP="00F04528">
      <w:pPr>
        <w:numPr>
          <w:ilvl w:val="2"/>
          <w:numId w:val="10"/>
        </w:numPr>
        <w:contextualSpacing/>
        <w:rPr>
          <w:sz w:val="24"/>
          <w:szCs w:val="24"/>
          <w:highlight w:val="yellow"/>
        </w:rPr>
      </w:pPr>
      <w:r w:rsidRPr="007E5AA6">
        <w:rPr>
          <w:sz w:val="24"/>
          <w:szCs w:val="24"/>
          <w:highlight w:val="yellow"/>
        </w:rPr>
        <w:t>Who is doing it right way!</w:t>
      </w:r>
    </w:p>
    <w:p w:rsidR="00F04528" w:rsidRPr="007E5AA6" w:rsidRDefault="00F04528" w:rsidP="00F04528">
      <w:pPr>
        <w:numPr>
          <w:ilvl w:val="2"/>
          <w:numId w:val="10"/>
        </w:numPr>
        <w:contextualSpacing/>
        <w:rPr>
          <w:sz w:val="24"/>
          <w:szCs w:val="24"/>
          <w:highlight w:val="yellow"/>
        </w:rPr>
      </w:pPr>
      <w:r w:rsidRPr="007E5AA6">
        <w:rPr>
          <w:sz w:val="24"/>
          <w:szCs w:val="24"/>
          <w:highlight w:val="yellow"/>
        </w:rPr>
        <w:t>Non-AR (</w:t>
      </w:r>
      <w:proofErr w:type="spellStart"/>
      <w:r w:rsidRPr="007E5AA6">
        <w:rPr>
          <w:sz w:val="24"/>
          <w:szCs w:val="24"/>
          <w:highlight w:val="yellow"/>
        </w:rPr>
        <w:t>virena</w:t>
      </w:r>
      <w:proofErr w:type="spellEnd"/>
      <w:r w:rsidRPr="007E5AA6">
        <w:rPr>
          <w:sz w:val="24"/>
          <w:szCs w:val="24"/>
          <w:highlight w:val="yellow"/>
        </w:rPr>
        <w:t>)</w:t>
      </w:r>
    </w:p>
    <w:p w:rsidR="00F04528" w:rsidRPr="007E5AA6" w:rsidRDefault="00F04528" w:rsidP="00F04528">
      <w:pPr>
        <w:numPr>
          <w:ilvl w:val="2"/>
          <w:numId w:val="10"/>
        </w:numPr>
        <w:contextualSpacing/>
        <w:rPr>
          <w:sz w:val="24"/>
          <w:szCs w:val="24"/>
          <w:highlight w:val="yellow"/>
        </w:rPr>
      </w:pPr>
      <w:r w:rsidRPr="007E5AA6">
        <w:rPr>
          <w:sz w:val="24"/>
          <w:szCs w:val="24"/>
          <w:highlight w:val="yellow"/>
        </w:rPr>
        <w:t>Written documents ex: super extract</w:t>
      </w:r>
    </w:p>
    <w:p w:rsidR="00F04528" w:rsidRPr="007E5AA6" w:rsidRDefault="00F04528" w:rsidP="00F04528">
      <w:pPr>
        <w:numPr>
          <w:ilvl w:val="1"/>
          <w:numId w:val="10"/>
        </w:numPr>
        <w:contextualSpacing/>
        <w:rPr>
          <w:sz w:val="24"/>
          <w:szCs w:val="24"/>
          <w:highlight w:val="yellow"/>
        </w:rPr>
      </w:pPr>
      <w:r w:rsidRPr="007E5AA6">
        <w:rPr>
          <w:sz w:val="24"/>
          <w:szCs w:val="24"/>
          <w:highlight w:val="yellow"/>
        </w:rPr>
        <w:t xml:space="preserve">Interoperability </w:t>
      </w:r>
      <w:proofErr w:type="spellStart"/>
      <w:r w:rsidRPr="007E5AA6">
        <w:rPr>
          <w:sz w:val="24"/>
          <w:szCs w:val="24"/>
          <w:highlight w:val="yellow"/>
        </w:rPr>
        <w:t>ph</w:t>
      </w:r>
      <w:proofErr w:type="spellEnd"/>
      <w:r w:rsidRPr="007E5AA6">
        <w:rPr>
          <w:sz w:val="24"/>
          <w:szCs w:val="24"/>
          <w:highlight w:val="yellow"/>
        </w:rPr>
        <w:t>, lab, clinical data, response</w:t>
      </w:r>
    </w:p>
    <w:p w:rsidR="00F04528" w:rsidRPr="007E5AA6" w:rsidRDefault="00F04528" w:rsidP="00F04528">
      <w:pPr>
        <w:numPr>
          <w:ilvl w:val="1"/>
          <w:numId w:val="10"/>
        </w:numPr>
        <w:contextualSpacing/>
        <w:rPr>
          <w:sz w:val="24"/>
          <w:szCs w:val="24"/>
          <w:highlight w:val="yellow"/>
        </w:rPr>
      </w:pPr>
      <w:r w:rsidRPr="007E5AA6">
        <w:rPr>
          <w:sz w:val="24"/>
          <w:szCs w:val="24"/>
          <w:highlight w:val="yellow"/>
        </w:rPr>
        <w:t>IP (infection prevention)</w:t>
      </w:r>
    </w:p>
    <w:p w:rsidR="00F04528" w:rsidRPr="007E5AA6" w:rsidRDefault="00F04528" w:rsidP="00F04528">
      <w:pPr>
        <w:rPr>
          <w:sz w:val="24"/>
          <w:szCs w:val="24"/>
          <w:highlight w:val="yellow"/>
        </w:rPr>
      </w:pPr>
      <w:r w:rsidRPr="007E5AA6">
        <w:rPr>
          <w:sz w:val="24"/>
          <w:szCs w:val="24"/>
          <w:highlight w:val="yellow"/>
        </w:rPr>
        <w:t>Methods – document guide</w:t>
      </w:r>
    </w:p>
    <w:tbl>
      <w:tblPr>
        <w:tblStyle w:val="TableGrid"/>
        <w:tblW w:w="0" w:type="auto"/>
        <w:tblLook w:val="04A0" w:firstRow="1" w:lastRow="0" w:firstColumn="1" w:lastColumn="0" w:noHBand="0" w:noVBand="1"/>
      </w:tblPr>
      <w:tblGrid>
        <w:gridCol w:w="3116"/>
        <w:gridCol w:w="3117"/>
        <w:gridCol w:w="3117"/>
      </w:tblGrid>
      <w:tr w:rsidR="00F04528" w:rsidRPr="007E5AA6" w:rsidTr="00DD19D5">
        <w:tc>
          <w:tcPr>
            <w:tcW w:w="3116" w:type="dxa"/>
          </w:tcPr>
          <w:p w:rsidR="00F04528" w:rsidRPr="007E5AA6" w:rsidRDefault="00F04528" w:rsidP="00DD19D5">
            <w:pPr>
              <w:rPr>
                <w:sz w:val="24"/>
                <w:szCs w:val="24"/>
                <w:highlight w:val="yellow"/>
              </w:rPr>
            </w:pPr>
            <w:r w:rsidRPr="007E5AA6">
              <w:rPr>
                <w:sz w:val="24"/>
                <w:szCs w:val="24"/>
                <w:highlight w:val="yellow"/>
              </w:rPr>
              <w:t xml:space="preserve">Program </w:t>
            </w:r>
          </w:p>
        </w:tc>
        <w:tc>
          <w:tcPr>
            <w:tcW w:w="3117" w:type="dxa"/>
          </w:tcPr>
          <w:p w:rsidR="00F04528" w:rsidRPr="007E5AA6" w:rsidRDefault="00F04528" w:rsidP="00DD19D5">
            <w:pPr>
              <w:rPr>
                <w:sz w:val="24"/>
                <w:szCs w:val="24"/>
                <w:highlight w:val="yellow"/>
              </w:rPr>
            </w:pPr>
            <w:r w:rsidRPr="007E5AA6">
              <w:rPr>
                <w:sz w:val="24"/>
                <w:szCs w:val="24"/>
                <w:highlight w:val="yellow"/>
              </w:rPr>
              <w:t>Path</w:t>
            </w:r>
          </w:p>
        </w:tc>
        <w:tc>
          <w:tcPr>
            <w:tcW w:w="3117" w:type="dxa"/>
          </w:tcPr>
          <w:p w:rsidR="00F04528" w:rsidRPr="007E5AA6" w:rsidRDefault="00F04528" w:rsidP="00DD19D5">
            <w:pPr>
              <w:rPr>
                <w:sz w:val="24"/>
                <w:szCs w:val="24"/>
                <w:highlight w:val="yellow"/>
              </w:rPr>
            </w:pPr>
            <w:r w:rsidRPr="007E5AA6">
              <w:rPr>
                <w:noProof/>
                <w:sz w:val="24"/>
                <w:szCs w:val="24"/>
                <w:highlight w:val="yellow"/>
              </w:rPr>
              <mc:AlternateContent>
                <mc:Choice Requires="wps">
                  <w:drawing>
                    <wp:anchor distT="0" distB="0" distL="114300" distR="114300" simplePos="0" relativeHeight="251670528" behindDoc="0" locked="0" layoutInCell="1" allowOverlap="1" wp14:anchorId="0CD84118" wp14:editId="5F45DF4D">
                      <wp:simplePos x="0" y="0"/>
                      <wp:positionH relativeFrom="column">
                        <wp:posOffset>694690</wp:posOffset>
                      </wp:positionH>
                      <wp:positionV relativeFrom="paragraph">
                        <wp:posOffset>41275</wp:posOffset>
                      </wp:positionV>
                      <wp:extent cx="466725" cy="45719"/>
                      <wp:effectExtent l="38100" t="57150" r="28575" b="88265"/>
                      <wp:wrapNone/>
                      <wp:docPr id="9" name="Straight Arrow Connector 9"/>
                      <wp:cNvGraphicFramePr/>
                      <a:graphic xmlns:a="http://schemas.openxmlformats.org/drawingml/2006/main">
                        <a:graphicData uri="http://schemas.microsoft.com/office/word/2010/wordprocessingShape">
                          <wps:wsp>
                            <wps:cNvCnPr/>
                            <wps:spPr>
                              <a:xfrm flipV="1">
                                <a:off x="0" y="0"/>
                                <a:ext cx="466725" cy="45719"/>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768398" id="Straight Arrow Connector 9" o:spid="_x0000_s1026" type="#_x0000_t32" style="position:absolute;margin-left:54.7pt;margin-top:3.25pt;width:36.75pt;height:3.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" strokecolor="#4472c4" strokeweight=".5pt">
                      <v:stroke startarrow="block" endarrow="block" joinstyle="miter"/>
                    </v:shape>
                  </w:pict>
                </mc:Fallback>
              </mc:AlternateContent>
            </w:r>
            <w:r w:rsidRPr="007E5AA6">
              <w:rPr>
                <w:sz w:val="24"/>
                <w:szCs w:val="24"/>
                <w:highlight w:val="yellow"/>
              </w:rPr>
              <w:t>Informatics                   lab</w:t>
            </w:r>
          </w:p>
        </w:tc>
      </w:tr>
      <w:tr w:rsidR="00F04528" w:rsidRPr="007E5AA6" w:rsidTr="00DD19D5">
        <w:tc>
          <w:tcPr>
            <w:tcW w:w="3116" w:type="dxa"/>
          </w:tcPr>
          <w:p w:rsidR="00F04528" w:rsidRPr="007E5AA6" w:rsidRDefault="00F04528" w:rsidP="00DD19D5">
            <w:pPr>
              <w:rPr>
                <w:sz w:val="24"/>
                <w:szCs w:val="24"/>
                <w:highlight w:val="yellow"/>
              </w:rPr>
            </w:pPr>
          </w:p>
        </w:tc>
        <w:tc>
          <w:tcPr>
            <w:tcW w:w="3117" w:type="dxa"/>
          </w:tcPr>
          <w:p w:rsidR="00F04528" w:rsidRPr="007E5AA6" w:rsidRDefault="00F04528" w:rsidP="00DD19D5">
            <w:pPr>
              <w:rPr>
                <w:sz w:val="24"/>
                <w:szCs w:val="24"/>
                <w:highlight w:val="yellow"/>
              </w:rPr>
            </w:pPr>
          </w:p>
        </w:tc>
        <w:tc>
          <w:tcPr>
            <w:tcW w:w="3117" w:type="dxa"/>
          </w:tcPr>
          <w:p w:rsidR="00F04528" w:rsidRPr="007E5AA6" w:rsidRDefault="00F04528" w:rsidP="00DD19D5">
            <w:pPr>
              <w:rPr>
                <w:sz w:val="24"/>
                <w:szCs w:val="24"/>
                <w:highlight w:val="yellow"/>
              </w:rPr>
            </w:pPr>
            <w:r w:rsidRPr="007E5AA6">
              <w:rPr>
                <w:sz w:val="24"/>
                <w:szCs w:val="24"/>
                <w:highlight w:val="yellow"/>
              </w:rPr>
              <w:t>Detail of data elements</w:t>
            </w:r>
          </w:p>
        </w:tc>
      </w:tr>
    </w:tbl>
    <w:p w:rsidR="00F04528" w:rsidRPr="007E5AA6" w:rsidRDefault="00F04528" w:rsidP="00F04528">
      <w:pPr>
        <w:rPr>
          <w:sz w:val="24"/>
          <w:szCs w:val="24"/>
          <w:highlight w:val="yellow"/>
        </w:rPr>
      </w:pPr>
    </w:p>
    <w:p w:rsidR="00F04528" w:rsidRPr="007E5AA6" w:rsidRDefault="00F04528" w:rsidP="00F04528">
      <w:pPr>
        <w:numPr>
          <w:ilvl w:val="0"/>
          <w:numId w:val="10"/>
        </w:numPr>
        <w:contextualSpacing/>
        <w:rPr>
          <w:sz w:val="24"/>
          <w:szCs w:val="24"/>
          <w:highlight w:val="yellow"/>
        </w:rPr>
      </w:pPr>
      <w:r w:rsidRPr="007E5AA6">
        <w:rPr>
          <w:sz w:val="24"/>
          <w:szCs w:val="24"/>
          <w:highlight w:val="yellow"/>
        </w:rPr>
        <w:t>Convene meeting as create document on what we want</w:t>
      </w:r>
    </w:p>
    <w:p w:rsidR="00F04528" w:rsidRPr="007E5AA6" w:rsidRDefault="00F04528" w:rsidP="00F04528">
      <w:pPr>
        <w:numPr>
          <w:ilvl w:val="1"/>
          <w:numId w:val="10"/>
        </w:numPr>
        <w:contextualSpacing/>
        <w:rPr>
          <w:sz w:val="24"/>
          <w:szCs w:val="24"/>
          <w:highlight w:val="yellow"/>
        </w:rPr>
      </w:pPr>
      <w:r w:rsidRPr="007E5AA6">
        <w:rPr>
          <w:sz w:val="24"/>
          <w:szCs w:val="24"/>
          <w:highlight w:val="yellow"/>
        </w:rPr>
        <w:t xml:space="preserve">Epi, </w:t>
      </w:r>
      <w:proofErr w:type="spellStart"/>
      <w:r w:rsidRPr="007E5AA6">
        <w:rPr>
          <w:sz w:val="24"/>
          <w:szCs w:val="24"/>
          <w:highlight w:val="yellow"/>
        </w:rPr>
        <w:t>MuGSI</w:t>
      </w:r>
      <w:proofErr w:type="spellEnd"/>
      <w:r w:rsidRPr="007E5AA6">
        <w:rPr>
          <w:sz w:val="24"/>
          <w:szCs w:val="24"/>
          <w:highlight w:val="yellow"/>
        </w:rPr>
        <w:t xml:space="preserve"> (include in conversation)</w:t>
      </w:r>
    </w:p>
    <w:p w:rsidR="00F04528" w:rsidRPr="007E5AA6" w:rsidRDefault="00F04528" w:rsidP="00F04528">
      <w:pPr>
        <w:numPr>
          <w:ilvl w:val="0"/>
          <w:numId w:val="10"/>
        </w:numPr>
        <w:contextualSpacing/>
        <w:rPr>
          <w:sz w:val="24"/>
          <w:szCs w:val="24"/>
          <w:highlight w:val="yellow"/>
        </w:rPr>
      </w:pPr>
      <w:r w:rsidRPr="007E5AA6">
        <w:rPr>
          <w:sz w:val="24"/>
          <w:szCs w:val="24"/>
          <w:highlight w:val="yellow"/>
        </w:rPr>
        <w:t>Timeline:</w:t>
      </w:r>
    </w:p>
    <w:p w:rsidR="00F04528" w:rsidRPr="007E5AA6" w:rsidRDefault="00F04528" w:rsidP="00F04528">
      <w:pPr>
        <w:rPr>
          <w:sz w:val="24"/>
          <w:szCs w:val="24"/>
          <w:highlight w:val="yellow"/>
        </w:rPr>
      </w:pPr>
      <w:r w:rsidRPr="007E5AA6">
        <w:rPr>
          <w:sz w:val="24"/>
          <w:szCs w:val="24"/>
          <w:highlight w:val="yellow"/>
        </w:rPr>
        <w:t>CONTINUED</w:t>
      </w:r>
    </w:p>
    <w:p w:rsidR="00F04528" w:rsidRPr="007E5AA6" w:rsidRDefault="00F04528" w:rsidP="00F04528">
      <w:pPr>
        <w:jc w:val="center"/>
        <w:rPr>
          <w:b/>
          <w:sz w:val="24"/>
          <w:szCs w:val="24"/>
          <w:highlight w:val="yellow"/>
        </w:rPr>
      </w:pPr>
      <w:r w:rsidRPr="007E5AA6">
        <w:rPr>
          <w:b/>
          <w:sz w:val="24"/>
          <w:szCs w:val="24"/>
          <w:highlight w:val="yellow"/>
        </w:rPr>
        <w:t>Informatics Group Discussion Butcher Block D2 Page 2</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r w:rsidRPr="007E5AA6">
        <w:rPr>
          <w:sz w:val="24"/>
          <w:szCs w:val="24"/>
          <w:highlight w:val="yellow"/>
        </w:rPr>
        <w:t>D2 (page 2)</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r w:rsidRPr="007E5AA6">
        <w:rPr>
          <w:sz w:val="24"/>
          <w:szCs w:val="24"/>
          <w:highlight w:val="yellow"/>
        </w:rPr>
        <w:t>One pager end Jan/Feb)</w:t>
      </w:r>
    </w:p>
    <w:p w:rsidR="00F04528" w:rsidRPr="007E5AA6" w:rsidRDefault="00F04528" w:rsidP="00F04528">
      <w:pPr>
        <w:numPr>
          <w:ilvl w:val="0"/>
          <w:numId w:val="11"/>
        </w:numPr>
        <w:contextualSpacing/>
        <w:rPr>
          <w:sz w:val="24"/>
          <w:szCs w:val="24"/>
          <w:highlight w:val="yellow"/>
        </w:rPr>
      </w:pPr>
      <w:r w:rsidRPr="007E5AA6">
        <w:rPr>
          <w:sz w:val="24"/>
          <w:szCs w:val="24"/>
          <w:highlight w:val="yellow"/>
        </w:rPr>
        <w:t>Detailed outline</w:t>
      </w:r>
    </w:p>
    <w:p w:rsidR="00F04528" w:rsidRPr="007E5AA6" w:rsidRDefault="00F04528" w:rsidP="00F04528">
      <w:pPr>
        <w:numPr>
          <w:ilvl w:val="0"/>
          <w:numId w:val="11"/>
        </w:numPr>
        <w:contextualSpacing/>
        <w:rPr>
          <w:sz w:val="24"/>
          <w:szCs w:val="24"/>
          <w:highlight w:val="yellow"/>
        </w:rPr>
      </w:pPr>
      <w:r w:rsidRPr="007E5AA6">
        <w:rPr>
          <w:sz w:val="24"/>
          <w:szCs w:val="24"/>
          <w:highlight w:val="yellow"/>
        </w:rPr>
        <w:t>Use cases</w:t>
      </w:r>
    </w:p>
    <w:p w:rsidR="00F04528" w:rsidRPr="007E5AA6" w:rsidRDefault="00F04528" w:rsidP="00F04528">
      <w:pPr>
        <w:rPr>
          <w:sz w:val="24"/>
          <w:szCs w:val="24"/>
          <w:highlight w:val="yellow"/>
        </w:rPr>
      </w:pPr>
    </w:p>
    <w:tbl>
      <w:tblPr>
        <w:tblStyle w:val="TableGrid"/>
        <w:tblW w:w="0" w:type="auto"/>
        <w:tblLook w:val="04A0" w:firstRow="1" w:lastRow="0" w:firstColumn="1" w:lastColumn="0" w:noHBand="0" w:noVBand="1"/>
      </w:tblPr>
      <w:tblGrid>
        <w:gridCol w:w="4675"/>
        <w:gridCol w:w="4675"/>
      </w:tblGrid>
      <w:tr w:rsidR="00F04528" w:rsidRPr="007E5AA6" w:rsidTr="00DD19D5">
        <w:tc>
          <w:tcPr>
            <w:tcW w:w="4675" w:type="dxa"/>
          </w:tcPr>
          <w:p w:rsidR="00F04528" w:rsidRPr="007E5AA6" w:rsidRDefault="00F04528" w:rsidP="00DD19D5">
            <w:pPr>
              <w:rPr>
                <w:sz w:val="24"/>
                <w:szCs w:val="24"/>
                <w:highlight w:val="yellow"/>
              </w:rPr>
            </w:pPr>
            <w:r w:rsidRPr="007E5AA6">
              <w:rPr>
                <w:sz w:val="24"/>
                <w:szCs w:val="24"/>
                <w:highlight w:val="yellow"/>
              </w:rPr>
              <w:t>Prepare</w:t>
            </w:r>
          </w:p>
        </w:tc>
        <w:tc>
          <w:tcPr>
            <w:tcW w:w="4675" w:type="dxa"/>
          </w:tcPr>
          <w:p w:rsidR="00F04528" w:rsidRPr="007E5AA6" w:rsidRDefault="00F04528" w:rsidP="00DD19D5">
            <w:pPr>
              <w:rPr>
                <w:sz w:val="24"/>
                <w:szCs w:val="24"/>
                <w:highlight w:val="yellow"/>
              </w:rPr>
            </w:pPr>
            <w:r w:rsidRPr="007E5AA6">
              <w:rPr>
                <w:sz w:val="24"/>
                <w:szCs w:val="24"/>
                <w:highlight w:val="yellow"/>
              </w:rPr>
              <w:t>respond</w:t>
            </w:r>
          </w:p>
        </w:tc>
      </w:tr>
      <w:tr w:rsidR="00F04528" w:rsidRPr="007E5AA6" w:rsidTr="00DD19D5">
        <w:tc>
          <w:tcPr>
            <w:tcW w:w="4675" w:type="dxa"/>
          </w:tcPr>
          <w:p w:rsidR="00F04528" w:rsidRPr="007E5AA6" w:rsidRDefault="00F04528" w:rsidP="00DD19D5">
            <w:pPr>
              <w:rPr>
                <w:sz w:val="24"/>
                <w:szCs w:val="24"/>
                <w:highlight w:val="yellow"/>
              </w:rPr>
            </w:pPr>
            <w:r w:rsidRPr="007E5AA6">
              <w:rPr>
                <w:sz w:val="24"/>
                <w:szCs w:val="24"/>
                <w:highlight w:val="yellow"/>
              </w:rPr>
              <w:t>API (informatics)</w:t>
            </w:r>
          </w:p>
          <w:p w:rsidR="00F04528" w:rsidRPr="007E5AA6" w:rsidRDefault="00F04528" w:rsidP="00DD19D5">
            <w:pPr>
              <w:rPr>
                <w:sz w:val="24"/>
                <w:szCs w:val="24"/>
                <w:highlight w:val="yellow"/>
              </w:rPr>
            </w:pPr>
            <w:r w:rsidRPr="007E5AA6">
              <w:rPr>
                <w:sz w:val="24"/>
                <w:szCs w:val="24"/>
                <w:highlight w:val="yellow"/>
              </w:rPr>
              <w:t>ONC</w:t>
            </w:r>
          </w:p>
          <w:p w:rsidR="00F04528" w:rsidRPr="007E5AA6" w:rsidRDefault="00F04528" w:rsidP="00DD19D5">
            <w:pPr>
              <w:rPr>
                <w:sz w:val="24"/>
                <w:szCs w:val="24"/>
                <w:highlight w:val="yellow"/>
              </w:rPr>
            </w:pPr>
            <w:r w:rsidRPr="007E5AA6">
              <w:rPr>
                <w:sz w:val="24"/>
                <w:szCs w:val="24"/>
                <w:highlight w:val="yellow"/>
              </w:rPr>
              <w:t>HL7</w:t>
            </w:r>
          </w:p>
          <w:p w:rsidR="00F04528" w:rsidRPr="007E5AA6" w:rsidRDefault="00F04528" w:rsidP="00DD19D5">
            <w:pPr>
              <w:rPr>
                <w:sz w:val="24"/>
                <w:szCs w:val="24"/>
                <w:highlight w:val="yellow"/>
              </w:rPr>
            </w:pPr>
            <w:r w:rsidRPr="007E5AA6">
              <w:rPr>
                <w:sz w:val="24"/>
                <w:szCs w:val="24"/>
                <w:highlight w:val="yellow"/>
              </w:rPr>
              <w:t>IP’s</w:t>
            </w:r>
          </w:p>
          <w:p w:rsidR="00F04528" w:rsidRPr="007E5AA6" w:rsidRDefault="00F04528" w:rsidP="00DD19D5">
            <w:pPr>
              <w:rPr>
                <w:sz w:val="24"/>
                <w:szCs w:val="24"/>
                <w:highlight w:val="yellow"/>
              </w:rPr>
            </w:pPr>
            <w:r w:rsidRPr="007E5AA6">
              <w:rPr>
                <w:sz w:val="24"/>
                <w:szCs w:val="24"/>
                <w:highlight w:val="yellow"/>
              </w:rPr>
              <w:t>APIC</w:t>
            </w:r>
          </w:p>
          <w:p w:rsidR="00F04528" w:rsidRPr="007E5AA6" w:rsidRDefault="00F04528" w:rsidP="00DD19D5">
            <w:pPr>
              <w:rPr>
                <w:sz w:val="24"/>
                <w:szCs w:val="24"/>
                <w:highlight w:val="yellow"/>
              </w:rPr>
            </w:pPr>
            <w:r w:rsidRPr="007E5AA6">
              <w:rPr>
                <w:sz w:val="24"/>
                <w:szCs w:val="24"/>
                <w:highlight w:val="yellow"/>
              </w:rPr>
              <w:t>SHEA</w:t>
            </w:r>
          </w:p>
          <w:p w:rsidR="00F04528" w:rsidRPr="007E5AA6" w:rsidRDefault="00F04528" w:rsidP="00DD19D5">
            <w:pPr>
              <w:rPr>
                <w:sz w:val="24"/>
                <w:szCs w:val="24"/>
                <w:highlight w:val="yellow"/>
              </w:rPr>
            </w:pPr>
            <w:r w:rsidRPr="007E5AA6">
              <w:rPr>
                <w:sz w:val="24"/>
                <w:szCs w:val="24"/>
                <w:highlight w:val="yellow"/>
              </w:rPr>
              <w:t>ASM</w:t>
            </w:r>
          </w:p>
        </w:tc>
        <w:tc>
          <w:tcPr>
            <w:tcW w:w="4675" w:type="dxa"/>
          </w:tcPr>
          <w:p w:rsidR="00F04528" w:rsidRPr="007E5AA6" w:rsidRDefault="00F04528" w:rsidP="00DD19D5">
            <w:pPr>
              <w:rPr>
                <w:sz w:val="24"/>
                <w:szCs w:val="24"/>
                <w:highlight w:val="yellow"/>
              </w:rPr>
            </w:pPr>
            <w:r w:rsidRPr="007E5AA6">
              <w:rPr>
                <w:sz w:val="24"/>
                <w:szCs w:val="24"/>
                <w:highlight w:val="yellow"/>
              </w:rPr>
              <w:t>CLIA</w:t>
            </w:r>
          </w:p>
          <w:p w:rsidR="00F04528" w:rsidRPr="007E5AA6" w:rsidRDefault="00F04528" w:rsidP="00DD19D5">
            <w:pPr>
              <w:rPr>
                <w:sz w:val="24"/>
                <w:szCs w:val="24"/>
                <w:highlight w:val="yellow"/>
              </w:rPr>
            </w:pPr>
            <w:r w:rsidRPr="007E5AA6">
              <w:rPr>
                <w:sz w:val="24"/>
                <w:szCs w:val="24"/>
                <w:highlight w:val="yellow"/>
              </w:rPr>
              <w:t>CAP</w:t>
            </w:r>
          </w:p>
          <w:p w:rsidR="00F04528" w:rsidRPr="007E5AA6" w:rsidRDefault="00F04528" w:rsidP="00DD19D5">
            <w:pPr>
              <w:rPr>
                <w:sz w:val="24"/>
                <w:szCs w:val="24"/>
                <w:highlight w:val="yellow"/>
              </w:rPr>
            </w:pPr>
            <w:r w:rsidRPr="007E5AA6">
              <w:rPr>
                <w:sz w:val="24"/>
                <w:szCs w:val="24"/>
                <w:highlight w:val="yellow"/>
              </w:rPr>
              <w:t>Vendors (types)</w:t>
            </w:r>
          </w:p>
          <w:p w:rsidR="00F04528" w:rsidRPr="007E5AA6" w:rsidRDefault="00F04528" w:rsidP="00DD19D5">
            <w:pPr>
              <w:numPr>
                <w:ilvl w:val="0"/>
                <w:numId w:val="12"/>
              </w:numPr>
              <w:contextualSpacing/>
              <w:rPr>
                <w:sz w:val="24"/>
                <w:szCs w:val="24"/>
                <w:highlight w:val="yellow"/>
              </w:rPr>
            </w:pPr>
            <w:r w:rsidRPr="007E5AA6">
              <w:rPr>
                <w:sz w:val="24"/>
                <w:szCs w:val="24"/>
                <w:highlight w:val="yellow"/>
              </w:rPr>
              <w:t>IT</w:t>
            </w:r>
          </w:p>
          <w:p w:rsidR="00F04528" w:rsidRPr="007E5AA6" w:rsidRDefault="00F04528" w:rsidP="00DD19D5">
            <w:pPr>
              <w:numPr>
                <w:ilvl w:val="0"/>
                <w:numId w:val="12"/>
              </w:numPr>
              <w:contextualSpacing/>
              <w:rPr>
                <w:sz w:val="24"/>
                <w:szCs w:val="24"/>
                <w:highlight w:val="yellow"/>
              </w:rPr>
            </w:pPr>
            <w:r w:rsidRPr="007E5AA6">
              <w:rPr>
                <w:sz w:val="24"/>
                <w:szCs w:val="24"/>
                <w:highlight w:val="yellow"/>
              </w:rPr>
              <w:t>LIS</w:t>
            </w:r>
          </w:p>
          <w:p w:rsidR="00F04528" w:rsidRPr="007E5AA6" w:rsidRDefault="00F04528" w:rsidP="00DD19D5">
            <w:pPr>
              <w:numPr>
                <w:ilvl w:val="0"/>
                <w:numId w:val="12"/>
              </w:numPr>
              <w:contextualSpacing/>
              <w:rPr>
                <w:sz w:val="24"/>
                <w:szCs w:val="24"/>
                <w:highlight w:val="yellow"/>
              </w:rPr>
            </w:pPr>
            <w:r w:rsidRPr="007E5AA6">
              <w:rPr>
                <w:sz w:val="24"/>
                <w:szCs w:val="24"/>
                <w:highlight w:val="yellow"/>
              </w:rPr>
              <w:t>ELR (</w:t>
            </w:r>
            <w:proofErr w:type="spellStart"/>
            <w:r w:rsidRPr="007E5AA6">
              <w:rPr>
                <w:sz w:val="24"/>
                <w:szCs w:val="24"/>
                <w:highlight w:val="yellow"/>
              </w:rPr>
              <w:t>bumenvx</w:t>
            </w:r>
            <w:proofErr w:type="spellEnd"/>
            <w:r w:rsidRPr="007E5AA6">
              <w:rPr>
                <w:sz w:val="24"/>
                <w:szCs w:val="24"/>
                <w:highlight w:val="yellow"/>
              </w:rPr>
              <w:t>, BD)</w:t>
            </w:r>
          </w:p>
          <w:p w:rsidR="00F04528" w:rsidRPr="007E5AA6" w:rsidRDefault="00F04528" w:rsidP="00DD19D5">
            <w:pPr>
              <w:numPr>
                <w:ilvl w:val="0"/>
                <w:numId w:val="12"/>
              </w:numPr>
              <w:contextualSpacing/>
              <w:rPr>
                <w:sz w:val="24"/>
                <w:szCs w:val="24"/>
                <w:highlight w:val="yellow"/>
              </w:rPr>
            </w:pPr>
            <w:r w:rsidRPr="007E5AA6">
              <w:rPr>
                <w:sz w:val="24"/>
                <w:szCs w:val="24"/>
                <w:highlight w:val="yellow"/>
              </w:rPr>
              <w:t>Instrument</w:t>
            </w:r>
          </w:p>
          <w:p w:rsidR="00F04528" w:rsidRPr="007E5AA6" w:rsidRDefault="00F04528" w:rsidP="00DD19D5">
            <w:pPr>
              <w:numPr>
                <w:ilvl w:val="0"/>
                <w:numId w:val="12"/>
              </w:numPr>
              <w:contextualSpacing/>
              <w:rPr>
                <w:sz w:val="24"/>
                <w:szCs w:val="24"/>
                <w:highlight w:val="yellow"/>
              </w:rPr>
            </w:pPr>
            <w:r w:rsidRPr="007E5AA6">
              <w:rPr>
                <w:sz w:val="24"/>
                <w:szCs w:val="24"/>
                <w:highlight w:val="yellow"/>
              </w:rPr>
              <w:t>EPIC</w:t>
            </w:r>
          </w:p>
          <w:p w:rsidR="00F04528" w:rsidRPr="007E5AA6" w:rsidRDefault="00F04528" w:rsidP="00DD19D5">
            <w:pPr>
              <w:numPr>
                <w:ilvl w:val="0"/>
                <w:numId w:val="12"/>
              </w:numPr>
              <w:contextualSpacing/>
              <w:rPr>
                <w:sz w:val="24"/>
                <w:szCs w:val="24"/>
                <w:highlight w:val="yellow"/>
              </w:rPr>
            </w:pPr>
            <w:proofErr w:type="spellStart"/>
            <w:r w:rsidRPr="007E5AA6">
              <w:rPr>
                <w:sz w:val="24"/>
                <w:szCs w:val="24"/>
                <w:highlight w:val="yellow"/>
              </w:rPr>
              <w:t>TheraDoc</w:t>
            </w:r>
            <w:proofErr w:type="spellEnd"/>
          </w:p>
          <w:p w:rsidR="00F04528" w:rsidRPr="007E5AA6" w:rsidRDefault="00F04528" w:rsidP="00DD19D5">
            <w:pPr>
              <w:numPr>
                <w:ilvl w:val="0"/>
                <w:numId w:val="12"/>
              </w:numPr>
              <w:contextualSpacing/>
              <w:rPr>
                <w:sz w:val="24"/>
                <w:szCs w:val="24"/>
                <w:highlight w:val="yellow"/>
              </w:rPr>
            </w:pPr>
            <w:proofErr w:type="spellStart"/>
            <w:r w:rsidRPr="007E5AA6">
              <w:rPr>
                <w:sz w:val="24"/>
                <w:szCs w:val="24"/>
                <w:highlight w:val="yellow"/>
              </w:rPr>
              <w:t>Medmind</w:t>
            </w:r>
            <w:proofErr w:type="spellEnd"/>
          </w:p>
          <w:p w:rsidR="00F04528" w:rsidRPr="007E5AA6" w:rsidRDefault="00F04528" w:rsidP="00DD19D5">
            <w:pPr>
              <w:numPr>
                <w:ilvl w:val="0"/>
                <w:numId w:val="12"/>
              </w:numPr>
              <w:contextualSpacing/>
              <w:rPr>
                <w:sz w:val="24"/>
                <w:szCs w:val="24"/>
                <w:highlight w:val="yellow"/>
              </w:rPr>
            </w:pPr>
            <w:r w:rsidRPr="007E5AA6">
              <w:rPr>
                <w:sz w:val="24"/>
                <w:szCs w:val="24"/>
                <w:highlight w:val="yellow"/>
              </w:rPr>
              <w:t>Cerner</w:t>
            </w:r>
          </w:p>
          <w:p w:rsidR="00F04528" w:rsidRPr="007E5AA6" w:rsidRDefault="00F04528" w:rsidP="00DD19D5">
            <w:pPr>
              <w:numPr>
                <w:ilvl w:val="0"/>
                <w:numId w:val="12"/>
              </w:numPr>
              <w:contextualSpacing/>
              <w:rPr>
                <w:sz w:val="24"/>
                <w:szCs w:val="24"/>
                <w:highlight w:val="yellow"/>
              </w:rPr>
            </w:pPr>
            <w:r w:rsidRPr="007E5AA6">
              <w:rPr>
                <w:sz w:val="24"/>
                <w:szCs w:val="24"/>
                <w:highlight w:val="yellow"/>
              </w:rPr>
              <w:lastRenderedPageBreak/>
              <w:t>McKesson</w:t>
            </w:r>
          </w:p>
          <w:p w:rsidR="00F04528" w:rsidRPr="007E5AA6" w:rsidRDefault="00F04528" w:rsidP="00DD19D5">
            <w:pPr>
              <w:numPr>
                <w:ilvl w:val="0"/>
                <w:numId w:val="12"/>
              </w:numPr>
              <w:contextualSpacing/>
              <w:rPr>
                <w:sz w:val="24"/>
                <w:szCs w:val="24"/>
                <w:highlight w:val="yellow"/>
              </w:rPr>
            </w:pPr>
            <w:proofErr w:type="spellStart"/>
            <w:r w:rsidRPr="007E5AA6">
              <w:rPr>
                <w:sz w:val="24"/>
                <w:szCs w:val="24"/>
                <w:highlight w:val="yellow"/>
              </w:rPr>
              <w:t>SunQuest</w:t>
            </w:r>
            <w:proofErr w:type="spellEnd"/>
          </w:p>
          <w:p w:rsidR="00F04528" w:rsidRPr="007E5AA6" w:rsidRDefault="00F04528" w:rsidP="00DD19D5">
            <w:pPr>
              <w:contextualSpacing/>
              <w:rPr>
                <w:sz w:val="24"/>
                <w:szCs w:val="24"/>
                <w:highlight w:val="yellow"/>
              </w:rPr>
            </w:pPr>
            <w:r w:rsidRPr="007E5AA6">
              <w:rPr>
                <w:sz w:val="24"/>
                <w:szCs w:val="24"/>
                <w:highlight w:val="yellow"/>
              </w:rPr>
              <w:t>Hospital Associations</w:t>
            </w:r>
          </w:p>
        </w:tc>
      </w:tr>
    </w:tbl>
    <w:p w:rsidR="00F04528" w:rsidRPr="007E5AA6" w:rsidRDefault="00F04528" w:rsidP="00F04528">
      <w:pPr>
        <w:rPr>
          <w:sz w:val="24"/>
          <w:szCs w:val="24"/>
          <w:highlight w:val="yellow"/>
        </w:rPr>
      </w:pP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 xml:space="preserve">Key </w:t>
      </w:r>
      <w:proofErr w:type="gramStart"/>
      <w:r w:rsidRPr="007E5AA6">
        <w:rPr>
          <w:sz w:val="24"/>
          <w:szCs w:val="24"/>
          <w:highlight w:val="yellow"/>
        </w:rPr>
        <w:t>questions  -</w:t>
      </w:r>
      <w:proofErr w:type="gramEnd"/>
      <w:r w:rsidRPr="007E5AA6">
        <w:rPr>
          <w:sz w:val="24"/>
          <w:szCs w:val="24"/>
          <w:highlight w:val="yellow"/>
        </w:rPr>
        <w:t xml:space="preserve"> ad hoc/more formal way</w:t>
      </w: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Hems we need</w:t>
      </w: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HIMSS vendors March 5-9, 2018</w:t>
      </w: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SHEA April</w:t>
      </w: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 xml:space="preserve">APIC June </w:t>
      </w: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ISDS end Jan/Feb</w:t>
      </w:r>
    </w:p>
    <w:p w:rsidR="00F04528" w:rsidRPr="007E5AA6" w:rsidRDefault="00F04528" w:rsidP="00F04528">
      <w:pPr>
        <w:numPr>
          <w:ilvl w:val="0"/>
          <w:numId w:val="13"/>
        </w:numPr>
        <w:contextualSpacing/>
        <w:rPr>
          <w:sz w:val="24"/>
          <w:szCs w:val="24"/>
          <w:highlight w:val="yellow"/>
        </w:rPr>
      </w:pPr>
      <w:r w:rsidRPr="007E5AA6">
        <w:rPr>
          <w:sz w:val="24"/>
          <w:szCs w:val="24"/>
          <w:highlight w:val="yellow"/>
        </w:rPr>
        <w:t>AMS June 2018</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p>
    <w:p w:rsidR="00F04528" w:rsidRPr="007E5AA6" w:rsidRDefault="00F04528" w:rsidP="00F04528">
      <w:pPr>
        <w:jc w:val="center"/>
        <w:rPr>
          <w:b/>
          <w:sz w:val="24"/>
          <w:szCs w:val="24"/>
          <w:highlight w:val="yellow"/>
        </w:rPr>
      </w:pPr>
      <w:r w:rsidRPr="007E5AA6">
        <w:rPr>
          <w:b/>
          <w:sz w:val="24"/>
          <w:szCs w:val="24"/>
          <w:highlight w:val="yellow"/>
        </w:rPr>
        <w:t>Informatics Group Discussion Butcher Block Notes C1</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r w:rsidRPr="007E5AA6">
        <w:rPr>
          <w:sz w:val="24"/>
          <w:szCs w:val="24"/>
          <w:highlight w:val="yellow"/>
        </w:rPr>
        <w:t>C1.  Evaluate, enhance, and promote existing systems, process, and tools</w:t>
      </w:r>
    </w:p>
    <w:p w:rsidR="00F04528" w:rsidRPr="007E5AA6" w:rsidRDefault="00F04528" w:rsidP="00F04528">
      <w:pPr>
        <w:rPr>
          <w:sz w:val="24"/>
          <w:szCs w:val="24"/>
          <w:highlight w:val="yellow"/>
        </w:rPr>
      </w:pPr>
      <w:r w:rsidRPr="007E5AA6">
        <w:rPr>
          <w:sz w:val="24"/>
          <w:szCs w:val="24"/>
          <w:highlight w:val="yellow"/>
        </w:rPr>
        <w:t>Conduct assessment:</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Gus survey, redo survey (CSTE) – current structure of AR surveillance</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NHSN, NARMS</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ELR</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ARLN</w:t>
      </w:r>
    </w:p>
    <w:p w:rsidR="00F04528" w:rsidRPr="007E5AA6" w:rsidRDefault="00F04528" w:rsidP="00F04528">
      <w:pPr>
        <w:numPr>
          <w:ilvl w:val="0"/>
          <w:numId w:val="14"/>
        </w:numPr>
        <w:contextualSpacing/>
        <w:rPr>
          <w:sz w:val="24"/>
          <w:szCs w:val="24"/>
          <w:highlight w:val="yellow"/>
        </w:rPr>
      </w:pPr>
      <w:proofErr w:type="spellStart"/>
      <w:r w:rsidRPr="007E5AA6">
        <w:rPr>
          <w:sz w:val="24"/>
          <w:szCs w:val="24"/>
          <w:highlight w:val="yellow"/>
        </w:rPr>
        <w:t>Pulsenet</w:t>
      </w:r>
      <w:proofErr w:type="spellEnd"/>
    </w:p>
    <w:p w:rsidR="00F04528" w:rsidRPr="007E5AA6" w:rsidRDefault="00F04528" w:rsidP="00F04528">
      <w:pPr>
        <w:numPr>
          <w:ilvl w:val="0"/>
          <w:numId w:val="14"/>
        </w:numPr>
        <w:contextualSpacing/>
        <w:rPr>
          <w:sz w:val="24"/>
          <w:szCs w:val="24"/>
          <w:highlight w:val="yellow"/>
        </w:rPr>
      </w:pPr>
      <w:r w:rsidRPr="007E5AA6">
        <w:rPr>
          <w:sz w:val="24"/>
          <w:szCs w:val="24"/>
          <w:highlight w:val="yellow"/>
        </w:rPr>
        <w:t>LH7</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MSG (message mapping guide) CP-CRE</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ETOR (AIMS portal) &gt; ARLN -regional labs?</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XDRO</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WHONET</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HIE</w:t>
      </w:r>
    </w:p>
    <w:p w:rsidR="00F04528" w:rsidRPr="007E5AA6" w:rsidRDefault="00F04528" w:rsidP="00F04528">
      <w:pPr>
        <w:rPr>
          <w:sz w:val="24"/>
          <w:szCs w:val="24"/>
          <w:highlight w:val="yellow"/>
        </w:rPr>
      </w:pPr>
      <w:r w:rsidRPr="007E5AA6">
        <w:rPr>
          <w:sz w:val="24"/>
          <w:szCs w:val="24"/>
          <w:highlight w:val="yellow"/>
        </w:rPr>
        <w:t>Gap:</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 xml:space="preserve">Lab issue – </w:t>
      </w:r>
      <w:proofErr w:type="spellStart"/>
      <w:r w:rsidRPr="007E5AA6">
        <w:rPr>
          <w:sz w:val="24"/>
          <w:szCs w:val="24"/>
          <w:highlight w:val="yellow"/>
        </w:rPr>
        <w:t>asc</w:t>
      </w:r>
      <w:proofErr w:type="spellEnd"/>
      <w:r w:rsidRPr="007E5AA6">
        <w:rPr>
          <w:sz w:val="24"/>
          <w:szCs w:val="24"/>
          <w:highlight w:val="yellow"/>
        </w:rPr>
        <w:t># (lab) SLI &gt; ARLN – SLI &gt;&gt; cascading issues</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CORHA (assessment)</w:t>
      </w:r>
    </w:p>
    <w:p w:rsidR="00F04528" w:rsidRPr="007E5AA6" w:rsidRDefault="00F04528" w:rsidP="00F04528">
      <w:pPr>
        <w:numPr>
          <w:ilvl w:val="0"/>
          <w:numId w:val="14"/>
        </w:numPr>
        <w:contextualSpacing/>
        <w:rPr>
          <w:sz w:val="24"/>
          <w:szCs w:val="24"/>
          <w:highlight w:val="yellow"/>
        </w:rPr>
      </w:pPr>
      <w:r w:rsidRPr="007E5AA6">
        <w:rPr>
          <w:sz w:val="24"/>
          <w:szCs w:val="24"/>
          <w:highlight w:val="yellow"/>
        </w:rPr>
        <w:t>Questions</w:t>
      </w:r>
    </w:p>
    <w:p w:rsidR="00F04528" w:rsidRPr="007E5AA6" w:rsidRDefault="00F04528" w:rsidP="00F04528">
      <w:pPr>
        <w:numPr>
          <w:ilvl w:val="1"/>
          <w:numId w:val="14"/>
        </w:numPr>
        <w:contextualSpacing/>
        <w:rPr>
          <w:sz w:val="24"/>
          <w:szCs w:val="24"/>
          <w:highlight w:val="yellow"/>
        </w:rPr>
      </w:pPr>
      <w:r w:rsidRPr="007E5AA6">
        <w:rPr>
          <w:sz w:val="24"/>
          <w:szCs w:val="24"/>
          <w:highlight w:val="yellow"/>
        </w:rPr>
        <w:t>What is documentation (promote existing processes/tools) &gt; best practices/operations guide</w:t>
      </w:r>
    </w:p>
    <w:p w:rsidR="00F04528" w:rsidRPr="007E5AA6" w:rsidRDefault="00F04528" w:rsidP="00F04528">
      <w:pPr>
        <w:numPr>
          <w:ilvl w:val="1"/>
          <w:numId w:val="14"/>
        </w:numPr>
        <w:contextualSpacing/>
        <w:rPr>
          <w:sz w:val="24"/>
          <w:szCs w:val="24"/>
          <w:highlight w:val="yellow"/>
        </w:rPr>
      </w:pPr>
      <w:r w:rsidRPr="007E5AA6">
        <w:rPr>
          <w:sz w:val="24"/>
          <w:szCs w:val="24"/>
          <w:highlight w:val="yellow"/>
        </w:rPr>
        <w:t>What is missing – standard message</w:t>
      </w:r>
    </w:p>
    <w:p w:rsidR="00F04528" w:rsidRPr="007E5AA6" w:rsidRDefault="00F04528" w:rsidP="00F04528">
      <w:pPr>
        <w:numPr>
          <w:ilvl w:val="1"/>
          <w:numId w:val="14"/>
        </w:numPr>
        <w:contextualSpacing/>
        <w:rPr>
          <w:sz w:val="24"/>
          <w:szCs w:val="24"/>
          <w:highlight w:val="yellow"/>
        </w:rPr>
      </w:pPr>
      <w:r w:rsidRPr="007E5AA6">
        <w:rPr>
          <w:sz w:val="24"/>
          <w:szCs w:val="24"/>
          <w:highlight w:val="yellow"/>
        </w:rPr>
        <w:t>Collaborations (vendors) organizations (CDC, HL7, LONIC/SNOMED)</w:t>
      </w:r>
    </w:p>
    <w:p w:rsidR="00F04528" w:rsidRPr="007E5AA6" w:rsidRDefault="00F04528" w:rsidP="00F04528">
      <w:pPr>
        <w:numPr>
          <w:ilvl w:val="1"/>
          <w:numId w:val="14"/>
        </w:numPr>
        <w:contextualSpacing/>
        <w:rPr>
          <w:sz w:val="24"/>
          <w:szCs w:val="24"/>
          <w:highlight w:val="yellow"/>
        </w:rPr>
      </w:pPr>
      <w:r w:rsidRPr="007E5AA6">
        <w:rPr>
          <w:sz w:val="24"/>
          <w:szCs w:val="24"/>
          <w:highlight w:val="yellow"/>
        </w:rPr>
        <w:t>Regulations by state (transfer patients)</w:t>
      </w:r>
    </w:p>
    <w:p w:rsidR="00F04528" w:rsidRPr="007E5AA6" w:rsidRDefault="00F04528" w:rsidP="00F04528">
      <w:pPr>
        <w:rPr>
          <w:sz w:val="24"/>
          <w:szCs w:val="24"/>
          <w:highlight w:val="yellow"/>
        </w:rPr>
      </w:pPr>
    </w:p>
    <w:p w:rsidR="00F04528" w:rsidRPr="007E5AA6" w:rsidRDefault="00F04528" w:rsidP="00F04528">
      <w:pPr>
        <w:jc w:val="center"/>
        <w:rPr>
          <w:b/>
          <w:sz w:val="24"/>
          <w:szCs w:val="24"/>
          <w:highlight w:val="yellow"/>
        </w:rPr>
      </w:pPr>
      <w:r w:rsidRPr="007E5AA6">
        <w:rPr>
          <w:b/>
          <w:sz w:val="24"/>
          <w:szCs w:val="24"/>
          <w:highlight w:val="yellow"/>
        </w:rPr>
        <w:t>Informatics Group Discussion Butcher Block Notes A5</w:t>
      </w:r>
    </w:p>
    <w:p w:rsidR="00F04528" w:rsidRPr="007E5AA6" w:rsidRDefault="00F04528" w:rsidP="00F04528">
      <w:pPr>
        <w:rPr>
          <w:sz w:val="24"/>
          <w:szCs w:val="24"/>
          <w:highlight w:val="yellow"/>
        </w:rPr>
      </w:pPr>
    </w:p>
    <w:p w:rsidR="00F04528" w:rsidRPr="007E5AA6" w:rsidRDefault="00F04528" w:rsidP="00F04528">
      <w:pPr>
        <w:rPr>
          <w:sz w:val="24"/>
          <w:szCs w:val="24"/>
          <w:highlight w:val="yellow"/>
        </w:rPr>
      </w:pPr>
      <w:r w:rsidRPr="007E5AA6">
        <w:rPr>
          <w:sz w:val="24"/>
          <w:szCs w:val="24"/>
          <w:highlight w:val="yellow"/>
        </w:rPr>
        <w:t>A5:  Increase PH, Lab, clinical informatics, bioinformatics</w:t>
      </w:r>
    </w:p>
    <w:p w:rsidR="00F04528" w:rsidRPr="007E5AA6" w:rsidRDefault="00F04528" w:rsidP="00F04528">
      <w:pPr>
        <w:rPr>
          <w:sz w:val="24"/>
          <w:szCs w:val="24"/>
          <w:highlight w:val="yellow"/>
        </w:rPr>
      </w:pPr>
      <w:r w:rsidRPr="007E5AA6">
        <w:rPr>
          <w:sz w:val="24"/>
          <w:szCs w:val="24"/>
          <w:highlight w:val="yellow"/>
        </w:rPr>
        <w:t>What is the difference between two:</w:t>
      </w:r>
    </w:p>
    <w:p w:rsidR="00F04528" w:rsidRPr="007E5AA6" w:rsidRDefault="00F04528" w:rsidP="00F04528">
      <w:pPr>
        <w:rPr>
          <w:sz w:val="24"/>
          <w:szCs w:val="24"/>
          <w:highlight w:val="yellow"/>
        </w:rPr>
      </w:pPr>
      <w:r w:rsidRPr="007E5AA6">
        <w:rPr>
          <w:sz w:val="24"/>
          <w:szCs w:val="24"/>
          <w:highlight w:val="yellow"/>
        </w:rPr>
        <w:t>Bioinformatics – clinical (genome data, meta genomics)</w:t>
      </w:r>
    </w:p>
    <w:p w:rsidR="00F04528" w:rsidRPr="007E5AA6" w:rsidRDefault="00F04528" w:rsidP="00F04528">
      <w:pPr>
        <w:rPr>
          <w:sz w:val="24"/>
          <w:szCs w:val="24"/>
          <w:highlight w:val="yellow"/>
        </w:rPr>
      </w:pPr>
      <w:r w:rsidRPr="007E5AA6">
        <w:rPr>
          <w:sz w:val="24"/>
          <w:szCs w:val="24"/>
          <w:highlight w:val="yellow"/>
        </w:rPr>
        <w:t>Informatics – umbrella to move data systems</w:t>
      </w:r>
    </w:p>
    <w:p w:rsidR="00F04528" w:rsidRPr="007E5AA6" w:rsidRDefault="00F04528" w:rsidP="00F04528">
      <w:pPr>
        <w:rPr>
          <w:sz w:val="24"/>
          <w:szCs w:val="24"/>
          <w:highlight w:val="yellow"/>
        </w:rPr>
      </w:pPr>
      <w:r w:rsidRPr="007E5AA6">
        <w:rPr>
          <w:sz w:val="24"/>
          <w:szCs w:val="24"/>
          <w:highlight w:val="yellow"/>
        </w:rPr>
        <w:t>Questions: assess -ECA (enough data)</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More assessment may be needed</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Methods NDSS list of submitting</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SLI Labs, clinics, hospitals, private labs</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Methods ELC quarterly com (some assessment) could add to …ELR/AR?’s</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Define current capacity (informatics, bioinformatics)/demand</w:t>
      </w:r>
    </w:p>
    <w:p w:rsidR="00F04528" w:rsidRPr="007E5AA6" w:rsidRDefault="00F04528" w:rsidP="00F04528">
      <w:pPr>
        <w:numPr>
          <w:ilvl w:val="1"/>
          <w:numId w:val="15"/>
        </w:numPr>
        <w:contextualSpacing/>
        <w:rPr>
          <w:sz w:val="24"/>
          <w:szCs w:val="24"/>
          <w:highlight w:val="yellow"/>
        </w:rPr>
      </w:pPr>
      <w:r w:rsidRPr="007E5AA6">
        <w:rPr>
          <w:sz w:val="24"/>
          <w:szCs w:val="24"/>
          <w:highlight w:val="yellow"/>
        </w:rPr>
        <w:t>Define workforce, training/capabilities</w:t>
      </w:r>
    </w:p>
    <w:p w:rsidR="00F04528" w:rsidRPr="007E5AA6" w:rsidRDefault="00F04528" w:rsidP="00F04528">
      <w:pPr>
        <w:numPr>
          <w:ilvl w:val="1"/>
          <w:numId w:val="15"/>
        </w:numPr>
        <w:contextualSpacing/>
        <w:rPr>
          <w:sz w:val="24"/>
          <w:szCs w:val="24"/>
          <w:highlight w:val="yellow"/>
        </w:rPr>
      </w:pPr>
      <w:r w:rsidRPr="007E5AA6">
        <w:rPr>
          <w:sz w:val="24"/>
          <w:szCs w:val="24"/>
          <w:highlight w:val="yellow"/>
        </w:rPr>
        <w:t>Future demand</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TIP, FIP documentation for need (resources, gaps)</w:t>
      </w:r>
    </w:p>
    <w:p w:rsidR="00F04528" w:rsidRPr="007E5AA6" w:rsidRDefault="00F04528" w:rsidP="00F04528">
      <w:pPr>
        <w:numPr>
          <w:ilvl w:val="1"/>
          <w:numId w:val="15"/>
        </w:numPr>
        <w:contextualSpacing/>
        <w:rPr>
          <w:sz w:val="24"/>
          <w:szCs w:val="24"/>
          <w:highlight w:val="yellow"/>
        </w:rPr>
      </w:pPr>
      <w:r w:rsidRPr="007E5AA6">
        <w:rPr>
          <w:sz w:val="24"/>
          <w:szCs w:val="24"/>
          <w:highlight w:val="yellow"/>
        </w:rPr>
        <w:t>(phi docs “what is informatics”, “what is informatics savvy HD?” 1 pagers)</w:t>
      </w:r>
    </w:p>
    <w:p w:rsidR="00F04528" w:rsidRPr="007E5AA6" w:rsidRDefault="00F04528" w:rsidP="00F04528">
      <w:pPr>
        <w:numPr>
          <w:ilvl w:val="0"/>
          <w:numId w:val="15"/>
        </w:numPr>
        <w:contextualSpacing/>
        <w:rPr>
          <w:sz w:val="24"/>
          <w:szCs w:val="24"/>
          <w:highlight w:val="yellow"/>
        </w:rPr>
      </w:pPr>
      <w:r w:rsidRPr="007E5AA6">
        <w:rPr>
          <w:sz w:val="24"/>
          <w:szCs w:val="24"/>
          <w:highlight w:val="yellow"/>
        </w:rPr>
        <w:t>Shared tools assessments, free resources (ONC informatics certs’)</w:t>
      </w:r>
    </w:p>
    <w:p w:rsidR="00F04528" w:rsidRPr="007E5AA6" w:rsidRDefault="00F04528" w:rsidP="00F04528">
      <w:pPr>
        <w:rPr>
          <w:sz w:val="24"/>
          <w:szCs w:val="24"/>
          <w:highlight w:val="yellow"/>
        </w:rPr>
      </w:pPr>
      <w:r w:rsidRPr="007E5AA6">
        <w:rPr>
          <w:sz w:val="24"/>
          <w:szCs w:val="24"/>
          <w:highlight w:val="yellow"/>
        </w:rPr>
        <w:t>Parking Lot</w:t>
      </w:r>
    </w:p>
    <w:p w:rsidR="00F04528" w:rsidRPr="007E5AA6" w:rsidRDefault="00F04528" w:rsidP="00F04528">
      <w:pPr>
        <w:rPr>
          <w:sz w:val="24"/>
          <w:szCs w:val="24"/>
          <w:highlight w:val="yellow"/>
        </w:rPr>
      </w:pPr>
    </w:p>
    <w:p w:rsidR="00F04528" w:rsidRPr="007E5AA6" w:rsidRDefault="00F04528" w:rsidP="00F04528">
      <w:pPr>
        <w:pStyle w:val="ListParagraph"/>
        <w:numPr>
          <w:ilvl w:val="0"/>
          <w:numId w:val="16"/>
        </w:numPr>
        <w:spacing w:after="160" w:line="259" w:lineRule="auto"/>
        <w:rPr>
          <w:highlight w:val="yellow"/>
        </w:rPr>
      </w:pPr>
      <w:r w:rsidRPr="007E5AA6">
        <w:rPr>
          <w:highlight w:val="yellow"/>
        </w:rPr>
        <w:t>Don’t forget the big picture: One Health</w:t>
      </w:r>
    </w:p>
    <w:p w:rsidR="00F04528" w:rsidRPr="007E5AA6" w:rsidRDefault="00F04528" w:rsidP="00F04528">
      <w:pPr>
        <w:pStyle w:val="ListParagraph"/>
        <w:numPr>
          <w:ilvl w:val="0"/>
          <w:numId w:val="16"/>
        </w:numPr>
        <w:spacing w:after="160" w:line="259" w:lineRule="auto"/>
        <w:rPr>
          <w:highlight w:val="yellow"/>
        </w:rPr>
      </w:pPr>
      <w:r w:rsidRPr="007E5AA6">
        <w:rPr>
          <w:highlight w:val="yellow"/>
        </w:rPr>
        <w:t>Where does ETOR fall (a-5?)</w:t>
      </w:r>
    </w:p>
    <w:p w:rsidR="00F04528" w:rsidRPr="007E5AA6" w:rsidRDefault="00F04528" w:rsidP="00F04528">
      <w:pPr>
        <w:pStyle w:val="ListParagraph"/>
        <w:numPr>
          <w:ilvl w:val="0"/>
          <w:numId w:val="16"/>
        </w:numPr>
        <w:spacing w:after="160" w:line="259" w:lineRule="auto"/>
        <w:rPr>
          <w:highlight w:val="yellow"/>
        </w:rPr>
      </w:pPr>
      <w:r w:rsidRPr="007E5AA6">
        <w:rPr>
          <w:highlight w:val="yellow"/>
        </w:rPr>
        <w:t>Should PH establish standards/recommendations about what data ought to be send and how best to send that data?</w:t>
      </w:r>
    </w:p>
    <w:p w:rsidR="00F04528" w:rsidRPr="007E5AA6" w:rsidRDefault="00F04528" w:rsidP="00F04528">
      <w:pPr>
        <w:pStyle w:val="ListParagraph"/>
        <w:numPr>
          <w:ilvl w:val="0"/>
          <w:numId w:val="16"/>
        </w:numPr>
        <w:spacing w:after="160" w:line="259" w:lineRule="auto"/>
        <w:rPr>
          <w:highlight w:val="yellow"/>
        </w:rPr>
      </w:pPr>
      <w:r w:rsidRPr="007E5AA6">
        <w:rPr>
          <w:highlight w:val="yellow"/>
        </w:rPr>
        <w:t>Should bioinformatics have its own strategic priority?</w:t>
      </w:r>
    </w:p>
    <w:p w:rsidR="00F04528" w:rsidRPr="007E5AA6" w:rsidRDefault="00F04528" w:rsidP="00F04528">
      <w:pPr>
        <w:rPr>
          <w:sz w:val="24"/>
          <w:szCs w:val="24"/>
        </w:rPr>
      </w:pPr>
    </w:p>
    <w:p w:rsidR="00F04528" w:rsidRPr="007E5AA6" w:rsidRDefault="00F04528" w:rsidP="00F04528">
      <w:pPr>
        <w:rPr>
          <w:sz w:val="24"/>
          <w:szCs w:val="24"/>
          <w:highlight w:val="yellow"/>
        </w:rPr>
      </w:pPr>
      <w:r w:rsidRPr="007E5AA6">
        <w:rPr>
          <w:noProof/>
          <w:sz w:val="24"/>
          <w:szCs w:val="24"/>
          <w:highlight w:val="yellow"/>
        </w:rPr>
        <mc:AlternateContent>
          <mc:Choice Requires="wps">
            <w:drawing>
              <wp:anchor distT="0" distB="0" distL="114300" distR="114300" simplePos="0" relativeHeight="251669504" behindDoc="0" locked="0" layoutInCell="1" allowOverlap="1" wp14:anchorId="169485E9" wp14:editId="5AE1F590">
                <wp:simplePos x="0" y="0"/>
                <wp:positionH relativeFrom="column">
                  <wp:posOffset>-200025</wp:posOffset>
                </wp:positionH>
                <wp:positionV relativeFrom="paragraph">
                  <wp:posOffset>133350</wp:posOffset>
                </wp:positionV>
                <wp:extent cx="13525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flipV="1">
                          <a:off x="0" y="0"/>
                          <a:ext cx="13525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431750DB" id="Straight Connector 10"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5.75pt,10.5pt" to="90.7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" strokecolor="#4472c4" strokeweight=".5pt">
                <v:stroke joinstyle="miter"/>
              </v:line>
            </w:pict>
          </mc:Fallback>
        </mc:AlternateContent>
      </w:r>
    </w:p>
    <w:p w:rsidR="00F04528" w:rsidRPr="007E5AA6" w:rsidRDefault="00F04528" w:rsidP="00F04528">
      <w:pPr>
        <w:rPr>
          <w:sz w:val="24"/>
          <w:szCs w:val="24"/>
          <w:highlight w:val="yellow"/>
        </w:rPr>
      </w:pPr>
      <w:r w:rsidRPr="007E5AA6">
        <w:rPr>
          <w:sz w:val="24"/>
          <w:szCs w:val="24"/>
          <w:highlight w:val="yellow"/>
        </w:rPr>
        <w:t>? identifying/success stories</w:t>
      </w:r>
    </w:p>
    <w:p w:rsidR="00F04528" w:rsidRPr="007E5AA6" w:rsidRDefault="00F04528" w:rsidP="00F04528">
      <w:pPr>
        <w:numPr>
          <w:ilvl w:val="0"/>
          <w:numId w:val="6"/>
        </w:numPr>
        <w:contextualSpacing/>
        <w:rPr>
          <w:sz w:val="24"/>
          <w:szCs w:val="24"/>
          <w:highlight w:val="yellow"/>
        </w:rPr>
      </w:pPr>
      <w:r w:rsidRPr="007E5AA6">
        <w:rPr>
          <w:sz w:val="24"/>
          <w:szCs w:val="24"/>
          <w:highlight w:val="yellow"/>
        </w:rPr>
        <w:t>Stakeholders: additional vendors:</w:t>
      </w:r>
    </w:p>
    <w:p w:rsidR="00F04528" w:rsidRPr="007E5AA6" w:rsidRDefault="00F04528" w:rsidP="00F04528">
      <w:pPr>
        <w:numPr>
          <w:ilvl w:val="1"/>
          <w:numId w:val="6"/>
        </w:numPr>
        <w:contextualSpacing/>
        <w:rPr>
          <w:sz w:val="24"/>
          <w:szCs w:val="24"/>
          <w:highlight w:val="yellow"/>
        </w:rPr>
      </w:pPr>
      <w:proofErr w:type="spellStart"/>
      <w:r w:rsidRPr="007E5AA6">
        <w:rPr>
          <w:sz w:val="24"/>
          <w:szCs w:val="24"/>
          <w:highlight w:val="yellow"/>
        </w:rPr>
        <w:t>Medmind</w:t>
      </w:r>
      <w:proofErr w:type="spellEnd"/>
    </w:p>
    <w:p w:rsidR="00F04528" w:rsidRPr="007E5AA6" w:rsidRDefault="00F04528" w:rsidP="00F04528">
      <w:pPr>
        <w:numPr>
          <w:ilvl w:val="1"/>
          <w:numId w:val="6"/>
        </w:numPr>
        <w:contextualSpacing/>
        <w:rPr>
          <w:sz w:val="24"/>
          <w:szCs w:val="24"/>
          <w:highlight w:val="yellow"/>
        </w:rPr>
      </w:pPr>
      <w:proofErr w:type="spellStart"/>
      <w:r w:rsidRPr="007E5AA6">
        <w:rPr>
          <w:sz w:val="24"/>
          <w:szCs w:val="24"/>
          <w:highlight w:val="yellow"/>
        </w:rPr>
        <w:t>TheraDoc</w:t>
      </w:r>
      <w:proofErr w:type="spellEnd"/>
    </w:p>
    <w:p w:rsidR="00F04528" w:rsidRPr="007E5AA6" w:rsidRDefault="00F04528" w:rsidP="00F04528">
      <w:pPr>
        <w:numPr>
          <w:ilvl w:val="1"/>
          <w:numId w:val="6"/>
        </w:numPr>
        <w:contextualSpacing/>
        <w:rPr>
          <w:sz w:val="24"/>
          <w:szCs w:val="24"/>
          <w:highlight w:val="yellow"/>
        </w:rPr>
      </w:pPr>
      <w:proofErr w:type="spellStart"/>
      <w:r w:rsidRPr="007E5AA6">
        <w:rPr>
          <w:sz w:val="24"/>
          <w:szCs w:val="24"/>
          <w:highlight w:val="yellow"/>
        </w:rPr>
        <w:t>Vigilence</w:t>
      </w:r>
      <w:proofErr w:type="spellEnd"/>
    </w:p>
    <w:p w:rsidR="00F04528" w:rsidRPr="007E5AA6" w:rsidRDefault="00F04528" w:rsidP="00F04528">
      <w:pPr>
        <w:numPr>
          <w:ilvl w:val="0"/>
          <w:numId w:val="6"/>
        </w:numPr>
        <w:contextualSpacing/>
        <w:rPr>
          <w:sz w:val="24"/>
          <w:szCs w:val="24"/>
          <w:highlight w:val="yellow"/>
        </w:rPr>
      </w:pPr>
      <w:r w:rsidRPr="007E5AA6">
        <w:rPr>
          <w:sz w:val="24"/>
          <w:szCs w:val="24"/>
          <w:highlight w:val="yellow"/>
        </w:rPr>
        <w:t xml:space="preserve">Methods </w:t>
      </w:r>
    </w:p>
    <w:p w:rsidR="00F04528" w:rsidRPr="007E5AA6" w:rsidRDefault="00F04528" w:rsidP="00F04528">
      <w:pPr>
        <w:numPr>
          <w:ilvl w:val="1"/>
          <w:numId w:val="6"/>
        </w:numPr>
        <w:contextualSpacing/>
        <w:rPr>
          <w:sz w:val="24"/>
          <w:szCs w:val="24"/>
          <w:highlight w:val="yellow"/>
        </w:rPr>
      </w:pPr>
      <w:r w:rsidRPr="007E5AA6">
        <w:rPr>
          <w:sz w:val="24"/>
          <w:szCs w:val="24"/>
          <w:highlight w:val="yellow"/>
        </w:rPr>
        <w:lastRenderedPageBreak/>
        <w:t>Diagram</w:t>
      </w:r>
    </w:p>
    <w:p w:rsidR="00F04528" w:rsidRPr="007E5AA6" w:rsidRDefault="00F04528" w:rsidP="00F04528">
      <w:pPr>
        <w:numPr>
          <w:ilvl w:val="1"/>
          <w:numId w:val="6"/>
        </w:numPr>
        <w:contextualSpacing/>
        <w:rPr>
          <w:sz w:val="24"/>
          <w:szCs w:val="24"/>
          <w:highlight w:val="yellow"/>
        </w:rPr>
      </w:pPr>
      <w:r w:rsidRPr="007E5AA6">
        <w:rPr>
          <w:sz w:val="24"/>
          <w:szCs w:val="24"/>
          <w:highlight w:val="yellow"/>
        </w:rPr>
        <w:t>Recommendations by Austin based on current doc, Wes to talk to him</w:t>
      </w:r>
    </w:p>
    <w:p w:rsidR="00F04528" w:rsidRPr="007E5AA6" w:rsidRDefault="00F04528" w:rsidP="00F04528">
      <w:pPr>
        <w:numPr>
          <w:ilvl w:val="0"/>
          <w:numId w:val="6"/>
        </w:numPr>
        <w:contextualSpacing/>
        <w:rPr>
          <w:sz w:val="24"/>
          <w:szCs w:val="24"/>
          <w:highlight w:val="yellow"/>
        </w:rPr>
      </w:pPr>
      <w:r w:rsidRPr="007E5AA6">
        <w:rPr>
          <w:sz w:val="24"/>
          <w:szCs w:val="24"/>
          <w:highlight w:val="yellow"/>
        </w:rPr>
        <w:t>Timeline: beginning of January (start discussions)</w:t>
      </w:r>
    </w:p>
    <w:p w:rsidR="00F04528" w:rsidRPr="007E5AA6" w:rsidRDefault="00F04528" w:rsidP="00F04528">
      <w:pPr>
        <w:rPr>
          <w:b/>
          <w:sz w:val="24"/>
          <w:szCs w:val="24"/>
        </w:rPr>
      </w:pPr>
    </w:p>
    <w:p w:rsidR="00EA6509" w:rsidRPr="007E5AA6" w:rsidRDefault="00EA6509" w:rsidP="000E75C7">
      <w:pPr>
        <w:rPr>
          <w:b/>
          <w:sz w:val="24"/>
          <w:szCs w:val="24"/>
        </w:rPr>
      </w:pPr>
    </w:p>
    <w:p w:rsidR="008259C2" w:rsidRPr="004A1800" w:rsidRDefault="008259C2" w:rsidP="008259C2">
      <w:pPr>
        <w:rPr>
          <w:b/>
          <w:sz w:val="28"/>
          <w:szCs w:val="28"/>
        </w:rPr>
      </w:pPr>
      <w:r w:rsidRPr="004A1800">
        <w:rPr>
          <w:b/>
          <w:sz w:val="28"/>
          <w:szCs w:val="28"/>
        </w:rPr>
        <w:t>Plenary group discussion</w:t>
      </w:r>
    </w:p>
    <w:p w:rsidR="008259C2" w:rsidRPr="007E5AA6" w:rsidRDefault="008259C2" w:rsidP="008259C2">
      <w:pPr>
        <w:rPr>
          <w:sz w:val="24"/>
          <w:szCs w:val="24"/>
        </w:rPr>
      </w:pPr>
    </w:p>
    <w:p w:rsidR="008259C2" w:rsidRPr="007E5AA6" w:rsidRDefault="004A1800" w:rsidP="0083369D">
      <w:pPr>
        <w:pStyle w:val="ListParagraph"/>
        <w:numPr>
          <w:ilvl w:val="0"/>
          <w:numId w:val="22"/>
        </w:numPr>
      </w:pPr>
      <w:r>
        <w:t>Each breakout group r</w:t>
      </w:r>
      <w:r w:rsidR="008259C2" w:rsidRPr="007E5AA6">
        <w:t>eport</w:t>
      </w:r>
      <w:r>
        <w:t>ed</w:t>
      </w:r>
      <w:r w:rsidR="008259C2" w:rsidRPr="007E5AA6">
        <w:t xml:space="preserve"> on the brainstormed lists</w:t>
      </w:r>
    </w:p>
    <w:p w:rsidR="008259C2" w:rsidRPr="007E5AA6" w:rsidRDefault="008259C2" w:rsidP="0083369D">
      <w:pPr>
        <w:pStyle w:val="ListParagraph"/>
        <w:numPr>
          <w:ilvl w:val="0"/>
          <w:numId w:val="22"/>
        </w:numPr>
      </w:pPr>
      <w:r w:rsidRPr="007E5AA6">
        <w:t>Discuss</w:t>
      </w:r>
      <w:r w:rsidR="004A1800">
        <w:t>ed</w:t>
      </w:r>
      <w:r w:rsidRPr="007E5AA6">
        <w:t xml:space="preserve"> intergroup coordination</w:t>
      </w:r>
    </w:p>
    <w:p w:rsidR="008259C2" w:rsidRPr="007E5AA6" w:rsidRDefault="008259C2" w:rsidP="0083369D">
      <w:pPr>
        <w:pStyle w:val="ListParagraph"/>
        <w:numPr>
          <w:ilvl w:val="0"/>
          <w:numId w:val="22"/>
        </w:numPr>
      </w:pPr>
      <w:r w:rsidRPr="007E5AA6">
        <w:t>Any items left in the “parking lot”</w:t>
      </w:r>
    </w:p>
    <w:p w:rsidR="008259C2" w:rsidRPr="007E5AA6" w:rsidRDefault="008259C2" w:rsidP="008259C2">
      <w:pPr>
        <w:rPr>
          <w:b/>
          <w:sz w:val="24"/>
          <w:szCs w:val="24"/>
        </w:rPr>
      </w:pPr>
    </w:p>
    <w:p w:rsidR="002103D5" w:rsidRDefault="002103D5" w:rsidP="002103D5">
      <w:pPr>
        <w:rPr>
          <w:b/>
          <w:sz w:val="24"/>
          <w:szCs w:val="24"/>
        </w:rPr>
      </w:pPr>
      <w:r w:rsidRPr="007E5AA6">
        <w:rPr>
          <w:b/>
          <w:sz w:val="24"/>
          <w:szCs w:val="24"/>
        </w:rPr>
        <w:t>Informatics</w:t>
      </w:r>
    </w:p>
    <w:p w:rsidR="005B0E9B" w:rsidRDefault="004A1800" w:rsidP="004A1800">
      <w:pPr>
        <w:pStyle w:val="NoSpacing"/>
        <w:tabs>
          <w:tab w:val="left" w:pos="-360"/>
        </w:tabs>
        <w:rPr>
          <w:sz w:val="24"/>
          <w:szCs w:val="24"/>
        </w:rPr>
      </w:pPr>
      <w:r w:rsidRPr="007E5AA6">
        <w:rPr>
          <w:sz w:val="24"/>
          <w:szCs w:val="24"/>
        </w:rPr>
        <w:tab/>
      </w:r>
      <w:r w:rsidR="005B0E9B">
        <w:rPr>
          <w:sz w:val="24"/>
          <w:szCs w:val="24"/>
        </w:rPr>
        <w:t xml:space="preserve">Strategic </w:t>
      </w:r>
      <w:r w:rsidRPr="007E5AA6">
        <w:rPr>
          <w:sz w:val="24"/>
          <w:szCs w:val="24"/>
        </w:rPr>
        <w:t>Objectives</w:t>
      </w:r>
      <w:r w:rsidR="005B0E9B">
        <w:rPr>
          <w:sz w:val="24"/>
          <w:szCs w:val="24"/>
        </w:rPr>
        <w:t>:</w:t>
      </w:r>
    </w:p>
    <w:p w:rsidR="004A1800" w:rsidRPr="007E5AA6" w:rsidRDefault="005B0E9B" w:rsidP="005B0E9B">
      <w:pPr>
        <w:pStyle w:val="NoSpacing"/>
        <w:numPr>
          <w:ilvl w:val="1"/>
          <w:numId w:val="25"/>
        </w:numPr>
        <w:tabs>
          <w:tab w:val="left" w:pos="-360"/>
        </w:tabs>
        <w:rPr>
          <w:sz w:val="24"/>
          <w:szCs w:val="24"/>
        </w:rPr>
      </w:pPr>
      <w:r>
        <w:rPr>
          <w:sz w:val="24"/>
          <w:szCs w:val="24"/>
        </w:rPr>
        <w:t>b</w:t>
      </w:r>
      <w:r w:rsidR="004A1800" w:rsidRPr="007E5AA6">
        <w:rPr>
          <w:sz w:val="24"/>
          <w:szCs w:val="24"/>
        </w:rPr>
        <w:t>uilt on each other</w:t>
      </w:r>
    </w:p>
    <w:p w:rsidR="004A1800" w:rsidRDefault="004A1800" w:rsidP="005B0E9B">
      <w:pPr>
        <w:pStyle w:val="NoSpacing"/>
        <w:numPr>
          <w:ilvl w:val="1"/>
          <w:numId w:val="25"/>
        </w:numPr>
        <w:tabs>
          <w:tab w:val="left" w:pos="-360"/>
        </w:tabs>
        <w:rPr>
          <w:sz w:val="24"/>
          <w:szCs w:val="24"/>
        </w:rPr>
      </w:pPr>
      <w:r w:rsidRPr="007E5AA6">
        <w:rPr>
          <w:sz w:val="24"/>
          <w:szCs w:val="24"/>
        </w:rPr>
        <w:t>Made changes to wording – environmental scan to assessment</w:t>
      </w:r>
    </w:p>
    <w:p w:rsidR="005B0E9B" w:rsidRPr="007E5AA6" w:rsidRDefault="005B0E9B" w:rsidP="005B0E9B">
      <w:pPr>
        <w:pStyle w:val="ListParagraph"/>
        <w:numPr>
          <w:ilvl w:val="1"/>
          <w:numId w:val="3"/>
        </w:numPr>
      </w:pPr>
      <w:r>
        <w:t>e</w:t>
      </w:r>
      <w:r w:rsidRPr="007E5AA6">
        <w:t xml:space="preserve">nvironmental scan </w:t>
      </w:r>
      <w:r w:rsidRPr="007E5AA6">
        <w:sym w:font="Wingdings" w:char="F0E0"/>
      </w:r>
      <w:r w:rsidRPr="007E5AA6">
        <w:t xml:space="preserve"> assessment</w:t>
      </w:r>
    </w:p>
    <w:p w:rsidR="005B0E9B" w:rsidRPr="007E5AA6" w:rsidRDefault="005B0E9B" w:rsidP="005B0E9B">
      <w:pPr>
        <w:pStyle w:val="ListParagraph"/>
        <w:numPr>
          <w:ilvl w:val="1"/>
          <w:numId w:val="3"/>
        </w:numPr>
      </w:pPr>
      <w:r w:rsidRPr="007E5AA6">
        <w:t>Added One Health in second objective</w:t>
      </w:r>
    </w:p>
    <w:p w:rsidR="005B0E9B" w:rsidRPr="007E5AA6" w:rsidRDefault="005B0E9B" w:rsidP="005B0E9B">
      <w:pPr>
        <w:pStyle w:val="ListParagraph"/>
        <w:numPr>
          <w:ilvl w:val="1"/>
          <w:numId w:val="3"/>
        </w:numPr>
      </w:pPr>
      <w:r w:rsidRPr="007E5AA6">
        <w:t>Added additional highlight bullets in 3</w:t>
      </w:r>
      <w:r w:rsidRPr="007E5AA6">
        <w:rPr>
          <w:vertAlign w:val="superscript"/>
        </w:rPr>
        <w:t>rd</w:t>
      </w:r>
      <w:r w:rsidRPr="007E5AA6">
        <w:t xml:space="preserve"> objective to highlight vendor interactions</w:t>
      </w:r>
    </w:p>
    <w:p w:rsidR="005B0E9B" w:rsidRPr="007E5AA6" w:rsidRDefault="005B0E9B" w:rsidP="004A1800">
      <w:pPr>
        <w:pStyle w:val="NoSpacing"/>
        <w:tabs>
          <w:tab w:val="left" w:pos="-360"/>
        </w:tabs>
        <w:rPr>
          <w:sz w:val="24"/>
          <w:szCs w:val="24"/>
        </w:rPr>
      </w:pPr>
    </w:p>
    <w:p w:rsidR="005B0E9B" w:rsidRPr="007E5AA6" w:rsidRDefault="004A1800" w:rsidP="005B0E9B">
      <w:pPr>
        <w:pStyle w:val="ListParagraph"/>
        <w:numPr>
          <w:ilvl w:val="0"/>
          <w:numId w:val="3"/>
        </w:numPr>
      </w:pPr>
      <w:r w:rsidRPr="007E5AA6">
        <w:tab/>
        <w:t xml:space="preserve">Identified assessments that have already been done and information that already exists </w:t>
      </w:r>
      <w:r w:rsidR="005B0E9B" w:rsidRPr="007E5AA6">
        <w:t>(e.g., Gus’s assessment)</w:t>
      </w:r>
    </w:p>
    <w:p w:rsidR="004A1800" w:rsidRPr="007E5AA6" w:rsidRDefault="004A1800" w:rsidP="004A1800">
      <w:pPr>
        <w:pStyle w:val="NoSpacing"/>
        <w:tabs>
          <w:tab w:val="left" w:pos="-360"/>
        </w:tabs>
        <w:rPr>
          <w:sz w:val="24"/>
          <w:szCs w:val="24"/>
        </w:rPr>
      </w:pPr>
    </w:p>
    <w:p w:rsidR="004A1800" w:rsidRPr="007E5AA6" w:rsidRDefault="004A1800" w:rsidP="004A1800">
      <w:pPr>
        <w:pStyle w:val="NoSpacing"/>
        <w:tabs>
          <w:tab w:val="left" w:pos="-360"/>
        </w:tabs>
        <w:rPr>
          <w:sz w:val="24"/>
          <w:szCs w:val="24"/>
        </w:rPr>
      </w:pPr>
      <w:r w:rsidRPr="007E5AA6">
        <w:rPr>
          <w:sz w:val="24"/>
          <w:szCs w:val="24"/>
        </w:rPr>
        <w:tab/>
        <w:t>ID collaborators and stakeholders</w:t>
      </w:r>
    </w:p>
    <w:p w:rsidR="004A1800" w:rsidRPr="007E5AA6" w:rsidRDefault="004A1800" w:rsidP="004A1800">
      <w:pPr>
        <w:pStyle w:val="NoSpacing"/>
        <w:tabs>
          <w:tab w:val="left" w:pos="-360"/>
        </w:tabs>
        <w:rPr>
          <w:sz w:val="24"/>
          <w:szCs w:val="24"/>
        </w:rPr>
      </w:pPr>
      <w:r w:rsidRPr="007E5AA6">
        <w:rPr>
          <w:sz w:val="24"/>
          <w:szCs w:val="24"/>
        </w:rPr>
        <w:tab/>
        <w:t>Need to start documenting best practices</w:t>
      </w:r>
    </w:p>
    <w:p w:rsidR="004A1800" w:rsidRPr="007E5AA6" w:rsidRDefault="004A1800" w:rsidP="004A1800">
      <w:pPr>
        <w:pStyle w:val="NoSpacing"/>
        <w:tabs>
          <w:tab w:val="left" w:pos="-360"/>
        </w:tabs>
        <w:ind w:left="1440"/>
        <w:rPr>
          <w:sz w:val="24"/>
          <w:szCs w:val="24"/>
        </w:rPr>
      </w:pPr>
      <w:r w:rsidRPr="007E5AA6">
        <w:rPr>
          <w:sz w:val="24"/>
          <w:szCs w:val="24"/>
        </w:rPr>
        <w:t>Existing guidance available; moving through that documentation, look at crosswalk dataflow</w:t>
      </w:r>
    </w:p>
    <w:p w:rsidR="004A1800" w:rsidRPr="007E5AA6" w:rsidRDefault="004A1800" w:rsidP="004A1800">
      <w:pPr>
        <w:pStyle w:val="NoSpacing"/>
        <w:tabs>
          <w:tab w:val="left" w:pos="-360"/>
        </w:tabs>
        <w:ind w:left="1440"/>
        <w:rPr>
          <w:sz w:val="24"/>
          <w:szCs w:val="24"/>
        </w:rPr>
      </w:pPr>
      <w:r w:rsidRPr="007E5AA6">
        <w:rPr>
          <w:sz w:val="24"/>
          <w:szCs w:val="24"/>
        </w:rPr>
        <w:t>If fit into dataflow, know that we have closed gaps; close loop and better define dataflow diagram</w:t>
      </w:r>
    </w:p>
    <w:p w:rsidR="004A1800" w:rsidRPr="007E5AA6" w:rsidRDefault="004A1800" w:rsidP="004A1800">
      <w:pPr>
        <w:pStyle w:val="NoSpacing"/>
        <w:tabs>
          <w:tab w:val="left" w:pos="-360"/>
        </w:tabs>
        <w:rPr>
          <w:sz w:val="24"/>
          <w:szCs w:val="24"/>
        </w:rPr>
      </w:pPr>
      <w:r w:rsidRPr="007E5AA6">
        <w:rPr>
          <w:sz w:val="24"/>
          <w:szCs w:val="24"/>
        </w:rPr>
        <w:tab/>
        <w:t>Integrating epi, lab, clinical data and leveraging infrastructure</w:t>
      </w:r>
    </w:p>
    <w:p w:rsidR="004A1800" w:rsidRPr="007E5AA6" w:rsidRDefault="004A1800" w:rsidP="004A1800">
      <w:pPr>
        <w:pStyle w:val="NoSpacing"/>
        <w:tabs>
          <w:tab w:val="left" w:pos="-360"/>
        </w:tabs>
        <w:rPr>
          <w:sz w:val="24"/>
          <w:szCs w:val="24"/>
        </w:rPr>
      </w:pPr>
      <w:r w:rsidRPr="007E5AA6">
        <w:rPr>
          <w:sz w:val="24"/>
          <w:szCs w:val="24"/>
        </w:rPr>
        <w:tab/>
      </w:r>
      <w:r w:rsidRPr="007E5AA6">
        <w:rPr>
          <w:sz w:val="24"/>
          <w:szCs w:val="24"/>
        </w:rPr>
        <w:tab/>
        <w:t>Need success stories, who is using what, how they are sharing data</w:t>
      </w:r>
    </w:p>
    <w:p w:rsidR="004A1800" w:rsidRPr="007E5AA6" w:rsidRDefault="004A1800" w:rsidP="004A1800">
      <w:pPr>
        <w:pStyle w:val="NoSpacing"/>
        <w:tabs>
          <w:tab w:val="left" w:pos="-360"/>
        </w:tabs>
        <w:rPr>
          <w:sz w:val="24"/>
          <w:szCs w:val="24"/>
        </w:rPr>
      </w:pPr>
      <w:r w:rsidRPr="007E5AA6">
        <w:rPr>
          <w:sz w:val="24"/>
          <w:szCs w:val="24"/>
        </w:rPr>
        <w:tab/>
      </w:r>
      <w:r w:rsidRPr="007E5AA6">
        <w:rPr>
          <w:sz w:val="24"/>
          <w:szCs w:val="24"/>
        </w:rPr>
        <w:tab/>
        <w:t>Need to work with vendors to create guidance documents</w:t>
      </w:r>
    </w:p>
    <w:p w:rsidR="004A1800" w:rsidRPr="007E5AA6" w:rsidRDefault="004A1800" w:rsidP="004A1800">
      <w:pPr>
        <w:pStyle w:val="NoSpacing"/>
        <w:tabs>
          <w:tab w:val="left" w:pos="-360"/>
        </w:tabs>
        <w:rPr>
          <w:sz w:val="24"/>
          <w:szCs w:val="24"/>
        </w:rPr>
      </w:pPr>
      <w:r w:rsidRPr="007E5AA6">
        <w:rPr>
          <w:sz w:val="24"/>
          <w:szCs w:val="24"/>
        </w:rPr>
        <w:tab/>
      </w:r>
      <w:r w:rsidRPr="007E5AA6">
        <w:rPr>
          <w:sz w:val="24"/>
          <w:szCs w:val="24"/>
        </w:rPr>
        <w:tab/>
        <w:t>Define guidance and definition for bioinformatics and informatics</w:t>
      </w:r>
    </w:p>
    <w:p w:rsidR="004A1800" w:rsidRPr="007E5AA6" w:rsidRDefault="004A1800" w:rsidP="004A1800">
      <w:pPr>
        <w:pStyle w:val="NoSpacing"/>
        <w:tabs>
          <w:tab w:val="left" w:pos="-360"/>
        </w:tabs>
        <w:ind w:left="1440"/>
        <w:rPr>
          <w:sz w:val="24"/>
          <w:szCs w:val="24"/>
        </w:rPr>
      </w:pPr>
      <w:r w:rsidRPr="007E5AA6">
        <w:rPr>
          <w:sz w:val="24"/>
          <w:szCs w:val="24"/>
        </w:rPr>
        <w:t>Understand the system and speak to vendors about improvements</w:t>
      </w:r>
    </w:p>
    <w:p w:rsidR="005B0E9B" w:rsidRDefault="004A1800" w:rsidP="004A1800">
      <w:pPr>
        <w:pStyle w:val="NoSpacing"/>
        <w:tabs>
          <w:tab w:val="left" w:pos="-360"/>
        </w:tabs>
        <w:ind w:left="1440"/>
        <w:rPr>
          <w:sz w:val="24"/>
          <w:szCs w:val="24"/>
        </w:rPr>
      </w:pPr>
      <w:r w:rsidRPr="007E5AA6">
        <w:rPr>
          <w:sz w:val="24"/>
          <w:szCs w:val="24"/>
        </w:rPr>
        <w:tab/>
        <w:t>What data we would like</w:t>
      </w:r>
    </w:p>
    <w:p w:rsidR="005B0E9B" w:rsidRPr="007E5AA6" w:rsidRDefault="005B0E9B" w:rsidP="005B0E9B">
      <w:pPr>
        <w:pStyle w:val="ListParagraph"/>
        <w:numPr>
          <w:ilvl w:val="1"/>
          <w:numId w:val="3"/>
        </w:numPr>
      </w:pPr>
      <w:r w:rsidRPr="007E5AA6">
        <w:t xml:space="preserve">Systems out there (NHSN NARMS ELR ARLM HL7 Pulse Net </w:t>
      </w:r>
      <w:proofErr w:type="spellStart"/>
      <w:r w:rsidRPr="007E5AA6">
        <w:t>WhoNet</w:t>
      </w:r>
      <w:proofErr w:type="spellEnd"/>
    </w:p>
    <w:p w:rsidR="005B0E9B" w:rsidRPr="007E5AA6" w:rsidRDefault="005B0E9B" w:rsidP="005B0E9B">
      <w:pPr>
        <w:pStyle w:val="ListParagraph"/>
        <w:numPr>
          <w:ilvl w:val="1"/>
          <w:numId w:val="3"/>
        </w:numPr>
      </w:pPr>
      <w:r w:rsidRPr="007E5AA6">
        <w:t>Need to start documenting best practices</w:t>
      </w:r>
    </w:p>
    <w:p w:rsidR="005B0E9B" w:rsidRPr="007E5AA6" w:rsidRDefault="005B0E9B" w:rsidP="005B0E9B">
      <w:pPr>
        <w:pStyle w:val="ListParagraph"/>
        <w:numPr>
          <w:ilvl w:val="2"/>
          <w:numId w:val="3"/>
        </w:numPr>
      </w:pPr>
      <w:r w:rsidRPr="007E5AA6">
        <w:t xml:space="preserve">Started yesterday with lots of documentation/guidance on systems/processes, so wanted to be sure to list all of them. Need to get </w:t>
      </w:r>
      <w:r w:rsidRPr="007E5AA6">
        <w:lastRenderedPageBreak/>
        <w:t>basic info on spreadsheet that says: ELR comes through, but NHSN uses CDA…</w:t>
      </w:r>
    </w:p>
    <w:p w:rsidR="005B0E9B" w:rsidRPr="007E5AA6" w:rsidRDefault="005B0E9B" w:rsidP="005B0E9B">
      <w:pPr>
        <w:pStyle w:val="ListParagraph"/>
        <w:numPr>
          <w:ilvl w:val="2"/>
          <w:numId w:val="3"/>
        </w:numPr>
      </w:pPr>
      <w:r w:rsidRPr="007E5AA6">
        <w:t xml:space="preserve">Then crosswalk with Wes’s data flow to make sure we identify and then close gaps. </w:t>
      </w:r>
    </w:p>
    <w:p w:rsidR="005B0E9B" w:rsidRPr="007E5AA6" w:rsidRDefault="005B0E9B" w:rsidP="005B0E9B">
      <w:pPr>
        <w:pStyle w:val="ListParagraph"/>
        <w:numPr>
          <w:ilvl w:val="0"/>
          <w:numId w:val="3"/>
        </w:numPr>
      </w:pPr>
      <w:r w:rsidRPr="007E5AA6">
        <w:t>Collaborators/Stakeholders</w:t>
      </w:r>
    </w:p>
    <w:p w:rsidR="005B0E9B" w:rsidRPr="007E5AA6" w:rsidRDefault="005B0E9B" w:rsidP="005B0E9B">
      <w:pPr>
        <w:pStyle w:val="ListParagraph"/>
        <w:numPr>
          <w:ilvl w:val="1"/>
          <w:numId w:val="3"/>
        </w:numPr>
      </w:pPr>
      <w:r w:rsidRPr="007E5AA6">
        <w:t>Today, moved to integrating epi/clinical lab data and leveraging tech services. Started talking about success stories of interoperability</w:t>
      </w:r>
    </w:p>
    <w:p w:rsidR="005B0E9B" w:rsidRPr="007E5AA6" w:rsidRDefault="005B0E9B" w:rsidP="005B0E9B">
      <w:pPr>
        <w:pStyle w:val="ListParagraph"/>
        <w:numPr>
          <w:ilvl w:val="1"/>
          <w:numId w:val="3"/>
        </w:numPr>
      </w:pPr>
      <w:r w:rsidRPr="007E5AA6">
        <w:t>Working with vendors to create guidance docs on what is needed</w:t>
      </w:r>
    </w:p>
    <w:p w:rsidR="005B0E9B" w:rsidRPr="007E5AA6" w:rsidRDefault="005B0E9B" w:rsidP="005B0E9B">
      <w:pPr>
        <w:pStyle w:val="ListParagraph"/>
        <w:numPr>
          <w:ilvl w:val="1"/>
          <w:numId w:val="3"/>
        </w:numPr>
      </w:pPr>
      <w:r w:rsidRPr="007E5AA6">
        <w:t xml:space="preserve">APIC, SHEA, ONC, specific vendors (work with IT systems, lab site, medical record side, etc.) </w:t>
      </w:r>
    </w:p>
    <w:p w:rsidR="005B0E9B" w:rsidRPr="007E5AA6" w:rsidRDefault="005B0E9B" w:rsidP="005B0E9B">
      <w:pPr>
        <w:pStyle w:val="ListParagraph"/>
        <w:numPr>
          <w:ilvl w:val="1"/>
          <w:numId w:val="3"/>
        </w:numPr>
      </w:pPr>
      <w:r w:rsidRPr="007E5AA6">
        <w:t>Defined guidance and definitions for bioinformatics and informatics, so we can better speak to vendors, empower folks in systems and labs to work with vendors</w:t>
      </w:r>
    </w:p>
    <w:p w:rsidR="005B0E9B" w:rsidRPr="007E5AA6" w:rsidRDefault="005B0E9B" w:rsidP="005B0E9B">
      <w:pPr>
        <w:pStyle w:val="ListParagraph"/>
        <w:numPr>
          <w:ilvl w:val="1"/>
          <w:numId w:val="3"/>
        </w:numPr>
      </w:pPr>
      <w:r w:rsidRPr="007E5AA6">
        <w:t>Vendor meeting – try to identify existing meetings like HIMSS, SHEA, APIC, ISDS, ASM – speak with vendors, have a one-pager of use cases to figure out how we can move our needs forward</w:t>
      </w:r>
    </w:p>
    <w:p w:rsidR="005B0E9B" w:rsidRPr="007E5AA6" w:rsidRDefault="005B0E9B" w:rsidP="005B0E9B">
      <w:pPr>
        <w:pStyle w:val="ListParagraph"/>
        <w:numPr>
          <w:ilvl w:val="0"/>
          <w:numId w:val="3"/>
        </w:numPr>
      </w:pPr>
      <w:r w:rsidRPr="007E5AA6">
        <w:t xml:space="preserve">Increased capacity </w:t>
      </w:r>
    </w:p>
    <w:p w:rsidR="005B0E9B" w:rsidRPr="007E5AA6" w:rsidRDefault="005B0E9B" w:rsidP="005B0E9B">
      <w:pPr>
        <w:pStyle w:val="ListParagraph"/>
        <w:numPr>
          <w:ilvl w:val="1"/>
          <w:numId w:val="3"/>
        </w:numPr>
      </w:pPr>
      <w:r w:rsidRPr="007E5AA6">
        <w:t xml:space="preserve">Using existing info and assessments, but to also define capacity – what is the workforce, training, capabilities, current </w:t>
      </w:r>
      <w:proofErr w:type="gramStart"/>
      <w:r w:rsidRPr="007E5AA6">
        <w:t>state of affairs at</w:t>
      </w:r>
      <w:proofErr w:type="gramEnd"/>
      <w:r w:rsidRPr="007E5AA6">
        <w:t xml:space="preserve"> HDs for informatics, EDX, etc. </w:t>
      </w:r>
    </w:p>
    <w:p w:rsidR="005B0E9B" w:rsidRPr="007E5AA6" w:rsidRDefault="005B0E9B" w:rsidP="005B0E9B">
      <w:pPr>
        <w:pStyle w:val="ListParagraph"/>
        <w:numPr>
          <w:ilvl w:val="1"/>
          <w:numId w:val="3"/>
        </w:numPr>
      </w:pPr>
      <w:r w:rsidRPr="007E5AA6">
        <w:t xml:space="preserve">Where do we want to go? Near future, future </w:t>
      </w:r>
      <w:proofErr w:type="spellStart"/>
      <w:r w:rsidRPr="007E5AA6">
        <w:t>future</w:t>
      </w:r>
      <w:proofErr w:type="spellEnd"/>
      <w:r w:rsidRPr="007E5AA6">
        <w:t>.</w:t>
      </w:r>
    </w:p>
    <w:p w:rsidR="005B0E9B" w:rsidRPr="007E5AA6" w:rsidRDefault="005B0E9B" w:rsidP="005B0E9B">
      <w:pPr>
        <w:pStyle w:val="ListParagraph"/>
        <w:numPr>
          <w:ilvl w:val="1"/>
          <w:numId w:val="3"/>
        </w:numPr>
      </w:pPr>
      <w:r w:rsidRPr="007E5AA6">
        <w:t xml:space="preserve">Can borrow from other documents </w:t>
      </w:r>
    </w:p>
    <w:p w:rsidR="005B0E9B" w:rsidRDefault="005B0E9B" w:rsidP="005B0E9B">
      <w:pPr>
        <w:pStyle w:val="NoSpacing"/>
        <w:tabs>
          <w:tab w:val="left" w:pos="-360"/>
        </w:tabs>
        <w:ind w:left="720"/>
        <w:rPr>
          <w:sz w:val="24"/>
          <w:szCs w:val="24"/>
        </w:rPr>
      </w:pPr>
      <w:r w:rsidRPr="007E5AA6">
        <w:t>Need to show need of what can/can’t be done without additional capacity</w:t>
      </w:r>
    </w:p>
    <w:p w:rsidR="004A1800" w:rsidRPr="007E5AA6" w:rsidRDefault="004A1800" w:rsidP="004A1800">
      <w:pPr>
        <w:pStyle w:val="NoSpacing"/>
        <w:tabs>
          <w:tab w:val="left" w:pos="-360"/>
        </w:tabs>
        <w:ind w:left="720"/>
        <w:rPr>
          <w:sz w:val="24"/>
          <w:szCs w:val="24"/>
        </w:rPr>
      </w:pPr>
      <w:r w:rsidRPr="007E5AA6">
        <w:rPr>
          <w:sz w:val="24"/>
          <w:szCs w:val="24"/>
        </w:rPr>
        <w:t>Vendor meeting – identify meetings that already exist, where we may go and speak with vendors; one-pager for use cases; how to move needs forward</w:t>
      </w:r>
    </w:p>
    <w:p w:rsidR="004A1800" w:rsidRPr="007E5AA6" w:rsidRDefault="004A1800" w:rsidP="004A1800">
      <w:pPr>
        <w:pStyle w:val="NoSpacing"/>
        <w:tabs>
          <w:tab w:val="left" w:pos="-360"/>
        </w:tabs>
        <w:ind w:left="720"/>
        <w:rPr>
          <w:sz w:val="24"/>
          <w:szCs w:val="24"/>
        </w:rPr>
      </w:pPr>
      <w:r w:rsidRPr="007E5AA6">
        <w:rPr>
          <w:sz w:val="24"/>
          <w:szCs w:val="24"/>
        </w:rPr>
        <w:t xml:space="preserve">Increased capacity – using existing information to look at capacity; define capacity, workforce; current capacity at state </w:t>
      </w:r>
      <w:proofErr w:type="spellStart"/>
      <w:r w:rsidRPr="007E5AA6">
        <w:rPr>
          <w:sz w:val="24"/>
          <w:szCs w:val="24"/>
        </w:rPr>
        <w:t>hd</w:t>
      </w:r>
      <w:proofErr w:type="spellEnd"/>
      <w:r w:rsidRPr="007E5AA6">
        <w:rPr>
          <w:sz w:val="24"/>
          <w:szCs w:val="24"/>
        </w:rPr>
        <w:t xml:space="preserve"> for electronic data sharing; where do we want level of electronic reporting to be at; borrow from other documents already been done on needs; provide information to states, that they can use for their legislatures to try to move towards more capacity and workforce; need to show need, what can and cannot be done with/without additional infrastructure</w:t>
      </w:r>
    </w:p>
    <w:p w:rsidR="004A1800" w:rsidRPr="007E5AA6" w:rsidRDefault="004A1800" w:rsidP="004A1800">
      <w:pPr>
        <w:pStyle w:val="NoSpacing"/>
        <w:tabs>
          <w:tab w:val="left" w:pos="-360"/>
        </w:tabs>
        <w:ind w:left="720"/>
        <w:rPr>
          <w:sz w:val="24"/>
          <w:szCs w:val="24"/>
        </w:rPr>
      </w:pPr>
    </w:p>
    <w:p w:rsidR="002103D5" w:rsidRPr="007E5AA6" w:rsidRDefault="005B0E9B" w:rsidP="002103D5">
      <w:pPr>
        <w:pStyle w:val="ListParagraph"/>
        <w:numPr>
          <w:ilvl w:val="0"/>
          <w:numId w:val="3"/>
        </w:numPr>
      </w:pPr>
      <w:r>
        <w:t>P</w:t>
      </w:r>
      <w:r w:rsidR="002103D5" w:rsidRPr="007E5AA6">
        <w:t>arking Lot</w:t>
      </w:r>
    </w:p>
    <w:p w:rsidR="002103D5" w:rsidRPr="007E5AA6" w:rsidRDefault="002103D5" w:rsidP="002103D5">
      <w:pPr>
        <w:pStyle w:val="ListParagraph"/>
        <w:numPr>
          <w:ilvl w:val="1"/>
          <w:numId w:val="3"/>
        </w:numPr>
      </w:pPr>
      <w:r w:rsidRPr="007E5AA6">
        <w:t>Don’t forget big picture of One Health</w:t>
      </w:r>
    </w:p>
    <w:p w:rsidR="002103D5" w:rsidRPr="007E5AA6" w:rsidRDefault="002103D5" w:rsidP="002103D5">
      <w:pPr>
        <w:pStyle w:val="ListParagraph"/>
        <w:numPr>
          <w:ilvl w:val="1"/>
          <w:numId w:val="3"/>
        </w:numPr>
      </w:pPr>
      <w:r w:rsidRPr="007E5AA6">
        <w:t>Should PH establish standards/recs on where data and how best to send date?</w:t>
      </w:r>
    </w:p>
    <w:p w:rsidR="002103D5" w:rsidRPr="007E5AA6" w:rsidRDefault="002103D5" w:rsidP="002103D5">
      <w:pPr>
        <w:pStyle w:val="ListParagraph"/>
        <w:numPr>
          <w:ilvl w:val="1"/>
          <w:numId w:val="3"/>
        </w:numPr>
      </w:pPr>
      <w:r w:rsidRPr="007E5AA6">
        <w:t xml:space="preserve">Should bioinformatics have its own strategic priority? </w:t>
      </w:r>
    </w:p>
    <w:p w:rsidR="002103D5" w:rsidRPr="007E5AA6" w:rsidRDefault="002103D5" w:rsidP="002103D5">
      <w:pPr>
        <w:rPr>
          <w:sz w:val="24"/>
          <w:szCs w:val="24"/>
        </w:rPr>
      </w:pPr>
    </w:p>
    <w:p w:rsidR="002103D5" w:rsidRPr="007E5AA6" w:rsidRDefault="002103D5" w:rsidP="002103D5">
      <w:pPr>
        <w:rPr>
          <w:b/>
          <w:sz w:val="24"/>
          <w:szCs w:val="24"/>
        </w:rPr>
      </w:pPr>
      <w:r w:rsidRPr="007E5AA6">
        <w:rPr>
          <w:b/>
          <w:sz w:val="24"/>
          <w:szCs w:val="24"/>
        </w:rPr>
        <w:t>Laboratory</w:t>
      </w:r>
    </w:p>
    <w:p w:rsidR="002103D5" w:rsidRPr="007E5AA6" w:rsidRDefault="002103D5" w:rsidP="002103D5">
      <w:pPr>
        <w:pStyle w:val="ListParagraph"/>
        <w:numPr>
          <w:ilvl w:val="0"/>
          <w:numId w:val="3"/>
        </w:numPr>
      </w:pPr>
      <w:r w:rsidRPr="007E5AA6">
        <w:t>Did make minor modifications to SOs</w:t>
      </w:r>
    </w:p>
    <w:p w:rsidR="002103D5" w:rsidRPr="007E5AA6" w:rsidRDefault="002103D5" w:rsidP="002103D5">
      <w:pPr>
        <w:pStyle w:val="ListParagraph"/>
        <w:numPr>
          <w:ilvl w:val="0"/>
          <w:numId w:val="3"/>
        </w:numPr>
      </w:pPr>
      <w:r w:rsidRPr="007E5AA6">
        <w:t>B4: want to focus on capabilities of clinical labs and public health labs on using SNOMED/LOINC codes</w:t>
      </w:r>
    </w:p>
    <w:p w:rsidR="002103D5" w:rsidRPr="007E5AA6" w:rsidRDefault="002103D5" w:rsidP="002103D5">
      <w:pPr>
        <w:pStyle w:val="ListParagraph"/>
        <w:numPr>
          <w:ilvl w:val="1"/>
          <w:numId w:val="3"/>
        </w:numPr>
      </w:pPr>
      <w:r w:rsidRPr="007E5AA6">
        <w:t>Come up with list that we want them to use, then assess their abilities to use and implement those codes, try to understand barriers to implement</w:t>
      </w:r>
    </w:p>
    <w:p w:rsidR="002103D5" w:rsidRPr="007E5AA6" w:rsidRDefault="002103D5" w:rsidP="002103D5">
      <w:pPr>
        <w:pStyle w:val="ListParagraph"/>
        <w:numPr>
          <w:ilvl w:val="0"/>
          <w:numId w:val="3"/>
        </w:numPr>
      </w:pPr>
      <w:r w:rsidRPr="007E5AA6">
        <w:lastRenderedPageBreak/>
        <w:t>B5 – where and how data are stored and suppressed, where breakpoints are applied, and once we have an understanding on barriers to storing, then will come up with recommended approaches on how de-suppression could occur with pros and cons</w:t>
      </w:r>
    </w:p>
    <w:p w:rsidR="002103D5" w:rsidRPr="007E5AA6" w:rsidRDefault="002103D5" w:rsidP="002103D5">
      <w:pPr>
        <w:pStyle w:val="ListParagraph"/>
        <w:numPr>
          <w:ilvl w:val="0"/>
          <w:numId w:val="3"/>
        </w:numPr>
      </w:pPr>
      <w:r w:rsidRPr="007E5AA6">
        <w:t>C4 – instead of looking at lab capabilities, will look to health departments on the current state of ELR and what is missing, trying to build a better ELR landscape</w:t>
      </w:r>
    </w:p>
    <w:p w:rsidR="002103D5" w:rsidRPr="007E5AA6" w:rsidRDefault="002103D5" w:rsidP="002103D5">
      <w:pPr>
        <w:pStyle w:val="ListParagraph"/>
        <w:numPr>
          <w:ilvl w:val="1"/>
          <w:numId w:val="3"/>
        </w:numPr>
      </w:pPr>
      <w:r w:rsidRPr="007E5AA6">
        <w:t>Then will look at feasibility of implementation from lab side</w:t>
      </w:r>
    </w:p>
    <w:p w:rsidR="002103D5" w:rsidRPr="007E5AA6" w:rsidRDefault="002103D5" w:rsidP="002103D5">
      <w:pPr>
        <w:pStyle w:val="ListParagraph"/>
        <w:numPr>
          <w:ilvl w:val="0"/>
          <w:numId w:val="3"/>
        </w:numPr>
      </w:pPr>
      <w:r w:rsidRPr="007E5AA6">
        <w:t>A5: look at existing info from APHL on inf</w:t>
      </w:r>
      <w:r w:rsidR="005B0924" w:rsidRPr="007E5AA6">
        <w:t>ormatics</w:t>
      </w:r>
      <w:r w:rsidRPr="007E5AA6">
        <w:t xml:space="preserve"> and bioinf</w:t>
      </w:r>
      <w:r w:rsidR="005B0924" w:rsidRPr="007E5AA6">
        <w:t>ormatics</w:t>
      </w:r>
      <w:r w:rsidRPr="007E5AA6">
        <w:t>, will had questions to B4/5 assessment to ask about basic questions on what they are doing, PT data from partners to get at bigger picture about how widespread WGS/NGS is.</w:t>
      </w:r>
    </w:p>
    <w:p w:rsidR="002103D5" w:rsidRPr="007E5AA6" w:rsidRDefault="002103D5" w:rsidP="002103D5">
      <w:pPr>
        <w:pStyle w:val="ListParagraph"/>
        <w:numPr>
          <w:ilvl w:val="1"/>
          <w:numId w:val="3"/>
        </w:numPr>
      </w:pPr>
      <w:r w:rsidRPr="007E5AA6">
        <w:t>Assumption: focus on clinical/</w:t>
      </w:r>
      <w:r w:rsidR="005B0924" w:rsidRPr="007E5AA6">
        <w:t>public health l</w:t>
      </w:r>
      <w:r w:rsidRPr="007E5AA6">
        <w:t>ab capacity and informatics would focus on HD capacity</w:t>
      </w:r>
    </w:p>
    <w:p w:rsidR="002103D5" w:rsidRPr="007E5AA6" w:rsidRDefault="002103D5" w:rsidP="002103D5">
      <w:pPr>
        <w:pStyle w:val="ListParagraph"/>
        <w:numPr>
          <w:ilvl w:val="0"/>
          <w:numId w:val="3"/>
        </w:numPr>
      </w:pPr>
      <w:r w:rsidRPr="007E5AA6">
        <w:t>Parking Lot</w:t>
      </w:r>
    </w:p>
    <w:p w:rsidR="002103D5" w:rsidRPr="007E5AA6" w:rsidRDefault="002103D5" w:rsidP="002103D5">
      <w:pPr>
        <w:pStyle w:val="ListParagraph"/>
        <w:numPr>
          <w:ilvl w:val="1"/>
          <w:numId w:val="3"/>
        </w:numPr>
      </w:pPr>
      <w:r w:rsidRPr="007E5AA6">
        <w:t xml:space="preserve">Challenge with commercial lab reporting when goes back to originating facility, how is stored in EMR, reliable reporting back to PH, etc. </w:t>
      </w:r>
    </w:p>
    <w:p w:rsidR="002103D5" w:rsidRPr="007E5AA6" w:rsidRDefault="002103D5" w:rsidP="002103D5">
      <w:pPr>
        <w:pStyle w:val="ListParagraph"/>
        <w:numPr>
          <w:ilvl w:val="2"/>
          <w:numId w:val="3"/>
        </w:numPr>
      </w:pPr>
      <w:r w:rsidRPr="007E5AA6">
        <w:t>Conversation: access to data that are stored – came up in Inf</w:t>
      </w:r>
      <w:r w:rsidR="005B0E9B">
        <w:t>ormatics</w:t>
      </w:r>
      <w:r w:rsidRPr="007E5AA6">
        <w:t xml:space="preserve"> WG when talking to vendors. Vendors used to </w:t>
      </w:r>
      <w:proofErr w:type="gramStart"/>
      <w:r w:rsidRPr="007E5AA6">
        <w:t>working</w:t>
      </w:r>
      <w:proofErr w:type="gramEnd"/>
      <w:r w:rsidRPr="007E5AA6">
        <w:t xml:space="preserve"> with TOC and interoperability, but this is diff level/realm when working with clinical to lab to PH data. Data linkage and accession #s came up a lot. Detail of NHSN vs. ELR work from Austin Kreisler…. Looks at data elements, when are collected, what are collected, what can be changed. D</w:t>
      </w:r>
    </w:p>
    <w:p w:rsidR="002103D5" w:rsidRPr="007E5AA6" w:rsidRDefault="002103D5" w:rsidP="002103D5">
      <w:pPr>
        <w:pStyle w:val="ListParagraph"/>
        <w:numPr>
          <w:ilvl w:val="2"/>
          <w:numId w:val="3"/>
        </w:numPr>
      </w:pPr>
      <w:r w:rsidRPr="007E5AA6">
        <w:t xml:space="preserve">Wes to send Rich copy of report – Dan will ask Austin to make it final. </w:t>
      </w:r>
    </w:p>
    <w:p w:rsidR="002103D5" w:rsidRPr="007E5AA6" w:rsidRDefault="002103D5" w:rsidP="002103D5">
      <w:pPr>
        <w:pStyle w:val="ListParagraph"/>
        <w:numPr>
          <w:ilvl w:val="3"/>
          <w:numId w:val="3"/>
        </w:numPr>
      </w:pPr>
      <w:r w:rsidRPr="007E5AA6">
        <w:t xml:space="preserve">Would be helpful to go through and prioritize elements to harmonize if Austin could look. </w:t>
      </w:r>
    </w:p>
    <w:p w:rsidR="002103D5" w:rsidRPr="007E5AA6" w:rsidRDefault="002103D5" w:rsidP="002103D5">
      <w:pPr>
        <w:pStyle w:val="ListParagraph"/>
        <w:numPr>
          <w:ilvl w:val="2"/>
          <w:numId w:val="3"/>
        </w:numPr>
      </w:pPr>
      <w:r w:rsidRPr="007E5AA6">
        <w:t>May be opportunity to enhance ELR message to populate – use AR/ELR Best Practices</w:t>
      </w:r>
    </w:p>
    <w:p w:rsidR="002103D5" w:rsidRPr="007E5AA6" w:rsidRDefault="002103D5" w:rsidP="00276A66">
      <w:pPr>
        <w:pStyle w:val="NoSpacing"/>
        <w:numPr>
          <w:ilvl w:val="2"/>
          <w:numId w:val="3"/>
        </w:numPr>
        <w:tabs>
          <w:tab w:val="left" w:pos="-360"/>
        </w:tabs>
      </w:pPr>
      <w:r w:rsidRPr="007E5AA6">
        <w:t>ADT data – could ask questions about this on the assessment</w:t>
      </w:r>
      <w:r w:rsidR="00AF62DF" w:rsidRPr="00AF62DF">
        <w:rPr>
          <w:sz w:val="24"/>
          <w:szCs w:val="24"/>
        </w:rPr>
        <w:t xml:space="preserve"> </w:t>
      </w:r>
      <w:r w:rsidR="00AF62DF" w:rsidRPr="007E5AA6">
        <w:rPr>
          <w:sz w:val="24"/>
          <w:szCs w:val="24"/>
        </w:rPr>
        <w:t>ADT systems are more tightly coupled with lab systems; require development of single message system; operationally, many hurdles to merge ELR and ADT</w:t>
      </w:r>
      <w:r w:rsidR="00AF62DF">
        <w:rPr>
          <w:sz w:val="24"/>
          <w:szCs w:val="24"/>
        </w:rPr>
        <w:t>, i</w:t>
      </w:r>
      <w:r w:rsidR="00AF62DF" w:rsidRPr="00AF62DF">
        <w:rPr>
          <w:sz w:val="24"/>
          <w:szCs w:val="24"/>
        </w:rPr>
        <w:t>ncorporate into assessment</w:t>
      </w:r>
    </w:p>
    <w:p w:rsidR="002103D5" w:rsidRPr="00AF62DF" w:rsidRDefault="002103D5" w:rsidP="00AF62DF">
      <w:pPr>
        <w:pStyle w:val="ListParagraph"/>
      </w:pPr>
    </w:p>
    <w:p w:rsidR="002103D5" w:rsidRPr="004A1800" w:rsidRDefault="004A1800" w:rsidP="002103D5">
      <w:pPr>
        <w:rPr>
          <w:b/>
          <w:sz w:val="24"/>
          <w:szCs w:val="24"/>
        </w:rPr>
      </w:pPr>
      <w:r w:rsidRPr="004A1800">
        <w:rPr>
          <w:b/>
          <w:sz w:val="24"/>
          <w:szCs w:val="24"/>
        </w:rPr>
        <w:t>Discussion</w:t>
      </w:r>
    </w:p>
    <w:p w:rsidR="002103D5" w:rsidRPr="007E5AA6" w:rsidRDefault="002103D5" w:rsidP="002103D5">
      <w:pPr>
        <w:pStyle w:val="ListParagraph"/>
        <w:numPr>
          <w:ilvl w:val="0"/>
          <w:numId w:val="3"/>
        </w:numPr>
      </w:pPr>
      <w:r w:rsidRPr="007E5AA6">
        <w:t xml:space="preserve">Need to cross walk assessment plans. </w:t>
      </w:r>
    </w:p>
    <w:p w:rsidR="002103D5" w:rsidRPr="007E5AA6" w:rsidRDefault="002103D5" w:rsidP="002103D5">
      <w:pPr>
        <w:pStyle w:val="ListParagraph"/>
        <w:numPr>
          <w:ilvl w:val="0"/>
          <w:numId w:val="3"/>
        </w:numPr>
      </w:pPr>
      <w:r w:rsidRPr="007E5AA6">
        <w:t>FDA has regulatory authority to require use of LOINC/SNOMED codes, maybe not in this climate, but in mean time, there’s a lot of work that can be done.</w:t>
      </w:r>
    </w:p>
    <w:p w:rsidR="002103D5" w:rsidRPr="007E5AA6" w:rsidRDefault="002103D5" w:rsidP="002103D5">
      <w:pPr>
        <w:pStyle w:val="ListParagraph"/>
        <w:numPr>
          <w:ilvl w:val="1"/>
          <w:numId w:val="3"/>
        </w:numPr>
      </w:pPr>
      <w:r w:rsidRPr="007E5AA6">
        <w:t>Should assessment include federal agencies? Maybe CLIAC?</w:t>
      </w:r>
    </w:p>
    <w:p w:rsidR="002103D5" w:rsidRPr="007E5AA6" w:rsidRDefault="002103D5" w:rsidP="002103D5">
      <w:pPr>
        <w:pStyle w:val="ListParagraph"/>
        <w:numPr>
          <w:ilvl w:val="2"/>
          <w:numId w:val="3"/>
        </w:numPr>
      </w:pPr>
      <w:r w:rsidRPr="007E5AA6">
        <w:t xml:space="preserve">Dan and Austin tried, not a warm reception… depends on how message is delivered; Wanted to know if CLIAC had leverage for requiring use of LOINC and SNOMED, said they did not. </w:t>
      </w:r>
    </w:p>
    <w:p w:rsidR="002103D5" w:rsidRPr="007E5AA6" w:rsidRDefault="002103D5" w:rsidP="002103D5">
      <w:pPr>
        <w:pStyle w:val="ListParagraph"/>
        <w:numPr>
          <w:ilvl w:val="2"/>
          <w:numId w:val="3"/>
        </w:numPr>
      </w:pPr>
      <w:r w:rsidRPr="007E5AA6">
        <w:t>Collette’s division manages CLIAC</w:t>
      </w:r>
    </w:p>
    <w:p w:rsidR="002103D5" w:rsidRPr="007E5AA6" w:rsidRDefault="002103D5" w:rsidP="002103D5">
      <w:pPr>
        <w:pStyle w:val="ListParagraph"/>
        <w:numPr>
          <w:ilvl w:val="2"/>
          <w:numId w:val="3"/>
        </w:numPr>
      </w:pPr>
      <w:r w:rsidRPr="007E5AA6">
        <w:t xml:space="preserve">Assessment of regulators?  </w:t>
      </w:r>
      <w:proofErr w:type="gramStart"/>
      <w:r w:rsidRPr="007E5AA6">
        <w:t>CLIAC definitely</w:t>
      </w:r>
      <w:proofErr w:type="gramEnd"/>
      <w:r w:rsidRPr="007E5AA6">
        <w:t xml:space="preserve">. </w:t>
      </w:r>
    </w:p>
    <w:p w:rsidR="002103D5" w:rsidRPr="007E5AA6" w:rsidRDefault="002103D5" w:rsidP="002103D5">
      <w:pPr>
        <w:pStyle w:val="ListParagraph"/>
        <w:numPr>
          <w:ilvl w:val="2"/>
          <w:numId w:val="3"/>
        </w:numPr>
      </w:pPr>
      <w:r w:rsidRPr="007E5AA6">
        <w:t xml:space="preserve">SHIELD group – to present what the Task Force is doing would be great idea. </w:t>
      </w:r>
    </w:p>
    <w:p w:rsidR="002103D5" w:rsidRPr="007E5AA6" w:rsidRDefault="002103D5" w:rsidP="002103D5">
      <w:pPr>
        <w:pStyle w:val="ListParagraph"/>
        <w:numPr>
          <w:ilvl w:val="0"/>
          <w:numId w:val="3"/>
        </w:numPr>
      </w:pPr>
      <w:r w:rsidRPr="007E5AA6">
        <w:lastRenderedPageBreak/>
        <w:t xml:space="preserve">Joint Commission – driving a lot of stewardship efforts in hospitals, could have opportunities depending on how we word things. </w:t>
      </w:r>
    </w:p>
    <w:p w:rsidR="002103D5" w:rsidRPr="007E5AA6" w:rsidRDefault="002817AB" w:rsidP="002103D5">
      <w:pPr>
        <w:pStyle w:val="ListParagraph"/>
        <w:numPr>
          <w:ilvl w:val="1"/>
          <w:numId w:val="3"/>
        </w:numPr>
      </w:pPr>
      <w:r w:rsidRPr="007E5AA6">
        <w:t xml:space="preserve">JC is </w:t>
      </w:r>
      <w:proofErr w:type="gramStart"/>
      <w:r w:rsidRPr="007E5AA6">
        <w:t>m</w:t>
      </w:r>
      <w:r w:rsidR="002103D5" w:rsidRPr="007E5AA6">
        <w:t>ore nimble</w:t>
      </w:r>
      <w:proofErr w:type="gramEnd"/>
      <w:r w:rsidR="002103D5" w:rsidRPr="007E5AA6">
        <w:t xml:space="preserve"> than fed agency</w:t>
      </w:r>
    </w:p>
    <w:p w:rsidR="002103D5" w:rsidRPr="007E5AA6" w:rsidRDefault="002103D5" w:rsidP="002103D5">
      <w:pPr>
        <w:pStyle w:val="ListParagraph"/>
        <w:numPr>
          <w:ilvl w:val="0"/>
          <w:numId w:val="3"/>
        </w:numPr>
      </w:pPr>
      <w:r w:rsidRPr="007E5AA6">
        <w:t>Intergroup coordination</w:t>
      </w:r>
    </w:p>
    <w:p w:rsidR="002103D5" w:rsidRPr="007E5AA6" w:rsidRDefault="002103D5" w:rsidP="002103D5">
      <w:pPr>
        <w:pStyle w:val="ListParagraph"/>
        <w:numPr>
          <w:ilvl w:val="1"/>
          <w:numId w:val="3"/>
        </w:numPr>
      </w:pPr>
      <w:r w:rsidRPr="007E5AA6">
        <w:t>Need to separate out inf</w:t>
      </w:r>
      <w:r w:rsidR="005B0924" w:rsidRPr="007E5AA6">
        <w:t>ormatics</w:t>
      </w:r>
      <w:r w:rsidRPr="007E5AA6">
        <w:t xml:space="preserve"> from </w:t>
      </w:r>
      <w:r w:rsidR="00AF62DF" w:rsidRPr="007E5AA6">
        <w:t>bioinformatics</w:t>
      </w:r>
      <w:r w:rsidRPr="007E5AA6">
        <w:t xml:space="preserve">, different trajectories and content and discussion. </w:t>
      </w:r>
    </w:p>
    <w:p w:rsidR="002103D5" w:rsidRPr="007E5AA6" w:rsidRDefault="002103D5" w:rsidP="002103D5">
      <w:pPr>
        <w:pStyle w:val="ListParagraph"/>
        <w:numPr>
          <w:ilvl w:val="1"/>
          <w:numId w:val="3"/>
        </w:numPr>
      </w:pPr>
      <w:r w:rsidRPr="007E5AA6">
        <w:t>Workgroups have combined call? Tend to have every other week workgroup calls, maybe every 3</w:t>
      </w:r>
      <w:r w:rsidRPr="007E5AA6">
        <w:rPr>
          <w:vertAlign w:val="superscript"/>
        </w:rPr>
        <w:t>rd</w:t>
      </w:r>
      <w:r w:rsidRPr="007E5AA6">
        <w:t xml:space="preserve"> or 4</w:t>
      </w:r>
      <w:r w:rsidRPr="007E5AA6">
        <w:rPr>
          <w:vertAlign w:val="superscript"/>
        </w:rPr>
        <w:t>th</w:t>
      </w:r>
      <w:r w:rsidRPr="007E5AA6">
        <w:t xml:space="preserve"> call could be combined to work through some of this stuff</w:t>
      </w:r>
    </w:p>
    <w:p w:rsidR="002103D5" w:rsidRPr="007E5AA6" w:rsidRDefault="002103D5" w:rsidP="002103D5">
      <w:pPr>
        <w:pStyle w:val="ListParagraph"/>
        <w:numPr>
          <w:ilvl w:val="2"/>
          <w:numId w:val="3"/>
        </w:numPr>
      </w:pPr>
      <w:r w:rsidRPr="007E5AA6">
        <w:t>Lots of nods yes</w:t>
      </w:r>
    </w:p>
    <w:p w:rsidR="002103D5" w:rsidRPr="007E5AA6" w:rsidRDefault="002103D5" w:rsidP="002103D5">
      <w:pPr>
        <w:pStyle w:val="ListParagraph"/>
        <w:numPr>
          <w:ilvl w:val="2"/>
          <w:numId w:val="3"/>
        </w:numPr>
      </w:pPr>
      <w:r w:rsidRPr="007E5AA6">
        <w:t>Hard logistically to schedule, but will figure it out</w:t>
      </w:r>
    </w:p>
    <w:p w:rsidR="002103D5" w:rsidRPr="007E5AA6" w:rsidRDefault="002103D5" w:rsidP="002103D5">
      <w:pPr>
        <w:pStyle w:val="ListParagraph"/>
        <w:numPr>
          <w:ilvl w:val="2"/>
          <w:numId w:val="3"/>
        </w:numPr>
      </w:pPr>
      <w:r w:rsidRPr="007E5AA6">
        <w:t xml:space="preserve">Define joint topics for these calls, prep for it would be great. Structure is needed. </w:t>
      </w:r>
    </w:p>
    <w:p w:rsidR="002103D5" w:rsidRPr="007E5AA6" w:rsidRDefault="002103D5" w:rsidP="002103D5">
      <w:pPr>
        <w:pStyle w:val="ListParagraph"/>
        <w:numPr>
          <w:ilvl w:val="2"/>
          <w:numId w:val="3"/>
        </w:numPr>
      </w:pPr>
      <w:r w:rsidRPr="007E5AA6">
        <w:t>Agendas earlier is important.</w:t>
      </w:r>
    </w:p>
    <w:p w:rsidR="002103D5" w:rsidRPr="007E5AA6" w:rsidRDefault="002103D5" w:rsidP="002103D5">
      <w:pPr>
        <w:pStyle w:val="ListParagraph"/>
        <w:numPr>
          <w:ilvl w:val="2"/>
          <w:numId w:val="3"/>
        </w:numPr>
      </w:pPr>
      <w:r w:rsidRPr="007E5AA6">
        <w:t xml:space="preserve">Must relay all this info to co-chairs. </w:t>
      </w:r>
    </w:p>
    <w:p w:rsidR="002103D5" w:rsidRPr="007E5AA6" w:rsidRDefault="002103D5" w:rsidP="002103D5">
      <w:pPr>
        <w:pStyle w:val="ListParagraph"/>
        <w:numPr>
          <w:ilvl w:val="1"/>
          <w:numId w:val="3"/>
        </w:numPr>
      </w:pPr>
      <w:r w:rsidRPr="007E5AA6">
        <w:t>Workgroup liaisons? Co-chairs should talk more in addition to core group calls – regular touch bases</w:t>
      </w:r>
    </w:p>
    <w:p w:rsidR="002103D5" w:rsidRPr="007E5AA6" w:rsidRDefault="002103D5" w:rsidP="002103D5">
      <w:pPr>
        <w:pStyle w:val="ListParagraph"/>
        <w:numPr>
          <w:ilvl w:val="1"/>
          <w:numId w:val="3"/>
        </w:numPr>
      </w:pPr>
      <w:r w:rsidRPr="007E5AA6">
        <w:t>Shared call notes? Using Basecamp is important</w:t>
      </w:r>
    </w:p>
    <w:p w:rsidR="002103D5" w:rsidRPr="007E5AA6" w:rsidRDefault="002103D5" w:rsidP="002103D5">
      <w:pPr>
        <w:pStyle w:val="ListParagraph"/>
        <w:numPr>
          <w:ilvl w:val="2"/>
          <w:numId w:val="3"/>
        </w:numPr>
      </w:pPr>
      <w:r w:rsidRPr="007E5AA6">
        <w:t>Meredith to add Lab WG folder on Basecamp – invite everyone, Kelly can add files</w:t>
      </w:r>
    </w:p>
    <w:p w:rsidR="002103D5" w:rsidRPr="007E5AA6" w:rsidRDefault="002103D5" w:rsidP="002103D5">
      <w:pPr>
        <w:pStyle w:val="ListParagraph"/>
        <w:numPr>
          <w:ilvl w:val="1"/>
          <w:numId w:val="3"/>
        </w:numPr>
      </w:pPr>
      <w:r w:rsidRPr="007E5AA6">
        <w:t xml:space="preserve">List of resources with annotated inventory – Rich will summarize sourced information </w:t>
      </w:r>
    </w:p>
    <w:p w:rsidR="000E75C7" w:rsidRPr="007E5AA6" w:rsidRDefault="000E75C7" w:rsidP="000E75C7">
      <w:pPr>
        <w:pStyle w:val="NoSpacing"/>
        <w:tabs>
          <w:tab w:val="left" w:pos="-360"/>
        </w:tabs>
        <w:ind w:left="720"/>
        <w:rPr>
          <w:sz w:val="24"/>
          <w:szCs w:val="24"/>
        </w:rPr>
      </w:pPr>
    </w:p>
    <w:p w:rsidR="000E75C7" w:rsidRPr="007E5AA6" w:rsidRDefault="000E75C7" w:rsidP="000E75C7">
      <w:pPr>
        <w:pStyle w:val="NoSpacing"/>
        <w:tabs>
          <w:tab w:val="left" w:pos="-360"/>
        </w:tabs>
        <w:ind w:left="720"/>
        <w:rPr>
          <w:sz w:val="24"/>
          <w:szCs w:val="24"/>
        </w:rPr>
      </w:pPr>
      <w:r w:rsidRPr="007E5AA6">
        <w:rPr>
          <w:sz w:val="24"/>
          <w:szCs w:val="24"/>
        </w:rPr>
        <w:t xml:space="preserve">Based on amount of overlap, same issues all identified; group work more together? </w:t>
      </w:r>
    </w:p>
    <w:p w:rsidR="000E75C7" w:rsidRPr="007E5AA6" w:rsidRDefault="000E75C7" w:rsidP="000E75C7">
      <w:pPr>
        <w:pStyle w:val="NoSpacing"/>
        <w:tabs>
          <w:tab w:val="left" w:pos="-360"/>
        </w:tabs>
        <w:ind w:left="720"/>
        <w:rPr>
          <w:sz w:val="24"/>
          <w:szCs w:val="24"/>
        </w:rPr>
      </w:pPr>
      <w:r w:rsidRPr="007E5AA6">
        <w:rPr>
          <w:sz w:val="24"/>
          <w:szCs w:val="24"/>
        </w:rPr>
        <w:t>Will crosswalk assessment plans</w:t>
      </w:r>
    </w:p>
    <w:p w:rsidR="000E75C7" w:rsidRPr="007E5AA6" w:rsidRDefault="000E75C7" w:rsidP="000E75C7">
      <w:pPr>
        <w:pStyle w:val="NoSpacing"/>
        <w:tabs>
          <w:tab w:val="left" w:pos="-360"/>
        </w:tabs>
        <w:ind w:left="720"/>
        <w:rPr>
          <w:sz w:val="24"/>
          <w:szCs w:val="24"/>
        </w:rPr>
      </w:pPr>
      <w:r w:rsidRPr="007E5AA6">
        <w:rPr>
          <w:sz w:val="24"/>
          <w:szCs w:val="24"/>
        </w:rPr>
        <w:t xml:space="preserve">Need to create spreadsheet </w:t>
      </w:r>
      <w:r w:rsidR="00A8031B" w:rsidRPr="007E5AA6">
        <w:rPr>
          <w:sz w:val="24"/>
          <w:szCs w:val="24"/>
        </w:rPr>
        <w:t>for the objectives that will incorporate the breakou</w:t>
      </w:r>
      <w:r w:rsidR="00CE3485" w:rsidRPr="007E5AA6">
        <w:rPr>
          <w:sz w:val="24"/>
          <w:szCs w:val="24"/>
        </w:rPr>
        <w:t>t</w:t>
      </w:r>
      <w:r w:rsidR="00A8031B" w:rsidRPr="007E5AA6">
        <w:rPr>
          <w:sz w:val="24"/>
          <w:szCs w:val="24"/>
        </w:rPr>
        <w:t xml:space="preserve"> discussion advice on qu</w:t>
      </w:r>
      <w:r w:rsidR="00CE3485" w:rsidRPr="007E5AA6">
        <w:rPr>
          <w:sz w:val="24"/>
          <w:szCs w:val="24"/>
        </w:rPr>
        <w:t>e</w:t>
      </w:r>
      <w:r w:rsidR="00A8031B" w:rsidRPr="007E5AA6">
        <w:rPr>
          <w:sz w:val="24"/>
          <w:szCs w:val="24"/>
        </w:rPr>
        <w:t>sti</w:t>
      </w:r>
      <w:r w:rsidR="00CE3485" w:rsidRPr="007E5AA6">
        <w:rPr>
          <w:sz w:val="24"/>
          <w:szCs w:val="24"/>
        </w:rPr>
        <w:t>o</w:t>
      </w:r>
      <w:r w:rsidR="00A8031B" w:rsidRPr="007E5AA6">
        <w:rPr>
          <w:sz w:val="24"/>
          <w:szCs w:val="24"/>
        </w:rPr>
        <w:t xml:space="preserve">ns to ask, </w:t>
      </w:r>
      <w:r w:rsidR="00CE3485" w:rsidRPr="007E5AA6">
        <w:rPr>
          <w:sz w:val="24"/>
          <w:szCs w:val="24"/>
        </w:rPr>
        <w:t>stakeholders</w:t>
      </w:r>
      <w:r w:rsidR="00A8031B" w:rsidRPr="007E5AA6">
        <w:rPr>
          <w:sz w:val="24"/>
          <w:szCs w:val="24"/>
        </w:rPr>
        <w:t>, methods, etc.</w:t>
      </w:r>
    </w:p>
    <w:p w:rsidR="000E75C7" w:rsidRPr="007E5AA6" w:rsidRDefault="000E75C7" w:rsidP="000E75C7">
      <w:pPr>
        <w:pStyle w:val="NoSpacing"/>
        <w:tabs>
          <w:tab w:val="left" w:pos="-360"/>
        </w:tabs>
        <w:ind w:left="720"/>
        <w:rPr>
          <w:sz w:val="24"/>
          <w:szCs w:val="24"/>
        </w:rPr>
      </w:pPr>
      <w:r w:rsidRPr="007E5AA6">
        <w:rPr>
          <w:sz w:val="24"/>
          <w:szCs w:val="24"/>
        </w:rPr>
        <w:tab/>
        <w:t>Framework for assessment plan that covers the 7 objectives</w:t>
      </w:r>
    </w:p>
    <w:p w:rsidR="000E75C7" w:rsidRPr="007E5AA6" w:rsidRDefault="000E75C7" w:rsidP="000E75C7">
      <w:pPr>
        <w:pStyle w:val="NoSpacing"/>
        <w:tabs>
          <w:tab w:val="left" w:pos="-360"/>
        </w:tabs>
        <w:ind w:left="720"/>
        <w:rPr>
          <w:sz w:val="24"/>
          <w:szCs w:val="24"/>
        </w:rPr>
      </w:pPr>
      <w:r w:rsidRPr="007E5AA6">
        <w:rPr>
          <w:sz w:val="24"/>
          <w:szCs w:val="24"/>
        </w:rPr>
        <w:tab/>
        <w:t>Make sure plan is integrated, even though tracking by objective</w:t>
      </w:r>
    </w:p>
    <w:p w:rsidR="000E75C7" w:rsidRPr="007E5AA6" w:rsidRDefault="000E75C7" w:rsidP="000E75C7">
      <w:pPr>
        <w:pStyle w:val="NoSpacing"/>
        <w:tabs>
          <w:tab w:val="left" w:pos="-360"/>
        </w:tabs>
        <w:ind w:left="720"/>
        <w:rPr>
          <w:sz w:val="24"/>
          <w:szCs w:val="24"/>
        </w:rPr>
      </w:pPr>
      <w:r w:rsidRPr="007E5AA6">
        <w:rPr>
          <w:sz w:val="24"/>
          <w:szCs w:val="24"/>
        </w:rPr>
        <w:tab/>
        <w:t>Then both groups give feedback</w:t>
      </w:r>
    </w:p>
    <w:p w:rsidR="000E75C7" w:rsidRPr="007E5AA6" w:rsidRDefault="000E75C7" w:rsidP="000E75C7">
      <w:pPr>
        <w:pStyle w:val="NoSpacing"/>
        <w:tabs>
          <w:tab w:val="left" w:pos="-360"/>
        </w:tabs>
        <w:ind w:left="720"/>
        <w:rPr>
          <w:sz w:val="24"/>
          <w:szCs w:val="24"/>
        </w:rPr>
      </w:pPr>
    </w:p>
    <w:p w:rsidR="000E75C7" w:rsidRPr="007E5AA6" w:rsidRDefault="000E75C7" w:rsidP="000E75C7">
      <w:pPr>
        <w:pStyle w:val="NoSpacing"/>
        <w:tabs>
          <w:tab w:val="left" w:pos="-360"/>
        </w:tabs>
        <w:ind w:left="720"/>
        <w:rPr>
          <w:sz w:val="24"/>
          <w:szCs w:val="24"/>
        </w:rPr>
      </w:pPr>
      <w:r w:rsidRPr="007E5AA6">
        <w:rPr>
          <w:sz w:val="24"/>
          <w:szCs w:val="24"/>
        </w:rPr>
        <w:t>Stakeholders include certain federal agencies/regulators?</w:t>
      </w:r>
    </w:p>
    <w:p w:rsidR="000E75C7" w:rsidRPr="007E5AA6" w:rsidRDefault="000E75C7" w:rsidP="000E75C7">
      <w:pPr>
        <w:pStyle w:val="NoSpacing"/>
        <w:tabs>
          <w:tab w:val="left" w:pos="-360"/>
        </w:tabs>
        <w:ind w:left="720"/>
        <w:rPr>
          <w:sz w:val="24"/>
          <w:szCs w:val="24"/>
        </w:rPr>
      </w:pPr>
      <w:r w:rsidRPr="007E5AA6">
        <w:rPr>
          <w:sz w:val="24"/>
          <w:szCs w:val="24"/>
        </w:rPr>
        <w:tab/>
        <w:t>Did not have good luck</w:t>
      </w:r>
    </w:p>
    <w:p w:rsidR="000E75C7" w:rsidRPr="007E5AA6" w:rsidRDefault="000E75C7" w:rsidP="000E75C7">
      <w:pPr>
        <w:pStyle w:val="NoSpacing"/>
        <w:tabs>
          <w:tab w:val="left" w:pos="-360"/>
        </w:tabs>
        <w:ind w:left="720"/>
        <w:rPr>
          <w:sz w:val="24"/>
          <w:szCs w:val="24"/>
        </w:rPr>
      </w:pPr>
      <w:r w:rsidRPr="007E5AA6">
        <w:rPr>
          <w:sz w:val="24"/>
          <w:szCs w:val="24"/>
        </w:rPr>
        <w:tab/>
        <w:t>Wanted to know if CLIAC had levers for requiring use of LOINC and SNOMED</w:t>
      </w:r>
    </w:p>
    <w:p w:rsidR="000E75C7" w:rsidRPr="007E5AA6" w:rsidRDefault="000E75C7" w:rsidP="000E75C7">
      <w:pPr>
        <w:pStyle w:val="NoSpacing"/>
        <w:tabs>
          <w:tab w:val="left" w:pos="-360"/>
        </w:tabs>
        <w:ind w:left="1440"/>
        <w:rPr>
          <w:sz w:val="24"/>
          <w:szCs w:val="24"/>
        </w:rPr>
      </w:pPr>
      <w:r w:rsidRPr="007E5AA6">
        <w:rPr>
          <w:sz w:val="24"/>
          <w:szCs w:val="24"/>
        </w:rPr>
        <w:t xml:space="preserve">A lot of vendors do have capacity to use these codes, but requirement of purchaser to turn function on; usually fine with local codes </w:t>
      </w:r>
    </w:p>
    <w:p w:rsidR="000E75C7" w:rsidRPr="007E5AA6" w:rsidRDefault="000E75C7" w:rsidP="000E75C7">
      <w:pPr>
        <w:pStyle w:val="NoSpacing"/>
        <w:tabs>
          <w:tab w:val="left" w:pos="-360"/>
        </w:tabs>
        <w:ind w:left="1440"/>
        <w:rPr>
          <w:sz w:val="24"/>
          <w:szCs w:val="24"/>
        </w:rPr>
      </w:pPr>
      <w:r w:rsidRPr="007E5AA6">
        <w:rPr>
          <w:sz w:val="24"/>
          <w:szCs w:val="24"/>
        </w:rPr>
        <w:tab/>
        <w:t>Sometimes extra charge to turn the codes on</w:t>
      </w:r>
    </w:p>
    <w:p w:rsidR="000E75C7" w:rsidRPr="007E5AA6" w:rsidRDefault="000E75C7" w:rsidP="000E75C7">
      <w:pPr>
        <w:pStyle w:val="NoSpacing"/>
        <w:tabs>
          <w:tab w:val="left" w:pos="-360"/>
        </w:tabs>
        <w:ind w:left="1440"/>
        <w:rPr>
          <w:sz w:val="24"/>
          <w:szCs w:val="24"/>
        </w:rPr>
      </w:pPr>
      <w:r w:rsidRPr="007E5AA6">
        <w:rPr>
          <w:sz w:val="24"/>
          <w:szCs w:val="24"/>
        </w:rPr>
        <w:t>Valuable to recommend vs. require? Positive impact of using LOINC and SNOMED</w:t>
      </w:r>
    </w:p>
    <w:p w:rsidR="000E75C7" w:rsidRPr="007E5AA6" w:rsidRDefault="000E75C7" w:rsidP="000E75C7">
      <w:pPr>
        <w:pStyle w:val="NoSpacing"/>
        <w:tabs>
          <w:tab w:val="left" w:pos="-360"/>
        </w:tabs>
        <w:rPr>
          <w:sz w:val="24"/>
          <w:szCs w:val="24"/>
        </w:rPr>
      </w:pPr>
      <w:r w:rsidRPr="007E5AA6">
        <w:rPr>
          <w:sz w:val="24"/>
          <w:szCs w:val="24"/>
        </w:rPr>
        <w:tab/>
        <w:t xml:space="preserve">FDA as source of potential recommendations? </w:t>
      </w:r>
    </w:p>
    <w:p w:rsidR="000E75C7" w:rsidRPr="007E5AA6" w:rsidRDefault="00CE3485" w:rsidP="000E75C7">
      <w:pPr>
        <w:pStyle w:val="NoSpacing"/>
        <w:tabs>
          <w:tab w:val="left" w:pos="-360"/>
        </w:tabs>
        <w:rPr>
          <w:sz w:val="24"/>
          <w:szCs w:val="24"/>
        </w:rPr>
      </w:pPr>
      <w:r w:rsidRPr="007E5AA6">
        <w:rPr>
          <w:sz w:val="24"/>
          <w:szCs w:val="24"/>
        </w:rPr>
        <w:tab/>
      </w:r>
      <w:r w:rsidR="000E75C7" w:rsidRPr="007E5AA6">
        <w:rPr>
          <w:sz w:val="24"/>
          <w:szCs w:val="24"/>
        </w:rPr>
        <w:t xml:space="preserve">Joint Commission for leverage? May have opportunities, depending on wording! </w:t>
      </w:r>
    </w:p>
    <w:p w:rsidR="000E75C7" w:rsidRPr="007E5AA6" w:rsidRDefault="000E75C7" w:rsidP="000E75C7">
      <w:pPr>
        <w:pStyle w:val="NoSpacing"/>
        <w:tabs>
          <w:tab w:val="left" w:pos="-360"/>
        </w:tabs>
        <w:rPr>
          <w:sz w:val="24"/>
          <w:szCs w:val="24"/>
        </w:rPr>
      </w:pPr>
      <w:r w:rsidRPr="007E5AA6">
        <w:rPr>
          <w:sz w:val="24"/>
          <w:szCs w:val="24"/>
        </w:rPr>
        <w:tab/>
        <w:t>Issue of bioinformatics – clarity?</w:t>
      </w:r>
    </w:p>
    <w:p w:rsidR="000E75C7" w:rsidRPr="007E5AA6" w:rsidRDefault="000E75C7" w:rsidP="000E75C7">
      <w:pPr>
        <w:pStyle w:val="NoSpacing"/>
        <w:tabs>
          <w:tab w:val="left" w:pos="-360"/>
        </w:tabs>
        <w:ind w:left="1440"/>
        <w:rPr>
          <w:sz w:val="24"/>
          <w:szCs w:val="24"/>
        </w:rPr>
      </w:pPr>
      <w:r w:rsidRPr="007E5AA6">
        <w:rPr>
          <w:sz w:val="24"/>
          <w:szCs w:val="24"/>
        </w:rPr>
        <w:t>Need to separate informatics and bioinformatics; both need discussion</w:t>
      </w:r>
    </w:p>
    <w:p w:rsidR="000E75C7" w:rsidRPr="007E5AA6" w:rsidRDefault="000E75C7" w:rsidP="000E75C7">
      <w:pPr>
        <w:pStyle w:val="NoSpacing"/>
        <w:tabs>
          <w:tab w:val="left" w:pos="-360"/>
        </w:tabs>
        <w:ind w:left="1440"/>
        <w:rPr>
          <w:sz w:val="24"/>
          <w:szCs w:val="24"/>
        </w:rPr>
      </w:pPr>
      <w:r w:rsidRPr="007E5AA6">
        <w:rPr>
          <w:sz w:val="24"/>
          <w:szCs w:val="24"/>
        </w:rPr>
        <w:lastRenderedPageBreak/>
        <w:tab/>
        <w:t xml:space="preserve">Do not want to limit work on informatics side because behind on bioinformatics </w:t>
      </w:r>
    </w:p>
    <w:p w:rsidR="000E75C7" w:rsidRPr="007E5AA6" w:rsidRDefault="000E75C7" w:rsidP="000E75C7">
      <w:pPr>
        <w:pStyle w:val="NoSpacing"/>
        <w:tabs>
          <w:tab w:val="left" w:pos="-360"/>
        </w:tabs>
        <w:ind w:left="1440"/>
        <w:rPr>
          <w:sz w:val="24"/>
          <w:szCs w:val="24"/>
        </w:rPr>
      </w:pPr>
      <w:r w:rsidRPr="007E5AA6">
        <w:rPr>
          <w:sz w:val="24"/>
          <w:szCs w:val="24"/>
        </w:rPr>
        <w:t>Assessment information available for bioinformatics??</w:t>
      </w:r>
    </w:p>
    <w:p w:rsidR="000E75C7" w:rsidRPr="007E5AA6" w:rsidRDefault="000E75C7" w:rsidP="000E75C7">
      <w:pPr>
        <w:pStyle w:val="NoSpacing"/>
        <w:tabs>
          <w:tab w:val="left" w:pos="-360"/>
        </w:tabs>
        <w:ind w:left="720"/>
        <w:rPr>
          <w:sz w:val="24"/>
          <w:szCs w:val="24"/>
        </w:rPr>
      </w:pPr>
      <w:r w:rsidRPr="007E5AA6">
        <w:rPr>
          <w:sz w:val="24"/>
          <w:szCs w:val="24"/>
        </w:rPr>
        <w:t>Need for ongoing communication between the two groups</w:t>
      </w:r>
    </w:p>
    <w:p w:rsidR="000E75C7" w:rsidRPr="007E5AA6" w:rsidRDefault="000E75C7" w:rsidP="000E75C7">
      <w:pPr>
        <w:pStyle w:val="NoSpacing"/>
        <w:tabs>
          <w:tab w:val="left" w:pos="-360"/>
        </w:tabs>
        <w:ind w:left="720"/>
        <w:rPr>
          <w:sz w:val="24"/>
          <w:szCs w:val="24"/>
        </w:rPr>
      </w:pPr>
      <w:r w:rsidRPr="007E5AA6">
        <w:rPr>
          <w:sz w:val="24"/>
          <w:szCs w:val="24"/>
        </w:rPr>
        <w:tab/>
        <w:t>Core workgroup calls every week or two</w:t>
      </w:r>
    </w:p>
    <w:p w:rsidR="000E75C7" w:rsidRPr="007E5AA6" w:rsidRDefault="000E75C7" w:rsidP="000E75C7">
      <w:pPr>
        <w:pStyle w:val="NoSpacing"/>
        <w:tabs>
          <w:tab w:val="left" w:pos="-360"/>
        </w:tabs>
        <w:ind w:left="720"/>
        <w:rPr>
          <w:sz w:val="24"/>
          <w:szCs w:val="24"/>
        </w:rPr>
      </w:pPr>
      <w:r w:rsidRPr="007E5AA6">
        <w:rPr>
          <w:sz w:val="24"/>
          <w:szCs w:val="24"/>
        </w:rPr>
        <w:tab/>
        <w:t xml:space="preserve">Every month, chairs from each group give updates to core group; maybe workgroups </w:t>
      </w:r>
    </w:p>
    <w:p w:rsidR="000E75C7" w:rsidRPr="007E5AA6" w:rsidRDefault="000E75C7" w:rsidP="000E75C7">
      <w:pPr>
        <w:pStyle w:val="NoSpacing"/>
        <w:tabs>
          <w:tab w:val="left" w:pos="-360"/>
        </w:tabs>
        <w:ind w:left="720"/>
        <w:rPr>
          <w:sz w:val="24"/>
          <w:szCs w:val="24"/>
        </w:rPr>
      </w:pPr>
      <w:r w:rsidRPr="007E5AA6">
        <w:rPr>
          <w:sz w:val="24"/>
          <w:szCs w:val="24"/>
        </w:rPr>
        <w:tab/>
        <w:t xml:space="preserve">have combined call? </w:t>
      </w:r>
    </w:p>
    <w:p w:rsidR="000E75C7" w:rsidRPr="007E5AA6" w:rsidRDefault="000E75C7" w:rsidP="000E75C7">
      <w:pPr>
        <w:pStyle w:val="NoSpacing"/>
        <w:tabs>
          <w:tab w:val="left" w:pos="-360"/>
        </w:tabs>
        <w:ind w:left="720"/>
        <w:rPr>
          <w:sz w:val="24"/>
          <w:szCs w:val="24"/>
        </w:rPr>
      </w:pPr>
      <w:r w:rsidRPr="007E5AA6">
        <w:rPr>
          <w:sz w:val="24"/>
          <w:szCs w:val="24"/>
        </w:rPr>
        <w:tab/>
        <w:t>Make sure working together</w:t>
      </w:r>
    </w:p>
    <w:p w:rsidR="000E75C7" w:rsidRPr="007E5AA6" w:rsidRDefault="000E75C7" w:rsidP="000E75C7">
      <w:pPr>
        <w:pStyle w:val="NoSpacing"/>
        <w:tabs>
          <w:tab w:val="left" w:pos="-360"/>
        </w:tabs>
        <w:ind w:left="720"/>
        <w:rPr>
          <w:sz w:val="24"/>
          <w:szCs w:val="24"/>
        </w:rPr>
      </w:pPr>
      <w:r w:rsidRPr="007E5AA6">
        <w:rPr>
          <w:sz w:val="24"/>
          <w:szCs w:val="24"/>
        </w:rPr>
        <w:tab/>
        <w:t>Not additional call – change individual meeting</w:t>
      </w:r>
    </w:p>
    <w:p w:rsidR="000E75C7" w:rsidRPr="007E5AA6" w:rsidRDefault="000E75C7" w:rsidP="000E75C7">
      <w:pPr>
        <w:pStyle w:val="NoSpacing"/>
        <w:tabs>
          <w:tab w:val="left" w:pos="-360"/>
        </w:tabs>
        <w:ind w:left="720"/>
        <w:rPr>
          <w:sz w:val="24"/>
          <w:szCs w:val="24"/>
        </w:rPr>
      </w:pPr>
      <w:r w:rsidRPr="007E5AA6">
        <w:rPr>
          <w:sz w:val="24"/>
          <w:szCs w:val="24"/>
        </w:rPr>
        <w:tab/>
      </w:r>
      <w:r w:rsidRPr="007E5AA6">
        <w:rPr>
          <w:sz w:val="24"/>
          <w:szCs w:val="24"/>
        </w:rPr>
        <w:tab/>
      </w:r>
    </w:p>
    <w:p w:rsidR="000E75C7" w:rsidRPr="007E5AA6" w:rsidRDefault="000E75C7" w:rsidP="000E75C7">
      <w:pPr>
        <w:pStyle w:val="NoSpacing"/>
        <w:tabs>
          <w:tab w:val="left" w:pos="-360"/>
        </w:tabs>
        <w:ind w:left="1440"/>
        <w:rPr>
          <w:sz w:val="24"/>
          <w:szCs w:val="24"/>
        </w:rPr>
      </w:pPr>
      <w:r w:rsidRPr="007E5AA6">
        <w:rPr>
          <w:sz w:val="24"/>
          <w:szCs w:val="24"/>
        </w:rPr>
        <w:t>Decide ahead of time, what topic will be discussed jointly so some prep can happen</w:t>
      </w:r>
    </w:p>
    <w:p w:rsidR="000E75C7" w:rsidRPr="007E5AA6" w:rsidRDefault="000E75C7" w:rsidP="000E75C7">
      <w:pPr>
        <w:pStyle w:val="NoSpacing"/>
        <w:tabs>
          <w:tab w:val="left" w:pos="-360"/>
        </w:tabs>
        <w:ind w:left="720"/>
        <w:rPr>
          <w:sz w:val="24"/>
          <w:szCs w:val="24"/>
        </w:rPr>
      </w:pPr>
      <w:r w:rsidRPr="007E5AA6">
        <w:rPr>
          <w:sz w:val="24"/>
          <w:szCs w:val="24"/>
        </w:rPr>
        <w:tab/>
        <w:t xml:space="preserve">Try to get materials out earlier before calls </w:t>
      </w:r>
    </w:p>
    <w:p w:rsidR="000E75C7" w:rsidRPr="007E5AA6" w:rsidRDefault="000E75C7" w:rsidP="000E75C7">
      <w:pPr>
        <w:pStyle w:val="NoSpacing"/>
        <w:tabs>
          <w:tab w:val="left" w:pos="-360"/>
        </w:tabs>
        <w:ind w:left="720"/>
        <w:rPr>
          <w:sz w:val="24"/>
          <w:szCs w:val="24"/>
        </w:rPr>
      </w:pPr>
      <w:r w:rsidRPr="007E5AA6">
        <w:rPr>
          <w:sz w:val="24"/>
          <w:szCs w:val="24"/>
        </w:rPr>
        <w:tab/>
        <w:t xml:space="preserve"> Issue - co-chairs not here!</w:t>
      </w:r>
    </w:p>
    <w:p w:rsidR="000E75C7" w:rsidRPr="007E5AA6" w:rsidRDefault="000E75C7" w:rsidP="000E75C7">
      <w:pPr>
        <w:pStyle w:val="NoSpacing"/>
        <w:tabs>
          <w:tab w:val="left" w:pos="-360"/>
        </w:tabs>
        <w:ind w:left="720"/>
        <w:rPr>
          <w:sz w:val="24"/>
          <w:szCs w:val="24"/>
        </w:rPr>
      </w:pPr>
      <w:r w:rsidRPr="007E5AA6">
        <w:rPr>
          <w:sz w:val="24"/>
          <w:szCs w:val="24"/>
        </w:rPr>
        <w:tab/>
      </w:r>
    </w:p>
    <w:p w:rsidR="000E75C7" w:rsidRPr="007E5AA6" w:rsidRDefault="000E75C7" w:rsidP="000E75C7">
      <w:pPr>
        <w:pStyle w:val="NoSpacing"/>
        <w:tabs>
          <w:tab w:val="left" w:pos="-360"/>
        </w:tabs>
        <w:ind w:left="720"/>
        <w:rPr>
          <w:sz w:val="24"/>
          <w:szCs w:val="24"/>
        </w:rPr>
      </w:pPr>
      <w:r w:rsidRPr="007E5AA6">
        <w:rPr>
          <w:sz w:val="24"/>
          <w:szCs w:val="24"/>
        </w:rPr>
        <w:t>Groups already sharing call notes?</w:t>
      </w:r>
    </w:p>
    <w:p w:rsidR="000E75C7" w:rsidRPr="007E5AA6" w:rsidRDefault="000E75C7" w:rsidP="000E75C7">
      <w:pPr>
        <w:pStyle w:val="NoSpacing"/>
        <w:tabs>
          <w:tab w:val="left" w:pos="-360"/>
        </w:tabs>
        <w:ind w:left="720"/>
        <w:rPr>
          <w:sz w:val="24"/>
          <w:szCs w:val="24"/>
        </w:rPr>
      </w:pPr>
      <w:r w:rsidRPr="007E5AA6">
        <w:rPr>
          <w:sz w:val="24"/>
          <w:szCs w:val="24"/>
        </w:rPr>
        <w:tab/>
        <w:t xml:space="preserve"> Utilize Basecamp; store </w:t>
      </w:r>
      <w:proofErr w:type="gramStart"/>
      <w:r w:rsidRPr="007E5AA6">
        <w:rPr>
          <w:sz w:val="24"/>
          <w:szCs w:val="24"/>
        </w:rPr>
        <w:t>all of</w:t>
      </w:r>
      <w:proofErr w:type="gramEnd"/>
      <w:r w:rsidRPr="007E5AA6">
        <w:rPr>
          <w:sz w:val="24"/>
          <w:szCs w:val="24"/>
        </w:rPr>
        <w:t xml:space="preserve"> the information</w:t>
      </w:r>
    </w:p>
    <w:p w:rsidR="000E75C7" w:rsidRPr="007E5AA6" w:rsidRDefault="000E75C7" w:rsidP="000E75C7">
      <w:pPr>
        <w:pStyle w:val="NoSpacing"/>
        <w:tabs>
          <w:tab w:val="left" w:pos="-360"/>
        </w:tabs>
        <w:ind w:left="720"/>
        <w:rPr>
          <w:sz w:val="24"/>
          <w:szCs w:val="24"/>
        </w:rPr>
      </w:pPr>
      <w:r w:rsidRPr="007E5AA6">
        <w:rPr>
          <w:sz w:val="24"/>
          <w:szCs w:val="24"/>
        </w:rPr>
        <w:t>Will put source information on Basecamp (that will be used for assessment)</w:t>
      </w:r>
    </w:p>
    <w:p w:rsidR="000E75C7" w:rsidRPr="007E5AA6" w:rsidRDefault="000E75C7" w:rsidP="000E75C7">
      <w:pPr>
        <w:pStyle w:val="NoSpacing"/>
        <w:tabs>
          <w:tab w:val="left" w:pos="-360"/>
        </w:tabs>
        <w:ind w:left="720"/>
        <w:rPr>
          <w:sz w:val="24"/>
          <w:szCs w:val="24"/>
        </w:rPr>
      </w:pPr>
      <w:r w:rsidRPr="007E5AA6">
        <w:rPr>
          <w:sz w:val="24"/>
          <w:szCs w:val="24"/>
        </w:rPr>
        <w:tab/>
        <w:t>Will have annotation of what it is, how to get a hold of it</w:t>
      </w:r>
    </w:p>
    <w:p w:rsidR="000E75C7" w:rsidRPr="007E5AA6" w:rsidRDefault="000E75C7" w:rsidP="000E75C7">
      <w:pPr>
        <w:pStyle w:val="NoSpacing"/>
        <w:tabs>
          <w:tab w:val="left" w:pos="-360"/>
        </w:tabs>
        <w:ind w:left="720"/>
        <w:rPr>
          <w:sz w:val="24"/>
          <w:szCs w:val="24"/>
        </w:rPr>
      </w:pPr>
    </w:p>
    <w:p w:rsidR="00AF62DF" w:rsidRPr="007E5AA6" w:rsidRDefault="000E75C7" w:rsidP="00AF62DF">
      <w:pPr>
        <w:pStyle w:val="ListParagraph"/>
        <w:numPr>
          <w:ilvl w:val="0"/>
          <w:numId w:val="3"/>
        </w:numPr>
      </w:pPr>
      <w:r w:rsidRPr="007E5AA6">
        <w:t>ETOUR? – Keep states up-to-date; communication has been with HAI coordinators</w:t>
      </w:r>
      <w:r w:rsidR="00AF62DF" w:rsidRPr="00AF62DF">
        <w:t xml:space="preserve"> </w:t>
      </w:r>
      <w:r w:rsidR="00AF62DF" w:rsidRPr="007E5AA6">
        <w:t>ETOR – need overview on how data flows, vision, etc. communication so far has been with HAI coordinators</w:t>
      </w:r>
    </w:p>
    <w:p w:rsidR="00AF62DF" w:rsidRPr="007E5AA6" w:rsidRDefault="00AF62DF" w:rsidP="00AF62DF">
      <w:pPr>
        <w:pStyle w:val="ListParagraph"/>
        <w:numPr>
          <w:ilvl w:val="1"/>
          <w:numId w:val="3"/>
        </w:numPr>
      </w:pPr>
      <w:r w:rsidRPr="007E5AA6">
        <w:t>Ask Janet how best we could get ETOR on CSTE S/I Committee agenda</w:t>
      </w:r>
    </w:p>
    <w:p w:rsidR="000E75C7" w:rsidRPr="007E5AA6" w:rsidRDefault="000E75C7" w:rsidP="000E75C7">
      <w:pPr>
        <w:pStyle w:val="NoSpacing"/>
        <w:tabs>
          <w:tab w:val="left" w:pos="-360"/>
        </w:tabs>
        <w:ind w:left="720"/>
        <w:rPr>
          <w:sz w:val="24"/>
          <w:szCs w:val="24"/>
        </w:rPr>
      </w:pPr>
    </w:p>
    <w:p w:rsidR="000E75C7" w:rsidRPr="007E5AA6" w:rsidRDefault="000E75C7" w:rsidP="000E75C7">
      <w:pPr>
        <w:pStyle w:val="NoSpacing"/>
        <w:tabs>
          <w:tab w:val="left" w:pos="-360"/>
        </w:tabs>
        <w:ind w:left="720"/>
        <w:rPr>
          <w:sz w:val="24"/>
          <w:szCs w:val="24"/>
        </w:rPr>
      </w:pPr>
      <w:r w:rsidRPr="007E5AA6">
        <w:rPr>
          <w:sz w:val="24"/>
          <w:szCs w:val="24"/>
        </w:rPr>
        <w:tab/>
        <w:t>AR person responsible that epi is ready to respond to AR</w:t>
      </w:r>
    </w:p>
    <w:p w:rsidR="000E75C7" w:rsidRPr="007E5AA6" w:rsidRDefault="000E75C7" w:rsidP="000E75C7">
      <w:pPr>
        <w:pStyle w:val="NoSpacing"/>
        <w:tabs>
          <w:tab w:val="left" w:pos="-360"/>
        </w:tabs>
        <w:ind w:left="1440"/>
        <w:rPr>
          <w:sz w:val="24"/>
          <w:szCs w:val="24"/>
        </w:rPr>
      </w:pPr>
      <w:r w:rsidRPr="007E5AA6">
        <w:rPr>
          <w:sz w:val="24"/>
          <w:szCs w:val="24"/>
        </w:rPr>
        <w:t>AIMS-based capacity for electronic test order and reporting; health care facility can enter into system and request testing from regional lab</w:t>
      </w:r>
    </w:p>
    <w:p w:rsidR="000E75C7" w:rsidRPr="007E5AA6" w:rsidRDefault="000E75C7" w:rsidP="000E75C7">
      <w:pPr>
        <w:pStyle w:val="NoSpacing"/>
        <w:tabs>
          <w:tab w:val="left" w:pos="-360"/>
        </w:tabs>
        <w:ind w:left="1440"/>
        <w:rPr>
          <w:sz w:val="24"/>
          <w:szCs w:val="24"/>
        </w:rPr>
      </w:pPr>
      <w:r w:rsidRPr="007E5AA6">
        <w:rPr>
          <w:sz w:val="24"/>
          <w:szCs w:val="24"/>
        </w:rPr>
        <w:t xml:space="preserve">States </w:t>
      </w:r>
      <w:proofErr w:type="gramStart"/>
      <w:r w:rsidRPr="007E5AA6">
        <w:rPr>
          <w:sz w:val="24"/>
          <w:szCs w:val="24"/>
        </w:rPr>
        <w:t>have to</w:t>
      </w:r>
      <w:proofErr w:type="gramEnd"/>
      <w:r w:rsidRPr="007E5AA6">
        <w:rPr>
          <w:sz w:val="24"/>
          <w:szCs w:val="24"/>
        </w:rPr>
        <w:t xml:space="preserve"> work together that HAI coordinator approves testing for their jurisdiction; access will come from HAI coordinator</w:t>
      </w:r>
    </w:p>
    <w:p w:rsidR="000E75C7" w:rsidRPr="007E5AA6" w:rsidRDefault="000E75C7" w:rsidP="000E75C7">
      <w:pPr>
        <w:pStyle w:val="NoSpacing"/>
        <w:tabs>
          <w:tab w:val="left" w:pos="-360"/>
        </w:tabs>
        <w:ind w:left="1440"/>
        <w:rPr>
          <w:sz w:val="24"/>
          <w:szCs w:val="24"/>
        </w:rPr>
      </w:pPr>
      <w:r w:rsidRPr="007E5AA6">
        <w:rPr>
          <w:sz w:val="24"/>
          <w:szCs w:val="24"/>
        </w:rPr>
        <w:t>Samples collected and sent to regional lab, test results go to healthcare facility to jurisdictional p</w:t>
      </w:r>
      <w:r w:rsidR="00CE3485" w:rsidRPr="007E5AA6">
        <w:rPr>
          <w:sz w:val="24"/>
          <w:szCs w:val="24"/>
        </w:rPr>
        <w:t>ublic health</w:t>
      </w:r>
      <w:r w:rsidRPr="007E5AA6">
        <w:rPr>
          <w:sz w:val="24"/>
          <w:szCs w:val="24"/>
        </w:rPr>
        <w:t xml:space="preserve"> lab and state HAI coordinator</w:t>
      </w:r>
    </w:p>
    <w:p w:rsidR="000E75C7" w:rsidRPr="007E5AA6" w:rsidRDefault="000E75C7" w:rsidP="000E75C7">
      <w:pPr>
        <w:pStyle w:val="NoSpacing"/>
        <w:tabs>
          <w:tab w:val="left" w:pos="-360"/>
        </w:tabs>
        <w:ind w:left="1440"/>
        <w:rPr>
          <w:sz w:val="24"/>
          <w:szCs w:val="24"/>
        </w:rPr>
      </w:pPr>
      <w:r w:rsidRPr="007E5AA6">
        <w:rPr>
          <w:sz w:val="24"/>
          <w:szCs w:val="24"/>
        </w:rPr>
        <w:t>Get notification that test is available and can download results in electronic format (format depends on state, can be HL7) and incorporate into their database</w:t>
      </w:r>
    </w:p>
    <w:p w:rsidR="000E75C7" w:rsidRPr="007E5AA6" w:rsidRDefault="000E75C7" w:rsidP="000E75C7">
      <w:pPr>
        <w:pStyle w:val="NoSpacing"/>
        <w:tabs>
          <w:tab w:val="left" w:pos="-360"/>
        </w:tabs>
        <w:ind w:left="1440"/>
        <w:rPr>
          <w:sz w:val="24"/>
          <w:szCs w:val="24"/>
        </w:rPr>
      </w:pPr>
      <w:r w:rsidRPr="007E5AA6">
        <w:rPr>
          <w:sz w:val="24"/>
          <w:szCs w:val="24"/>
        </w:rPr>
        <w:t>Capability implemented in next few months, but limited to CRE colonization</w:t>
      </w:r>
    </w:p>
    <w:p w:rsidR="000E75C7" w:rsidRPr="007E5AA6" w:rsidRDefault="000E75C7" w:rsidP="000E75C7">
      <w:pPr>
        <w:pStyle w:val="NoSpacing"/>
        <w:tabs>
          <w:tab w:val="left" w:pos="-360"/>
        </w:tabs>
        <w:ind w:left="1440"/>
        <w:rPr>
          <w:sz w:val="24"/>
          <w:szCs w:val="24"/>
        </w:rPr>
      </w:pPr>
      <w:r w:rsidRPr="007E5AA6">
        <w:rPr>
          <w:sz w:val="24"/>
          <w:szCs w:val="24"/>
        </w:rPr>
        <w:t>Want to get data back to facility rapidly – biggest issue right now</w:t>
      </w:r>
    </w:p>
    <w:p w:rsidR="000E75C7" w:rsidRPr="007E5AA6" w:rsidRDefault="000E75C7" w:rsidP="000E75C7">
      <w:pPr>
        <w:pStyle w:val="NoSpacing"/>
        <w:tabs>
          <w:tab w:val="left" w:pos="-360"/>
        </w:tabs>
        <w:ind w:left="1440"/>
        <w:rPr>
          <w:sz w:val="24"/>
          <w:szCs w:val="24"/>
        </w:rPr>
      </w:pPr>
    </w:p>
    <w:p w:rsidR="000E75C7" w:rsidRPr="007E5AA6" w:rsidRDefault="000E75C7" w:rsidP="000E75C7">
      <w:pPr>
        <w:pStyle w:val="NoSpacing"/>
        <w:tabs>
          <w:tab w:val="left" w:pos="-360"/>
        </w:tabs>
        <w:ind w:left="1440"/>
        <w:rPr>
          <w:sz w:val="24"/>
          <w:szCs w:val="24"/>
        </w:rPr>
      </w:pPr>
      <w:r w:rsidRPr="007E5AA6">
        <w:rPr>
          <w:sz w:val="24"/>
          <w:szCs w:val="24"/>
        </w:rPr>
        <w:t xml:space="preserve">Be able to select how each entity receives data? </w:t>
      </w:r>
    </w:p>
    <w:p w:rsidR="000E75C7" w:rsidRPr="007E5AA6" w:rsidRDefault="000E75C7" w:rsidP="000E75C7">
      <w:pPr>
        <w:pStyle w:val="NoSpacing"/>
        <w:tabs>
          <w:tab w:val="left" w:pos="-360"/>
        </w:tabs>
        <w:ind w:left="1440"/>
        <w:rPr>
          <w:sz w:val="24"/>
          <w:szCs w:val="24"/>
        </w:rPr>
      </w:pPr>
      <w:r w:rsidRPr="007E5AA6">
        <w:rPr>
          <w:sz w:val="24"/>
          <w:szCs w:val="24"/>
        </w:rPr>
        <w:tab/>
        <w:t>Each entity can pull out data in the format that they want?</w:t>
      </w:r>
    </w:p>
    <w:p w:rsidR="000E75C7" w:rsidRPr="007E5AA6" w:rsidRDefault="000E75C7" w:rsidP="000E75C7">
      <w:pPr>
        <w:pStyle w:val="NoSpacing"/>
        <w:tabs>
          <w:tab w:val="left" w:pos="-360"/>
        </w:tabs>
        <w:ind w:left="1440"/>
        <w:rPr>
          <w:sz w:val="24"/>
          <w:szCs w:val="24"/>
        </w:rPr>
      </w:pPr>
      <w:r w:rsidRPr="007E5AA6">
        <w:rPr>
          <w:sz w:val="24"/>
          <w:szCs w:val="24"/>
        </w:rPr>
        <w:t>HAI coordinator gets result – why?</w:t>
      </w:r>
    </w:p>
    <w:p w:rsidR="000E75C7" w:rsidRPr="007E5AA6" w:rsidRDefault="00AF62DF" w:rsidP="005B0924">
      <w:pPr>
        <w:pStyle w:val="NoSpacing"/>
        <w:tabs>
          <w:tab w:val="left" w:pos="-360"/>
        </w:tabs>
        <w:rPr>
          <w:sz w:val="24"/>
          <w:szCs w:val="24"/>
        </w:rPr>
      </w:pPr>
      <w:r>
        <w:rPr>
          <w:sz w:val="24"/>
          <w:szCs w:val="24"/>
        </w:rPr>
        <w:tab/>
      </w:r>
      <w:r w:rsidR="000E75C7" w:rsidRPr="007E5AA6">
        <w:rPr>
          <w:sz w:val="24"/>
          <w:szCs w:val="24"/>
        </w:rPr>
        <w:t>Prioritization; lab-report, not ELR, back to facility</w:t>
      </w:r>
    </w:p>
    <w:p w:rsidR="000E75C7" w:rsidRPr="007E5AA6" w:rsidRDefault="000E75C7" w:rsidP="000E75C7">
      <w:pPr>
        <w:pStyle w:val="NoSpacing"/>
        <w:tabs>
          <w:tab w:val="left" w:pos="-360"/>
        </w:tabs>
        <w:ind w:left="2160"/>
        <w:rPr>
          <w:sz w:val="24"/>
          <w:szCs w:val="24"/>
        </w:rPr>
      </w:pPr>
      <w:r w:rsidRPr="007E5AA6">
        <w:rPr>
          <w:sz w:val="24"/>
          <w:szCs w:val="24"/>
        </w:rPr>
        <w:lastRenderedPageBreak/>
        <w:tab/>
        <w:t xml:space="preserve">Do not have the budget to take data and move into ELR (may be future </w:t>
      </w:r>
    </w:p>
    <w:p w:rsidR="000E75C7" w:rsidRPr="007E5AA6" w:rsidRDefault="000E75C7" w:rsidP="000E75C7">
      <w:pPr>
        <w:pStyle w:val="NoSpacing"/>
        <w:tabs>
          <w:tab w:val="left" w:pos="-360"/>
        </w:tabs>
        <w:ind w:left="2160"/>
        <w:rPr>
          <w:sz w:val="24"/>
          <w:szCs w:val="24"/>
        </w:rPr>
      </w:pPr>
      <w:r w:rsidRPr="007E5AA6">
        <w:rPr>
          <w:sz w:val="24"/>
          <w:szCs w:val="24"/>
        </w:rPr>
        <w:tab/>
        <w:t>step)</w:t>
      </w:r>
    </w:p>
    <w:p w:rsidR="000E75C7" w:rsidRPr="007E5AA6" w:rsidRDefault="000E75C7" w:rsidP="000E75C7">
      <w:pPr>
        <w:pStyle w:val="NoSpacing"/>
        <w:tabs>
          <w:tab w:val="left" w:pos="-360"/>
        </w:tabs>
        <w:ind w:left="2160"/>
        <w:rPr>
          <w:sz w:val="24"/>
          <w:szCs w:val="24"/>
        </w:rPr>
      </w:pPr>
      <w:r w:rsidRPr="007E5AA6">
        <w:rPr>
          <w:sz w:val="24"/>
          <w:szCs w:val="24"/>
        </w:rPr>
        <w:t xml:space="preserve"> Very different kind of process than used for any other high-priority p</w:t>
      </w:r>
      <w:r w:rsidR="00DD19D5" w:rsidRPr="007E5AA6">
        <w:rPr>
          <w:sz w:val="24"/>
          <w:szCs w:val="24"/>
        </w:rPr>
        <w:t>ublic health</w:t>
      </w:r>
    </w:p>
    <w:p w:rsidR="000E75C7" w:rsidRPr="007E5AA6" w:rsidRDefault="000E75C7" w:rsidP="000E75C7">
      <w:pPr>
        <w:pStyle w:val="NoSpacing"/>
        <w:tabs>
          <w:tab w:val="left" w:pos="-360"/>
        </w:tabs>
        <w:ind w:left="2160"/>
        <w:rPr>
          <w:sz w:val="24"/>
          <w:szCs w:val="24"/>
        </w:rPr>
      </w:pPr>
      <w:r w:rsidRPr="007E5AA6">
        <w:rPr>
          <w:sz w:val="24"/>
          <w:szCs w:val="24"/>
        </w:rPr>
        <w:t xml:space="preserve"> What is happening with ALRN lab and AIMS platform?</w:t>
      </w:r>
    </w:p>
    <w:p w:rsidR="000E75C7" w:rsidRPr="007E5AA6" w:rsidRDefault="000E75C7" w:rsidP="000E75C7">
      <w:pPr>
        <w:pStyle w:val="NoSpacing"/>
        <w:tabs>
          <w:tab w:val="left" w:pos="-360"/>
        </w:tabs>
        <w:ind w:left="2160"/>
        <w:rPr>
          <w:sz w:val="24"/>
          <w:szCs w:val="24"/>
        </w:rPr>
      </w:pPr>
      <w:r w:rsidRPr="007E5AA6">
        <w:rPr>
          <w:sz w:val="24"/>
          <w:szCs w:val="24"/>
        </w:rPr>
        <w:tab/>
        <w:t>No concrete examples of phase 2</w:t>
      </w:r>
    </w:p>
    <w:p w:rsidR="000E75C7" w:rsidRPr="007E5AA6" w:rsidRDefault="005B0924" w:rsidP="000E75C7">
      <w:pPr>
        <w:pStyle w:val="NoSpacing"/>
        <w:tabs>
          <w:tab w:val="left" w:pos="-360"/>
        </w:tabs>
        <w:ind w:left="2160"/>
        <w:rPr>
          <w:sz w:val="24"/>
          <w:szCs w:val="24"/>
        </w:rPr>
      </w:pPr>
      <w:r w:rsidRPr="007E5AA6">
        <w:rPr>
          <w:sz w:val="24"/>
          <w:szCs w:val="24"/>
        </w:rPr>
        <w:tab/>
      </w:r>
      <w:r w:rsidR="000E75C7" w:rsidRPr="007E5AA6">
        <w:rPr>
          <w:sz w:val="24"/>
          <w:szCs w:val="24"/>
        </w:rPr>
        <w:t xml:space="preserve">Have suggestions on how to have data flow more easily </w:t>
      </w:r>
    </w:p>
    <w:p w:rsidR="002103D5" w:rsidRDefault="002103D5" w:rsidP="008259C2">
      <w:pPr>
        <w:rPr>
          <w:b/>
          <w:sz w:val="24"/>
          <w:szCs w:val="24"/>
        </w:rPr>
      </w:pPr>
    </w:p>
    <w:p w:rsidR="00810472" w:rsidRPr="00810472" w:rsidRDefault="00810472" w:rsidP="00810472">
      <w:pPr>
        <w:pStyle w:val="NoSpacing"/>
        <w:tabs>
          <w:tab w:val="left" w:pos="-360"/>
        </w:tabs>
        <w:rPr>
          <w:b/>
          <w:highlight w:val="yellow"/>
          <w:u w:val="single"/>
        </w:rPr>
      </w:pPr>
      <w:r w:rsidRPr="00810472">
        <w:rPr>
          <w:b/>
          <w:highlight w:val="yellow"/>
          <w:u w:val="single"/>
        </w:rPr>
        <w:t>Plenary group discussion</w:t>
      </w:r>
    </w:p>
    <w:p w:rsidR="00810472" w:rsidRPr="00810472" w:rsidRDefault="00810472" w:rsidP="00810472">
      <w:pPr>
        <w:pStyle w:val="NoSpacing"/>
        <w:tabs>
          <w:tab w:val="left" w:pos="-360"/>
        </w:tabs>
        <w:rPr>
          <w:b/>
          <w:highlight w:val="yellow"/>
          <w:u w:val="single"/>
        </w:rPr>
      </w:pPr>
    </w:p>
    <w:p w:rsidR="00810472" w:rsidRPr="00810472" w:rsidRDefault="00810472" w:rsidP="00810472">
      <w:pPr>
        <w:pStyle w:val="NoSpacing"/>
        <w:tabs>
          <w:tab w:val="left" w:pos="-360"/>
        </w:tabs>
        <w:rPr>
          <w:b/>
          <w:highlight w:val="yellow"/>
        </w:rPr>
      </w:pPr>
      <w:r w:rsidRPr="00810472">
        <w:rPr>
          <w:b/>
          <w:highlight w:val="yellow"/>
        </w:rPr>
        <w:t>Brief overview of each group</w:t>
      </w:r>
    </w:p>
    <w:p w:rsidR="00810472" w:rsidRPr="00810472" w:rsidRDefault="00810472" w:rsidP="00810472">
      <w:pPr>
        <w:pStyle w:val="NoSpacing"/>
        <w:tabs>
          <w:tab w:val="left" w:pos="-360"/>
        </w:tabs>
        <w:rPr>
          <w:highlight w:val="yellow"/>
          <w:u w:val="single"/>
        </w:rPr>
      </w:pPr>
      <w:r w:rsidRPr="00810472">
        <w:rPr>
          <w:highlight w:val="yellow"/>
          <w:u w:val="single"/>
        </w:rPr>
        <w:t xml:space="preserve">Informatics – </w:t>
      </w:r>
    </w:p>
    <w:p w:rsidR="00810472" w:rsidRPr="00810472" w:rsidRDefault="00810472" w:rsidP="00810472">
      <w:pPr>
        <w:pStyle w:val="NoSpacing"/>
        <w:tabs>
          <w:tab w:val="left" w:pos="-360"/>
        </w:tabs>
        <w:rPr>
          <w:highlight w:val="yellow"/>
        </w:rPr>
      </w:pPr>
      <w:r w:rsidRPr="00810472">
        <w:rPr>
          <w:highlight w:val="yellow"/>
        </w:rPr>
        <w:tab/>
        <w:t>Objectives built on each other</w:t>
      </w:r>
    </w:p>
    <w:p w:rsidR="00810472" w:rsidRPr="00810472" w:rsidRDefault="00810472" w:rsidP="00810472">
      <w:pPr>
        <w:pStyle w:val="NoSpacing"/>
        <w:tabs>
          <w:tab w:val="left" w:pos="-360"/>
        </w:tabs>
        <w:rPr>
          <w:highlight w:val="yellow"/>
        </w:rPr>
      </w:pPr>
      <w:r w:rsidRPr="00810472">
        <w:rPr>
          <w:highlight w:val="yellow"/>
        </w:rPr>
        <w:tab/>
        <w:t>Made changes to wording – environmental scan to assessment</w:t>
      </w:r>
    </w:p>
    <w:p w:rsidR="00810472" w:rsidRPr="00810472" w:rsidRDefault="00810472" w:rsidP="00810472">
      <w:pPr>
        <w:pStyle w:val="NoSpacing"/>
        <w:tabs>
          <w:tab w:val="left" w:pos="-360"/>
        </w:tabs>
        <w:ind w:left="720"/>
        <w:rPr>
          <w:highlight w:val="yellow"/>
        </w:rPr>
      </w:pPr>
      <w:r w:rsidRPr="00810472">
        <w:rPr>
          <w:highlight w:val="yellow"/>
        </w:rPr>
        <w:t>3</w:t>
      </w:r>
      <w:r w:rsidRPr="00810472">
        <w:rPr>
          <w:highlight w:val="yellow"/>
          <w:vertAlign w:val="superscript"/>
        </w:rPr>
        <w:t>rd</w:t>
      </w:r>
      <w:r w:rsidRPr="00810472">
        <w:rPr>
          <w:highlight w:val="yellow"/>
        </w:rPr>
        <w:t xml:space="preserve"> objective – Highlighted vendors and interactions with vendors; no other change to original wording objectives</w:t>
      </w:r>
    </w:p>
    <w:p w:rsidR="00810472" w:rsidRPr="00810472" w:rsidRDefault="00810472" w:rsidP="00810472">
      <w:pPr>
        <w:pStyle w:val="NoSpacing"/>
        <w:tabs>
          <w:tab w:val="left" w:pos="-360"/>
        </w:tabs>
        <w:rPr>
          <w:highlight w:val="yellow"/>
        </w:rPr>
      </w:pPr>
      <w:r w:rsidRPr="00810472">
        <w:rPr>
          <w:highlight w:val="yellow"/>
        </w:rPr>
        <w:tab/>
        <w:t xml:space="preserve">Identified assessments that have already been done and information that already exists </w:t>
      </w:r>
    </w:p>
    <w:p w:rsidR="00810472" w:rsidRPr="00810472" w:rsidRDefault="00810472" w:rsidP="00810472">
      <w:pPr>
        <w:pStyle w:val="NoSpacing"/>
        <w:tabs>
          <w:tab w:val="left" w:pos="-360"/>
        </w:tabs>
        <w:rPr>
          <w:highlight w:val="yellow"/>
        </w:rPr>
      </w:pPr>
      <w:r w:rsidRPr="00810472">
        <w:rPr>
          <w:highlight w:val="yellow"/>
        </w:rPr>
        <w:tab/>
        <w:t>ID collaborators and stakeholders</w:t>
      </w:r>
    </w:p>
    <w:p w:rsidR="00810472" w:rsidRPr="00810472" w:rsidRDefault="00810472" w:rsidP="00810472">
      <w:pPr>
        <w:pStyle w:val="NoSpacing"/>
        <w:tabs>
          <w:tab w:val="left" w:pos="-360"/>
        </w:tabs>
        <w:rPr>
          <w:highlight w:val="yellow"/>
        </w:rPr>
      </w:pPr>
      <w:r w:rsidRPr="00810472">
        <w:rPr>
          <w:highlight w:val="yellow"/>
        </w:rPr>
        <w:tab/>
        <w:t>Need to start documenting best practices</w:t>
      </w:r>
    </w:p>
    <w:p w:rsidR="00810472" w:rsidRPr="00810472" w:rsidRDefault="00810472" w:rsidP="00810472">
      <w:pPr>
        <w:pStyle w:val="NoSpacing"/>
        <w:tabs>
          <w:tab w:val="left" w:pos="-360"/>
        </w:tabs>
        <w:ind w:left="1440"/>
        <w:rPr>
          <w:highlight w:val="yellow"/>
        </w:rPr>
      </w:pPr>
      <w:r w:rsidRPr="00810472">
        <w:rPr>
          <w:highlight w:val="yellow"/>
        </w:rPr>
        <w:t>Existing guidance available; moving through that documentation, look at crosswalk dataflow</w:t>
      </w:r>
    </w:p>
    <w:p w:rsidR="00810472" w:rsidRPr="00810472" w:rsidRDefault="00810472" w:rsidP="00810472">
      <w:pPr>
        <w:pStyle w:val="NoSpacing"/>
        <w:tabs>
          <w:tab w:val="left" w:pos="-360"/>
        </w:tabs>
        <w:ind w:left="1440"/>
        <w:rPr>
          <w:highlight w:val="yellow"/>
        </w:rPr>
      </w:pPr>
      <w:r w:rsidRPr="00810472">
        <w:rPr>
          <w:highlight w:val="yellow"/>
        </w:rPr>
        <w:t>If fit into dataflow, know that we have closed gaps; close loop and better define dataflow diagram</w:t>
      </w:r>
    </w:p>
    <w:p w:rsidR="00810472" w:rsidRPr="00810472" w:rsidRDefault="00810472" w:rsidP="00810472">
      <w:pPr>
        <w:pStyle w:val="NoSpacing"/>
        <w:tabs>
          <w:tab w:val="left" w:pos="-360"/>
        </w:tabs>
        <w:rPr>
          <w:highlight w:val="yellow"/>
        </w:rPr>
      </w:pPr>
      <w:r w:rsidRPr="00810472">
        <w:rPr>
          <w:highlight w:val="yellow"/>
        </w:rPr>
        <w:tab/>
        <w:t>Integrating epi, lab, clinical data and leveraging infrastructure</w:t>
      </w:r>
    </w:p>
    <w:p w:rsidR="00810472" w:rsidRPr="00810472" w:rsidRDefault="00810472" w:rsidP="00810472">
      <w:pPr>
        <w:pStyle w:val="NoSpacing"/>
        <w:tabs>
          <w:tab w:val="left" w:pos="-360"/>
        </w:tabs>
        <w:rPr>
          <w:highlight w:val="yellow"/>
        </w:rPr>
      </w:pPr>
      <w:r w:rsidRPr="00810472">
        <w:rPr>
          <w:highlight w:val="yellow"/>
        </w:rPr>
        <w:tab/>
      </w:r>
      <w:r w:rsidRPr="00810472">
        <w:rPr>
          <w:highlight w:val="yellow"/>
        </w:rPr>
        <w:tab/>
        <w:t>Need success stories, who is using what, how they are sharing data</w:t>
      </w:r>
    </w:p>
    <w:p w:rsidR="00810472" w:rsidRPr="00810472" w:rsidRDefault="00810472" w:rsidP="00810472">
      <w:pPr>
        <w:pStyle w:val="NoSpacing"/>
        <w:tabs>
          <w:tab w:val="left" w:pos="-360"/>
        </w:tabs>
        <w:rPr>
          <w:highlight w:val="yellow"/>
        </w:rPr>
      </w:pPr>
      <w:r w:rsidRPr="00810472">
        <w:rPr>
          <w:highlight w:val="yellow"/>
        </w:rPr>
        <w:tab/>
      </w:r>
      <w:r w:rsidRPr="00810472">
        <w:rPr>
          <w:highlight w:val="yellow"/>
        </w:rPr>
        <w:tab/>
        <w:t>Need to work with vendors to create guidance documents</w:t>
      </w:r>
    </w:p>
    <w:p w:rsidR="00810472" w:rsidRPr="00810472" w:rsidRDefault="00810472" w:rsidP="00810472">
      <w:pPr>
        <w:pStyle w:val="NoSpacing"/>
        <w:tabs>
          <w:tab w:val="left" w:pos="-360"/>
        </w:tabs>
        <w:rPr>
          <w:highlight w:val="yellow"/>
        </w:rPr>
      </w:pPr>
      <w:r w:rsidRPr="00810472">
        <w:rPr>
          <w:highlight w:val="yellow"/>
        </w:rPr>
        <w:tab/>
      </w:r>
      <w:r w:rsidRPr="00810472">
        <w:rPr>
          <w:highlight w:val="yellow"/>
        </w:rPr>
        <w:tab/>
        <w:t>Define guidance and definition for bioinformatics and informatics</w:t>
      </w:r>
    </w:p>
    <w:p w:rsidR="00810472" w:rsidRPr="00810472" w:rsidRDefault="00810472" w:rsidP="00810472">
      <w:pPr>
        <w:pStyle w:val="NoSpacing"/>
        <w:tabs>
          <w:tab w:val="left" w:pos="-360"/>
        </w:tabs>
        <w:ind w:left="1440"/>
        <w:rPr>
          <w:highlight w:val="yellow"/>
        </w:rPr>
      </w:pPr>
      <w:r w:rsidRPr="00810472">
        <w:rPr>
          <w:highlight w:val="yellow"/>
        </w:rPr>
        <w:t>Understand the system and speak to vendors about improvements</w:t>
      </w:r>
    </w:p>
    <w:p w:rsidR="00810472" w:rsidRPr="00810472" w:rsidRDefault="00810472" w:rsidP="00810472">
      <w:pPr>
        <w:pStyle w:val="NoSpacing"/>
        <w:tabs>
          <w:tab w:val="left" w:pos="-360"/>
        </w:tabs>
        <w:ind w:left="1440"/>
        <w:rPr>
          <w:highlight w:val="yellow"/>
        </w:rPr>
      </w:pPr>
      <w:r w:rsidRPr="00810472">
        <w:rPr>
          <w:highlight w:val="yellow"/>
        </w:rPr>
        <w:tab/>
        <w:t>What data we would like</w:t>
      </w:r>
    </w:p>
    <w:p w:rsidR="00810472" w:rsidRPr="00810472" w:rsidRDefault="00810472" w:rsidP="00810472">
      <w:pPr>
        <w:pStyle w:val="NoSpacing"/>
        <w:tabs>
          <w:tab w:val="left" w:pos="-360"/>
        </w:tabs>
        <w:ind w:left="720"/>
        <w:rPr>
          <w:highlight w:val="yellow"/>
        </w:rPr>
      </w:pPr>
      <w:r w:rsidRPr="00810472">
        <w:rPr>
          <w:highlight w:val="yellow"/>
        </w:rPr>
        <w:t>Vendor meeting – identify meetings that already exist, where we may go and speak with vendors; one-pager for use cases; how to move needs forward</w:t>
      </w:r>
    </w:p>
    <w:p w:rsidR="00810472" w:rsidRPr="00810472" w:rsidRDefault="00810472" w:rsidP="00810472">
      <w:pPr>
        <w:pStyle w:val="NoSpacing"/>
        <w:tabs>
          <w:tab w:val="left" w:pos="-360"/>
        </w:tabs>
        <w:ind w:left="720"/>
        <w:rPr>
          <w:highlight w:val="yellow"/>
        </w:rPr>
      </w:pPr>
      <w:r w:rsidRPr="00810472">
        <w:rPr>
          <w:highlight w:val="yellow"/>
        </w:rPr>
        <w:t xml:space="preserve">Increased capacity – using existing information to look at capacity; define capacity, workforce; current capacity at state </w:t>
      </w:r>
      <w:proofErr w:type="spellStart"/>
      <w:r w:rsidRPr="00810472">
        <w:rPr>
          <w:highlight w:val="yellow"/>
        </w:rPr>
        <w:t>hd</w:t>
      </w:r>
      <w:proofErr w:type="spellEnd"/>
      <w:r w:rsidRPr="00810472">
        <w:rPr>
          <w:highlight w:val="yellow"/>
        </w:rPr>
        <w:t xml:space="preserve"> for electronic data sharing; where do we want level of electronic reporting to be at; borrow from other documents already been done on needs; provide information to states, that they can use for their legislatures to try to move towards more capacity and workforce; need to show need, what can and cannot be done with/without additional infrastructure</w:t>
      </w: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r w:rsidRPr="00810472">
        <w:rPr>
          <w:highlight w:val="yellow"/>
        </w:rPr>
        <w:t xml:space="preserve">Parking lot – big picture of one health; bioinformatics </w:t>
      </w:r>
      <w:proofErr w:type="gramStart"/>
      <w:r w:rsidRPr="00810472">
        <w:rPr>
          <w:highlight w:val="yellow"/>
        </w:rPr>
        <w:t>have</w:t>
      </w:r>
      <w:proofErr w:type="gramEnd"/>
      <w:r w:rsidRPr="00810472">
        <w:rPr>
          <w:highlight w:val="yellow"/>
        </w:rPr>
        <w:t xml:space="preserve"> own strategic priority </w:t>
      </w: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rPr>
          <w:highlight w:val="yellow"/>
          <w:u w:val="single"/>
        </w:rPr>
      </w:pPr>
      <w:r w:rsidRPr="00810472">
        <w:rPr>
          <w:highlight w:val="yellow"/>
          <w:u w:val="single"/>
        </w:rPr>
        <w:t xml:space="preserve">Lab - </w:t>
      </w:r>
    </w:p>
    <w:p w:rsidR="00810472" w:rsidRPr="00810472" w:rsidRDefault="00810472" w:rsidP="00810472">
      <w:pPr>
        <w:pStyle w:val="NoSpacing"/>
        <w:tabs>
          <w:tab w:val="left" w:pos="-360"/>
        </w:tabs>
        <w:rPr>
          <w:highlight w:val="yellow"/>
        </w:rPr>
      </w:pPr>
      <w:r w:rsidRPr="00810472">
        <w:rPr>
          <w:highlight w:val="yellow"/>
        </w:rPr>
        <w:tab/>
        <w:t xml:space="preserve">Strategic objectives – </w:t>
      </w:r>
    </w:p>
    <w:p w:rsidR="00810472" w:rsidRPr="00810472" w:rsidRDefault="00810472" w:rsidP="00810472">
      <w:pPr>
        <w:pStyle w:val="NoSpacing"/>
        <w:tabs>
          <w:tab w:val="left" w:pos="-360"/>
        </w:tabs>
        <w:ind w:left="1440"/>
        <w:rPr>
          <w:highlight w:val="yellow"/>
        </w:rPr>
      </w:pPr>
      <w:r w:rsidRPr="00810472">
        <w:rPr>
          <w:highlight w:val="yellow"/>
        </w:rPr>
        <w:lastRenderedPageBreak/>
        <w:t>B4 – Focus on capabilities to use LOINC and SNOMED codes; understand what barriers exist for clinical labs</w:t>
      </w:r>
    </w:p>
    <w:p w:rsidR="00810472" w:rsidRPr="00810472" w:rsidRDefault="00810472" w:rsidP="00810472">
      <w:pPr>
        <w:pStyle w:val="NoSpacing"/>
        <w:tabs>
          <w:tab w:val="left" w:pos="-360"/>
        </w:tabs>
        <w:ind w:left="720"/>
        <w:rPr>
          <w:highlight w:val="yellow"/>
        </w:rPr>
      </w:pPr>
      <w:r w:rsidRPr="00810472">
        <w:rPr>
          <w:highlight w:val="yellow"/>
        </w:rPr>
        <w:tab/>
        <w:t xml:space="preserve">Barriers to storing information in different locations; come up with recommended </w:t>
      </w:r>
    </w:p>
    <w:p w:rsidR="00810472" w:rsidRPr="00810472" w:rsidRDefault="00810472" w:rsidP="00810472">
      <w:pPr>
        <w:pStyle w:val="NoSpacing"/>
        <w:tabs>
          <w:tab w:val="left" w:pos="-360"/>
        </w:tabs>
        <w:ind w:left="720"/>
        <w:rPr>
          <w:highlight w:val="yellow"/>
        </w:rPr>
      </w:pPr>
      <w:r w:rsidRPr="00810472">
        <w:rPr>
          <w:highlight w:val="yellow"/>
        </w:rPr>
        <w:tab/>
        <w:t>approaches</w:t>
      </w: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1440"/>
        <w:rPr>
          <w:highlight w:val="yellow"/>
        </w:rPr>
      </w:pPr>
      <w:r w:rsidRPr="00810472">
        <w:rPr>
          <w:highlight w:val="yellow"/>
        </w:rPr>
        <w:t xml:space="preserve">C4 – Different approach; instead of looking at lab capabilities, focus on </w:t>
      </w:r>
      <w:proofErr w:type="spellStart"/>
      <w:r w:rsidRPr="00810472">
        <w:rPr>
          <w:highlight w:val="yellow"/>
        </w:rPr>
        <w:t>hd</w:t>
      </w:r>
      <w:proofErr w:type="spellEnd"/>
      <w:r w:rsidRPr="00810472">
        <w:rPr>
          <w:highlight w:val="yellow"/>
        </w:rPr>
        <w:t xml:space="preserve"> current state of ELR and what is missing; building better ELR; have that info, look at feasibility of implementation on lab side</w:t>
      </w:r>
    </w:p>
    <w:p w:rsidR="00810472" w:rsidRPr="00810472" w:rsidRDefault="00810472" w:rsidP="00810472">
      <w:pPr>
        <w:pStyle w:val="NoSpacing"/>
        <w:tabs>
          <w:tab w:val="left" w:pos="-360"/>
        </w:tabs>
        <w:ind w:left="1440"/>
        <w:rPr>
          <w:highlight w:val="yellow"/>
        </w:rPr>
      </w:pPr>
    </w:p>
    <w:p w:rsidR="00810472" w:rsidRPr="00810472" w:rsidRDefault="00810472" w:rsidP="00810472">
      <w:pPr>
        <w:pStyle w:val="NoSpacing"/>
        <w:tabs>
          <w:tab w:val="left" w:pos="-360"/>
        </w:tabs>
        <w:ind w:left="1440"/>
        <w:rPr>
          <w:highlight w:val="yellow"/>
        </w:rPr>
      </w:pPr>
      <w:r w:rsidRPr="00810472">
        <w:rPr>
          <w:highlight w:val="yellow"/>
        </w:rPr>
        <w:t xml:space="preserve">A5 – Look at existing data on lab bioinformatic capabilities and partner organizations f </w:t>
      </w:r>
    </w:p>
    <w:p w:rsidR="00810472" w:rsidRPr="00810472" w:rsidRDefault="00810472" w:rsidP="00810472">
      <w:pPr>
        <w:pStyle w:val="NoSpacing"/>
        <w:tabs>
          <w:tab w:val="left" w:pos="-360"/>
        </w:tabs>
        <w:ind w:left="720"/>
        <w:rPr>
          <w:highlight w:val="yellow"/>
        </w:rPr>
      </w:pPr>
      <w:r w:rsidRPr="00810472">
        <w:rPr>
          <w:highlight w:val="yellow"/>
        </w:rPr>
        <w:tab/>
        <w:t xml:space="preserve">Challenge with commercial lab reporting, how it is stored, accessibility, reliability of </w:t>
      </w:r>
    </w:p>
    <w:p w:rsidR="00810472" w:rsidRPr="00810472" w:rsidRDefault="00810472" w:rsidP="00810472">
      <w:pPr>
        <w:pStyle w:val="NoSpacing"/>
        <w:tabs>
          <w:tab w:val="left" w:pos="-360"/>
        </w:tabs>
        <w:ind w:left="720"/>
        <w:rPr>
          <w:highlight w:val="yellow"/>
        </w:rPr>
      </w:pPr>
      <w:r w:rsidRPr="00810472">
        <w:rPr>
          <w:highlight w:val="yellow"/>
        </w:rPr>
        <w:tab/>
        <w:t xml:space="preserve">reporting back to </w:t>
      </w:r>
      <w:proofErr w:type="spellStart"/>
      <w:r w:rsidRPr="00810472">
        <w:rPr>
          <w:highlight w:val="yellow"/>
        </w:rPr>
        <w:t>ph</w:t>
      </w:r>
      <w:proofErr w:type="spellEnd"/>
      <w:r w:rsidRPr="00810472">
        <w:rPr>
          <w:highlight w:val="yellow"/>
        </w:rPr>
        <w:t xml:space="preserve"> </w:t>
      </w: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r w:rsidRPr="00810472">
        <w:rPr>
          <w:highlight w:val="yellow"/>
        </w:rPr>
        <w:t>Dawn – Also talked about access to data, working with vendors; interoperability, data linkage, accession numbers; NHSN and ELR</w:t>
      </w:r>
    </w:p>
    <w:p w:rsidR="00810472" w:rsidRPr="00810472" w:rsidRDefault="00810472" w:rsidP="00810472">
      <w:pPr>
        <w:pStyle w:val="NoSpacing"/>
        <w:tabs>
          <w:tab w:val="left" w:pos="-360"/>
        </w:tabs>
        <w:ind w:left="720"/>
        <w:rPr>
          <w:highlight w:val="yellow"/>
        </w:rPr>
      </w:pPr>
      <w:r w:rsidRPr="00810472">
        <w:rPr>
          <w:highlight w:val="yellow"/>
        </w:rPr>
        <w:tab/>
        <w:t xml:space="preserve">Focus of Austin analysis – where common needs are; almost final </w:t>
      </w:r>
    </w:p>
    <w:p w:rsidR="00810472" w:rsidRPr="00810472" w:rsidRDefault="00810472" w:rsidP="00810472">
      <w:pPr>
        <w:pStyle w:val="NoSpacing"/>
        <w:tabs>
          <w:tab w:val="left" w:pos="-360"/>
        </w:tabs>
        <w:ind w:left="720"/>
        <w:rPr>
          <w:highlight w:val="yellow"/>
        </w:rPr>
      </w:pPr>
      <w:r w:rsidRPr="00810472">
        <w:rPr>
          <w:highlight w:val="yellow"/>
        </w:rPr>
        <w:t>Opportunity to enhance ELR message; document that can be used as a starting point</w:t>
      </w:r>
    </w:p>
    <w:p w:rsidR="00810472" w:rsidRPr="00810472" w:rsidRDefault="00810472" w:rsidP="00810472">
      <w:pPr>
        <w:pStyle w:val="NoSpacing"/>
        <w:tabs>
          <w:tab w:val="left" w:pos="-360"/>
        </w:tabs>
        <w:ind w:left="720"/>
        <w:rPr>
          <w:highlight w:val="yellow"/>
        </w:rPr>
      </w:pPr>
      <w:r w:rsidRPr="00810472">
        <w:rPr>
          <w:highlight w:val="yellow"/>
        </w:rPr>
        <w:t>ADT systems are more tightly coupled with lab systems; require development of single message system; operationally, many hurdles to merge ELR and ADT</w:t>
      </w:r>
      <w:r w:rsidRPr="00810472">
        <w:rPr>
          <w:highlight w:val="yellow"/>
        </w:rPr>
        <w:tab/>
      </w:r>
    </w:p>
    <w:p w:rsidR="00810472" w:rsidRPr="00810472" w:rsidRDefault="00810472" w:rsidP="00810472">
      <w:pPr>
        <w:pStyle w:val="NoSpacing"/>
        <w:tabs>
          <w:tab w:val="left" w:pos="-360"/>
        </w:tabs>
        <w:ind w:left="720"/>
        <w:rPr>
          <w:highlight w:val="yellow"/>
        </w:rPr>
      </w:pPr>
      <w:r w:rsidRPr="00810472">
        <w:rPr>
          <w:highlight w:val="yellow"/>
        </w:rPr>
        <w:tab/>
        <w:t xml:space="preserve">Incorporate into assessment </w:t>
      </w:r>
    </w:p>
    <w:p w:rsidR="00810472" w:rsidRPr="00810472" w:rsidRDefault="00810472" w:rsidP="00810472">
      <w:pPr>
        <w:pStyle w:val="NoSpacing"/>
        <w:tabs>
          <w:tab w:val="left" w:pos="-360"/>
        </w:tabs>
        <w:ind w:left="720"/>
        <w:rPr>
          <w:highlight w:val="yellow"/>
        </w:rPr>
      </w:pPr>
      <w:r w:rsidRPr="00810472">
        <w:rPr>
          <w:highlight w:val="yellow"/>
        </w:rPr>
        <w:t xml:space="preserve">Janet - Based on amount of overlap, same issues all identified; group work more together? </w:t>
      </w:r>
    </w:p>
    <w:p w:rsidR="00810472" w:rsidRPr="00810472" w:rsidRDefault="00810472" w:rsidP="00810472">
      <w:pPr>
        <w:pStyle w:val="NoSpacing"/>
        <w:tabs>
          <w:tab w:val="left" w:pos="-360"/>
        </w:tabs>
        <w:ind w:left="720"/>
        <w:rPr>
          <w:highlight w:val="yellow"/>
        </w:rPr>
      </w:pPr>
      <w:r w:rsidRPr="00810472">
        <w:rPr>
          <w:highlight w:val="yellow"/>
        </w:rPr>
        <w:t>Kelly – Will crosswalk assessment plans</w:t>
      </w:r>
    </w:p>
    <w:p w:rsidR="00810472" w:rsidRPr="00810472" w:rsidRDefault="00810472" w:rsidP="00810472">
      <w:pPr>
        <w:pStyle w:val="NoSpacing"/>
        <w:tabs>
          <w:tab w:val="left" w:pos="-360"/>
        </w:tabs>
        <w:ind w:left="720"/>
        <w:rPr>
          <w:highlight w:val="yellow"/>
        </w:rPr>
      </w:pPr>
      <w:r w:rsidRPr="00810472">
        <w:rPr>
          <w:highlight w:val="yellow"/>
        </w:rPr>
        <w:t>Rich – Need to create spreadsheet for both groups</w:t>
      </w:r>
    </w:p>
    <w:p w:rsidR="00810472" w:rsidRPr="00810472" w:rsidRDefault="00810472" w:rsidP="00810472">
      <w:pPr>
        <w:pStyle w:val="NoSpacing"/>
        <w:tabs>
          <w:tab w:val="left" w:pos="-360"/>
        </w:tabs>
        <w:ind w:left="720"/>
        <w:rPr>
          <w:highlight w:val="yellow"/>
        </w:rPr>
      </w:pPr>
      <w:r w:rsidRPr="00810472">
        <w:rPr>
          <w:highlight w:val="yellow"/>
        </w:rPr>
        <w:tab/>
        <w:t>Framework for assessment plan that covers the 7 objectives</w:t>
      </w:r>
    </w:p>
    <w:p w:rsidR="00810472" w:rsidRPr="00810472" w:rsidRDefault="00810472" w:rsidP="00810472">
      <w:pPr>
        <w:pStyle w:val="NoSpacing"/>
        <w:tabs>
          <w:tab w:val="left" w:pos="-360"/>
        </w:tabs>
        <w:ind w:left="720"/>
        <w:rPr>
          <w:highlight w:val="yellow"/>
        </w:rPr>
      </w:pPr>
      <w:r w:rsidRPr="00810472">
        <w:rPr>
          <w:highlight w:val="yellow"/>
        </w:rPr>
        <w:tab/>
        <w:t>Make sure plan is integrated, even though tracking by objective</w:t>
      </w:r>
    </w:p>
    <w:p w:rsidR="00810472" w:rsidRPr="00810472" w:rsidRDefault="00810472" w:rsidP="00810472">
      <w:pPr>
        <w:pStyle w:val="NoSpacing"/>
        <w:tabs>
          <w:tab w:val="left" w:pos="-360"/>
        </w:tabs>
        <w:ind w:left="720"/>
        <w:rPr>
          <w:highlight w:val="yellow"/>
        </w:rPr>
      </w:pPr>
      <w:r w:rsidRPr="00810472">
        <w:rPr>
          <w:highlight w:val="yellow"/>
        </w:rPr>
        <w:tab/>
        <w:t>Then both groups give feedback</w:t>
      </w: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r w:rsidRPr="00810472">
        <w:rPr>
          <w:highlight w:val="yellow"/>
        </w:rPr>
        <w:t>Stakeholders include certain federal agencies/regulators?</w:t>
      </w:r>
    </w:p>
    <w:p w:rsidR="00810472" w:rsidRPr="00810472" w:rsidRDefault="00810472" w:rsidP="00810472">
      <w:pPr>
        <w:pStyle w:val="NoSpacing"/>
        <w:tabs>
          <w:tab w:val="left" w:pos="-360"/>
        </w:tabs>
        <w:ind w:left="720"/>
        <w:rPr>
          <w:highlight w:val="yellow"/>
        </w:rPr>
      </w:pPr>
      <w:r w:rsidRPr="00810472">
        <w:rPr>
          <w:highlight w:val="yellow"/>
        </w:rPr>
        <w:tab/>
        <w:t>Did not have good luck</w:t>
      </w:r>
    </w:p>
    <w:p w:rsidR="00810472" w:rsidRPr="00810472" w:rsidRDefault="00810472" w:rsidP="00810472">
      <w:pPr>
        <w:pStyle w:val="NoSpacing"/>
        <w:tabs>
          <w:tab w:val="left" w:pos="-360"/>
        </w:tabs>
        <w:ind w:left="720"/>
        <w:rPr>
          <w:highlight w:val="yellow"/>
        </w:rPr>
      </w:pPr>
      <w:r w:rsidRPr="00810472">
        <w:rPr>
          <w:highlight w:val="yellow"/>
        </w:rPr>
        <w:tab/>
        <w:t>Wanted to know if CLIAC had levers for requiring use of LOINC and SNOMED</w:t>
      </w:r>
    </w:p>
    <w:p w:rsidR="00810472" w:rsidRPr="00810472" w:rsidRDefault="00810472" w:rsidP="00810472">
      <w:pPr>
        <w:pStyle w:val="NoSpacing"/>
        <w:tabs>
          <w:tab w:val="left" w:pos="-360"/>
        </w:tabs>
        <w:ind w:left="1440"/>
        <w:rPr>
          <w:highlight w:val="yellow"/>
        </w:rPr>
      </w:pPr>
      <w:r w:rsidRPr="00810472">
        <w:rPr>
          <w:highlight w:val="yellow"/>
        </w:rPr>
        <w:t xml:space="preserve">A lot of vendors do have capacity to use these codes, but requirement of purchaser to turn function on; usually fine with local codes </w:t>
      </w:r>
    </w:p>
    <w:p w:rsidR="00810472" w:rsidRPr="00810472" w:rsidRDefault="00810472" w:rsidP="00810472">
      <w:pPr>
        <w:pStyle w:val="NoSpacing"/>
        <w:tabs>
          <w:tab w:val="left" w:pos="-360"/>
        </w:tabs>
        <w:ind w:left="1440"/>
        <w:rPr>
          <w:highlight w:val="yellow"/>
        </w:rPr>
      </w:pPr>
      <w:r w:rsidRPr="00810472">
        <w:rPr>
          <w:highlight w:val="yellow"/>
        </w:rPr>
        <w:tab/>
        <w:t>Sometimes extra charge to turn the codes on</w:t>
      </w:r>
    </w:p>
    <w:p w:rsidR="00810472" w:rsidRPr="00810472" w:rsidRDefault="00810472" w:rsidP="00810472">
      <w:pPr>
        <w:pStyle w:val="NoSpacing"/>
        <w:tabs>
          <w:tab w:val="left" w:pos="-360"/>
        </w:tabs>
        <w:ind w:left="1440"/>
        <w:rPr>
          <w:highlight w:val="yellow"/>
        </w:rPr>
      </w:pPr>
      <w:r w:rsidRPr="00810472">
        <w:rPr>
          <w:highlight w:val="yellow"/>
        </w:rPr>
        <w:t>Valuable to recommend vs. require? Positive impact of using LOINC and SNOMED</w:t>
      </w:r>
    </w:p>
    <w:p w:rsidR="00810472" w:rsidRPr="00810472" w:rsidRDefault="00810472" w:rsidP="00810472">
      <w:pPr>
        <w:pStyle w:val="NoSpacing"/>
        <w:tabs>
          <w:tab w:val="left" w:pos="-360"/>
        </w:tabs>
        <w:rPr>
          <w:highlight w:val="yellow"/>
        </w:rPr>
      </w:pPr>
      <w:r w:rsidRPr="00810472">
        <w:rPr>
          <w:highlight w:val="yellow"/>
        </w:rPr>
        <w:tab/>
        <w:t xml:space="preserve">Rich - FDA as source of potential recommendations? </w:t>
      </w:r>
    </w:p>
    <w:p w:rsidR="00810472" w:rsidRPr="00810472" w:rsidRDefault="00810472" w:rsidP="00810472">
      <w:pPr>
        <w:pStyle w:val="NoSpacing"/>
        <w:tabs>
          <w:tab w:val="left" w:pos="-360"/>
        </w:tabs>
        <w:rPr>
          <w:highlight w:val="yellow"/>
        </w:rPr>
      </w:pPr>
      <w:r w:rsidRPr="00810472">
        <w:rPr>
          <w:highlight w:val="yellow"/>
        </w:rPr>
        <w:tab/>
        <w:t xml:space="preserve">Marion – Joint Commission for leverage? May have opportunities, depending on wording! </w:t>
      </w:r>
    </w:p>
    <w:p w:rsidR="00810472" w:rsidRPr="00810472" w:rsidRDefault="00810472" w:rsidP="00810472">
      <w:pPr>
        <w:pStyle w:val="NoSpacing"/>
        <w:tabs>
          <w:tab w:val="left" w:pos="-360"/>
        </w:tabs>
        <w:rPr>
          <w:highlight w:val="yellow"/>
        </w:rPr>
      </w:pPr>
      <w:r w:rsidRPr="00810472">
        <w:rPr>
          <w:highlight w:val="yellow"/>
        </w:rPr>
        <w:tab/>
        <w:t>Rich – Issue of bioinformatics – clarity?</w:t>
      </w:r>
    </w:p>
    <w:p w:rsidR="00810472" w:rsidRPr="00810472" w:rsidRDefault="00810472" w:rsidP="00810472">
      <w:pPr>
        <w:pStyle w:val="NoSpacing"/>
        <w:tabs>
          <w:tab w:val="left" w:pos="-360"/>
        </w:tabs>
        <w:ind w:left="1440"/>
        <w:rPr>
          <w:highlight w:val="yellow"/>
        </w:rPr>
      </w:pPr>
      <w:r w:rsidRPr="00810472">
        <w:rPr>
          <w:highlight w:val="yellow"/>
        </w:rPr>
        <w:t>Janet – Need to separate informatics and bioinformatics; both need discussion</w:t>
      </w:r>
    </w:p>
    <w:p w:rsidR="00810472" w:rsidRPr="00810472" w:rsidRDefault="00810472" w:rsidP="00810472">
      <w:pPr>
        <w:pStyle w:val="NoSpacing"/>
        <w:tabs>
          <w:tab w:val="left" w:pos="-360"/>
        </w:tabs>
        <w:ind w:left="1440"/>
        <w:rPr>
          <w:highlight w:val="yellow"/>
        </w:rPr>
      </w:pPr>
      <w:r w:rsidRPr="00810472">
        <w:rPr>
          <w:highlight w:val="yellow"/>
        </w:rPr>
        <w:tab/>
        <w:t xml:space="preserve">Do not want to limit work on informatics side because behind on bioinformatics </w:t>
      </w:r>
    </w:p>
    <w:p w:rsidR="00810472" w:rsidRPr="00810472" w:rsidRDefault="00810472" w:rsidP="00810472">
      <w:pPr>
        <w:pStyle w:val="NoSpacing"/>
        <w:tabs>
          <w:tab w:val="left" w:pos="-360"/>
        </w:tabs>
        <w:ind w:left="1440"/>
        <w:rPr>
          <w:highlight w:val="yellow"/>
        </w:rPr>
      </w:pPr>
      <w:r w:rsidRPr="00810472">
        <w:rPr>
          <w:highlight w:val="yellow"/>
        </w:rPr>
        <w:t>Kelly – Assessment information available for bioinformatics??</w:t>
      </w:r>
    </w:p>
    <w:p w:rsidR="00810472" w:rsidRPr="00810472" w:rsidRDefault="00810472" w:rsidP="00810472">
      <w:pPr>
        <w:pStyle w:val="NoSpacing"/>
        <w:tabs>
          <w:tab w:val="left" w:pos="-360"/>
        </w:tabs>
        <w:ind w:left="720"/>
        <w:rPr>
          <w:highlight w:val="yellow"/>
        </w:rPr>
      </w:pPr>
      <w:r w:rsidRPr="00810472">
        <w:rPr>
          <w:highlight w:val="yellow"/>
        </w:rPr>
        <w:t>Rich – Need for ongoing communication between the two groups</w:t>
      </w:r>
    </w:p>
    <w:p w:rsidR="00810472" w:rsidRPr="00810472" w:rsidRDefault="00810472" w:rsidP="00810472">
      <w:pPr>
        <w:pStyle w:val="NoSpacing"/>
        <w:tabs>
          <w:tab w:val="left" w:pos="-360"/>
        </w:tabs>
        <w:ind w:left="720"/>
        <w:rPr>
          <w:highlight w:val="yellow"/>
        </w:rPr>
      </w:pPr>
      <w:r w:rsidRPr="00810472">
        <w:rPr>
          <w:highlight w:val="yellow"/>
        </w:rPr>
        <w:tab/>
        <w:t>Core workgroup calls every week or two</w:t>
      </w:r>
    </w:p>
    <w:p w:rsidR="00810472" w:rsidRPr="00810472" w:rsidRDefault="00810472" w:rsidP="00810472">
      <w:pPr>
        <w:pStyle w:val="NoSpacing"/>
        <w:tabs>
          <w:tab w:val="left" w:pos="-360"/>
        </w:tabs>
        <w:ind w:left="720"/>
        <w:rPr>
          <w:highlight w:val="yellow"/>
        </w:rPr>
      </w:pPr>
      <w:r w:rsidRPr="00810472">
        <w:rPr>
          <w:highlight w:val="yellow"/>
        </w:rPr>
        <w:tab/>
        <w:t xml:space="preserve">Every month, chairs from each group give updates to core group; maybe workgroups </w:t>
      </w:r>
    </w:p>
    <w:p w:rsidR="00810472" w:rsidRPr="00810472" w:rsidRDefault="00810472" w:rsidP="00810472">
      <w:pPr>
        <w:pStyle w:val="NoSpacing"/>
        <w:tabs>
          <w:tab w:val="left" w:pos="-360"/>
        </w:tabs>
        <w:ind w:left="720"/>
        <w:rPr>
          <w:highlight w:val="yellow"/>
        </w:rPr>
      </w:pPr>
      <w:r w:rsidRPr="00810472">
        <w:rPr>
          <w:highlight w:val="yellow"/>
        </w:rPr>
        <w:tab/>
        <w:t xml:space="preserve">have combined call? </w:t>
      </w:r>
    </w:p>
    <w:p w:rsidR="00810472" w:rsidRPr="00810472" w:rsidRDefault="00810472" w:rsidP="00810472">
      <w:pPr>
        <w:pStyle w:val="NoSpacing"/>
        <w:tabs>
          <w:tab w:val="left" w:pos="-360"/>
        </w:tabs>
        <w:ind w:left="720"/>
        <w:rPr>
          <w:highlight w:val="yellow"/>
        </w:rPr>
      </w:pPr>
      <w:r w:rsidRPr="00810472">
        <w:rPr>
          <w:highlight w:val="yellow"/>
        </w:rPr>
        <w:tab/>
        <w:t>Make sure working together</w:t>
      </w:r>
    </w:p>
    <w:p w:rsidR="00810472" w:rsidRPr="00810472" w:rsidRDefault="00810472" w:rsidP="00810472">
      <w:pPr>
        <w:pStyle w:val="NoSpacing"/>
        <w:tabs>
          <w:tab w:val="left" w:pos="-360"/>
        </w:tabs>
        <w:ind w:left="720"/>
        <w:rPr>
          <w:highlight w:val="yellow"/>
        </w:rPr>
      </w:pPr>
      <w:r w:rsidRPr="00810472">
        <w:rPr>
          <w:highlight w:val="yellow"/>
        </w:rPr>
        <w:tab/>
        <w:t>Not additional call – change individual meeting</w:t>
      </w:r>
    </w:p>
    <w:p w:rsidR="00810472" w:rsidRPr="00810472" w:rsidRDefault="00810472" w:rsidP="00810472">
      <w:pPr>
        <w:pStyle w:val="NoSpacing"/>
        <w:tabs>
          <w:tab w:val="left" w:pos="-360"/>
        </w:tabs>
        <w:ind w:left="720"/>
        <w:rPr>
          <w:highlight w:val="yellow"/>
        </w:rPr>
      </w:pPr>
      <w:r w:rsidRPr="00810472">
        <w:rPr>
          <w:highlight w:val="yellow"/>
        </w:rPr>
        <w:tab/>
      </w:r>
      <w:r w:rsidRPr="00810472">
        <w:rPr>
          <w:highlight w:val="yellow"/>
        </w:rPr>
        <w:tab/>
      </w:r>
    </w:p>
    <w:p w:rsidR="00810472" w:rsidRPr="00810472" w:rsidRDefault="00810472" w:rsidP="00810472">
      <w:pPr>
        <w:pStyle w:val="NoSpacing"/>
        <w:tabs>
          <w:tab w:val="left" w:pos="-360"/>
        </w:tabs>
        <w:ind w:left="1440"/>
        <w:rPr>
          <w:highlight w:val="yellow"/>
        </w:rPr>
      </w:pPr>
      <w:r w:rsidRPr="00810472">
        <w:rPr>
          <w:highlight w:val="yellow"/>
        </w:rPr>
        <w:lastRenderedPageBreak/>
        <w:t>Marion – Decide ahead of time, what topic will be discussed jointly so some prep can happen</w:t>
      </w:r>
    </w:p>
    <w:p w:rsidR="00810472" w:rsidRPr="00810472" w:rsidRDefault="00810472" w:rsidP="00810472">
      <w:pPr>
        <w:pStyle w:val="NoSpacing"/>
        <w:tabs>
          <w:tab w:val="left" w:pos="-360"/>
        </w:tabs>
        <w:ind w:left="720"/>
        <w:rPr>
          <w:highlight w:val="yellow"/>
        </w:rPr>
      </w:pPr>
      <w:r w:rsidRPr="00810472">
        <w:rPr>
          <w:highlight w:val="yellow"/>
        </w:rPr>
        <w:tab/>
        <w:t xml:space="preserve">Rich – Try to get materials out earlier before calls </w:t>
      </w:r>
    </w:p>
    <w:p w:rsidR="00810472" w:rsidRPr="00810472" w:rsidRDefault="00810472" w:rsidP="00810472">
      <w:pPr>
        <w:pStyle w:val="NoSpacing"/>
        <w:tabs>
          <w:tab w:val="left" w:pos="-360"/>
        </w:tabs>
        <w:ind w:left="720"/>
        <w:rPr>
          <w:highlight w:val="yellow"/>
        </w:rPr>
      </w:pPr>
      <w:r w:rsidRPr="00810472">
        <w:rPr>
          <w:highlight w:val="yellow"/>
        </w:rPr>
        <w:tab/>
        <w:t>Dawn – Issue - co-chairs not here!</w:t>
      </w:r>
    </w:p>
    <w:p w:rsidR="00810472" w:rsidRPr="00810472" w:rsidRDefault="00810472" w:rsidP="00810472">
      <w:pPr>
        <w:pStyle w:val="NoSpacing"/>
        <w:tabs>
          <w:tab w:val="left" w:pos="-360"/>
        </w:tabs>
        <w:ind w:left="720"/>
        <w:rPr>
          <w:highlight w:val="yellow"/>
        </w:rPr>
      </w:pPr>
      <w:r w:rsidRPr="00810472">
        <w:rPr>
          <w:highlight w:val="yellow"/>
        </w:rPr>
        <w:tab/>
      </w:r>
    </w:p>
    <w:p w:rsidR="00810472" w:rsidRPr="00810472" w:rsidRDefault="00810472" w:rsidP="00810472">
      <w:pPr>
        <w:pStyle w:val="NoSpacing"/>
        <w:tabs>
          <w:tab w:val="left" w:pos="-360"/>
        </w:tabs>
        <w:ind w:left="720"/>
        <w:rPr>
          <w:highlight w:val="yellow"/>
        </w:rPr>
      </w:pPr>
      <w:r w:rsidRPr="00810472">
        <w:rPr>
          <w:highlight w:val="yellow"/>
        </w:rPr>
        <w:t>Janet – Groups already sharing call notes?</w:t>
      </w:r>
    </w:p>
    <w:p w:rsidR="00810472" w:rsidRPr="00810472" w:rsidRDefault="00810472" w:rsidP="00810472">
      <w:pPr>
        <w:pStyle w:val="NoSpacing"/>
        <w:tabs>
          <w:tab w:val="left" w:pos="-360"/>
        </w:tabs>
        <w:ind w:left="720"/>
        <w:rPr>
          <w:highlight w:val="yellow"/>
        </w:rPr>
      </w:pPr>
      <w:r w:rsidRPr="00810472">
        <w:rPr>
          <w:highlight w:val="yellow"/>
        </w:rPr>
        <w:tab/>
        <w:t xml:space="preserve">Rich – Utilize Basecamp; store </w:t>
      </w:r>
      <w:proofErr w:type="gramStart"/>
      <w:r w:rsidRPr="00810472">
        <w:rPr>
          <w:highlight w:val="yellow"/>
        </w:rPr>
        <w:t>all of</w:t>
      </w:r>
      <w:proofErr w:type="gramEnd"/>
      <w:r w:rsidRPr="00810472">
        <w:rPr>
          <w:highlight w:val="yellow"/>
        </w:rPr>
        <w:t xml:space="preserve"> the information</w:t>
      </w:r>
    </w:p>
    <w:p w:rsidR="00810472" w:rsidRPr="00810472" w:rsidRDefault="00810472" w:rsidP="00810472">
      <w:pPr>
        <w:pStyle w:val="NoSpacing"/>
        <w:tabs>
          <w:tab w:val="left" w:pos="-360"/>
        </w:tabs>
        <w:ind w:left="720"/>
        <w:rPr>
          <w:highlight w:val="yellow"/>
        </w:rPr>
      </w:pPr>
      <w:r w:rsidRPr="00810472">
        <w:rPr>
          <w:highlight w:val="yellow"/>
        </w:rPr>
        <w:t>Rich – Will put source information on Basecamp (that will be used for assessment)</w:t>
      </w:r>
    </w:p>
    <w:p w:rsidR="00810472" w:rsidRPr="00810472" w:rsidRDefault="00810472" w:rsidP="00810472">
      <w:pPr>
        <w:pStyle w:val="NoSpacing"/>
        <w:tabs>
          <w:tab w:val="left" w:pos="-360"/>
        </w:tabs>
        <w:ind w:left="720"/>
        <w:rPr>
          <w:highlight w:val="yellow"/>
        </w:rPr>
      </w:pPr>
      <w:r w:rsidRPr="00810472">
        <w:rPr>
          <w:highlight w:val="yellow"/>
        </w:rPr>
        <w:tab/>
        <w:t>Will have annotation of what it is, how to get a hold of it</w:t>
      </w:r>
    </w:p>
    <w:p w:rsidR="00810472" w:rsidRPr="00810472" w:rsidRDefault="00810472" w:rsidP="00810472">
      <w:pPr>
        <w:pStyle w:val="NoSpacing"/>
        <w:tabs>
          <w:tab w:val="left" w:pos="-360"/>
        </w:tabs>
        <w:ind w:left="720"/>
        <w:rPr>
          <w:highlight w:val="yellow"/>
        </w:rPr>
      </w:pPr>
    </w:p>
    <w:p w:rsidR="00810472" w:rsidRPr="00810472" w:rsidRDefault="00810472" w:rsidP="00810472">
      <w:pPr>
        <w:pStyle w:val="NoSpacing"/>
        <w:tabs>
          <w:tab w:val="left" w:pos="-360"/>
        </w:tabs>
        <w:ind w:left="720"/>
        <w:rPr>
          <w:highlight w:val="yellow"/>
        </w:rPr>
      </w:pPr>
      <w:r w:rsidRPr="00810472">
        <w:rPr>
          <w:highlight w:val="yellow"/>
        </w:rPr>
        <w:t>ETOUR? – Keep states up-to-date; communication has been with HAI coordinators</w:t>
      </w:r>
    </w:p>
    <w:p w:rsidR="00810472" w:rsidRPr="00810472" w:rsidRDefault="00810472" w:rsidP="00810472">
      <w:pPr>
        <w:pStyle w:val="NoSpacing"/>
        <w:tabs>
          <w:tab w:val="left" w:pos="-360"/>
        </w:tabs>
        <w:ind w:left="720"/>
        <w:rPr>
          <w:highlight w:val="yellow"/>
        </w:rPr>
      </w:pPr>
      <w:r w:rsidRPr="00810472">
        <w:rPr>
          <w:highlight w:val="yellow"/>
        </w:rPr>
        <w:tab/>
        <w:t>AR person responsible that epi is ready to respond to AR</w:t>
      </w:r>
    </w:p>
    <w:p w:rsidR="00810472" w:rsidRPr="00810472" w:rsidRDefault="00810472" w:rsidP="00810472">
      <w:pPr>
        <w:pStyle w:val="NoSpacing"/>
        <w:tabs>
          <w:tab w:val="left" w:pos="-360"/>
        </w:tabs>
        <w:ind w:left="1440"/>
        <w:rPr>
          <w:highlight w:val="yellow"/>
        </w:rPr>
      </w:pPr>
      <w:r w:rsidRPr="00810472">
        <w:rPr>
          <w:highlight w:val="yellow"/>
        </w:rPr>
        <w:t>AIMS-based capacity for electronic test order and reporting; health care facility can enter into system and request testing from regional lab</w:t>
      </w:r>
    </w:p>
    <w:p w:rsidR="00810472" w:rsidRPr="00810472" w:rsidRDefault="00810472" w:rsidP="00810472">
      <w:pPr>
        <w:pStyle w:val="NoSpacing"/>
        <w:tabs>
          <w:tab w:val="left" w:pos="-360"/>
        </w:tabs>
        <w:ind w:left="1440"/>
        <w:rPr>
          <w:highlight w:val="yellow"/>
        </w:rPr>
      </w:pPr>
      <w:r w:rsidRPr="00810472">
        <w:rPr>
          <w:highlight w:val="yellow"/>
        </w:rPr>
        <w:t xml:space="preserve">States </w:t>
      </w:r>
      <w:proofErr w:type="gramStart"/>
      <w:r w:rsidRPr="00810472">
        <w:rPr>
          <w:highlight w:val="yellow"/>
        </w:rPr>
        <w:t>have to</w:t>
      </w:r>
      <w:proofErr w:type="gramEnd"/>
      <w:r w:rsidRPr="00810472">
        <w:rPr>
          <w:highlight w:val="yellow"/>
        </w:rPr>
        <w:t xml:space="preserve"> work together that HAI coordinator approves testing for their jurisdiction; access will come from HAI coordinator</w:t>
      </w:r>
    </w:p>
    <w:p w:rsidR="00810472" w:rsidRPr="00810472" w:rsidRDefault="00810472" w:rsidP="00810472">
      <w:pPr>
        <w:pStyle w:val="NoSpacing"/>
        <w:tabs>
          <w:tab w:val="left" w:pos="-360"/>
        </w:tabs>
        <w:ind w:left="1440"/>
        <w:rPr>
          <w:highlight w:val="yellow"/>
        </w:rPr>
      </w:pPr>
      <w:r w:rsidRPr="00810472">
        <w:rPr>
          <w:highlight w:val="yellow"/>
        </w:rPr>
        <w:t xml:space="preserve">Samples collected and sent to regional lab, test results go to healthcare facility to jurisdictional </w:t>
      </w:r>
      <w:proofErr w:type="spellStart"/>
      <w:r w:rsidRPr="00810472">
        <w:rPr>
          <w:highlight w:val="yellow"/>
        </w:rPr>
        <w:t>ph</w:t>
      </w:r>
      <w:proofErr w:type="spellEnd"/>
      <w:r w:rsidRPr="00810472">
        <w:rPr>
          <w:highlight w:val="yellow"/>
        </w:rPr>
        <w:t xml:space="preserve"> lab and state HAI coordinator</w:t>
      </w:r>
    </w:p>
    <w:p w:rsidR="00810472" w:rsidRPr="00810472" w:rsidRDefault="00810472" w:rsidP="00810472">
      <w:pPr>
        <w:pStyle w:val="NoSpacing"/>
        <w:tabs>
          <w:tab w:val="left" w:pos="-360"/>
        </w:tabs>
        <w:ind w:left="1440"/>
        <w:rPr>
          <w:highlight w:val="yellow"/>
        </w:rPr>
      </w:pPr>
      <w:r w:rsidRPr="00810472">
        <w:rPr>
          <w:highlight w:val="yellow"/>
        </w:rPr>
        <w:t>Get notification that test is available and can download results in electronic format (format depends on state, can be HL7) and incorporate into their database</w:t>
      </w:r>
    </w:p>
    <w:p w:rsidR="00810472" w:rsidRPr="00810472" w:rsidRDefault="00810472" w:rsidP="00810472">
      <w:pPr>
        <w:pStyle w:val="NoSpacing"/>
        <w:tabs>
          <w:tab w:val="left" w:pos="-360"/>
        </w:tabs>
        <w:ind w:left="1440"/>
        <w:rPr>
          <w:highlight w:val="yellow"/>
        </w:rPr>
      </w:pPr>
      <w:r w:rsidRPr="00810472">
        <w:rPr>
          <w:highlight w:val="yellow"/>
        </w:rPr>
        <w:t>Capability implemented in next few months, but limited to CRE colonization</w:t>
      </w:r>
    </w:p>
    <w:p w:rsidR="00810472" w:rsidRPr="00810472" w:rsidRDefault="00810472" w:rsidP="00810472">
      <w:pPr>
        <w:pStyle w:val="NoSpacing"/>
        <w:tabs>
          <w:tab w:val="left" w:pos="-360"/>
        </w:tabs>
        <w:ind w:left="1440"/>
        <w:rPr>
          <w:highlight w:val="yellow"/>
        </w:rPr>
      </w:pPr>
      <w:r w:rsidRPr="00810472">
        <w:rPr>
          <w:highlight w:val="yellow"/>
        </w:rPr>
        <w:t>Want to get data back to facility rapidly – biggest issue right now</w:t>
      </w:r>
    </w:p>
    <w:p w:rsidR="00810472" w:rsidRPr="00810472" w:rsidRDefault="00810472" w:rsidP="00810472">
      <w:pPr>
        <w:pStyle w:val="NoSpacing"/>
        <w:tabs>
          <w:tab w:val="left" w:pos="-360"/>
        </w:tabs>
        <w:ind w:left="1440"/>
        <w:rPr>
          <w:highlight w:val="yellow"/>
        </w:rPr>
      </w:pPr>
    </w:p>
    <w:p w:rsidR="00810472" w:rsidRPr="00810472" w:rsidRDefault="00810472" w:rsidP="00810472">
      <w:pPr>
        <w:pStyle w:val="NoSpacing"/>
        <w:tabs>
          <w:tab w:val="left" w:pos="-360"/>
        </w:tabs>
        <w:ind w:left="1440"/>
        <w:rPr>
          <w:highlight w:val="yellow"/>
        </w:rPr>
      </w:pPr>
      <w:r w:rsidRPr="00810472">
        <w:rPr>
          <w:highlight w:val="yellow"/>
        </w:rPr>
        <w:t xml:space="preserve">Be able to select how each entity receives data? </w:t>
      </w:r>
    </w:p>
    <w:p w:rsidR="00810472" w:rsidRPr="00810472" w:rsidRDefault="00810472" w:rsidP="00810472">
      <w:pPr>
        <w:pStyle w:val="NoSpacing"/>
        <w:tabs>
          <w:tab w:val="left" w:pos="-360"/>
        </w:tabs>
        <w:ind w:left="1440"/>
        <w:rPr>
          <w:highlight w:val="yellow"/>
        </w:rPr>
      </w:pPr>
      <w:r w:rsidRPr="00810472">
        <w:rPr>
          <w:highlight w:val="yellow"/>
        </w:rPr>
        <w:tab/>
        <w:t>Kelly – Each entity can pull out data in the format that they want?</w:t>
      </w:r>
    </w:p>
    <w:p w:rsidR="00810472" w:rsidRPr="00810472" w:rsidRDefault="00810472" w:rsidP="00810472">
      <w:pPr>
        <w:pStyle w:val="NoSpacing"/>
        <w:tabs>
          <w:tab w:val="left" w:pos="-360"/>
        </w:tabs>
        <w:ind w:left="1440"/>
        <w:rPr>
          <w:highlight w:val="yellow"/>
        </w:rPr>
      </w:pPr>
      <w:r w:rsidRPr="00810472">
        <w:rPr>
          <w:highlight w:val="yellow"/>
        </w:rPr>
        <w:t>Janet – HAI coordinator gets result – why?</w:t>
      </w:r>
    </w:p>
    <w:p w:rsidR="00810472" w:rsidRPr="00810472" w:rsidRDefault="00810472" w:rsidP="00810472">
      <w:pPr>
        <w:pStyle w:val="NoSpacing"/>
        <w:tabs>
          <w:tab w:val="left" w:pos="-360"/>
        </w:tabs>
        <w:ind w:left="2160"/>
        <w:rPr>
          <w:highlight w:val="yellow"/>
        </w:rPr>
      </w:pPr>
      <w:r w:rsidRPr="00810472">
        <w:rPr>
          <w:highlight w:val="yellow"/>
        </w:rPr>
        <w:t>Kelly – Prioritization; lab-report, not ELR, back to facility</w:t>
      </w:r>
    </w:p>
    <w:p w:rsidR="00810472" w:rsidRPr="00810472" w:rsidRDefault="00810472" w:rsidP="00810472">
      <w:pPr>
        <w:pStyle w:val="NoSpacing"/>
        <w:tabs>
          <w:tab w:val="left" w:pos="-360"/>
        </w:tabs>
        <w:ind w:left="2160"/>
        <w:rPr>
          <w:highlight w:val="yellow"/>
        </w:rPr>
      </w:pPr>
      <w:r w:rsidRPr="00810472">
        <w:rPr>
          <w:highlight w:val="yellow"/>
        </w:rPr>
        <w:tab/>
        <w:t xml:space="preserve">Do not have the budget to take data and move into ELR (may be future </w:t>
      </w:r>
    </w:p>
    <w:p w:rsidR="00810472" w:rsidRPr="00810472" w:rsidRDefault="00810472" w:rsidP="00810472">
      <w:pPr>
        <w:pStyle w:val="NoSpacing"/>
        <w:tabs>
          <w:tab w:val="left" w:pos="-360"/>
        </w:tabs>
        <w:ind w:left="2160"/>
        <w:rPr>
          <w:highlight w:val="yellow"/>
        </w:rPr>
      </w:pPr>
      <w:r w:rsidRPr="00810472">
        <w:rPr>
          <w:highlight w:val="yellow"/>
        </w:rPr>
        <w:tab/>
        <w:t>step)</w:t>
      </w:r>
    </w:p>
    <w:p w:rsidR="00810472" w:rsidRPr="00810472" w:rsidRDefault="00810472" w:rsidP="00810472">
      <w:pPr>
        <w:pStyle w:val="NoSpacing"/>
        <w:tabs>
          <w:tab w:val="left" w:pos="-360"/>
        </w:tabs>
        <w:ind w:left="2160"/>
        <w:rPr>
          <w:highlight w:val="yellow"/>
        </w:rPr>
      </w:pPr>
      <w:r w:rsidRPr="00810472">
        <w:rPr>
          <w:highlight w:val="yellow"/>
        </w:rPr>
        <w:t xml:space="preserve">Janet – Very different kind of process than used for any other high-priority </w:t>
      </w:r>
      <w:proofErr w:type="spellStart"/>
      <w:r w:rsidRPr="00810472">
        <w:rPr>
          <w:highlight w:val="yellow"/>
        </w:rPr>
        <w:t>ph</w:t>
      </w:r>
      <w:proofErr w:type="spellEnd"/>
    </w:p>
    <w:p w:rsidR="00810472" w:rsidRPr="00810472" w:rsidRDefault="00810472" w:rsidP="00810472">
      <w:pPr>
        <w:pStyle w:val="NoSpacing"/>
        <w:tabs>
          <w:tab w:val="left" w:pos="-360"/>
        </w:tabs>
        <w:ind w:left="2160"/>
        <w:rPr>
          <w:highlight w:val="yellow"/>
        </w:rPr>
      </w:pPr>
      <w:r w:rsidRPr="00810472">
        <w:rPr>
          <w:highlight w:val="yellow"/>
        </w:rPr>
        <w:t>Marion – What is happening with ALRN lab and AIMS platform?</w:t>
      </w:r>
    </w:p>
    <w:p w:rsidR="00810472" w:rsidRPr="00810472" w:rsidRDefault="00810472" w:rsidP="00810472">
      <w:pPr>
        <w:pStyle w:val="NoSpacing"/>
        <w:tabs>
          <w:tab w:val="left" w:pos="-360"/>
        </w:tabs>
        <w:ind w:left="2160"/>
        <w:rPr>
          <w:highlight w:val="yellow"/>
        </w:rPr>
      </w:pPr>
      <w:r w:rsidRPr="00810472">
        <w:rPr>
          <w:highlight w:val="yellow"/>
        </w:rPr>
        <w:tab/>
        <w:t>Kelly – No concrete examples of phase 2</w:t>
      </w:r>
    </w:p>
    <w:p w:rsidR="00810472" w:rsidRPr="007E5AA6" w:rsidRDefault="00810472" w:rsidP="00810472">
      <w:pPr>
        <w:rPr>
          <w:b/>
          <w:sz w:val="24"/>
          <w:szCs w:val="24"/>
        </w:rPr>
      </w:pPr>
      <w:r w:rsidRPr="00810472">
        <w:rPr>
          <w:highlight w:val="yellow"/>
        </w:rPr>
        <w:tab/>
        <w:t>Amy – Have suggestions on how to have data flow more easily</w:t>
      </w:r>
    </w:p>
    <w:p w:rsidR="00810472" w:rsidRDefault="00810472" w:rsidP="008259C2">
      <w:pPr>
        <w:rPr>
          <w:b/>
          <w:sz w:val="28"/>
          <w:szCs w:val="28"/>
        </w:rPr>
      </w:pPr>
    </w:p>
    <w:p w:rsidR="008259C2" w:rsidRPr="009626BD" w:rsidRDefault="008259C2" w:rsidP="008259C2">
      <w:pPr>
        <w:rPr>
          <w:sz w:val="28"/>
          <w:szCs w:val="28"/>
        </w:rPr>
      </w:pPr>
      <w:r w:rsidRPr="009626BD">
        <w:rPr>
          <w:b/>
          <w:sz w:val="28"/>
          <w:szCs w:val="28"/>
        </w:rPr>
        <w:t>Evaluation</w:t>
      </w:r>
      <w:r w:rsidRPr="009626BD">
        <w:rPr>
          <w:sz w:val="28"/>
          <w:szCs w:val="28"/>
        </w:rPr>
        <w:t xml:space="preserve"> </w:t>
      </w:r>
    </w:p>
    <w:p w:rsidR="00C62C79" w:rsidRPr="007E5AA6" w:rsidRDefault="00C62C79" w:rsidP="00C62C79">
      <w:pPr>
        <w:rPr>
          <w:sz w:val="24"/>
          <w:szCs w:val="24"/>
        </w:rPr>
      </w:pPr>
      <w:r w:rsidRPr="007E5AA6">
        <w:rPr>
          <w:sz w:val="24"/>
          <w:szCs w:val="24"/>
        </w:rPr>
        <w:t>This meeting – pros and cons</w:t>
      </w:r>
    </w:p>
    <w:p w:rsidR="00C62C79" w:rsidRPr="007E5AA6" w:rsidRDefault="00C62C79" w:rsidP="00C62C79">
      <w:pPr>
        <w:pStyle w:val="ListParagraph"/>
        <w:numPr>
          <w:ilvl w:val="0"/>
          <w:numId w:val="3"/>
        </w:numPr>
      </w:pPr>
      <w:r w:rsidRPr="007E5AA6">
        <w:t>Everyone was “present,” invaluable face to face time, wouldn’t have been able to have some of the conversations on a phone call</w:t>
      </w:r>
    </w:p>
    <w:p w:rsidR="00C62C79" w:rsidRPr="007E5AA6" w:rsidRDefault="00C62C79" w:rsidP="00C62C79">
      <w:pPr>
        <w:pStyle w:val="ListParagraph"/>
        <w:numPr>
          <w:ilvl w:val="0"/>
          <w:numId w:val="3"/>
        </w:numPr>
      </w:pPr>
      <w:r w:rsidRPr="007E5AA6">
        <w:t>Objectives</w:t>
      </w:r>
    </w:p>
    <w:p w:rsidR="00C62C79" w:rsidRPr="007E5AA6" w:rsidRDefault="00C62C79" w:rsidP="00C62C79">
      <w:pPr>
        <w:pStyle w:val="ListParagraph"/>
        <w:numPr>
          <w:ilvl w:val="1"/>
          <w:numId w:val="3"/>
        </w:numPr>
      </w:pPr>
      <w:r w:rsidRPr="007E5AA6">
        <w:t>Clear</w:t>
      </w:r>
    </w:p>
    <w:p w:rsidR="00C62C79" w:rsidRPr="007E5AA6" w:rsidRDefault="00C62C79" w:rsidP="00C62C79">
      <w:pPr>
        <w:pStyle w:val="ListParagraph"/>
        <w:numPr>
          <w:ilvl w:val="1"/>
          <w:numId w:val="3"/>
        </w:numPr>
      </w:pPr>
      <w:r w:rsidRPr="007E5AA6">
        <w:t>For some discussion, would be good to review what had been agreed to in the past per discussion (past and recent past from beginning of meeting)</w:t>
      </w:r>
    </w:p>
    <w:p w:rsidR="00C62C79" w:rsidRPr="007E5AA6" w:rsidRDefault="00C62C79" w:rsidP="00C62C79">
      <w:pPr>
        <w:pStyle w:val="ListParagraph"/>
        <w:numPr>
          <w:ilvl w:val="0"/>
          <w:numId w:val="3"/>
        </w:numPr>
      </w:pPr>
      <w:r w:rsidRPr="007E5AA6">
        <w:t xml:space="preserve">Did we complete the objectives? </w:t>
      </w:r>
    </w:p>
    <w:p w:rsidR="00C62C79" w:rsidRPr="007E5AA6" w:rsidRDefault="00C62C79" w:rsidP="00C62C79">
      <w:pPr>
        <w:pStyle w:val="ListParagraph"/>
        <w:numPr>
          <w:ilvl w:val="1"/>
          <w:numId w:val="3"/>
        </w:numPr>
      </w:pPr>
      <w:r w:rsidRPr="007E5AA6">
        <w:lastRenderedPageBreak/>
        <w:t xml:space="preserve">Have a good discussion on assessment process, no list of survey questions so there’s still </w:t>
      </w:r>
      <w:proofErr w:type="gramStart"/>
      <w:r w:rsidRPr="007E5AA6">
        <w:t>work</w:t>
      </w:r>
      <w:proofErr w:type="gramEnd"/>
      <w:r w:rsidRPr="007E5AA6">
        <w:t xml:space="preserve"> to be done – is it now on staff to come up with official list of questions, or if this going to be ongoing discussion on regular calls?</w:t>
      </w:r>
    </w:p>
    <w:p w:rsidR="00C62C79" w:rsidRPr="007E5AA6" w:rsidRDefault="00C62C79" w:rsidP="00C62C79">
      <w:pPr>
        <w:pStyle w:val="ListParagraph"/>
        <w:numPr>
          <w:ilvl w:val="2"/>
          <w:numId w:val="3"/>
        </w:numPr>
      </w:pPr>
      <w:r w:rsidRPr="007E5AA6">
        <w:t>Staff need to: get you proceedings of meeting (review and provide feedback); assessment plan is on staff (Rich) for your review and finalize</w:t>
      </w:r>
    </w:p>
    <w:p w:rsidR="00C62C79" w:rsidRPr="007E5AA6" w:rsidRDefault="00C62C79" w:rsidP="00C62C79">
      <w:pPr>
        <w:pStyle w:val="ListParagraph"/>
        <w:numPr>
          <w:ilvl w:val="2"/>
          <w:numId w:val="3"/>
        </w:numPr>
      </w:pPr>
      <w:r w:rsidRPr="007E5AA6">
        <w:t xml:space="preserve">Staff could lead focus groups on already-schedule group calls, depends on the plan, etc. </w:t>
      </w:r>
    </w:p>
    <w:p w:rsidR="00C62C79" w:rsidRPr="007E5AA6" w:rsidRDefault="00C62C79" w:rsidP="00C62C79">
      <w:pPr>
        <w:pStyle w:val="ListParagraph"/>
        <w:numPr>
          <w:ilvl w:val="2"/>
          <w:numId w:val="3"/>
        </w:numPr>
      </w:pPr>
      <w:r w:rsidRPr="007E5AA6">
        <w:t>Workgroup members will need to wordsmith questions</w:t>
      </w:r>
    </w:p>
    <w:p w:rsidR="00C62C79" w:rsidRPr="007E5AA6" w:rsidRDefault="00C62C79" w:rsidP="00C62C79">
      <w:pPr>
        <w:pStyle w:val="ListParagraph"/>
        <w:numPr>
          <w:ilvl w:val="2"/>
          <w:numId w:val="3"/>
        </w:numPr>
      </w:pPr>
      <w:r w:rsidRPr="007E5AA6">
        <w:t>Plan will have tools outlined, still will be on members to provide input</w:t>
      </w:r>
    </w:p>
    <w:p w:rsidR="00C62C79" w:rsidRPr="007E5AA6" w:rsidRDefault="00C62C79" w:rsidP="00C62C79">
      <w:pPr>
        <w:pStyle w:val="ListParagraph"/>
        <w:numPr>
          <w:ilvl w:val="2"/>
          <w:numId w:val="3"/>
        </w:numPr>
      </w:pPr>
      <w:r w:rsidRPr="007E5AA6">
        <w:t xml:space="preserve">Pilot test questions? </w:t>
      </w:r>
      <w:proofErr w:type="gramStart"/>
      <w:r w:rsidRPr="007E5AA6">
        <w:t>Y</w:t>
      </w:r>
      <w:r w:rsidR="00466291" w:rsidRPr="007E5AA6">
        <w:t>es</w:t>
      </w:r>
      <w:proofErr w:type="gramEnd"/>
      <w:r w:rsidRPr="007E5AA6">
        <w:t xml:space="preserve"> maybe with workgroup members</w:t>
      </w:r>
    </w:p>
    <w:p w:rsidR="00C62C79" w:rsidRPr="007E5AA6" w:rsidRDefault="00C62C79" w:rsidP="00C62C79">
      <w:pPr>
        <w:pStyle w:val="ListParagraph"/>
        <w:numPr>
          <w:ilvl w:val="0"/>
          <w:numId w:val="3"/>
        </w:numPr>
      </w:pPr>
      <w:r w:rsidRPr="007E5AA6">
        <w:t>Did the agenda, breakouts, etc</w:t>
      </w:r>
      <w:r w:rsidR="00466291" w:rsidRPr="007E5AA6">
        <w:t>.</w:t>
      </w:r>
      <w:r w:rsidRPr="007E5AA6">
        <w:t xml:space="preserve"> work well? Was it helpful?</w:t>
      </w:r>
    </w:p>
    <w:p w:rsidR="00C62C79" w:rsidRPr="007E5AA6" w:rsidRDefault="00C62C79" w:rsidP="00C62C79">
      <w:pPr>
        <w:pStyle w:val="ListParagraph"/>
        <w:numPr>
          <w:ilvl w:val="1"/>
          <w:numId w:val="3"/>
        </w:numPr>
      </w:pPr>
      <w:r w:rsidRPr="007E5AA6">
        <w:t xml:space="preserve">Could have benefitted from spending time together as a big group, some on the </w:t>
      </w:r>
      <w:r w:rsidR="00466291" w:rsidRPr="007E5AA6">
        <w:t xml:space="preserve">A5 </w:t>
      </w:r>
      <w:r w:rsidRPr="007E5AA6">
        <w:t xml:space="preserve">objective. </w:t>
      </w:r>
    </w:p>
    <w:p w:rsidR="00C62C79" w:rsidRPr="007E5AA6" w:rsidRDefault="00C62C79" w:rsidP="00C62C79">
      <w:pPr>
        <w:pStyle w:val="ListParagraph"/>
        <w:numPr>
          <w:ilvl w:val="1"/>
          <w:numId w:val="3"/>
        </w:numPr>
      </w:pPr>
      <w:r w:rsidRPr="007E5AA6">
        <w:t xml:space="preserve">Would have been beneficial to have </w:t>
      </w:r>
      <w:r w:rsidR="005B0924" w:rsidRPr="007E5AA6">
        <w:t>opportunities</w:t>
      </w:r>
      <w:r w:rsidRPr="007E5AA6">
        <w:t xml:space="preserve"> to be in both groups, to mix </w:t>
      </w:r>
      <w:r w:rsidR="005B0924" w:rsidRPr="007E5AA6">
        <w:t>membership expertise</w:t>
      </w:r>
    </w:p>
    <w:p w:rsidR="00C62C79" w:rsidRPr="007E5AA6" w:rsidRDefault="00C62C79" w:rsidP="00C62C79">
      <w:pPr>
        <w:pStyle w:val="ListParagraph"/>
        <w:numPr>
          <w:ilvl w:val="0"/>
          <w:numId w:val="3"/>
        </w:numPr>
      </w:pPr>
      <w:r w:rsidRPr="007E5AA6">
        <w:t xml:space="preserve">Time management </w:t>
      </w:r>
    </w:p>
    <w:p w:rsidR="00C62C79" w:rsidRPr="007E5AA6" w:rsidRDefault="00C62C79" w:rsidP="00C62C79">
      <w:pPr>
        <w:pStyle w:val="ListParagraph"/>
        <w:numPr>
          <w:ilvl w:val="1"/>
          <w:numId w:val="3"/>
        </w:numPr>
      </w:pPr>
      <w:r w:rsidRPr="007E5AA6">
        <w:t xml:space="preserve">Would have liked to have had more time to further unpack. Was really valuable in having folks here who hadn’t actively </w:t>
      </w:r>
      <w:proofErr w:type="gramStart"/>
      <w:r w:rsidRPr="007E5AA6">
        <w:t>participate</w:t>
      </w:r>
      <w:proofErr w:type="gramEnd"/>
      <w:r w:rsidRPr="007E5AA6">
        <w:t xml:space="preserve"> on phone calls. While task oriented, getting that input from boarder group of people who </w:t>
      </w:r>
      <w:proofErr w:type="gramStart"/>
      <w:r w:rsidRPr="007E5AA6">
        <w:t>aren’t able to</w:t>
      </w:r>
      <w:proofErr w:type="gramEnd"/>
      <w:r w:rsidRPr="007E5AA6">
        <w:t xml:space="preserve"> regularly participate was great. For those</w:t>
      </w:r>
      <w:r w:rsidR="00466291" w:rsidRPr="007E5AA6">
        <w:t xml:space="preserve"> in-the-weeds (</w:t>
      </w:r>
      <w:r w:rsidRPr="007E5AA6">
        <w:t>weedy</w:t>
      </w:r>
      <w:r w:rsidR="00466291" w:rsidRPr="007E5AA6">
        <w:t>)</w:t>
      </w:r>
      <w:r w:rsidRPr="007E5AA6">
        <w:t xml:space="preserve"> conversations. </w:t>
      </w:r>
    </w:p>
    <w:p w:rsidR="00C62C79" w:rsidRPr="007E5AA6" w:rsidRDefault="00C62C79" w:rsidP="00C62C79">
      <w:pPr>
        <w:pStyle w:val="ListParagraph"/>
        <w:numPr>
          <w:ilvl w:val="1"/>
          <w:numId w:val="3"/>
        </w:numPr>
      </w:pPr>
      <w:r w:rsidRPr="007E5AA6">
        <w:t>In person meeting is so much easier to communicate than the phone calls, which are limited in time, can’t see people, truly understand what they’re saying</w:t>
      </w:r>
    </w:p>
    <w:p w:rsidR="00C62C79" w:rsidRPr="007E5AA6" w:rsidRDefault="00C62C79" w:rsidP="00C62C79">
      <w:pPr>
        <w:pStyle w:val="ListParagraph"/>
        <w:numPr>
          <w:ilvl w:val="0"/>
          <w:numId w:val="3"/>
        </w:numPr>
      </w:pPr>
      <w:r w:rsidRPr="007E5AA6">
        <w:t>Did you have what you needed to participate and was your voice heard?</w:t>
      </w:r>
    </w:p>
    <w:p w:rsidR="00C62C79" w:rsidRPr="007E5AA6" w:rsidRDefault="00C62C79" w:rsidP="00C62C79">
      <w:pPr>
        <w:pStyle w:val="ListParagraph"/>
        <w:numPr>
          <w:ilvl w:val="1"/>
          <w:numId w:val="3"/>
        </w:numPr>
      </w:pPr>
      <w:r w:rsidRPr="007E5AA6">
        <w:t>Nods yes</w:t>
      </w:r>
    </w:p>
    <w:p w:rsidR="00C62C79" w:rsidRPr="007E5AA6" w:rsidRDefault="00C62C79" w:rsidP="00C62C79">
      <w:pPr>
        <w:pStyle w:val="ListParagraph"/>
        <w:numPr>
          <w:ilvl w:val="0"/>
          <w:numId w:val="3"/>
        </w:numPr>
      </w:pPr>
      <w:r w:rsidRPr="007E5AA6">
        <w:t>Reporting out – did that work?</w:t>
      </w:r>
    </w:p>
    <w:p w:rsidR="00C62C79" w:rsidRPr="007E5AA6" w:rsidRDefault="00C62C79" w:rsidP="00C62C79">
      <w:pPr>
        <w:pStyle w:val="ListParagraph"/>
        <w:numPr>
          <w:ilvl w:val="1"/>
          <w:numId w:val="3"/>
        </w:numPr>
      </w:pPr>
      <w:r w:rsidRPr="007E5AA6">
        <w:t xml:space="preserve">Want a summary/proceedings document of meeting </w:t>
      </w:r>
    </w:p>
    <w:p w:rsidR="00C62C79" w:rsidRPr="007E5AA6" w:rsidRDefault="00C62C79" w:rsidP="00C62C79">
      <w:pPr>
        <w:pStyle w:val="ListParagraph"/>
        <w:numPr>
          <w:ilvl w:val="0"/>
          <w:numId w:val="3"/>
        </w:numPr>
      </w:pPr>
      <w:r w:rsidRPr="007E5AA6">
        <w:t>How to improve?</w:t>
      </w:r>
    </w:p>
    <w:p w:rsidR="00C62C79" w:rsidRPr="007E5AA6" w:rsidRDefault="00C62C79" w:rsidP="00C62C79">
      <w:pPr>
        <w:pStyle w:val="ListParagraph"/>
        <w:numPr>
          <w:ilvl w:val="1"/>
          <w:numId w:val="3"/>
        </w:numPr>
      </w:pPr>
      <w:r w:rsidRPr="007E5AA6">
        <w:t>Would have been nice if co-chairs from Inf</w:t>
      </w:r>
      <w:r w:rsidR="00466291" w:rsidRPr="007E5AA6">
        <w:t>ormati</w:t>
      </w:r>
      <w:r w:rsidR="009626BD">
        <w:t>c</w:t>
      </w:r>
      <w:r w:rsidR="00466291" w:rsidRPr="007E5AA6">
        <w:t>s</w:t>
      </w:r>
      <w:r w:rsidRPr="007E5AA6">
        <w:t xml:space="preserve"> group could have been here for continuity purposes</w:t>
      </w:r>
    </w:p>
    <w:p w:rsidR="00C62C79" w:rsidRPr="007E5AA6" w:rsidRDefault="00C62C79" w:rsidP="00C62C79">
      <w:pPr>
        <w:pStyle w:val="ListParagraph"/>
        <w:numPr>
          <w:ilvl w:val="2"/>
          <w:numId w:val="3"/>
        </w:numPr>
      </w:pPr>
      <w:r w:rsidRPr="007E5AA6">
        <w:t>Thanks to Dawn and Scott for stepping up</w:t>
      </w:r>
    </w:p>
    <w:p w:rsidR="00C62C79" w:rsidRPr="007E5AA6" w:rsidRDefault="00C62C79" w:rsidP="00C62C79">
      <w:pPr>
        <w:pStyle w:val="ListParagraph"/>
        <w:numPr>
          <w:ilvl w:val="1"/>
          <w:numId w:val="3"/>
        </w:numPr>
      </w:pPr>
      <w:r w:rsidRPr="007E5AA6">
        <w:t xml:space="preserve">Clinical labs were unable to attend, but would have been richer conversation. Need more planning time. </w:t>
      </w:r>
    </w:p>
    <w:p w:rsidR="00C62C79" w:rsidRPr="007E5AA6" w:rsidRDefault="00C62C79" w:rsidP="00C62C79">
      <w:pPr>
        <w:rPr>
          <w:sz w:val="24"/>
          <w:szCs w:val="24"/>
        </w:rPr>
      </w:pPr>
      <w:r w:rsidRPr="007E5AA6">
        <w:rPr>
          <w:sz w:val="24"/>
          <w:szCs w:val="24"/>
        </w:rPr>
        <w:t>Task Force/Workgroups</w:t>
      </w:r>
    </w:p>
    <w:p w:rsidR="00C62C79" w:rsidRPr="007E5AA6" w:rsidRDefault="00C62C79" w:rsidP="00C62C79">
      <w:pPr>
        <w:pStyle w:val="ListParagraph"/>
        <w:numPr>
          <w:ilvl w:val="0"/>
          <w:numId w:val="3"/>
        </w:numPr>
      </w:pPr>
      <w:r w:rsidRPr="007E5AA6">
        <w:t>How to improve?</w:t>
      </w:r>
    </w:p>
    <w:p w:rsidR="00C62C79" w:rsidRPr="007E5AA6" w:rsidRDefault="00C62C79" w:rsidP="00C62C79">
      <w:pPr>
        <w:pStyle w:val="ListParagraph"/>
        <w:numPr>
          <w:ilvl w:val="0"/>
          <w:numId w:val="3"/>
        </w:numPr>
      </w:pPr>
      <w:r w:rsidRPr="007E5AA6">
        <w:t>How to keep momentum?</w:t>
      </w:r>
    </w:p>
    <w:p w:rsidR="00C62C79" w:rsidRPr="007E5AA6" w:rsidRDefault="00C62C79" w:rsidP="00C62C79">
      <w:pPr>
        <w:pStyle w:val="ListParagraph"/>
        <w:numPr>
          <w:ilvl w:val="1"/>
          <w:numId w:val="3"/>
        </w:numPr>
      </w:pPr>
      <w:r w:rsidRPr="007E5AA6">
        <w:t xml:space="preserve">Leave with an assignment </w:t>
      </w:r>
    </w:p>
    <w:p w:rsidR="00C62C79" w:rsidRPr="007E5AA6" w:rsidRDefault="00C62C79" w:rsidP="00C62C79">
      <w:pPr>
        <w:pStyle w:val="ListParagraph"/>
        <w:numPr>
          <w:ilvl w:val="1"/>
          <w:numId w:val="3"/>
        </w:numPr>
      </w:pPr>
      <w:r w:rsidRPr="007E5AA6">
        <w:t>The first one: proceedings and spreadsheet, look over and get feedback – by end of year will receive</w:t>
      </w:r>
    </w:p>
    <w:p w:rsidR="00C62C79" w:rsidRPr="007E5AA6" w:rsidRDefault="00C62C79" w:rsidP="00C62C79">
      <w:pPr>
        <w:pStyle w:val="ListParagraph"/>
        <w:numPr>
          <w:ilvl w:val="1"/>
          <w:numId w:val="3"/>
        </w:numPr>
      </w:pPr>
      <w:r w:rsidRPr="007E5AA6">
        <w:t>Second one: review assessment plans</w:t>
      </w:r>
    </w:p>
    <w:p w:rsidR="00C62C79" w:rsidRPr="007E5AA6" w:rsidRDefault="00C62C79" w:rsidP="00C62C79">
      <w:pPr>
        <w:pStyle w:val="ListParagraph"/>
        <w:numPr>
          <w:ilvl w:val="2"/>
          <w:numId w:val="3"/>
        </w:numPr>
      </w:pPr>
      <w:r w:rsidRPr="007E5AA6">
        <w:t>Engage in individual roles for assessment planning</w:t>
      </w:r>
    </w:p>
    <w:p w:rsidR="00C62C79" w:rsidRPr="007E5AA6" w:rsidRDefault="00C62C79" w:rsidP="00C62C79">
      <w:pPr>
        <w:pStyle w:val="ListParagraph"/>
        <w:numPr>
          <w:ilvl w:val="1"/>
          <w:numId w:val="3"/>
        </w:numPr>
      </w:pPr>
      <w:r w:rsidRPr="007E5AA6">
        <w:t xml:space="preserve">Homework: if talking about assessments, think about the specific question wording – draft, early start of questions </w:t>
      </w:r>
      <w:proofErr w:type="gramStart"/>
      <w:r w:rsidRPr="007E5AA6">
        <w:t>send</w:t>
      </w:r>
      <w:proofErr w:type="gramEnd"/>
      <w:r w:rsidRPr="007E5AA6">
        <w:t xml:space="preserve"> out ASAP</w:t>
      </w:r>
    </w:p>
    <w:p w:rsidR="00C62C79" w:rsidRPr="007E5AA6" w:rsidRDefault="00C62C79" w:rsidP="00C62C79">
      <w:pPr>
        <w:pStyle w:val="ListParagraph"/>
        <w:numPr>
          <w:ilvl w:val="1"/>
          <w:numId w:val="3"/>
        </w:numPr>
      </w:pPr>
      <w:r w:rsidRPr="007E5AA6">
        <w:t>Homework: look at resources to review – start reviewing those</w:t>
      </w:r>
    </w:p>
    <w:p w:rsidR="00C62C79" w:rsidRPr="007E5AA6" w:rsidRDefault="00C62C79" w:rsidP="00C62C79">
      <w:pPr>
        <w:pStyle w:val="ListParagraph"/>
        <w:numPr>
          <w:ilvl w:val="1"/>
          <w:numId w:val="3"/>
        </w:numPr>
      </w:pPr>
      <w:r w:rsidRPr="007E5AA6">
        <w:lastRenderedPageBreak/>
        <w:t>Homework: for folks who remember when CRE wasn’t notifiable, to speak about lessons learned since (Amy Drake recommended)</w:t>
      </w:r>
    </w:p>
    <w:p w:rsidR="000E75C7" w:rsidRPr="007E5AA6" w:rsidRDefault="000E75C7" w:rsidP="00466291">
      <w:pPr>
        <w:pStyle w:val="NoSpacing"/>
        <w:tabs>
          <w:tab w:val="left" w:pos="-360"/>
        </w:tabs>
        <w:ind w:left="720"/>
        <w:rPr>
          <w:b/>
          <w:sz w:val="24"/>
          <w:szCs w:val="24"/>
          <w:u w:val="single"/>
        </w:rPr>
      </w:pPr>
    </w:p>
    <w:p w:rsidR="00C62C79" w:rsidRPr="007E5AA6" w:rsidRDefault="00C62C79" w:rsidP="00C62C79">
      <w:pPr>
        <w:rPr>
          <w:sz w:val="24"/>
          <w:szCs w:val="24"/>
        </w:rPr>
      </w:pPr>
      <w:r w:rsidRPr="007E5AA6">
        <w:rPr>
          <w:sz w:val="24"/>
          <w:szCs w:val="24"/>
        </w:rPr>
        <w:t>Final question</w:t>
      </w:r>
    </w:p>
    <w:p w:rsidR="00C62C79" w:rsidRPr="007E5AA6" w:rsidRDefault="00C62C79" w:rsidP="00C62C79">
      <w:pPr>
        <w:pStyle w:val="ListParagraph"/>
        <w:numPr>
          <w:ilvl w:val="0"/>
          <w:numId w:val="3"/>
        </w:numPr>
      </w:pPr>
      <w:r w:rsidRPr="007E5AA6">
        <w:t xml:space="preserve">Do you think a meeting like this in the Spring mid-April with similar format – go over the assessment results, brainstorming on recommendations, together in groups, etc. </w:t>
      </w:r>
    </w:p>
    <w:p w:rsidR="00C62C79" w:rsidRPr="007E5AA6" w:rsidRDefault="00C62C79" w:rsidP="00C62C79">
      <w:pPr>
        <w:pStyle w:val="ListParagraph"/>
        <w:numPr>
          <w:ilvl w:val="1"/>
          <w:numId w:val="3"/>
        </w:numPr>
      </w:pPr>
      <w:r w:rsidRPr="007E5AA6">
        <w:t xml:space="preserve">Early April is better because ELC grants are due at end of April </w:t>
      </w:r>
    </w:p>
    <w:p w:rsidR="00C62C79" w:rsidRPr="007E5AA6" w:rsidRDefault="00C62C79" w:rsidP="00C62C79">
      <w:pPr>
        <w:pStyle w:val="ListParagraph"/>
        <w:numPr>
          <w:ilvl w:val="1"/>
          <w:numId w:val="3"/>
        </w:numPr>
      </w:pPr>
      <w:r w:rsidRPr="007E5AA6">
        <w:t>SHEA is April 18-20</w:t>
      </w:r>
    </w:p>
    <w:p w:rsidR="00C62C79" w:rsidRPr="007E5AA6" w:rsidRDefault="00C62C79" w:rsidP="00C62C79">
      <w:pPr>
        <w:pStyle w:val="ListParagraph"/>
        <w:numPr>
          <w:ilvl w:val="1"/>
          <w:numId w:val="3"/>
        </w:numPr>
      </w:pPr>
      <w:r w:rsidRPr="007E5AA6">
        <w:t>First week of April is done</w:t>
      </w:r>
    </w:p>
    <w:p w:rsidR="00C62C79" w:rsidRPr="007E5AA6" w:rsidRDefault="00C62C79" w:rsidP="00C62C79">
      <w:pPr>
        <w:pStyle w:val="ListParagraph"/>
        <w:numPr>
          <w:ilvl w:val="1"/>
          <w:numId w:val="3"/>
        </w:numPr>
      </w:pPr>
      <w:r w:rsidRPr="007E5AA6">
        <w:t xml:space="preserve">Could you piggy back </w:t>
      </w:r>
      <w:proofErr w:type="gramStart"/>
      <w:r w:rsidRPr="007E5AA6">
        <w:t>off of</w:t>
      </w:r>
      <w:proofErr w:type="gramEnd"/>
      <w:r w:rsidRPr="007E5AA6">
        <w:t xml:space="preserve"> HAI or ELC Grantee’s meeting 18-21 of March</w:t>
      </w:r>
    </w:p>
    <w:p w:rsidR="00C62C79" w:rsidRPr="007E5AA6" w:rsidRDefault="00C62C79" w:rsidP="00C62C79">
      <w:pPr>
        <w:pStyle w:val="ListParagraph"/>
        <w:numPr>
          <w:ilvl w:val="1"/>
          <w:numId w:val="3"/>
        </w:numPr>
      </w:pPr>
      <w:r w:rsidRPr="007E5AA6">
        <w:t xml:space="preserve">End of April or beginning of May </w:t>
      </w:r>
    </w:p>
    <w:p w:rsidR="00C62C79" w:rsidRPr="007E5AA6" w:rsidRDefault="00C62C79" w:rsidP="00C62C79">
      <w:pPr>
        <w:pStyle w:val="ListParagraph"/>
        <w:numPr>
          <w:ilvl w:val="1"/>
          <w:numId w:val="3"/>
        </w:numPr>
      </w:pPr>
      <w:r w:rsidRPr="007E5AA6">
        <w:t xml:space="preserve">Start thinking about ideal state of what we want it to be </w:t>
      </w:r>
    </w:p>
    <w:p w:rsidR="000E75C7" w:rsidRPr="007E5AA6" w:rsidRDefault="00C62C79" w:rsidP="000E75C7">
      <w:pPr>
        <w:pStyle w:val="ListParagraph"/>
        <w:numPr>
          <w:ilvl w:val="2"/>
          <w:numId w:val="3"/>
        </w:numPr>
        <w:tabs>
          <w:tab w:val="left" w:pos="-360"/>
        </w:tabs>
      </w:pPr>
      <w:r w:rsidRPr="007E5AA6">
        <w:t xml:space="preserve">Need to have ideal state before an in-person meeting </w:t>
      </w:r>
      <w:proofErr w:type="gramStart"/>
      <w:r w:rsidRPr="007E5AA6">
        <w:t>in order to</w:t>
      </w:r>
      <w:proofErr w:type="gramEnd"/>
      <w:r w:rsidRPr="007E5AA6">
        <w:t xml:space="preserve"> make recommendation</w:t>
      </w:r>
    </w:p>
    <w:p w:rsidR="000E75C7" w:rsidRPr="007E5AA6" w:rsidRDefault="000E75C7" w:rsidP="000E75C7">
      <w:pPr>
        <w:pStyle w:val="NoSpacing"/>
        <w:tabs>
          <w:tab w:val="left" w:pos="-360"/>
        </w:tabs>
        <w:ind w:left="720"/>
        <w:rPr>
          <w:sz w:val="24"/>
          <w:szCs w:val="24"/>
        </w:rPr>
      </w:pPr>
      <w:r w:rsidRPr="007E5AA6">
        <w:rPr>
          <w:sz w:val="24"/>
          <w:szCs w:val="24"/>
        </w:rPr>
        <w:tab/>
      </w:r>
    </w:p>
    <w:p w:rsidR="000E75C7" w:rsidRPr="007E5AA6" w:rsidRDefault="000E75C7" w:rsidP="000E75C7">
      <w:pPr>
        <w:pStyle w:val="NoSpacing"/>
        <w:tabs>
          <w:tab w:val="left" w:pos="-360"/>
        </w:tabs>
        <w:rPr>
          <w:sz w:val="24"/>
          <w:szCs w:val="24"/>
        </w:rPr>
      </w:pPr>
    </w:p>
    <w:p w:rsidR="00466291" w:rsidRPr="007E5AA6" w:rsidRDefault="00466291" w:rsidP="00466291">
      <w:pPr>
        <w:rPr>
          <w:sz w:val="24"/>
          <w:szCs w:val="24"/>
          <w:highlight w:val="yellow"/>
        </w:rPr>
      </w:pPr>
      <w:r w:rsidRPr="007E5AA6">
        <w:rPr>
          <w:b/>
          <w:sz w:val="24"/>
          <w:szCs w:val="24"/>
          <w:highlight w:val="yellow"/>
        </w:rPr>
        <w:t>Evaluation</w:t>
      </w:r>
      <w:r w:rsidRPr="007E5AA6">
        <w:rPr>
          <w:sz w:val="24"/>
          <w:szCs w:val="24"/>
          <w:highlight w:val="yellow"/>
        </w:rPr>
        <w:t xml:space="preserve"> </w:t>
      </w:r>
    </w:p>
    <w:p w:rsidR="00466291" w:rsidRPr="007E5AA6" w:rsidRDefault="00466291" w:rsidP="00466291">
      <w:pPr>
        <w:rPr>
          <w:sz w:val="24"/>
          <w:szCs w:val="24"/>
          <w:highlight w:val="yellow"/>
        </w:rPr>
      </w:pPr>
      <w:r w:rsidRPr="007E5AA6">
        <w:rPr>
          <w:sz w:val="24"/>
          <w:szCs w:val="24"/>
          <w:highlight w:val="yellow"/>
        </w:rPr>
        <w:t>This meeting – pros and cons</w:t>
      </w:r>
    </w:p>
    <w:p w:rsidR="00466291" w:rsidRPr="007E5AA6" w:rsidRDefault="00466291" w:rsidP="00466291">
      <w:pPr>
        <w:pStyle w:val="ListParagraph"/>
        <w:numPr>
          <w:ilvl w:val="0"/>
          <w:numId w:val="3"/>
        </w:numPr>
        <w:rPr>
          <w:highlight w:val="yellow"/>
        </w:rPr>
      </w:pPr>
      <w:r w:rsidRPr="007E5AA6">
        <w:rPr>
          <w:highlight w:val="yellow"/>
        </w:rPr>
        <w:t>Everyone was “present,” invaluable face to face time, wouldn’t have been able to have some of the conversations on a phone call</w:t>
      </w:r>
    </w:p>
    <w:p w:rsidR="00466291" w:rsidRPr="007E5AA6" w:rsidRDefault="00466291" w:rsidP="00466291">
      <w:pPr>
        <w:pStyle w:val="ListParagraph"/>
        <w:numPr>
          <w:ilvl w:val="0"/>
          <w:numId w:val="3"/>
        </w:numPr>
        <w:rPr>
          <w:highlight w:val="yellow"/>
        </w:rPr>
      </w:pPr>
      <w:r w:rsidRPr="007E5AA6">
        <w:rPr>
          <w:highlight w:val="yellow"/>
        </w:rPr>
        <w:t>Objectives</w:t>
      </w:r>
    </w:p>
    <w:p w:rsidR="00466291" w:rsidRPr="007E5AA6" w:rsidRDefault="00466291" w:rsidP="00466291">
      <w:pPr>
        <w:pStyle w:val="ListParagraph"/>
        <w:numPr>
          <w:ilvl w:val="1"/>
          <w:numId w:val="3"/>
        </w:numPr>
        <w:rPr>
          <w:highlight w:val="yellow"/>
        </w:rPr>
      </w:pPr>
      <w:r w:rsidRPr="007E5AA6">
        <w:rPr>
          <w:highlight w:val="yellow"/>
        </w:rPr>
        <w:t>Clear</w:t>
      </w:r>
    </w:p>
    <w:p w:rsidR="00466291" w:rsidRPr="007E5AA6" w:rsidRDefault="00466291" w:rsidP="00466291">
      <w:pPr>
        <w:pStyle w:val="ListParagraph"/>
        <w:numPr>
          <w:ilvl w:val="1"/>
          <w:numId w:val="3"/>
        </w:numPr>
        <w:rPr>
          <w:highlight w:val="yellow"/>
        </w:rPr>
      </w:pPr>
      <w:r w:rsidRPr="007E5AA6">
        <w:rPr>
          <w:highlight w:val="yellow"/>
        </w:rPr>
        <w:t>For some discussion, would be good to review what had been agreed to in the past per discussion (past and recent past from beginning of meeting)</w:t>
      </w:r>
    </w:p>
    <w:p w:rsidR="00466291" w:rsidRPr="007E5AA6" w:rsidRDefault="00466291" w:rsidP="00466291">
      <w:pPr>
        <w:pStyle w:val="ListParagraph"/>
        <w:numPr>
          <w:ilvl w:val="0"/>
          <w:numId w:val="3"/>
        </w:numPr>
        <w:rPr>
          <w:highlight w:val="yellow"/>
        </w:rPr>
      </w:pPr>
      <w:r w:rsidRPr="007E5AA6">
        <w:rPr>
          <w:highlight w:val="yellow"/>
        </w:rPr>
        <w:t xml:space="preserve">Did we complete the objectives? </w:t>
      </w:r>
    </w:p>
    <w:p w:rsidR="00466291" w:rsidRPr="007E5AA6" w:rsidRDefault="00466291" w:rsidP="00466291">
      <w:pPr>
        <w:pStyle w:val="ListParagraph"/>
        <w:numPr>
          <w:ilvl w:val="1"/>
          <w:numId w:val="3"/>
        </w:numPr>
        <w:rPr>
          <w:highlight w:val="yellow"/>
        </w:rPr>
      </w:pPr>
      <w:r w:rsidRPr="007E5AA6">
        <w:rPr>
          <w:highlight w:val="yellow"/>
        </w:rPr>
        <w:t xml:space="preserve">Have a good discussion on assessment process, no list of survey questions so there’s still </w:t>
      </w:r>
      <w:proofErr w:type="gramStart"/>
      <w:r w:rsidRPr="007E5AA6">
        <w:rPr>
          <w:highlight w:val="yellow"/>
        </w:rPr>
        <w:t>work</w:t>
      </w:r>
      <w:proofErr w:type="gramEnd"/>
      <w:r w:rsidRPr="007E5AA6">
        <w:rPr>
          <w:highlight w:val="yellow"/>
        </w:rPr>
        <w:t xml:space="preserve"> to be done – is it now on staff to come up with official list of questions, or if this going to be ongoing discussion on regular calls?</w:t>
      </w:r>
    </w:p>
    <w:p w:rsidR="00466291" w:rsidRPr="007E5AA6" w:rsidRDefault="00466291" w:rsidP="00466291">
      <w:pPr>
        <w:pStyle w:val="ListParagraph"/>
        <w:numPr>
          <w:ilvl w:val="2"/>
          <w:numId w:val="3"/>
        </w:numPr>
        <w:rPr>
          <w:highlight w:val="yellow"/>
        </w:rPr>
      </w:pPr>
      <w:r w:rsidRPr="007E5AA6">
        <w:rPr>
          <w:highlight w:val="yellow"/>
        </w:rPr>
        <w:t>Staff need to: get you proceedings of meeting (review and provide feedback); assessment plan is on staff (Rich) for your review and finalize</w:t>
      </w:r>
    </w:p>
    <w:p w:rsidR="00466291" w:rsidRPr="007E5AA6" w:rsidRDefault="00466291" w:rsidP="00466291">
      <w:pPr>
        <w:pStyle w:val="ListParagraph"/>
        <w:numPr>
          <w:ilvl w:val="2"/>
          <w:numId w:val="3"/>
        </w:numPr>
        <w:rPr>
          <w:highlight w:val="yellow"/>
        </w:rPr>
      </w:pPr>
      <w:r w:rsidRPr="007E5AA6">
        <w:rPr>
          <w:highlight w:val="yellow"/>
        </w:rPr>
        <w:t xml:space="preserve">Staff could lead focus groups on already-schedule group calls, depends on the plan, etc. </w:t>
      </w:r>
    </w:p>
    <w:p w:rsidR="00466291" w:rsidRPr="007E5AA6" w:rsidRDefault="00466291" w:rsidP="00466291">
      <w:pPr>
        <w:pStyle w:val="ListParagraph"/>
        <w:numPr>
          <w:ilvl w:val="2"/>
          <w:numId w:val="3"/>
        </w:numPr>
        <w:rPr>
          <w:highlight w:val="yellow"/>
        </w:rPr>
      </w:pPr>
      <w:r w:rsidRPr="007E5AA6">
        <w:rPr>
          <w:highlight w:val="yellow"/>
        </w:rPr>
        <w:t>Workgroup members will need to wordsmith questions</w:t>
      </w:r>
    </w:p>
    <w:p w:rsidR="00466291" w:rsidRPr="007E5AA6" w:rsidRDefault="00466291" w:rsidP="00466291">
      <w:pPr>
        <w:pStyle w:val="ListParagraph"/>
        <w:numPr>
          <w:ilvl w:val="2"/>
          <w:numId w:val="3"/>
        </w:numPr>
        <w:rPr>
          <w:highlight w:val="yellow"/>
        </w:rPr>
      </w:pPr>
      <w:r w:rsidRPr="007E5AA6">
        <w:rPr>
          <w:highlight w:val="yellow"/>
        </w:rPr>
        <w:t>Plan will have tools outlined, still will be on members to provide input</w:t>
      </w:r>
    </w:p>
    <w:p w:rsidR="00466291" w:rsidRPr="007E5AA6" w:rsidRDefault="00466291" w:rsidP="00466291">
      <w:pPr>
        <w:pStyle w:val="ListParagraph"/>
        <w:numPr>
          <w:ilvl w:val="2"/>
          <w:numId w:val="3"/>
        </w:numPr>
        <w:rPr>
          <w:highlight w:val="yellow"/>
        </w:rPr>
      </w:pPr>
      <w:r w:rsidRPr="007E5AA6">
        <w:rPr>
          <w:highlight w:val="yellow"/>
        </w:rPr>
        <w:t xml:space="preserve">Pilot test questions? </w:t>
      </w:r>
      <w:proofErr w:type="gramStart"/>
      <w:r w:rsidRPr="007E5AA6">
        <w:rPr>
          <w:highlight w:val="yellow"/>
        </w:rPr>
        <w:t>YES</w:t>
      </w:r>
      <w:proofErr w:type="gramEnd"/>
      <w:r w:rsidRPr="007E5AA6">
        <w:rPr>
          <w:highlight w:val="yellow"/>
        </w:rPr>
        <w:t xml:space="preserve"> maybe with workgroup members</w:t>
      </w:r>
    </w:p>
    <w:p w:rsidR="00466291" w:rsidRPr="007E5AA6" w:rsidRDefault="00466291" w:rsidP="00466291">
      <w:pPr>
        <w:pStyle w:val="ListParagraph"/>
        <w:numPr>
          <w:ilvl w:val="0"/>
          <w:numId w:val="3"/>
        </w:numPr>
        <w:rPr>
          <w:highlight w:val="yellow"/>
        </w:rPr>
      </w:pPr>
      <w:r w:rsidRPr="007E5AA6">
        <w:rPr>
          <w:highlight w:val="yellow"/>
        </w:rPr>
        <w:t xml:space="preserve">Did the agenda, breakouts, </w:t>
      </w:r>
      <w:proofErr w:type="spellStart"/>
      <w:r w:rsidRPr="007E5AA6">
        <w:rPr>
          <w:highlight w:val="yellow"/>
        </w:rPr>
        <w:t>etc</w:t>
      </w:r>
      <w:proofErr w:type="spellEnd"/>
      <w:r w:rsidRPr="007E5AA6">
        <w:rPr>
          <w:highlight w:val="yellow"/>
        </w:rPr>
        <w:t xml:space="preserve"> work well? Was it helpful?</w:t>
      </w:r>
    </w:p>
    <w:p w:rsidR="00466291" w:rsidRPr="007E5AA6" w:rsidRDefault="00466291" w:rsidP="00466291">
      <w:pPr>
        <w:pStyle w:val="ListParagraph"/>
        <w:numPr>
          <w:ilvl w:val="1"/>
          <w:numId w:val="3"/>
        </w:numPr>
        <w:rPr>
          <w:highlight w:val="yellow"/>
        </w:rPr>
      </w:pPr>
      <w:r w:rsidRPr="007E5AA6">
        <w:rPr>
          <w:highlight w:val="yellow"/>
        </w:rPr>
        <w:t xml:space="preserve">Could have benefitted from spending time together as a big group, some on the a=objectives. </w:t>
      </w:r>
    </w:p>
    <w:p w:rsidR="00466291" w:rsidRPr="007E5AA6" w:rsidRDefault="00466291" w:rsidP="00466291">
      <w:pPr>
        <w:pStyle w:val="ListParagraph"/>
        <w:numPr>
          <w:ilvl w:val="1"/>
          <w:numId w:val="3"/>
        </w:numPr>
        <w:rPr>
          <w:highlight w:val="yellow"/>
        </w:rPr>
      </w:pPr>
      <w:r w:rsidRPr="007E5AA6">
        <w:rPr>
          <w:highlight w:val="yellow"/>
        </w:rPr>
        <w:t xml:space="preserve">Would have been beneficial to have </w:t>
      </w:r>
      <w:proofErr w:type="spellStart"/>
      <w:r w:rsidRPr="007E5AA6">
        <w:rPr>
          <w:highlight w:val="yellow"/>
        </w:rPr>
        <w:t>opp</w:t>
      </w:r>
      <w:proofErr w:type="spellEnd"/>
      <w:r w:rsidRPr="007E5AA6">
        <w:rPr>
          <w:highlight w:val="yellow"/>
        </w:rPr>
        <w:t xml:space="preserve"> to be in both groups, to mix you up</w:t>
      </w:r>
    </w:p>
    <w:p w:rsidR="00466291" w:rsidRPr="007E5AA6" w:rsidRDefault="00466291" w:rsidP="00466291">
      <w:pPr>
        <w:pStyle w:val="ListParagraph"/>
        <w:numPr>
          <w:ilvl w:val="0"/>
          <w:numId w:val="3"/>
        </w:numPr>
        <w:rPr>
          <w:highlight w:val="yellow"/>
        </w:rPr>
      </w:pPr>
      <w:r w:rsidRPr="007E5AA6">
        <w:rPr>
          <w:highlight w:val="yellow"/>
        </w:rPr>
        <w:t xml:space="preserve">Time management </w:t>
      </w:r>
    </w:p>
    <w:p w:rsidR="00466291" w:rsidRPr="007E5AA6" w:rsidRDefault="00466291" w:rsidP="00466291">
      <w:pPr>
        <w:pStyle w:val="ListParagraph"/>
        <w:numPr>
          <w:ilvl w:val="1"/>
          <w:numId w:val="3"/>
        </w:numPr>
        <w:rPr>
          <w:highlight w:val="yellow"/>
        </w:rPr>
      </w:pPr>
      <w:r w:rsidRPr="007E5AA6">
        <w:rPr>
          <w:highlight w:val="yellow"/>
        </w:rPr>
        <w:t xml:space="preserve">Would have liked to have had more time to further unpack. Was really valuable in having folks here who hadn’t actively </w:t>
      </w:r>
      <w:proofErr w:type="gramStart"/>
      <w:r w:rsidRPr="007E5AA6">
        <w:rPr>
          <w:highlight w:val="yellow"/>
        </w:rPr>
        <w:t>participate</w:t>
      </w:r>
      <w:proofErr w:type="gramEnd"/>
      <w:r w:rsidRPr="007E5AA6">
        <w:rPr>
          <w:highlight w:val="yellow"/>
        </w:rPr>
        <w:t xml:space="preserve"> on phone calls. While task </w:t>
      </w:r>
      <w:r w:rsidRPr="007E5AA6">
        <w:rPr>
          <w:highlight w:val="yellow"/>
        </w:rPr>
        <w:lastRenderedPageBreak/>
        <w:t xml:space="preserve">oriented, getting that input from boarder group of people who </w:t>
      </w:r>
      <w:proofErr w:type="gramStart"/>
      <w:r w:rsidRPr="007E5AA6">
        <w:rPr>
          <w:highlight w:val="yellow"/>
        </w:rPr>
        <w:t>aren’t able to</w:t>
      </w:r>
      <w:proofErr w:type="gramEnd"/>
      <w:r w:rsidRPr="007E5AA6">
        <w:rPr>
          <w:highlight w:val="yellow"/>
        </w:rPr>
        <w:t xml:space="preserve"> regularly participate was great. For those weedy conversations. </w:t>
      </w:r>
    </w:p>
    <w:p w:rsidR="00466291" w:rsidRPr="007E5AA6" w:rsidRDefault="00466291" w:rsidP="00466291">
      <w:pPr>
        <w:pStyle w:val="ListParagraph"/>
        <w:numPr>
          <w:ilvl w:val="1"/>
          <w:numId w:val="3"/>
        </w:numPr>
        <w:rPr>
          <w:highlight w:val="yellow"/>
        </w:rPr>
      </w:pPr>
      <w:r w:rsidRPr="007E5AA6">
        <w:rPr>
          <w:highlight w:val="yellow"/>
        </w:rPr>
        <w:t>In person meeting is so much easier to communicate than the phone calls, which are limited in time, can’t see people, truly understand what they’re saying</w:t>
      </w:r>
    </w:p>
    <w:p w:rsidR="00466291" w:rsidRPr="007E5AA6" w:rsidRDefault="00466291" w:rsidP="00466291">
      <w:pPr>
        <w:pStyle w:val="ListParagraph"/>
        <w:numPr>
          <w:ilvl w:val="0"/>
          <w:numId w:val="3"/>
        </w:numPr>
        <w:rPr>
          <w:highlight w:val="yellow"/>
        </w:rPr>
      </w:pPr>
      <w:r w:rsidRPr="007E5AA6">
        <w:rPr>
          <w:highlight w:val="yellow"/>
        </w:rPr>
        <w:t>Did you have what you needed to participate and was your voice heard?</w:t>
      </w:r>
    </w:p>
    <w:p w:rsidR="00466291" w:rsidRPr="007E5AA6" w:rsidRDefault="00466291" w:rsidP="00466291">
      <w:pPr>
        <w:pStyle w:val="ListParagraph"/>
        <w:numPr>
          <w:ilvl w:val="1"/>
          <w:numId w:val="3"/>
        </w:numPr>
        <w:rPr>
          <w:highlight w:val="yellow"/>
        </w:rPr>
      </w:pPr>
      <w:r w:rsidRPr="007E5AA6">
        <w:rPr>
          <w:highlight w:val="yellow"/>
        </w:rPr>
        <w:t>Nods yes</w:t>
      </w:r>
    </w:p>
    <w:p w:rsidR="00466291" w:rsidRPr="007E5AA6" w:rsidRDefault="00466291" w:rsidP="00466291">
      <w:pPr>
        <w:pStyle w:val="ListParagraph"/>
        <w:numPr>
          <w:ilvl w:val="0"/>
          <w:numId w:val="3"/>
        </w:numPr>
        <w:rPr>
          <w:highlight w:val="yellow"/>
        </w:rPr>
      </w:pPr>
      <w:r w:rsidRPr="007E5AA6">
        <w:rPr>
          <w:highlight w:val="yellow"/>
        </w:rPr>
        <w:t>Reporting out – did that work?</w:t>
      </w:r>
    </w:p>
    <w:p w:rsidR="00466291" w:rsidRPr="007E5AA6" w:rsidRDefault="00466291" w:rsidP="00466291">
      <w:pPr>
        <w:pStyle w:val="ListParagraph"/>
        <w:numPr>
          <w:ilvl w:val="1"/>
          <w:numId w:val="3"/>
        </w:numPr>
        <w:rPr>
          <w:highlight w:val="yellow"/>
        </w:rPr>
      </w:pPr>
      <w:r w:rsidRPr="007E5AA6">
        <w:rPr>
          <w:highlight w:val="yellow"/>
        </w:rPr>
        <w:t xml:space="preserve">Want a summary/proceedings document of meeting </w:t>
      </w:r>
    </w:p>
    <w:p w:rsidR="00466291" w:rsidRPr="007E5AA6" w:rsidRDefault="00466291" w:rsidP="00466291">
      <w:pPr>
        <w:pStyle w:val="ListParagraph"/>
        <w:numPr>
          <w:ilvl w:val="0"/>
          <w:numId w:val="3"/>
        </w:numPr>
        <w:rPr>
          <w:highlight w:val="yellow"/>
        </w:rPr>
      </w:pPr>
      <w:r w:rsidRPr="007E5AA6">
        <w:rPr>
          <w:highlight w:val="yellow"/>
        </w:rPr>
        <w:t>How to improve?</w:t>
      </w:r>
    </w:p>
    <w:p w:rsidR="00466291" w:rsidRPr="007E5AA6" w:rsidRDefault="00466291" w:rsidP="00466291">
      <w:pPr>
        <w:pStyle w:val="ListParagraph"/>
        <w:numPr>
          <w:ilvl w:val="1"/>
          <w:numId w:val="3"/>
        </w:numPr>
        <w:rPr>
          <w:highlight w:val="yellow"/>
        </w:rPr>
      </w:pPr>
      <w:r w:rsidRPr="007E5AA6">
        <w:rPr>
          <w:highlight w:val="yellow"/>
        </w:rPr>
        <w:t xml:space="preserve">Would have been nice if co-chairs from </w:t>
      </w:r>
      <w:proofErr w:type="spellStart"/>
      <w:r w:rsidRPr="007E5AA6">
        <w:rPr>
          <w:highlight w:val="yellow"/>
        </w:rPr>
        <w:t>Infx</w:t>
      </w:r>
      <w:proofErr w:type="spellEnd"/>
      <w:r w:rsidRPr="007E5AA6">
        <w:rPr>
          <w:highlight w:val="yellow"/>
        </w:rPr>
        <w:t xml:space="preserve"> group could have been here for continuity purposes</w:t>
      </w:r>
    </w:p>
    <w:p w:rsidR="00466291" w:rsidRPr="007E5AA6" w:rsidRDefault="00466291" w:rsidP="00466291">
      <w:pPr>
        <w:pStyle w:val="ListParagraph"/>
        <w:numPr>
          <w:ilvl w:val="2"/>
          <w:numId w:val="3"/>
        </w:numPr>
        <w:rPr>
          <w:highlight w:val="yellow"/>
        </w:rPr>
      </w:pPr>
      <w:r w:rsidRPr="007E5AA6">
        <w:rPr>
          <w:highlight w:val="yellow"/>
        </w:rPr>
        <w:t>Thanks to Dawn and Scott for stepping up</w:t>
      </w:r>
    </w:p>
    <w:p w:rsidR="00466291" w:rsidRPr="007E5AA6" w:rsidRDefault="00466291" w:rsidP="00466291">
      <w:pPr>
        <w:pStyle w:val="ListParagraph"/>
        <w:numPr>
          <w:ilvl w:val="1"/>
          <w:numId w:val="3"/>
        </w:numPr>
        <w:rPr>
          <w:highlight w:val="yellow"/>
        </w:rPr>
      </w:pPr>
      <w:r w:rsidRPr="007E5AA6">
        <w:rPr>
          <w:highlight w:val="yellow"/>
        </w:rPr>
        <w:t xml:space="preserve">Clinical labs were unable to attend, but would have been richer conversation. Need more planning time. </w:t>
      </w:r>
    </w:p>
    <w:p w:rsidR="00466291" w:rsidRPr="007E5AA6" w:rsidRDefault="00466291" w:rsidP="00466291">
      <w:pPr>
        <w:rPr>
          <w:sz w:val="24"/>
          <w:szCs w:val="24"/>
          <w:highlight w:val="yellow"/>
        </w:rPr>
      </w:pPr>
      <w:r w:rsidRPr="007E5AA6">
        <w:rPr>
          <w:sz w:val="24"/>
          <w:szCs w:val="24"/>
          <w:highlight w:val="yellow"/>
        </w:rPr>
        <w:t>Task Force/Workgroups</w:t>
      </w:r>
    </w:p>
    <w:p w:rsidR="00466291" w:rsidRPr="007E5AA6" w:rsidRDefault="00466291" w:rsidP="00466291">
      <w:pPr>
        <w:pStyle w:val="ListParagraph"/>
        <w:numPr>
          <w:ilvl w:val="0"/>
          <w:numId w:val="3"/>
        </w:numPr>
        <w:rPr>
          <w:highlight w:val="yellow"/>
        </w:rPr>
      </w:pPr>
      <w:r w:rsidRPr="007E5AA6">
        <w:rPr>
          <w:highlight w:val="yellow"/>
        </w:rPr>
        <w:t>How to improve?</w:t>
      </w:r>
    </w:p>
    <w:p w:rsidR="00466291" w:rsidRPr="007E5AA6" w:rsidRDefault="00466291" w:rsidP="00466291">
      <w:pPr>
        <w:pStyle w:val="ListParagraph"/>
        <w:numPr>
          <w:ilvl w:val="0"/>
          <w:numId w:val="3"/>
        </w:numPr>
        <w:rPr>
          <w:highlight w:val="yellow"/>
        </w:rPr>
      </w:pPr>
      <w:r w:rsidRPr="007E5AA6">
        <w:rPr>
          <w:highlight w:val="yellow"/>
        </w:rPr>
        <w:t>How to keep momentum?</w:t>
      </w:r>
    </w:p>
    <w:p w:rsidR="00466291" w:rsidRPr="007E5AA6" w:rsidRDefault="00466291" w:rsidP="00466291">
      <w:pPr>
        <w:pStyle w:val="ListParagraph"/>
        <w:numPr>
          <w:ilvl w:val="1"/>
          <w:numId w:val="3"/>
        </w:numPr>
        <w:rPr>
          <w:highlight w:val="yellow"/>
        </w:rPr>
      </w:pPr>
      <w:r w:rsidRPr="007E5AA6">
        <w:rPr>
          <w:highlight w:val="yellow"/>
        </w:rPr>
        <w:t xml:space="preserve">Leave with an assignment </w:t>
      </w:r>
    </w:p>
    <w:p w:rsidR="00466291" w:rsidRPr="007E5AA6" w:rsidRDefault="00466291" w:rsidP="00466291">
      <w:pPr>
        <w:pStyle w:val="ListParagraph"/>
        <w:numPr>
          <w:ilvl w:val="1"/>
          <w:numId w:val="3"/>
        </w:numPr>
        <w:rPr>
          <w:highlight w:val="yellow"/>
        </w:rPr>
      </w:pPr>
      <w:r w:rsidRPr="007E5AA6">
        <w:rPr>
          <w:highlight w:val="yellow"/>
        </w:rPr>
        <w:t>The first one: proceedings and spreadsheet, look over and get feedback – by end of year will receive</w:t>
      </w:r>
    </w:p>
    <w:p w:rsidR="00466291" w:rsidRPr="007E5AA6" w:rsidRDefault="00466291" w:rsidP="00466291">
      <w:pPr>
        <w:pStyle w:val="ListParagraph"/>
        <w:numPr>
          <w:ilvl w:val="1"/>
          <w:numId w:val="3"/>
        </w:numPr>
        <w:rPr>
          <w:highlight w:val="yellow"/>
        </w:rPr>
      </w:pPr>
      <w:r w:rsidRPr="007E5AA6">
        <w:rPr>
          <w:highlight w:val="yellow"/>
        </w:rPr>
        <w:t>Second one: review assessment plans</w:t>
      </w:r>
    </w:p>
    <w:p w:rsidR="00466291" w:rsidRPr="007E5AA6" w:rsidRDefault="00466291" w:rsidP="00466291">
      <w:pPr>
        <w:pStyle w:val="ListParagraph"/>
        <w:numPr>
          <w:ilvl w:val="2"/>
          <w:numId w:val="3"/>
        </w:numPr>
        <w:rPr>
          <w:highlight w:val="yellow"/>
        </w:rPr>
      </w:pPr>
      <w:r w:rsidRPr="007E5AA6">
        <w:rPr>
          <w:highlight w:val="yellow"/>
        </w:rPr>
        <w:t>Engage in individual roles for assessment planning</w:t>
      </w:r>
    </w:p>
    <w:p w:rsidR="00466291" w:rsidRPr="007E5AA6" w:rsidRDefault="00466291" w:rsidP="00466291">
      <w:pPr>
        <w:pStyle w:val="ListParagraph"/>
        <w:numPr>
          <w:ilvl w:val="1"/>
          <w:numId w:val="3"/>
        </w:numPr>
        <w:rPr>
          <w:highlight w:val="yellow"/>
        </w:rPr>
      </w:pPr>
      <w:r w:rsidRPr="007E5AA6">
        <w:rPr>
          <w:highlight w:val="yellow"/>
        </w:rPr>
        <w:t xml:space="preserve">Homework: if talking about assessments, think about the specific question wording – draft, early start of questions </w:t>
      </w:r>
      <w:proofErr w:type="gramStart"/>
      <w:r w:rsidRPr="007E5AA6">
        <w:rPr>
          <w:highlight w:val="yellow"/>
        </w:rPr>
        <w:t>send</w:t>
      </w:r>
      <w:proofErr w:type="gramEnd"/>
      <w:r w:rsidRPr="007E5AA6">
        <w:rPr>
          <w:highlight w:val="yellow"/>
        </w:rPr>
        <w:t xml:space="preserve"> out ASAP</w:t>
      </w:r>
    </w:p>
    <w:p w:rsidR="00466291" w:rsidRPr="007E5AA6" w:rsidRDefault="00466291" w:rsidP="00466291">
      <w:pPr>
        <w:pStyle w:val="ListParagraph"/>
        <w:numPr>
          <w:ilvl w:val="1"/>
          <w:numId w:val="3"/>
        </w:numPr>
        <w:rPr>
          <w:highlight w:val="yellow"/>
        </w:rPr>
      </w:pPr>
      <w:r w:rsidRPr="007E5AA6">
        <w:rPr>
          <w:highlight w:val="yellow"/>
        </w:rPr>
        <w:t>Homework: look at resources to review – start reviewing those</w:t>
      </w:r>
    </w:p>
    <w:p w:rsidR="00466291" w:rsidRPr="007E5AA6" w:rsidRDefault="00466291" w:rsidP="00466291">
      <w:pPr>
        <w:pStyle w:val="ListParagraph"/>
        <w:numPr>
          <w:ilvl w:val="1"/>
          <w:numId w:val="3"/>
        </w:numPr>
        <w:rPr>
          <w:highlight w:val="yellow"/>
        </w:rPr>
      </w:pPr>
      <w:r w:rsidRPr="007E5AA6">
        <w:rPr>
          <w:highlight w:val="yellow"/>
        </w:rPr>
        <w:t>Homework: for folks who remember when CRE wasn’t notifiable, to speak about lessons learned since (Amy Drake recommended)</w:t>
      </w:r>
    </w:p>
    <w:p w:rsidR="00466291" w:rsidRPr="007E5AA6" w:rsidRDefault="00466291" w:rsidP="00466291">
      <w:pPr>
        <w:pStyle w:val="NoSpacing"/>
        <w:numPr>
          <w:ilvl w:val="0"/>
          <w:numId w:val="3"/>
        </w:numPr>
        <w:tabs>
          <w:tab w:val="left" w:pos="-360"/>
        </w:tabs>
        <w:rPr>
          <w:b/>
          <w:sz w:val="24"/>
          <w:szCs w:val="24"/>
          <w:highlight w:val="yellow"/>
          <w:u w:val="single"/>
        </w:rPr>
      </w:pPr>
      <w:r w:rsidRPr="007E5AA6">
        <w:rPr>
          <w:b/>
          <w:sz w:val="24"/>
          <w:szCs w:val="24"/>
          <w:highlight w:val="yellow"/>
          <w:u w:val="single"/>
        </w:rPr>
        <w:t>Evaluate meeting</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 xml:space="preserve">Were the objectives clearly described?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Some of the discussion – review what has already been agreed to (repeating)</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r w:rsidRPr="007E5AA6">
        <w:rPr>
          <w:sz w:val="24"/>
          <w:szCs w:val="24"/>
          <w:highlight w:val="yellow"/>
        </w:rPr>
        <w:tab/>
        <w:t>Build in update summaries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How well did meeting accomplish objectives?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Great discussion about where we are going – no list of assessment questions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Now on staff to come up with questions? Ongoing discussion on regular calls?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r w:rsidRPr="007E5AA6">
        <w:rPr>
          <w:sz w:val="24"/>
          <w:szCs w:val="24"/>
          <w:highlight w:val="yellow"/>
        </w:rPr>
        <w:tab/>
        <w:t>Assessment plan will be up to staff</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r w:rsidRPr="007E5AA6">
        <w:rPr>
          <w:sz w:val="24"/>
          <w:szCs w:val="24"/>
          <w:highlight w:val="yellow"/>
        </w:rPr>
        <w:tab/>
        <w:t>Will still welcome input from the group</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Pilot test questions?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r w:rsidRPr="007E5AA6">
        <w:rPr>
          <w:sz w:val="24"/>
          <w:szCs w:val="24"/>
          <w:highlight w:val="yellow"/>
        </w:rPr>
        <w:tab/>
        <w:t xml:space="preserve">Yes – as much as possible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Did agenda (breakouts, regroup) support what we wanted to do?</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Have the shared objective worked on together</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Benefit from spending more time working as a big group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Opportunity to be in both groups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Time management and getting things done?</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lastRenderedPageBreak/>
        <w:tab/>
        <w:t>More time – valuable to have people who are not active on phone calls</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r w:rsidRPr="007E5AA6">
        <w:rPr>
          <w:sz w:val="24"/>
          <w:szCs w:val="24"/>
          <w:highlight w:val="yellow"/>
        </w:rPr>
        <w:tab/>
        <w:t xml:space="preserve">Getting into details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In-person meeting very valuable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Had what you needed to participate, able to say what you wanted?</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Yes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Reporting out; work okay?</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Yes – will send report out of overview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Anything the taskforce should be doing?</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Leave with assignment – be able to do something constructive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r w:rsidRPr="007E5AA6">
        <w:rPr>
          <w:sz w:val="24"/>
          <w:szCs w:val="24"/>
          <w:highlight w:val="yellow"/>
        </w:rPr>
        <w:tab/>
        <w:t>First assignment will be to look over proceedings and spreadsheet and give feedback</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Think about specific questions for assessment; wording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Resources available to review</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 xml:space="preserve">Plan next meeting –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Piggy back on HAI grantee meeting (3</w:t>
      </w:r>
      <w:r w:rsidRPr="007E5AA6">
        <w:rPr>
          <w:sz w:val="24"/>
          <w:szCs w:val="24"/>
          <w:highlight w:val="yellow"/>
          <w:vertAlign w:val="superscript"/>
        </w:rPr>
        <w:t>rd</w:t>
      </w:r>
      <w:r w:rsidRPr="007E5AA6">
        <w:rPr>
          <w:sz w:val="24"/>
          <w:szCs w:val="24"/>
          <w:highlight w:val="yellow"/>
        </w:rPr>
        <w:t xml:space="preserve"> week of March)</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Want clear ideal state so we can have more in depth discussion</w:t>
      </w:r>
    </w:p>
    <w:p w:rsidR="00466291" w:rsidRPr="007E5AA6" w:rsidRDefault="00466291" w:rsidP="00466291">
      <w:pPr>
        <w:pStyle w:val="NoSpacing"/>
        <w:numPr>
          <w:ilvl w:val="0"/>
          <w:numId w:val="3"/>
        </w:numPr>
        <w:tabs>
          <w:tab w:val="left" w:pos="-360"/>
        </w:tabs>
        <w:rPr>
          <w:sz w:val="24"/>
          <w:szCs w:val="24"/>
          <w:highlight w:val="yellow"/>
        </w:rPr>
      </w:pP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Assess best practices and current state in assessment</w:t>
      </w:r>
    </w:p>
    <w:p w:rsidR="00466291" w:rsidRPr="007E5AA6" w:rsidRDefault="00466291" w:rsidP="00466291">
      <w:pPr>
        <w:pStyle w:val="NoSpacing"/>
        <w:numPr>
          <w:ilvl w:val="0"/>
          <w:numId w:val="3"/>
        </w:numPr>
        <w:tabs>
          <w:tab w:val="left" w:pos="-360"/>
        </w:tabs>
        <w:rPr>
          <w:sz w:val="24"/>
          <w:szCs w:val="24"/>
          <w:highlight w:val="yellow"/>
        </w:rPr>
      </w:pP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How it went</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Pros -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Cons – More planning time for clinical partners to be able to attend</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Would have been nice if co-chairs for informatics group could have been here; more </w:t>
      </w: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t xml:space="preserve">continuity </w:t>
      </w:r>
    </w:p>
    <w:p w:rsidR="00466291" w:rsidRPr="007E5AA6" w:rsidRDefault="00466291" w:rsidP="00466291">
      <w:pPr>
        <w:pStyle w:val="NoSpacing"/>
        <w:numPr>
          <w:ilvl w:val="0"/>
          <w:numId w:val="3"/>
        </w:numPr>
        <w:tabs>
          <w:tab w:val="left" w:pos="-360"/>
        </w:tabs>
        <w:rPr>
          <w:sz w:val="24"/>
          <w:szCs w:val="24"/>
          <w:highlight w:val="yellow"/>
        </w:rPr>
      </w:pPr>
    </w:p>
    <w:p w:rsidR="00466291" w:rsidRPr="007E5AA6" w:rsidRDefault="00466291" w:rsidP="00466291">
      <w:pPr>
        <w:pStyle w:val="NoSpacing"/>
        <w:numPr>
          <w:ilvl w:val="0"/>
          <w:numId w:val="3"/>
        </w:numPr>
        <w:tabs>
          <w:tab w:val="left" w:pos="-360"/>
        </w:tabs>
        <w:rPr>
          <w:sz w:val="24"/>
          <w:szCs w:val="24"/>
          <w:highlight w:val="yellow"/>
        </w:rPr>
      </w:pPr>
    </w:p>
    <w:p w:rsidR="00466291" w:rsidRPr="007E5AA6" w:rsidRDefault="00466291" w:rsidP="00466291">
      <w:pPr>
        <w:pStyle w:val="NoSpacing"/>
        <w:numPr>
          <w:ilvl w:val="0"/>
          <w:numId w:val="3"/>
        </w:numPr>
        <w:tabs>
          <w:tab w:val="left" w:pos="-360"/>
        </w:tabs>
        <w:rPr>
          <w:sz w:val="24"/>
          <w:szCs w:val="24"/>
          <w:highlight w:val="yellow"/>
        </w:rPr>
      </w:pPr>
      <w:r w:rsidRPr="007E5AA6">
        <w:rPr>
          <w:sz w:val="24"/>
          <w:szCs w:val="24"/>
          <w:highlight w:val="yellow"/>
        </w:rPr>
        <w:tab/>
      </w:r>
    </w:p>
    <w:p w:rsidR="00466291" w:rsidRPr="007E5AA6" w:rsidRDefault="00466291" w:rsidP="00466291">
      <w:pPr>
        <w:rPr>
          <w:sz w:val="24"/>
          <w:szCs w:val="24"/>
          <w:highlight w:val="yellow"/>
        </w:rPr>
      </w:pPr>
      <w:r w:rsidRPr="007E5AA6">
        <w:rPr>
          <w:sz w:val="24"/>
          <w:szCs w:val="24"/>
          <w:highlight w:val="yellow"/>
        </w:rPr>
        <w:t>Final question</w:t>
      </w:r>
    </w:p>
    <w:p w:rsidR="00466291" w:rsidRPr="007E5AA6" w:rsidRDefault="00466291" w:rsidP="00466291">
      <w:pPr>
        <w:pStyle w:val="ListParagraph"/>
        <w:numPr>
          <w:ilvl w:val="0"/>
          <w:numId w:val="3"/>
        </w:numPr>
        <w:rPr>
          <w:highlight w:val="yellow"/>
        </w:rPr>
      </w:pPr>
      <w:r w:rsidRPr="007E5AA6">
        <w:rPr>
          <w:highlight w:val="yellow"/>
        </w:rPr>
        <w:t xml:space="preserve">Do you think a meeting like this in the Spring mid-April with similar format – go over the assessment results, brainstorming on recommendations, together in groups, etc. </w:t>
      </w:r>
    </w:p>
    <w:p w:rsidR="00466291" w:rsidRPr="007E5AA6" w:rsidRDefault="00466291" w:rsidP="00466291">
      <w:pPr>
        <w:pStyle w:val="ListParagraph"/>
        <w:numPr>
          <w:ilvl w:val="1"/>
          <w:numId w:val="3"/>
        </w:numPr>
        <w:rPr>
          <w:highlight w:val="yellow"/>
        </w:rPr>
      </w:pPr>
      <w:r w:rsidRPr="007E5AA6">
        <w:rPr>
          <w:highlight w:val="yellow"/>
        </w:rPr>
        <w:t xml:space="preserve">Early April is better because ELC grants are due at end of April </w:t>
      </w:r>
    </w:p>
    <w:p w:rsidR="00466291" w:rsidRPr="007E5AA6" w:rsidRDefault="00466291" w:rsidP="00466291">
      <w:pPr>
        <w:pStyle w:val="ListParagraph"/>
        <w:numPr>
          <w:ilvl w:val="1"/>
          <w:numId w:val="3"/>
        </w:numPr>
        <w:rPr>
          <w:highlight w:val="yellow"/>
        </w:rPr>
      </w:pPr>
      <w:r w:rsidRPr="007E5AA6">
        <w:rPr>
          <w:highlight w:val="yellow"/>
        </w:rPr>
        <w:t>SHEA is April 18-20</w:t>
      </w:r>
    </w:p>
    <w:p w:rsidR="00466291" w:rsidRPr="007E5AA6" w:rsidRDefault="00466291" w:rsidP="00466291">
      <w:pPr>
        <w:pStyle w:val="ListParagraph"/>
        <w:numPr>
          <w:ilvl w:val="1"/>
          <w:numId w:val="3"/>
        </w:numPr>
        <w:rPr>
          <w:highlight w:val="yellow"/>
        </w:rPr>
      </w:pPr>
      <w:r w:rsidRPr="007E5AA6">
        <w:rPr>
          <w:highlight w:val="yellow"/>
        </w:rPr>
        <w:t>First week of April is done</w:t>
      </w:r>
    </w:p>
    <w:p w:rsidR="00466291" w:rsidRPr="007E5AA6" w:rsidRDefault="00466291" w:rsidP="00466291">
      <w:pPr>
        <w:pStyle w:val="ListParagraph"/>
        <w:numPr>
          <w:ilvl w:val="1"/>
          <w:numId w:val="3"/>
        </w:numPr>
        <w:rPr>
          <w:highlight w:val="yellow"/>
        </w:rPr>
      </w:pPr>
      <w:r w:rsidRPr="007E5AA6">
        <w:rPr>
          <w:highlight w:val="yellow"/>
        </w:rPr>
        <w:t xml:space="preserve">Could you piggy back </w:t>
      </w:r>
      <w:proofErr w:type="gramStart"/>
      <w:r w:rsidRPr="007E5AA6">
        <w:rPr>
          <w:highlight w:val="yellow"/>
        </w:rPr>
        <w:t>off of</w:t>
      </w:r>
      <w:proofErr w:type="gramEnd"/>
      <w:r w:rsidRPr="007E5AA6">
        <w:rPr>
          <w:highlight w:val="yellow"/>
        </w:rPr>
        <w:t xml:space="preserve"> HAI or ELC Grantee’s meeting 18-21 of March</w:t>
      </w:r>
    </w:p>
    <w:p w:rsidR="00466291" w:rsidRPr="007E5AA6" w:rsidRDefault="00466291" w:rsidP="00466291">
      <w:pPr>
        <w:pStyle w:val="ListParagraph"/>
        <w:numPr>
          <w:ilvl w:val="1"/>
          <w:numId w:val="3"/>
        </w:numPr>
        <w:rPr>
          <w:highlight w:val="yellow"/>
        </w:rPr>
      </w:pPr>
      <w:r w:rsidRPr="007E5AA6">
        <w:rPr>
          <w:highlight w:val="yellow"/>
        </w:rPr>
        <w:t xml:space="preserve">End of April or beginning of May </w:t>
      </w:r>
    </w:p>
    <w:p w:rsidR="00466291" w:rsidRPr="007E5AA6" w:rsidRDefault="00466291" w:rsidP="00466291">
      <w:pPr>
        <w:pStyle w:val="ListParagraph"/>
        <w:numPr>
          <w:ilvl w:val="1"/>
          <w:numId w:val="3"/>
        </w:numPr>
        <w:rPr>
          <w:highlight w:val="yellow"/>
        </w:rPr>
      </w:pPr>
      <w:r w:rsidRPr="007E5AA6">
        <w:rPr>
          <w:highlight w:val="yellow"/>
        </w:rPr>
        <w:t xml:space="preserve">Start thinking about ideal state of what we want it to be </w:t>
      </w:r>
    </w:p>
    <w:p w:rsidR="00466291" w:rsidRPr="007E5AA6" w:rsidRDefault="00466291" w:rsidP="00466291">
      <w:pPr>
        <w:pStyle w:val="ListParagraph"/>
        <w:numPr>
          <w:ilvl w:val="2"/>
          <w:numId w:val="3"/>
        </w:numPr>
        <w:rPr>
          <w:highlight w:val="yellow"/>
        </w:rPr>
      </w:pPr>
      <w:r w:rsidRPr="007E5AA6">
        <w:rPr>
          <w:highlight w:val="yellow"/>
        </w:rPr>
        <w:t xml:space="preserve">Need to have ideal state before an in-person meeting </w:t>
      </w:r>
      <w:proofErr w:type="gramStart"/>
      <w:r w:rsidRPr="007E5AA6">
        <w:rPr>
          <w:highlight w:val="yellow"/>
        </w:rPr>
        <w:t>in order to</w:t>
      </w:r>
      <w:proofErr w:type="gramEnd"/>
      <w:r w:rsidRPr="007E5AA6">
        <w:rPr>
          <w:highlight w:val="yellow"/>
        </w:rPr>
        <w:t xml:space="preserve"> make recommendations</w:t>
      </w:r>
    </w:p>
    <w:p w:rsidR="00466291" w:rsidRPr="007E5AA6" w:rsidRDefault="00466291" w:rsidP="00466291">
      <w:pPr>
        <w:pStyle w:val="ListParagraph"/>
        <w:ind w:left="2160"/>
      </w:pPr>
    </w:p>
    <w:p w:rsidR="00466291" w:rsidRPr="007E5AA6" w:rsidRDefault="00466291" w:rsidP="00466291">
      <w:pPr>
        <w:pStyle w:val="NoSpacing"/>
        <w:tabs>
          <w:tab w:val="left" w:pos="-360"/>
        </w:tabs>
        <w:rPr>
          <w:b/>
          <w:sz w:val="24"/>
          <w:szCs w:val="24"/>
          <w:u w:val="single"/>
        </w:rPr>
      </w:pPr>
    </w:p>
    <w:p w:rsidR="00466291" w:rsidRPr="007E5AA6" w:rsidRDefault="00466291" w:rsidP="00466291">
      <w:pPr>
        <w:pStyle w:val="NoSpacing"/>
        <w:tabs>
          <w:tab w:val="left" w:pos="-360"/>
        </w:tabs>
        <w:rPr>
          <w:sz w:val="24"/>
          <w:szCs w:val="24"/>
        </w:rPr>
      </w:pPr>
    </w:p>
    <w:p w:rsidR="000E75C7" w:rsidRPr="007E5AA6" w:rsidRDefault="000E75C7" w:rsidP="000E75C7">
      <w:pPr>
        <w:pStyle w:val="NoSpacing"/>
        <w:tabs>
          <w:tab w:val="left" w:pos="-360"/>
        </w:tabs>
        <w:ind w:left="-270"/>
        <w:rPr>
          <w:sz w:val="24"/>
          <w:szCs w:val="24"/>
        </w:rPr>
      </w:pPr>
    </w:p>
    <w:p w:rsidR="000E75C7" w:rsidRPr="007E5AA6" w:rsidRDefault="000E75C7" w:rsidP="000E75C7">
      <w:pPr>
        <w:pStyle w:val="NoSpacing"/>
        <w:rPr>
          <w:sz w:val="24"/>
          <w:szCs w:val="24"/>
        </w:rPr>
      </w:pPr>
    </w:p>
    <w:p w:rsidR="00105B8D" w:rsidRPr="007E5AA6" w:rsidRDefault="00105B8D" w:rsidP="008259C2">
      <w:pPr>
        <w:rPr>
          <w:sz w:val="24"/>
          <w:szCs w:val="24"/>
        </w:rPr>
      </w:pPr>
    </w:p>
    <w:p w:rsidR="00105B8D" w:rsidRPr="007E5AA6" w:rsidRDefault="00105B8D" w:rsidP="008259C2">
      <w:pPr>
        <w:rPr>
          <w:sz w:val="24"/>
          <w:szCs w:val="24"/>
        </w:rPr>
      </w:pPr>
      <w:r w:rsidRPr="007E5AA6">
        <w:rPr>
          <w:sz w:val="24"/>
          <w:szCs w:val="24"/>
        </w:rPr>
        <w:t>1/</w:t>
      </w:r>
      <w:r w:rsidR="00477B0D" w:rsidRPr="007E5AA6">
        <w:rPr>
          <w:sz w:val="24"/>
          <w:szCs w:val="24"/>
        </w:rPr>
        <w:t>1</w:t>
      </w:r>
      <w:r w:rsidR="00466291" w:rsidRPr="007E5AA6">
        <w:rPr>
          <w:sz w:val="24"/>
          <w:szCs w:val="24"/>
        </w:rPr>
        <w:t>6</w:t>
      </w:r>
      <w:r w:rsidRPr="007E5AA6">
        <w:rPr>
          <w:sz w:val="24"/>
          <w:szCs w:val="24"/>
        </w:rPr>
        <w:t>/17</w:t>
      </w:r>
    </w:p>
    <w:sectPr w:rsidR="00105B8D" w:rsidRPr="007E5AA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D61" w:rsidRDefault="00E06D61" w:rsidP="00105B8D">
      <w:pPr>
        <w:spacing w:after="0" w:line="240" w:lineRule="auto"/>
      </w:pPr>
      <w:r>
        <w:separator/>
      </w:r>
    </w:p>
  </w:endnote>
  <w:endnote w:type="continuationSeparator" w:id="0">
    <w:p w:rsidR="00E06D61" w:rsidRDefault="00E06D61" w:rsidP="0010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299354"/>
      <w:docPartObj>
        <w:docPartGallery w:val="Page Numbers (Bottom of Page)"/>
        <w:docPartUnique/>
      </w:docPartObj>
    </w:sdtPr>
    <w:sdtEndPr>
      <w:rPr>
        <w:noProof/>
      </w:rPr>
    </w:sdtEndPr>
    <w:sdtContent>
      <w:p w:rsidR="00E657CF" w:rsidRDefault="00E657CF">
        <w:pPr>
          <w:pStyle w:val="Footer"/>
          <w:jc w:val="right"/>
        </w:pPr>
        <w:r>
          <w:fldChar w:fldCharType="begin"/>
        </w:r>
        <w:r>
          <w:instrText xml:space="preserve"> PAGE   \* MERGEFORMAT </w:instrText>
        </w:r>
        <w:r>
          <w:fldChar w:fldCharType="separate"/>
        </w:r>
        <w:r w:rsidR="00800496">
          <w:rPr>
            <w:noProof/>
          </w:rPr>
          <w:t>8</w:t>
        </w:r>
        <w:r>
          <w:rPr>
            <w:noProof/>
          </w:rPr>
          <w:fldChar w:fldCharType="end"/>
        </w:r>
      </w:p>
    </w:sdtContent>
  </w:sdt>
  <w:p w:rsidR="00E657CF" w:rsidRDefault="00E65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D61" w:rsidRDefault="00E06D61" w:rsidP="00105B8D">
      <w:pPr>
        <w:spacing w:after="0" w:line="240" w:lineRule="auto"/>
      </w:pPr>
      <w:r>
        <w:separator/>
      </w:r>
    </w:p>
  </w:footnote>
  <w:footnote w:type="continuationSeparator" w:id="0">
    <w:p w:rsidR="00E06D61" w:rsidRDefault="00E06D61" w:rsidP="00105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282596"/>
      <w:docPartObj>
        <w:docPartGallery w:val="Watermarks"/>
        <w:docPartUnique/>
      </w:docPartObj>
    </w:sdtPr>
    <w:sdtEndPr/>
    <w:sdtContent>
      <w:p w:rsidR="00E657CF" w:rsidRDefault="00E06D6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B46779A"/>
    <w:lvl w:ilvl="0">
      <w:numFmt w:val="bullet"/>
      <w:lvlText w:val="*"/>
      <w:lvlJc w:val="left"/>
    </w:lvl>
  </w:abstractNum>
  <w:abstractNum w:abstractNumId="1" w15:restartNumberingAfterBreak="0">
    <w:nsid w:val="00974A24"/>
    <w:multiLevelType w:val="hybridMultilevel"/>
    <w:tmpl w:val="C902FA84"/>
    <w:lvl w:ilvl="0" w:tplc="5C0007F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1A7EB7"/>
    <w:multiLevelType w:val="hybridMultilevel"/>
    <w:tmpl w:val="FB20C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14BE5"/>
    <w:multiLevelType w:val="hybridMultilevel"/>
    <w:tmpl w:val="85942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21F23"/>
    <w:multiLevelType w:val="hybridMultilevel"/>
    <w:tmpl w:val="79C29EE2"/>
    <w:lvl w:ilvl="0" w:tplc="B4FE154A">
      <w:start w:val="1"/>
      <w:numFmt w:val="bullet"/>
      <w:lvlText w:val="•"/>
      <w:lvlJc w:val="left"/>
      <w:pPr>
        <w:tabs>
          <w:tab w:val="num" w:pos="346"/>
        </w:tabs>
        <w:ind w:left="346" w:hanging="360"/>
      </w:pPr>
      <w:rPr>
        <w:rFonts w:ascii="Arial" w:hAnsi="Arial" w:hint="default"/>
      </w:rPr>
    </w:lvl>
    <w:lvl w:ilvl="1" w:tplc="1B7A715E" w:tentative="1">
      <w:start w:val="1"/>
      <w:numFmt w:val="bullet"/>
      <w:lvlText w:val="•"/>
      <w:lvlJc w:val="left"/>
      <w:pPr>
        <w:tabs>
          <w:tab w:val="num" w:pos="1066"/>
        </w:tabs>
        <w:ind w:left="1066" w:hanging="360"/>
      </w:pPr>
      <w:rPr>
        <w:rFonts w:ascii="Arial" w:hAnsi="Arial" w:hint="default"/>
      </w:rPr>
    </w:lvl>
    <w:lvl w:ilvl="2" w:tplc="86028B14" w:tentative="1">
      <w:start w:val="1"/>
      <w:numFmt w:val="bullet"/>
      <w:lvlText w:val="•"/>
      <w:lvlJc w:val="left"/>
      <w:pPr>
        <w:tabs>
          <w:tab w:val="num" w:pos="1786"/>
        </w:tabs>
        <w:ind w:left="1786" w:hanging="360"/>
      </w:pPr>
      <w:rPr>
        <w:rFonts w:ascii="Arial" w:hAnsi="Arial" w:hint="default"/>
      </w:rPr>
    </w:lvl>
    <w:lvl w:ilvl="3" w:tplc="1C5AEE32" w:tentative="1">
      <w:start w:val="1"/>
      <w:numFmt w:val="bullet"/>
      <w:lvlText w:val="•"/>
      <w:lvlJc w:val="left"/>
      <w:pPr>
        <w:tabs>
          <w:tab w:val="num" w:pos="2506"/>
        </w:tabs>
        <w:ind w:left="2506" w:hanging="360"/>
      </w:pPr>
      <w:rPr>
        <w:rFonts w:ascii="Arial" w:hAnsi="Arial" w:hint="default"/>
      </w:rPr>
    </w:lvl>
    <w:lvl w:ilvl="4" w:tplc="786A13CE" w:tentative="1">
      <w:start w:val="1"/>
      <w:numFmt w:val="bullet"/>
      <w:lvlText w:val="•"/>
      <w:lvlJc w:val="left"/>
      <w:pPr>
        <w:tabs>
          <w:tab w:val="num" w:pos="3226"/>
        </w:tabs>
        <w:ind w:left="3226" w:hanging="360"/>
      </w:pPr>
      <w:rPr>
        <w:rFonts w:ascii="Arial" w:hAnsi="Arial" w:hint="default"/>
      </w:rPr>
    </w:lvl>
    <w:lvl w:ilvl="5" w:tplc="35845A4A" w:tentative="1">
      <w:start w:val="1"/>
      <w:numFmt w:val="bullet"/>
      <w:lvlText w:val="•"/>
      <w:lvlJc w:val="left"/>
      <w:pPr>
        <w:tabs>
          <w:tab w:val="num" w:pos="3946"/>
        </w:tabs>
        <w:ind w:left="3946" w:hanging="360"/>
      </w:pPr>
      <w:rPr>
        <w:rFonts w:ascii="Arial" w:hAnsi="Arial" w:hint="default"/>
      </w:rPr>
    </w:lvl>
    <w:lvl w:ilvl="6" w:tplc="4EBE3E94" w:tentative="1">
      <w:start w:val="1"/>
      <w:numFmt w:val="bullet"/>
      <w:lvlText w:val="•"/>
      <w:lvlJc w:val="left"/>
      <w:pPr>
        <w:tabs>
          <w:tab w:val="num" w:pos="4666"/>
        </w:tabs>
        <w:ind w:left="4666" w:hanging="360"/>
      </w:pPr>
      <w:rPr>
        <w:rFonts w:ascii="Arial" w:hAnsi="Arial" w:hint="default"/>
      </w:rPr>
    </w:lvl>
    <w:lvl w:ilvl="7" w:tplc="374A66CC" w:tentative="1">
      <w:start w:val="1"/>
      <w:numFmt w:val="bullet"/>
      <w:lvlText w:val="•"/>
      <w:lvlJc w:val="left"/>
      <w:pPr>
        <w:tabs>
          <w:tab w:val="num" w:pos="5386"/>
        </w:tabs>
        <w:ind w:left="5386" w:hanging="360"/>
      </w:pPr>
      <w:rPr>
        <w:rFonts w:ascii="Arial" w:hAnsi="Arial" w:hint="default"/>
      </w:rPr>
    </w:lvl>
    <w:lvl w:ilvl="8" w:tplc="F746F81E" w:tentative="1">
      <w:start w:val="1"/>
      <w:numFmt w:val="bullet"/>
      <w:lvlText w:val="•"/>
      <w:lvlJc w:val="left"/>
      <w:pPr>
        <w:tabs>
          <w:tab w:val="num" w:pos="6106"/>
        </w:tabs>
        <w:ind w:left="6106" w:hanging="360"/>
      </w:pPr>
      <w:rPr>
        <w:rFonts w:ascii="Arial" w:hAnsi="Arial" w:hint="default"/>
      </w:rPr>
    </w:lvl>
  </w:abstractNum>
  <w:abstractNum w:abstractNumId="6" w15:restartNumberingAfterBreak="0">
    <w:nsid w:val="1A946566"/>
    <w:multiLevelType w:val="hybridMultilevel"/>
    <w:tmpl w:val="6B8AF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D5346"/>
    <w:multiLevelType w:val="hybridMultilevel"/>
    <w:tmpl w:val="3FEC8A04"/>
    <w:lvl w:ilvl="0" w:tplc="C52CAC5E">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D10984"/>
    <w:multiLevelType w:val="hybridMultilevel"/>
    <w:tmpl w:val="93F6A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061406"/>
    <w:multiLevelType w:val="hybridMultilevel"/>
    <w:tmpl w:val="8ED2A1A4"/>
    <w:lvl w:ilvl="0" w:tplc="45984580">
      <w:start w:val="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EA1EA9"/>
    <w:multiLevelType w:val="hybridMultilevel"/>
    <w:tmpl w:val="FB46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133A2B"/>
    <w:multiLevelType w:val="hybridMultilevel"/>
    <w:tmpl w:val="2264E2BA"/>
    <w:lvl w:ilvl="0" w:tplc="F380011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2774C"/>
    <w:multiLevelType w:val="hybridMultilevel"/>
    <w:tmpl w:val="315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3921C2"/>
    <w:multiLevelType w:val="hybridMultilevel"/>
    <w:tmpl w:val="81065B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A81486"/>
    <w:multiLevelType w:val="hybridMultilevel"/>
    <w:tmpl w:val="316A1C2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7A1DD3"/>
    <w:multiLevelType w:val="hybridMultilevel"/>
    <w:tmpl w:val="B4E8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EE482B"/>
    <w:multiLevelType w:val="hybridMultilevel"/>
    <w:tmpl w:val="7BA8589C"/>
    <w:lvl w:ilvl="0" w:tplc="3D1262B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AB070E"/>
    <w:multiLevelType w:val="hybridMultilevel"/>
    <w:tmpl w:val="5C8E5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9E74AE"/>
    <w:multiLevelType w:val="hybridMultilevel"/>
    <w:tmpl w:val="223E11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CEB6C64"/>
    <w:multiLevelType w:val="hybridMultilevel"/>
    <w:tmpl w:val="1FB4938E"/>
    <w:lvl w:ilvl="0" w:tplc="437EC0CC">
      <w:start w:val="1"/>
      <w:numFmt w:val="bullet"/>
      <w:lvlText w:val="•"/>
      <w:lvlJc w:val="left"/>
      <w:pPr>
        <w:tabs>
          <w:tab w:val="num" w:pos="720"/>
        </w:tabs>
        <w:ind w:left="720" w:hanging="360"/>
      </w:pPr>
      <w:rPr>
        <w:rFonts w:ascii="Arial" w:hAnsi="Arial" w:hint="default"/>
      </w:rPr>
    </w:lvl>
    <w:lvl w:ilvl="1" w:tplc="F6D01320">
      <w:numFmt w:val="bullet"/>
      <w:lvlText w:val="o"/>
      <w:lvlJc w:val="left"/>
      <w:pPr>
        <w:tabs>
          <w:tab w:val="num" w:pos="1440"/>
        </w:tabs>
        <w:ind w:left="1440" w:hanging="360"/>
      </w:pPr>
      <w:rPr>
        <w:rFonts w:ascii="Courier New" w:hAnsi="Courier New" w:hint="default"/>
      </w:rPr>
    </w:lvl>
    <w:lvl w:ilvl="2" w:tplc="F7A8687E" w:tentative="1">
      <w:start w:val="1"/>
      <w:numFmt w:val="bullet"/>
      <w:lvlText w:val="•"/>
      <w:lvlJc w:val="left"/>
      <w:pPr>
        <w:tabs>
          <w:tab w:val="num" w:pos="2160"/>
        </w:tabs>
        <w:ind w:left="2160" w:hanging="360"/>
      </w:pPr>
      <w:rPr>
        <w:rFonts w:ascii="Arial" w:hAnsi="Arial" w:hint="default"/>
      </w:rPr>
    </w:lvl>
    <w:lvl w:ilvl="3" w:tplc="0B12FA4C" w:tentative="1">
      <w:start w:val="1"/>
      <w:numFmt w:val="bullet"/>
      <w:lvlText w:val="•"/>
      <w:lvlJc w:val="left"/>
      <w:pPr>
        <w:tabs>
          <w:tab w:val="num" w:pos="2880"/>
        </w:tabs>
        <w:ind w:left="2880" w:hanging="360"/>
      </w:pPr>
      <w:rPr>
        <w:rFonts w:ascii="Arial" w:hAnsi="Arial" w:hint="default"/>
      </w:rPr>
    </w:lvl>
    <w:lvl w:ilvl="4" w:tplc="EB70B8E6" w:tentative="1">
      <w:start w:val="1"/>
      <w:numFmt w:val="bullet"/>
      <w:lvlText w:val="•"/>
      <w:lvlJc w:val="left"/>
      <w:pPr>
        <w:tabs>
          <w:tab w:val="num" w:pos="3600"/>
        </w:tabs>
        <w:ind w:left="3600" w:hanging="360"/>
      </w:pPr>
      <w:rPr>
        <w:rFonts w:ascii="Arial" w:hAnsi="Arial" w:hint="default"/>
      </w:rPr>
    </w:lvl>
    <w:lvl w:ilvl="5" w:tplc="F9F6E3B6" w:tentative="1">
      <w:start w:val="1"/>
      <w:numFmt w:val="bullet"/>
      <w:lvlText w:val="•"/>
      <w:lvlJc w:val="left"/>
      <w:pPr>
        <w:tabs>
          <w:tab w:val="num" w:pos="4320"/>
        </w:tabs>
        <w:ind w:left="4320" w:hanging="360"/>
      </w:pPr>
      <w:rPr>
        <w:rFonts w:ascii="Arial" w:hAnsi="Arial" w:hint="default"/>
      </w:rPr>
    </w:lvl>
    <w:lvl w:ilvl="6" w:tplc="39A4CBB8" w:tentative="1">
      <w:start w:val="1"/>
      <w:numFmt w:val="bullet"/>
      <w:lvlText w:val="•"/>
      <w:lvlJc w:val="left"/>
      <w:pPr>
        <w:tabs>
          <w:tab w:val="num" w:pos="5040"/>
        </w:tabs>
        <w:ind w:left="5040" w:hanging="360"/>
      </w:pPr>
      <w:rPr>
        <w:rFonts w:ascii="Arial" w:hAnsi="Arial" w:hint="default"/>
      </w:rPr>
    </w:lvl>
    <w:lvl w:ilvl="7" w:tplc="0ED460CE" w:tentative="1">
      <w:start w:val="1"/>
      <w:numFmt w:val="bullet"/>
      <w:lvlText w:val="•"/>
      <w:lvlJc w:val="left"/>
      <w:pPr>
        <w:tabs>
          <w:tab w:val="num" w:pos="5760"/>
        </w:tabs>
        <w:ind w:left="5760" w:hanging="360"/>
      </w:pPr>
      <w:rPr>
        <w:rFonts w:ascii="Arial" w:hAnsi="Arial" w:hint="default"/>
      </w:rPr>
    </w:lvl>
    <w:lvl w:ilvl="8" w:tplc="25BC026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9164FD3"/>
    <w:multiLevelType w:val="hybridMultilevel"/>
    <w:tmpl w:val="27B8284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167428B"/>
    <w:multiLevelType w:val="hybridMultilevel"/>
    <w:tmpl w:val="1516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B1805"/>
    <w:multiLevelType w:val="hybridMultilevel"/>
    <w:tmpl w:val="438A53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24392A"/>
    <w:multiLevelType w:val="hybridMultilevel"/>
    <w:tmpl w:val="611C0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053417"/>
    <w:multiLevelType w:val="hybridMultilevel"/>
    <w:tmpl w:val="3730B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663D7C"/>
    <w:multiLevelType w:val="hybridMultilevel"/>
    <w:tmpl w:val="8C68D89C"/>
    <w:lvl w:ilvl="0" w:tplc="24DC660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DF6C10"/>
    <w:multiLevelType w:val="hybridMultilevel"/>
    <w:tmpl w:val="FE3E4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0E6F92"/>
    <w:multiLevelType w:val="hybridMultilevel"/>
    <w:tmpl w:val="FCC47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718D6"/>
    <w:multiLevelType w:val="hybridMultilevel"/>
    <w:tmpl w:val="CCEC1DC2"/>
    <w:lvl w:ilvl="0" w:tplc="345C0C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22381E"/>
    <w:multiLevelType w:val="hybridMultilevel"/>
    <w:tmpl w:val="309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9"/>
  </w:num>
  <w:num w:numId="4">
    <w:abstractNumId w:val="3"/>
  </w:num>
  <w:num w:numId="5">
    <w:abstractNumId w:val="24"/>
  </w:num>
  <w:num w:numId="6">
    <w:abstractNumId w:val="11"/>
  </w:num>
  <w:num w:numId="7">
    <w:abstractNumId w:val="4"/>
  </w:num>
  <w:num w:numId="8">
    <w:abstractNumId w:val="28"/>
  </w:num>
  <w:num w:numId="9">
    <w:abstractNumId w:val="13"/>
  </w:num>
  <w:num w:numId="10">
    <w:abstractNumId w:val="18"/>
  </w:num>
  <w:num w:numId="11">
    <w:abstractNumId w:val="15"/>
  </w:num>
  <w:num w:numId="12">
    <w:abstractNumId w:val="12"/>
  </w:num>
  <w:num w:numId="13">
    <w:abstractNumId w:val="16"/>
  </w:num>
  <w:num w:numId="14">
    <w:abstractNumId w:val="7"/>
  </w:num>
  <w:num w:numId="15">
    <w:abstractNumId w:val="25"/>
  </w:num>
  <w:num w:numId="16">
    <w:abstractNumId w:val="23"/>
  </w:num>
  <w:num w:numId="17">
    <w:abstractNumId w:val="27"/>
  </w:num>
  <w:num w:numId="18">
    <w:abstractNumId w:val="17"/>
  </w:num>
  <w:num w:numId="19">
    <w:abstractNumId w:val="5"/>
  </w:num>
  <w:num w:numId="20">
    <w:abstractNumId w:val="19"/>
  </w:num>
  <w:num w:numId="21">
    <w:abstractNumId w:val="6"/>
  </w:num>
  <w:num w:numId="22">
    <w:abstractNumId w:val="29"/>
  </w:num>
  <w:num w:numId="23">
    <w:abstractNumId w:val="22"/>
  </w:num>
  <w:num w:numId="24">
    <w:abstractNumId w:val="8"/>
  </w:num>
  <w:num w:numId="25">
    <w:abstractNumId w:val="14"/>
  </w:num>
  <w:num w:numId="26">
    <w:abstractNumId w:val="20"/>
  </w:num>
  <w:num w:numId="27">
    <w:abstractNumId w:val="26"/>
  </w:num>
  <w:num w:numId="28">
    <w:abstractNumId w:val="10"/>
  </w:num>
  <w:num w:numId="29">
    <w:abstractNumId w:val="2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9C2"/>
    <w:rsid w:val="00030CB2"/>
    <w:rsid w:val="000649DF"/>
    <w:rsid w:val="00084AE0"/>
    <w:rsid w:val="00091945"/>
    <w:rsid w:val="000A1DD0"/>
    <w:rsid w:val="000B1ECF"/>
    <w:rsid w:val="000D0F8D"/>
    <w:rsid w:val="000E349E"/>
    <w:rsid w:val="000E44A7"/>
    <w:rsid w:val="000E75C7"/>
    <w:rsid w:val="000F3F5D"/>
    <w:rsid w:val="00105B8D"/>
    <w:rsid w:val="00125088"/>
    <w:rsid w:val="00126925"/>
    <w:rsid w:val="00133A0D"/>
    <w:rsid w:val="001773B7"/>
    <w:rsid w:val="0018617D"/>
    <w:rsid w:val="00192B28"/>
    <w:rsid w:val="001A59E9"/>
    <w:rsid w:val="001C4A86"/>
    <w:rsid w:val="001F6908"/>
    <w:rsid w:val="0020467D"/>
    <w:rsid w:val="002103D5"/>
    <w:rsid w:val="00214E40"/>
    <w:rsid w:val="00221355"/>
    <w:rsid w:val="00235745"/>
    <w:rsid w:val="002472BF"/>
    <w:rsid w:val="002501E8"/>
    <w:rsid w:val="00276A66"/>
    <w:rsid w:val="002817AB"/>
    <w:rsid w:val="002B607F"/>
    <w:rsid w:val="002F62CC"/>
    <w:rsid w:val="00342C63"/>
    <w:rsid w:val="00357005"/>
    <w:rsid w:val="00360A1F"/>
    <w:rsid w:val="00365543"/>
    <w:rsid w:val="0040198E"/>
    <w:rsid w:val="00416883"/>
    <w:rsid w:val="00422955"/>
    <w:rsid w:val="00433842"/>
    <w:rsid w:val="00436246"/>
    <w:rsid w:val="00466291"/>
    <w:rsid w:val="00477B0D"/>
    <w:rsid w:val="00485D2C"/>
    <w:rsid w:val="004A1800"/>
    <w:rsid w:val="004A4BAB"/>
    <w:rsid w:val="004A6264"/>
    <w:rsid w:val="004B6891"/>
    <w:rsid w:val="004E1978"/>
    <w:rsid w:val="004E1C9E"/>
    <w:rsid w:val="004E2EFE"/>
    <w:rsid w:val="004E3B91"/>
    <w:rsid w:val="004F3F04"/>
    <w:rsid w:val="00515800"/>
    <w:rsid w:val="00515FDA"/>
    <w:rsid w:val="005404B8"/>
    <w:rsid w:val="00580036"/>
    <w:rsid w:val="005B0924"/>
    <w:rsid w:val="005B0E9B"/>
    <w:rsid w:val="005C36D3"/>
    <w:rsid w:val="005F25F7"/>
    <w:rsid w:val="00604FC9"/>
    <w:rsid w:val="006207C2"/>
    <w:rsid w:val="00634CCC"/>
    <w:rsid w:val="00642715"/>
    <w:rsid w:val="00646F46"/>
    <w:rsid w:val="00692F26"/>
    <w:rsid w:val="00697715"/>
    <w:rsid w:val="00723E18"/>
    <w:rsid w:val="00755DF9"/>
    <w:rsid w:val="00765636"/>
    <w:rsid w:val="007D5232"/>
    <w:rsid w:val="007E5AA6"/>
    <w:rsid w:val="007F01CA"/>
    <w:rsid w:val="007F34CA"/>
    <w:rsid w:val="00800496"/>
    <w:rsid w:val="00810472"/>
    <w:rsid w:val="00810B0D"/>
    <w:rsid w:val="00820344"/>
    <w:rsid w:val="008259C2"/>
    <w:rsid w:val="0083369D"/>
    <w:rsid w:val="00836F9C"/>
    <w:rsid w:val="008A2057"/>
    <w:rsid w:val="008B0B04"/>
    <w:rsid w:val="00903604"/>
    <w:rsid w:val="0092131E"/>
    <w:rsid w:val="00945C8E"/>
    <w:rsid w:val="00957377"/>
    <w:rsid w:val="009626BD"/>
    <w:rsid w:val="009F5340"/>
    <w:rsid w:val="00A11CF7"/>
    <w:rsid w:val="00A30161"/>
    <w:rsid w:val="00A35D3F"/>
    <w:rsid w:val="00A55524"/>
    <w:rsid w:val="00A8031B"/>
    <w:rsid w:val="00AB365D"/>
    <w:rsid w:val="00AC63A9"/>
    <w:rsid w:val="00AF62DF"/>
    <w:rsid w:val="00B06475"/>
    <w:rsid w:val="00B16CF4"/>
    <w:rsid w:val="00B50806"/>
    <w:rsid w:val="00B64646"/>
    <w:rsid w:val="00B65268"/>
    <w:rsid w:val="00B67DB1"/>
    <w:rsid w:val="00C52FE5"/>
    <w:rsid w:val="00C57748"/>
    <w:rsid w:val="00C62C79"/>
    <w:rsid w:val="00C64D2A"/>
    <w:rsid w:val="00C65544"/>
    <w:rsid w:val="00C7591F"/>
    <w:rsid w:val="00CA5586"/>
    <w:rsid w:val="00CA7792"/>
    <w:rsid w:val="00CC3D5E"/>
    <w:rsid w:val="00CC7265"/>
    <w:rsid w:val="00CE3485"/>
    <w:rsid w:val="00CE3744"/>
    <w:rsid w:val="00D14245"/>
    <w:rsid w:val="00D34D75"/>
    <w:rsid w:val="00D536BF"/>
    <w:rsid w:val="00D82F25"/>
    <w:rsid w:val="00D9634B"/>
    <w:rsid w:val="00DD1469"/>
    <w:rsid w:val="00DD19D5"/>
    <w:rsid w:val="00DE7BBD"/>
    <w:rsid w:val="00DF7064"/>
    <w:rsid w:val="00E06D61"/>
    <w:rsid w:val="00E4180E"/>
    <w:rsid w:val="00E657CF"/>
    <w:rsid w:val="00E85ADA"/>
    <w:rsid w:val="00E96A6C"/>
    <w:rsid w:val="00EA5D32"/>
    <w:rsid w:val="00EA6509"/>
    <w:rsid w:val="00F04528"/>
    <w:rsid w:val="00F14742"/>
    <w:rsid w:val="00F34EA6"/>
    <w:rsid w:val="00F42416"/>
    <w:rsid w:val="00FB62EC"/>
    <w:rsid w:val="00FF7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06F5BB25-A400-40F8-B2A8-8B13D63F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B8D"/>
  </w:style>
  <w:style w:type="paragraph" w:styleId="Footer">
    <w:name w:val="footer"/>
    <w:basedOn w:val="Normal"/>
    <w:link w:val="FooterChar"/>
    <w:uiPriority w:val="99"/>
    <w:unhideWhenUsed/>
    <w:rsid w:val="00105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B8D"/>
  </w:style>
  <w:style w:type="paragraph" w:styleId="ListParagraph">
    <w:name w:val="List Paragraph"/>
    <w:basedOn w:val="Normal"/>
    <w:uiPriority w:val="34"/>
    <w:qFormat/>
    <w:rsid w:val="00030CB2"/>
    <w:pPr>
      <w:spacing w:after="0" w:line="240" w:lineRule="auto"/>
      <w:ind w:left="720"/>
      <w:contextualSpacing/>
    </w:pPr>
    <w:rPr>
      <w:sz w:val="24"/>
      <w:szCs w:val="24"/>
    </w:rPr>
  </w:style>
  <w:style w:type="paragraph" w:styleId="NoSpacing">
    <w:name w:val="No Spacing"/>
    <w:uiPriority w:val="1"/>
    <w:qFormat/>
    <w:rsid w:val="000E75C7"/>
    <w:pPr>
      <w:spacing w:after="0" w:line="240" w:lineRule="auto"/>
    </w:pPr>
  </w:style>
  <w:style w:type="character" w:customStyle="1" w:styleId="BlackBulletChar">
    <w:name w:val="Black Bullet Char"/>
    <w:basedOn w:val="DefaultParagraphFont"/>
    <w:link w:val="BlackBullet"/>
    <w:locked/>
    <w:rsid w:val="00C52FE5"/>
    <w:rPr>
      <w:rFonts w:ascii="Century Gothic" w:eastAsia="Calibri" w:hAnsi="Century Gothic"/>
    </w:rPr>
  </w:style>
  <w:style w:type="paragraph" w:customStyle="1" w:styleId="BlackBullet">
    <w:name w:val="Black Bullet"/>
    <w:basedOn w:val="NoSpacing"/>
    <w:link w:val="BlackBulletChar"/>
    <w:qFormat/>
    <w:rsid w:val="00C52FE5"/>
    <w:pPr>
      <w:spacing w:after="120"/>
      <w:contextualSpacing/>
    </w:pPr>
    <w:rPr>
      <w:rFonts w:ascii="Century Gothic" w:eastAsia="Calibri" w:hAnsi="Century Gothic"/>
    </w:rPr>
  </w:style>
  <w:style w:type="table" w:styleId="TableGrid">
    <w:name w:val="Table Grid"/>
    <w:basedOn w:val="TableNormal"/>
    <w:uiPriority w:val="39"/>
    <w:rsid w:val="00EA6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274179">
      <w:bodyDiv w:val="1"/>
      <w:marLeft w:val="0"/>
      <w:marRight w:val="0"/>
      <w:marTop w:val="0"/>
      <w:marBottom w:val="0"/>
      <w:divBdr>
        <w:top w:val="none" w:sz="0" w:space="0" w:color="auto"/>
        <w:left w:val="none" w:sz="0" w:space="0" w:color="auto"/>
        <w:bottom w:val="none" w:sz="0" w:space="0" w:color="auto"/>
        <w:right w:val="none" w:sz="0" w:space="0" w:color="auto"/>
      </w:divBdr>
      <w:divsChild>
        <w:div w:id="1728725520">
          <w:marLeft w:val="547"/>
          <w:marRight w:val="0"/>
          <w:marTop w:val="154"/>
          <w:marBottom w:val="0"/>
          <w:divBdr>
            <w:top w:val="none" w:sz="0" w:space="0" w:color="auto"/>
            <w:left w:val="none" w:sz="0" w:space="0" w:color="auto"/>
            <w:bottom w:val="none" w:sz="0" w:space="0" w:color="auto"/>
            <w:right w:val="none" w:sz="0" w:space="0" w:color="auto"/>
          </w:divBdr>
        </w:div>
        <w:div w:id="1832674042">
          <w:marLeft w:val="547"/>
          <w:marRight w:val="0"/>
          <w:marTop w:val="154"/>
          <w:marBottom w:val="0"/>
          <w:divBdr>
            <w:top w:val="none" w:sz="0" w:space="0" w:color="auto"/>
            <w:left w:val="none" w:sz="0" w:space="0" w:color="auto"/>
            <w:bottom w:val="none" w:sz="0" w:space="0" w:color="auto"/>
            <w:right w:val="none" w:sz="0" w:space="0" w:color="auto"/>
          </w:divBdr>
        </w:div>
        <w:div w:id="1999652754">
          <w:marLeft w:val="547"/>
          <w:marRight w:val="0"/>
          <w:marTop w:val="154"/>
          <w:marBottom w:val="0"/>
          <w:divBdr>
            <w:top w:val="none" w:sz="0" w:space="0" w:color="auto"/>
            <w:left w:val="none" w:sz="0" w:space="0" w:color="auto"/>
            <w:bottom w:val="none" w:sz="0" w:space="0" w:color="auto"/>
            <w:right w:val="none" w:sz="0" w:space="0" w:color="auto"/>
          </w:divBdr>
        </w:div>
        <w:div w:id="13000040">
          <w:marLeft w:val="547"/>
          <w:marRight w:val="0"/>
          <w:marTop w:val="154"/>
          <w:marBottom w:val="0"/>
          <w:divBdr>
            <w:top w:val="none" w:sz="0" w:space="0" w:color="auto"/>
            <w:left w:val="none" w:sz="0" w:space="0" w:color="auto"/>
            <w:bottom w:val="none" w:sz="0" w:space="0" w:color="auto"/>
            <w:right w:val="none" w:sz="0" w:space="0" w:color="auto"/>
          </w:divBdr>
        </w:div>
      </w:divsChild>
    </w:div>
    <w:div w:id="727387059">
      <w:bodyDiv w:val="1"/>
      <w:marLeft w:val="0"/>
      <w:marRight w:val="0"/>
      <w:marTop w:val="0"/>
      <w:marBottom w:val="0"/>
      <w:divBdr>
        <w:top w:val="none" w:sz="0" w:space="0" w:color="auto"/>
        <w:left w:val="none" w:sz="0" w:space="0" w:color="auto"/>
        <w:bottom w:val="none" w:sz="0" w:space="0" w:color="auto"/>
        <w:right w:val="none" w:sz="0" w:space="0" w:color="auto"/>
      </w:divBdr>
      <w:divsChild>
        <w:div w:id="2143843515">
          <w:marLeft w:val="547"/>
          <w:marRight w:val="0"/>
          <w:marTop w:val="106"/>
          <w:marBottom w:val="0"/>
          <w:divBdr>
            <w:top w:val="none" w:sz="0" w:space="0" w:color="auto"/>
            <w:left w:val="none" w:sz="0" w:space="0" w:color="auto"/>
            <w:bottom w:val="none" w:sz="0" w:space="0" w:color="auto"/>
            <w:right w:val="none" w:sz="0" w:space="0" w:color="auto"/>
          </w:divBdr>
        </w:div>
        <w:div w:id="972710948">
          <w:marLeft w:val="547"/>
          <w:marRight w:val="0"/>
          <w:marTop w:val="106"/>
          <w:marBottom w:val="0"/>
          <w:divBdr>
            <w:top w:val="none" w:sz="0" w:space="0" w:color="auto"/>
            <w:left w:val="none" w:sz="0" w:space="0" w:color="auto"/>
            <w:bottom w:val="none" w:sz="0" w:space="0" w:color="auto"/>
            <w:right w:val="none" w:sz="0" w:space="0" w:color="auto"/>
          </w:divBdr>
        </w:div>
        <w:div w:id="1186485315">
          <w:marLeft w:val="547"/>
          <w:marRight w:val="0"/>
          <w:marTop w:val="106"/>
          <w:marBottom w:val="0"/>
          <w:divBdr>
            <w:top w:val="none" w:sz="0" w:space="0" w:color="auto"/>
            <w:left w:val="none" w:sz="0" w:space="0" w:color="auto"/>
            <w:bottom w:val="none" w:sz="0" w:space="0" w:color="auto"/>
            <w:right w:val="none" w:sz="0" w:space="0" w:color="auto"/>
          </w:divBdr>
        </w:div>
        <w:div w:id="1505970701">
          <w:marLeft w:val="547"/>
          <w:marRight w:val="0"/>
          <w:marTop w:val="106"/>
          <w:marBottom w:val="0"/>
          <w:divBdr>
            <w:top w:val="none" w:sz="0" w:space="0" w:color="auto"/>
            <w:left w:val="none" w:sz="0" w:space="0" w:color="auto"/>
            <w:bottom w:val="none" w:sz="0" w:space="0" w:color="auto"/>
            <w:right w:val="none" w:sz="0" w:space="0" w:color="auto"/>
          </w:divBdr>
        </w:div>
        <w:div w:id="2133360407">
          <w:marLeft w:val="547"/>
          <w:marRight w:val="0"/>
          <w:marTop w:val="106"/>
          <w:marBottom w:val="0"/>
          <w:divBdr>
            <w:top w:val="none" w:sz="0" w:space="0" w:color="auto"/>
            <w:left w:val="none" w:sz="0" w:space="0" w:color="auto"/>
            <w:bottom w:val="none" w:sz="0" w:space="0" w:color="auto"/>
            <w:right w:val="none" w:sz="0" w:space="0" w:color="auto"/>
          </w:divBdr>
        </w:div>
        <w:div w:id="693460793">
          <w:marLeft w:val="547"/>
          <w:marRight w:val="0"/>
          <w:marTop w:val="106"/>
          <w:marBottom w:val="0"/>
          <w:divBdr>
            <w:top w:val="none" w:sz="0" w:space="0" w:color="auto"/>
            <w:left w:val="none" w:sz="0" w:space="0" w:color="auto"/>
            <w:bottom w:val="none" w:sz="0" w:space="0" w:color="auto"/>
            <w:right w:val="none" w:sz="0" w:space="0" w:color="auto"/>
          </w:divBdr>
        </w:div>
        <w:div w:id="1655525768">
          <w:marLeft w:val="547"/>
          <w:marRight w:val="0"/>
          <w:marTop w:val="106"/>
          <w:marBottom w:val="0"/>
          <w:divBdr>
            <w:top w:val="none" w:sz="0" w:space="0" w:color="auto"/>
            <w:left w:val="none" w:sz="0" w:space="0" w:color="auto"/>
            <w:bottom w:val="none" w:sz="0" w:space="0" w:color="auto"/>
            <w:right w:val="none" w:sz="0" w:space="0" w:color="auto"/>
          </w:divBdr>
        </w:div>
        <w:div w:id="867134524">
          <w:marLeft w:val="1267"/>
          <w:marRight w:val="0"/>
          <w:marTop w:val="106"/>
          <w:marBottom w:val="0"/>
          <w:divBdr>
            <w:top w:val="none" w:sz="0" w:space="0" w:color="auto"/>
            <w:left w:val="none" w:sz="0" w:space="0" w:color="auto"/>
            <w:bottom w:val="none" w:sz="0" w:space="0" w:color="auto"/>
            <w:right w:val="none" w:sz="0" w:space="0" w:color="auto"/>
          </w:divBdr>
        </w:div>
        <w:div w:id="222066857">
          <w:marLeft w:val="1267"/>
          <w:marRight w:val="0"/>
          <w:marTop w:val="106"/>
          <w:marBottom w:val="0"/>
          <w:divBdr>
            <w:top w:val="none" w:sz="0" w:space="0" w:color="auto"/>
            <w:left w:val="none" w:sz="0" w:space="0" w:color="auto"/>
            <w:bottom w:val="none" w:sz="0" w:space="0" w:color="auto"/>
            <w:right w:val="none" w:sz="0" w:space="0" w:color="auto"/>
          </w:divBdr>
        </w:div>
        <w:div w:id="1693725585">
          <w:marLeft w:val="547"/>
          <w:marRight w:val="0"/>
          <w:marTop w:val="106"/>
          <w:marBottom w:val="0"/>
          <w:divBdr>
            <w:top w:val="none" w:sz="0" w:space="0" w:color="auto"/>
            <w:left w:val="none" w:sz="0" w:space="0" w:color="auto"/>
            <w:bottom w:val="none" w:sz="0" w:space="0" w:color="auto"/>
            <w:right w:val="none" w:sz="0" w:space="0" w:color="auto"/>
          </w:divBdr>
        </w:div>
        <w:div w:id="1087730979">
          <w:marLeft w:val="1267"/>
          <w:marRight w:val="0"/>
          <w:marTop w:val="106"/>
          <w:marBottom w:val="0"/>
          <w:divBdr>
            <w:top w:val="none" w:sz="0" w:space="0" w:color="auto"/>
            <w:left w:val="none" w:sz="0" w:space="0" w:color="auto"/>
            <w:bottom w:val="none" w:sz="0" w:space="0" w:color="auto"/>
            <w:right w:val="none" w:sz="0" w:space="0" w:color="auto"/>
          </w:divBdr>
        </w:div>
        <w:div w:id="628703431">
          <w:marLeft w:val="1267"/>
          <w:marRight w:val="0"/>
          <w:marTop w:val="106"/>
          <w:marBottom w:val="0"/>
          <w:divBdr>
            <w:top w:val="none" w:sz="0" w:space="0" w:color="auto"/>
            <w:left w:val="none" w:sz="0" w:space="0" w:color="auto"/>
            <w:bottom w:val="none" w:sz="0" w:space="0" w:color="auto"/>
            <w:right w:val="none" w:sz="0" w:space="0" w:color="auto"/>
          </w:divBdr>
        </w:div>
        <w:div w:id="231161404">
          <w:marLeft w:val="1267"/>
          <w:marRight w:val="0"/>
          <w:marTop w:val="106"/>
          <w:marBottom w:val="0"/>
          <w:divBdr>
            <w:top w:val="none" w:sz="0" w:space="0" w:color="auto"/>
            <w:left w:val="none" w:sz="0" w:space="0" w:color="auto"/>
            <w:bottom w:val="none" w:sz="0" w:space="0" w:color="auto"/>
            <w:right w:val="none" w:sz="0" w:space="0" w:color="auto"/>
          </w:divBdr>
        </w:div>
        <w:div w:id="1426612612">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9DC3F-B87A-4D77-9580-F523809FF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55</Pages>
  <Words>15434</Words>
  <Characters>87977</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3</cp:revision>
  <dcterms:created xsi:type="dcterms:W3CDTF">2018-01-16T20:50:00Z</dcterms:created>
  <dcterms:modified xsi:type="dcterms:W3CDTF">2018-01-16T21:04:00Z</dcterms:modified>
</cp:coreProperties>
</file>