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01CAC" w14:textId="77777777" w:rsidR="009A1C54" w:rsidRPr="003A3410" w:rsidRDefault="009A1C54" w:rsidP="009A1C54">
      <w:pPr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3A3410">
        <w:rPr>
          <w:rFonts w:asciiTheme="majorHAnsi" w:hAnsiTheme="majorHAnsi"/>
          <w:b/>
          <w:sz w:val="24"/>
          <w:szCs w:val="24"/>
        </w:rPr>
        <w:t>ARSTF Lab Data to PH Laboratory Assessment Questions</w:t>
      </w:r>
      <w:r w:rsidR="003A3410" w:rsidRPr="003A3410">
        <w:rPr>
          <w:rFonts w:asciiTheme="majorHAnsi" w:hAnsiTheme="majorHAnsi"/>
          <w:b/>
          <w:sz w:val="24"/>
          <w:szCs w:val="24"/>
        </w:rPr>
        <w:t xml:space="preserve"> for Clinical and PH Laboratories</w:t>
      </w:r>
    </w:p>
    <w:p w14:paraId="43089DCB" w14:textId="77777777" w:rsidR="009A1C54" w:rsidRPr="003A3410" w:rsidRDefault="009A1C54" w:rsidP="009A1C54">
      <w:pPr>
        <w:rPr>
          <w:b/>
        </w:rPr>
      </w:pPr>
      <w:r w:rsidRPr="003A3410">
        <w:rPr>
          <w:b/>
        </w:rPr>
        <w:t>Approach:</w:t>
      </w:r>
    </w:p>
    <w:p w14:paraId="3C9A4E23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>Public Health Laboratories from jurisdictions represented on the Lab Data to PH Workgroup will be included in the assessment.</w:t>
      </w:r>
    </w:p>
    <w:p w14:paraId="06B462F2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 xml:space="preserve">Each jurisdiction represented on the Workgroup will identify 2-3 clinical laboratories in their jurisdiction to complete the survey. Communication with those laboratories will take place with either the representative PHL or HAI coordinator. </w:t>
      </w:r>
    </w:p>
    <w:p w14:paraId="5144834D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 xml:space="preserve">APHL and CSTE will work with ACLA to reach the 4 major commercial laboratories. </w:t>
      </w:r>
    </w:p>
    <w:p w14:paraId="52FB91F9" w14:textId="77777777" w:rsidR="002A4D69" w:rsidRDefault="002A4D69" w:rsidP="002A4D69">
      <w:pPr>
        <w:ind w:left="360"/>
      </w:pPr>
      <w:r w:rsidRPr="002A4D69">
        <w:rPr>
          <w:color w:val="FF0000"/>
        </w:rPr>
        <w:t>Provide definitions for Standardized Codes vs. local codes. Also one or two sentences defining the standardized codes listed below</w:t>
      </w:r>
    </w:p>
    <w:p w14:paraId="181BDD38" w14:textId="77777777" w:rsidR="002A4D69" w:rsidRP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commentRangeStart w:id="1"/>
      <w:r w:rsidRPr="002A4D69">
        <w:rPr>
          <w:color w:val="FF0000"/>
        </w:rPr>
        <w:t xml:space="preserve">LOINC </w:t>
      </w:r>
    </w:p>
    <w:p w14:paraId="00026612" w14:textId="77777777" w:rsidR="002A4D69" w:rsidRP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 w:rsidRPr="002A4D69">
        <w:rPr>
          <w:color w:val="FF0000"/>
        </w:rPr>
        <w:t>SNOMED</w:t>
      </w:r>
    </w:p>
    <w:p w14:paraId="771260E8" w14:textId="77777777" w:rsidR="002A4D69" w:rsidRP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 w:rsidRPr="002A4D69">
        <w:rPr>
          <w:color w:val="FF0000"/>
        </w:rPr>
        <w:t>UCUM</w:t>
      </w:r>
    </w:p>
    <w:p w14:paraId="171C901B" w14:textId="77777777" w:rsid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 w:rsidRPr="002A4D69">
        <w:rPr>
          <w:color w:val="FF0000"/>
        </w:rPr>
        <w:t>FIPS</w:t>
      </w:r>
      <w:commentRangeEnd w:id="1"/>
      <w:r>
        <w:rPr>
          <w:rStyle w:val="CommentReference"/>
        </w:rPr>
        <w:commentReference w:id="1"/>
      </w:r>
    </w:p>
    <w:p w14:paraId="274697AB" w14:textId="1A1AE75F" w:rsid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Laboratory Information System (LIS)</w:t>
      </w:r>
    </w:p>
    <w:p w14:paraId="5A354021" w14:textId="29C95A72" w:rsid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Laboratory Information Management System (LIMS)</w:t>
      </w:r>
    </w:p>
    <w:p w14:paraId="7A80E26A" w14:textId="2C9F7E57" w:rsid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Electronic Laboratory Reporting (ELR)</w:t>
      </w:r>
    </w:p>
    <w:p w14:paraId="3223C51B" w14:textId="555CC98F" w:rsidR="002A4D69" w:rsidRPr="002A4D69" w:rsidRDefault="002A4D69" w:rsidP="002A4D69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 xml:space="preserve">Electronic Health Record (EHR) </w:t>
      </w:r>
    </w:p>
    <w:p w14:paraId="7F9659FB" w14:textId="77777777" w:rsidR="002A4D69" w:rsidRDefault="002A4D69" w:rsidP="002A4D69"/>
    <w:p w14:paraId="131B358B" w14:textId="77777777" w:rsidR="00F54328" w:rsidRDefault="00F54328" w:rsidP="00F54328"/>
    <w:p w14:paraId="258EE224" w14:textId="74310D25" w:rsidR="00F54328" w:rsidRPr="002A4D69" w:rsidRDefault="00F54328" w:rsidP="00F54328">
      <w:pPr>
        <w:rPr>
          <w:b/>
          <w:u w:val="single"/>
        </w:rPr>
      </w:pPr>
      <w:r w:rsidRPr="002A4D69">
        <w:rPr>
          <w:b/>
          <w:u w:val="single"/>
        </w:rPr>
        <w:t xml:space="preserve">Section 1: Informatics Infrastructure and Use of </w:t>
      </w:r>
      <w:r w:rsidR="00D50507">
        <w:rPr>
          <w:b/>
          <w:u w:val="single"/>
        </w:rPr>
        <w:t xml:space="preserve">Standard </w:t>
      </w:r>
      <w:r w:rsidRPr="002A4D69">
        <w:rPr>
          <w:b/>
          <w:u w:val="single"/>
        </w:rPr>
        <w:t>Codes</w:t>
      </w:r>
    </w:p>
    <w:p w14:paraId="275D5E20" w14:textId="77777777" w:rsidR="009A1C54" w:rsidRDefault="009A1C54" w:rsidP="009A1C54">
      <w:pPr>
        <w:rPr>
          <w:b/>
        </w:rPr>
      </w:pPr>
      <w:r w:rsidRPr="003A3410">
        <w:rPr>
          <w:b/>
        </w:rPr>
        <w:t>Assessment Questions:</w:t>
      </w:r>
    </w:p>
    <w:p w14:paraId="315F73B3" w14:textId="1D82D84E" w:rsidR="000C51A6" w:rsidRPr="000C51A6" w:rsidRDefault="00C56945" w:rsidP="000C51A6">
      <w:pPr>
        <w:pStyle w:val="ListParagraph"/>
        <w:numPr>
          <w:ilvl w:val="0"/>
          <w:numId w:val="1"/>
        </w:numPr>
      </w:pPr>
      <w:r>
        <w:rPr>
          <w:b/>
        </w:rPr>
        <w:t>Does your laboratory/hospital use “standard</w:t>
      </w:r>
      <w:r w:rsidR="007911C9">
        <w:rPr>
          <w:b/>
        </w:rPr>
        <w:t>ized</w:t>
      </w:r>
      <w:r>
        <w:rPr>
          <w:b/>
        </w:rPr>
        <w:t xml:space="preserve"> codes”</w:t>
      </w:r>
      <w:r w:rsidR="000C51A6">
        <w:rPr>
          <w:b/>
        </w:rPr>
        <w:t>?</w:t>
      </w:r>
    </w:p>
    <w:p w14:paraId="71EC9E53" w14:textId="244556AF" w:rsidR="000C51A6" w:rsidRDefault="000C51A6" w:rsidP="000C51A6">
      <w:pPr>
        <w:pStyle w:val="ListParagraph"/>
        <w:numPr>
          <w:ilvl w:val="0"/>
          <w:numId w:val="11"/>
        </w:numPr>
      </w:pPr>
      <w:r w:rsidRPr="000C51A6">
        <w:t>Yes</w:t>
      </w:r>
      <w:r w:rsidR="00F54328">
        <w:t>, our laboratory exclusively uses standardized codes</w:t>
      </w:r>
    </w:p>
    <w:p w14:paraId="67372117" w14:textId="38976D35" w:rsidR="00F54328" w:rsidRPr="000C51A6" w:rsidRDefault="00F54328" w:rsidP="000C51A6">
      <w:pPr>
        <w:pStyle w:val="ListParagraph"/>
        <w:numPr>
          <w:ilvl w:val="0"/>
          <w:numId w:val="11"/>
        </w:numPr>
      </w:pPr>
      <w:r>
        <w:t>Sometimes, our laboratory uses a mix of local and standardized codes</w:t>
      </w:r>
    </w:p>
    <w:p w14:paraId="3FB0EF71" w14:textId="1917B6FF" w:rsidR="000C51A6" w:rsidRPr="000C51A6" w:rsidRDefault="000C51A6" w:rsidP="000C51A6">
      <w:pPr>
        <w:pStyle w:val="ListParagraph"/>
        <w:numPr>
          <w:ilvl w:val="0"/>
          <w:numId w:val="11"/>
        </w:numPr>
      </w:pPr>
      <w:r w:rsidRPr="000C51A6">
        <w:t>No, our laboratory uses local codes (Proceed to question</w:t>
      </w:r>
      <w:r w:rsidR="00DC54BF">
        <w:t xml:space="preserve"> 5</w:t>
      </w:r>
      <w:r w:rsidRPr="000C51A6">
        <w:t>)</w:t>
      </w:r>
    </w:p>
    <w:p w14:paraId="04F185FB" w14:textId="77777777" w:rsidR="00C56945" w:rsidRDefault="00C56945" w:rsidP="00C5694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Do you use standard codes for any of the follow</w:t>
      </w:r>
      <w:r w:rsidR="00F8379C">
        <w:rPr>
          <w:b/>
        </w:rPr>
        <w:t>in</w:t>
      </w:r>
      <w:commentRangeStart w:id="2"/>
      <w:r w:rsidR="00F8379C">
        <w:rPr>
          <w:b/>
        </w:rPr>
        <w:t>g data elements</w:t>
      </w:r>
      <w:r>
        <w:rPr>
          <w:b/>
        </w:rPr>
        <w:t xml:space="preserve"> (mark all that </w:t>
      </w:r>
      <w:commentRangeStart w:id="3"/>
      <w:r>
        <w:rPr>
          <w:b/>
        </w:rPr>
        <w:t>apply</w:t>
      </w:r>
      <w:commentRangeEnd w:id="3"/>
      <w:r w:rsidR="0097759F">
        <w:rPr>
          <w:rStyle w:val="CommentReference"/>
        </w:rPr>
        <w:commentReference w:id="3"/>
      </w:r>
      <w:r>
        <w:rPr>
          <w:b/>
        </w:rPr>
        <w:t>):</w:t>
      </w:r>
      <w:commentRangeEnd w:id="2"/>
      <w:r w:rsidR="00D50507">
        <w:rPr>
          <w:rStyle w:val="CommentReference"/>
        </w:rPr>
        <w:commentReference w:id="2"/>
      </w:r>
    </w:p>
    <w:p w14:paraId="40AD936C" w14:textId="77777777" w:rsidR="00C56945" w:rsidRPr="00595F55" w:rsidRDefault="00C56945" w:rsidP="00C56945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Organism (genus, species)</w:t>
      </w:r>
    </w:p>
    <w:p w14:paraId="5DFD7AA3" w14:textId="77777777" w:rsidR="00C56945" w:rsidRPr="00595F55" w:rsidRDefault="00C56945" w:rsidP="00C56945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Type of specimen</w:t>
      </w:r>
    </w:p>
    <w:p w14:paraId="6056A856" w14:textId="44AA88EC" w:rsidR="00C56945" w:rsidRPr="00595F55" w:rsidRDefault="00C56945" w:rsidP="00C56945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S</w:t>
      </w:r>
      <w:r w:rsidR="007B6177" w:rsidRPr="00595F55">
        <w:rPr>
          <w:highlight w:val="yellow"/>
        </w:rPr>
        <w:t>ource of culture</w:t>
      </w:r>
    </w:p>
    <w:p w14:paraId="7784E55F" w14:textId="224D8623" w:rsidR="007B6177" w:rsidRPr="00595F55" w:rsidRDefault="007B6177" w:rsidP="00C56945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Phenotypic test method (</w:t>
      </w:r>
      <w:r w:rsidR="0097759F">
        <w:rPr>
          <w:highlight w:val="yellow"/>
        </w:rPr>
        <w:t xml:space="preserve">e.g., </w:t>
      </w:r>
      <w:proofErr w:type="spellStart"/>
      <w:r w:rsidR="0097759F">
        <w:rPr>
          <w:highlight w:val="yellow"/>
        </w:rPr>
        <w:t>mCIM</w:t>
      </w:r>
      <w:proofErr w:type="spellEnd"/>
      <w:r w:rsidRPr="00595F55">
        <w:rPr>
          <w:highlight w:val="yellow"/>
        </w:rPr>
        <w:t>)</w:t>
      </w:r>
    </w:p>
    <w:p w14:paraId="40607090" w14:textId="77777777" w:rsidR="007B6177" w:rsidRPr="00595F55" w:rsidRDefault="007B6177" w:rsidP="00C56945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Phenotypic test result</w:t>
      </w:r>
    </w:p>
    <w:p w14:paraId="4ECB1250" w14:textId="26546339" w:rsidR="007B6177" w:rsidRPr="00595F55" w:rsidRDefault="0097759F" w:rsidP="00C56945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Molecular test method (e.g. PCR for resistance mechanism)</w:t>
      </w:r>
    </w:p>
    <w:p w14:paraId="5F8A6446" w14:textId="6F635D22" w:rsidR="007B6177" w:rsidRPr="00595F55" w:rsidRDefault="0097759F" w:rsidP="00C56945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Molecular</w:t>
      </w:r>
      <w:r w:rsidR="007B6177" w:rsidRPr="00595F55">
        <w:rPr>
          <w:highlight w:val="yellow"/>
        </w:rPr>
        <w:t xml:space="preserve"> test result</w:t>
      </w:r>
    </w:p>
    <w:p w14:paraId="5B35A9C5" w14:textId="0A721049" w:rsidR="007B6177" w:rsidRPr="00595F55" w:rsidRDefault="0097759F" w:rsidP="00C56945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County of submitter</w:t>
      </w:r>
    </w:p>
    <w:p w14:paraId="34BECA53" w14:textId="517BCB3A" w:rsidR="007B6177" w:rsidRPr="00595F55" w:rsidRDefault="0097759F" w:rsidP="00C56945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State of submitter</w:t>
      </w:r>
    </w:p>
    <w:p w14:paraId="329BCD41" w14:textId="77777777" w:rsidR="000C51A6" w:rsidRDefault="000C51A6" w:rsidP="000C51A6">
      <w:pPr>
        <w:pStyle w:val="ListParagraph"/>
        <w:ind w:left="1440"/>
      </w:pPr>
    </w:p>
    <w:p w14:paraId="38FFF541" w14:textId="77777777" w:rsidR="007B6177" w:rsidRDefault="00E261AC" w:rsidP="00C5694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Check information that can be </w:t>
      </w:r>
      <w:r w:rsidR="007B6177">
        <w:rPr>
          <w:b/>
        </w:rPr>
        <w:t>extracted electronically to send to Public Health</w:t>
      </w:r>
    </w:p>
    <w:p w14:paraId="4E708E7C" w14:textId="77777777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commentRangeStart w:id="4"/>
      <w:r w:rsidRPr="00595F55">
        <w:rPr>
          <w:highlight w:val="yellow"/>
        </w:rPr>
        <w:lastRenderedPageBreak/>
        <w:t>Organism</w:t>
      </w:r>
      <w:commentRangeEnd w:id="4"/>
      <w:r w:rsidR="00595F55">
        <w:rPr>
          <w:rStyle w:val="CommentReference"/>
        </w:rPr>
        <w:commentReference w:id="4"/>
      </w:r>
      <w:r w:rsidRPr="00595F55">
        <w:rPr>
          <w:highlight w:val="yellow"/>
        </w:rPr>
        <w:t xml:space="preserve"> (genus, species)</w:t>
      </w:r>
    </w:p>
    <w:p w14:paraId="4F171D03" w14:textId="4687448B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Your accession number?</w:t>
      </w:r>
    </w:p>
    <w:p w14:paraId="44C0E07E" w14:textId="77777777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Submitter accession number?</w:t>
      </w:r>
    </w:p>
    <w:p w14:paraId="36712AE6" w14:textId="77777777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Type of specimen</w:t>
      </w:r>
    </w:p>
    <w:p w14:paraId="2E878D53" w14:textId="0FE2DBD7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 xml:space="preserve">Source </w:t>
      </w:r>
      <w:r w:rsidR="0097759F">
        <w:rPr>
          <w:highlight w:val="yellow"/>
        </w:rPr>
        <w:t>of culture</w:t>
      </w:r>
    </w:p>
    <w:p w14:paraId="214585D7" w14:textId="7A9ADE42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Phenotypic test method (</w:t>
      </w:r>
      <w:r w:rsidR="0097759F">
        <w:rPr>
          <w:highlight w:val="yellow"/>
        </w:rPr>
        <w:t xml:space="preserve">e.g., </w:t>
      </w:r>
      <w:proofErr w:type="spellStart"/>
      <w:r w:rsidR="0097759F">
        <w:rPr>
          <w:highlight w:val="yellow"/>
        </w:rPr>
        <w:t>mCIM</w:t>
      </w:r>
      <w:proofErr w:type="spellEnd"/>
      <w:r w:rsidRPr="00595F55">
        <w:rPr>
          <w:highlight w:val="yellow"/>
        </w:rPr>
        <w:t>)</w:t>
      </w:r>
    </w:p>
    <w:p w14:paraId="032C5709" w14:textId="77777777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Phenotypic test result</w:t>
      </w:r>
    </w:p>
    <w:p w14:paraId="5713A426" w14:textId="7D6CB835" w:rsidR="00E261AC" w:rsidRPr="00595F55" w:rsidRDefault="0097759F" w:rsidP="00E261AC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 xml:space="preserve">Molecular test method </w:t>
      </w:r>
      <w:r w:rsidR="00E261AC" w:rsidRPr="00595F55">
        <w:rPr>
          <w:highlight w:val="yellow"/>
        </w:rPr>
        <w:t>(</w:t>
      </w:r>
      <w:r>
        <w:rPr>
          <w:highlight w:val="yellow"/>
        </w:rPr>
        <w:t>e.g., PCR for resistance mechanism</w:t>
      </w:r>
      <w:r w:rsidR="00E261AC" w:rsidRPr="00595F55">
        <w:rPr>
          <w:highlight w:val="yellow"/>
        </w:rPr>
        <w:t>)</w:t>
      </w:r>
    </w:p>
    <w:p w14:paraId="278D2245" w14:textId="3EAE1337" w:rsidR="00E261AC" w:rsidRPr="00595F55" w:rsidRDefault="0097759F" w:rsidP="00E261AC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 xml:space="preserve">Molecular </w:t>
      </w:r>
      <w:r w:rsidR="00E261AC" w:rsidRPr="00595F55">
        <w:rPr>
          <w:highlight w:val="yellow"/>
        </w:rPr>
        <w:t>test result</w:t>
      </w:r>
    </w:p>
    <w:p w14:paraId="6C688116" w14:textId="78AA2026" w:rsidR="00E261AC" w:rsidRPr="00595F55" w:rsidRDefault="0097759F" w:rsidP="00E261AC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County of submitter</w:t>
      </w:r>
      <w:r w:rsidR="00E261AC" w:rsidRPr="00595F55">
        <w:rPr>
          <w:highlight w:val="yellow"/>
        </w:rPr>
        <w:t xml:space="preserve"> </w:t>
      </w:r>
    </w:p>
    <w:p w14:paraId="002D28E6" w14:textId="6E968720" w:rsidR="00E261AC" w:rsidRPr="00595F55" w:rsidRDefault="00E261AC" w:rsidP="00E261AC">
      <w:pPr>
        <w:pStyle w:val="ListParagraph"/>
        <w:numPr>
          <w:ilvl w:val="1"/>
          <w:numId w:val="1"/>
        </w:numPr>
        <w:rPr>
          <w:highlight w:val="yellow"/>
        </w:rPr>
      </w:pPr>
      <w:r w:rsidRPr="00595F55">
        <w:rPr>
          <w:highlight w:val="yellow"/>
        </w:rPr>
        <w:t>State of</w:t>
      </w:r>
      <w:r w:rsidR="0097759F">
        <w:rPr>
          <w:highlight w:val="yellow"/>
        </w:rPr>
        <w:t xml:space="preserve"> submitter</w:t>
      </w:r>
    </w:p>
    <w:p w14:paraId="5F86B56D" w14:textId="77777777" w:rsidR="00052ADA" w:rsidRPr="000C51A6" w:rsidRDefault="00052ADA" w:rsidP="00052ADA">
      <w:pPr>
        <w:pStyle w:val="ListParagraph"/>
        <w:ind w:left="2160"/>
      </w:pPr>
    </w:p>
    <w:p w14:paraId="4DEB0771" w14:textId="77777777" w:rsidR="009C0F1D" w:rsidRPr="00A21172" w:rsidRDefault="00C650D3" w:rsidP="009C0F1D">
      <w:pPr>
        <w:pStyle w:val="ListParagraph"/>
        <w:numPr>
          <w:ilvl w:val="0"/>
          <w:numId w:val="1"/>
        </w:numPr>
        <w:rPr>
          <w:b/>
        </w:rPr>
      </w:pPr>
      <w:r w:rsidRPr="00A21172">
        <w:rPr>
          <w:b/>
        </w:rPr>
        <w:t xml:space="preserve">When new tests are implemented, who makes the decision </w:t>
      </w:r>
      <w:r w:rsidR="007911C9" w:rsidRPr="00A21172">
        <w:rPr>
          <w:b/>
        </w:rPr>
        <w:t>to assign a standard code</w:t>
      </w:r>
      <w:r w:rsidR="007E4A13" w:rsidRPr="00A21172">
        <w:rPr>
          <w:b/>
        </w:rPr>
        <w:t xml:space="preserve"> and what standard code to assign?</w:t>
      </w:r>
    </w:p>
    <w:p w14:paraId="4C89510B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 xml:space="preserve"> Laboratory Director</w:t>
      </w:r>
    </w:p>
    <w:p w14:paraId="4AF6E86A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Microbiology Laboratory Supervisor</w:t>
      </w:r>
    </w:p>
    <w:p w14:paraId="7D3F070A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Institutional IT Specialist</w:t>
      </w:r>
    </w:p>
    <w:p w14:paraId="75FE1758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 xml:space="preserve">Follow Vendor Recommendations </w:t>
      </w:r>
    </w:p>
    <w:p w14:paraId="48A2CA54" w14:textId="20FA02AB" w:rsidR="007E4A13" w:rsidRDefault="00CB106C" w:rsidP="007E4A13">
      <w:pPr>
        <w:pStyle w:val="ListParagraph"/>
        <w:numPr>
          <w:ilvl w:val="1"/>
          <w:numId w:val="1"/>
        </w:numPr>
      </w:pPr>
      <w:r>
        <w:t xml:space="preserve">Other (please specify) </w:t>
      </w:r>
    </w:p>
    <w:p w14:paraId="32452114" w14:textId="77777777" w:rsidR="006F6EE9" w:rsidRDefault="006F6EE9" w:rsidP="006F6EE9">
      <w:pPr>
        <w:pStyle w:val="ListParagraph"/>
        <w:ind w:left="1440"/>
      </w:pPr>
    </w:p>
    <w:p w14:paraId="2838C971" w14:textId="0584CA38" w:rsidR="004E5008" w:rsidRPr="00A21172" w:rsidRDefault="004E5008" w:rsidP="00CB106C">
      <w:pPr>
        <w:pStyle w:val="ListParagraph"/>
        <w:numPr>
          <w:ilvl w:val="0"/>
          <w:numId w:val="1"/>
        </w:numPr>
        <w:rPr>
          <w:b/>
        </w:rPr>
      </w:pPr>
      <w:r w:rsidRPr="00A21172">
        <w:rPr>
          <w:b/>
        </w:rPr>
        <w:t>What are the barriers to implementation of standard</w:t>
      </w:r>
      <w:r w:rsidR="00595F55">
        <w:rPr>
          <w:b/>
        </w:rPr>
        <w:t xml:space="preserve"> </w:t>
      </w:r>
      <w:r w:rsidRPr="00A21172">
        <w:rPr>
          <w:b/>
        </w:rPr>
        <w:t>codes?</w:t>
      </w:r>
    </w:p>
    <w:p w14:paraId="2594AE1F" w14:textId="77777777" w:rsidR="00393DF7" w:rsidRDefault="00393DF7" w:rsidP="00491CB3">
      <w:pPr>
        <w:pStyle w:val="ListParagraph"/>
        <w:numPr>
          <w:ilvl w:val="1"/>
          <w:numId w:val="1"/>
        </w:numPr>
      </w:pPr>
      <w:r>
        <w:t>Time-consuming process</w:t>
      </w:r>
    </w:p>
    <w:p w14:paraId="53E8AC55" w14:textId="77777777" w:rsidR="00393DF7" w:rsidRDefault="00393DF7" w:rsidP="00491CB3">
      <w:pPr>
        <w:pStyle w:val="ListParagraph"/>
        <w:numPr>
          <w:ilvl w:val="1"/>
          <w:numId w:val="1"/>
        </w:numPr>
      </w:pPr>
      <w:r>
        <w:t>Lack of easily understood and concise implementation guides</w:t>
      </w:r>
    </w:p>
    <w:p w14:paraId="3F768B15" w14:textId="7CE04FA7" w:rsidR="004E5008" w:rsidRDefault="00393DF7" w:rsidP="000C51A6">
      <w:pPr>
        <w:pStyle w:val="ListParagraph"/>
        <w:numPr>
          <w:ilvl w:val="1"/>
          <w:numId w:val="1"/>
        </w:numPr>
      </w:pPr>
      <w:r>
        <w:t>Viable business case</w:t>
      </w:r>
    </w:p>
    <w:p w14:paraId="7BA86B73" w14:textId="349287DC" w:rsidR="00DC54BF" w:rsidRDefault="00DC54BF" w:rsidP="000C51A6">
      <w:pPr>
        <w:pStyle w:val="ListParagraph"/>
        <w:numPr>
          <w:ilvl w:val="1"/>
          <w:numId w:val="1"/>
        </w:numPr>
      </w:pPr>
      <w:r>
        <w:t>Lack of expertise within my facility</w:t>
      </w:r>
    </w:p>
    <w:p w14:paraId="5AEB30C0" w14:textId="4BE81FBF" w:rsidR="00CB106C" w:rsidRDefault="00DC54BF" w:rsidP="006F6EE9">
      <w:pPr>
        <w:pStyle w:val="ListParagraph"/>
        <w:numPr>
          <w:ilvl w:val="1"/>
          <w:numId w:val="1"/>
        </w:numPr>
      </w:pPr>
      <w:r>
        <w:t xml:space="preserve">Other (please specify) </w:t>
      </w:r>
    </w:p>
    <w:p w14:paraId="0BBA2206" w14:textId="77777777" w:rsidR="007E4A13" w:rsidRDefault="007E4A13" w:rsidP="00CB106C">
      <w:pPr>
        <w:pStyle w:val="ListParagraph"/>
        <w:ind w:left="2160"/>
      </w:pPr>
    </w:p>
    <w:p w14:paraId="7EB805B6" w14:textId="4AA0245B" w:rsidR="00D9320F" w:rsidRPr="000420BD" w:rsidRDefault="00F54328" w:rsidP="00D9320F">
      <w:pPr>
        <w:pStyle w:val="ListParagraph"/>
        <w:numPr>
          <w:ilvl w:val="0"/>
          <w:numId w:val="1"/>
        </w:numPr>
        <w:rPr>
          <w:b/>
          <w:highlight w:val="yellow"/>
        </w:rPr>
      </w:pPr>
      <w:r w:rsidRPr="000420BD">
        <w:rPr>
          <w:b/>
          <w:highlight w:val="yellow"/>
        </w:rPr>
        <w:t>Which Laboratory Information System (LIS) or Laboratory Information Management System (LIMS)</w:t>
      </w:r>
      <w:r w:rsidR="00D9320F" w:rsidRPr="000420BD">
        <w:rPr>
          <w:b/>
          <w:highlight w:val="yellow"/>
        </w:rPr>
        <w:t xml:space="preserve"> do you utilize in your </w:t>
      </w:r>
      <w:commentRangeStart w:id="5"/>
      <w:r w:rsidR="00D9320F" w:rsidRPr="000420BD">
        <w:rPr>
          <w:b/>
          <w:highlight w:val="yellow"/>
        </w:rPr>
        <w:t>laboratory</w:t>
      </w:r>
      <w:commentRangeEnd w:id="5"/>
      <w:r w:rsidR="00595F55" w:rsidRPr="000420BD">
        <w:rPr>
          <w:rStyle w:val="CommentReference"/>
          <w:highlight w:val="yellow"/>
        </w:rPr>
        <w:commentReference w:id="5"/>
      </w:r>
      <w:r w:rsidR="00D9320F" w:rsidRPr="000420BD">
        <w:rPr>
          <w:b/>
          <w:highlight w:val="yellow"/>
        </w:rPr>
        <w:t>?</w:t>
      </w:r>
    </w:p>
    <w:p w14:paraId="3D11ACBA" w14:textId="6A1C2406" w:rsidR="00F54328" w:rsidRPr="000420BD" w:rsidRDefault="00F54328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Beaker</w:t>
      </w:r>
    </w:p>
    <w:p w14:paraId="74C00688" w14:textId="77777777" w:rsidR="00393DF7" w:rsidRPr="000420BD" w:rsidRDefault="00393DF7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Cerner</w:t>
      </w:r>
    </w:p>
    <w:p w14:paraId="05C79382" w14:textId="77777777" w:rsidR="00393DF7" w:rsidRPr="000420BD" w:rsidRDefault="00393DF7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EPIC</w:t>
      </w:r>
    </w:p>
    <w:p w14:paraId="54729EB1" w14:textId="77777777" w:rsidR="00393DF7" w:rsidRPr="000420BD" w:rsidRDefault="00393DF7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Home grown</w:t>
      </w:r>
    </w:p>
    <w:p w14:paraId="549EECD2" w14:textId="6FF00AAE" w:rsidR="00F54328" w:rsidRPr="000420BD" w:rsidRDefault="00F54328" w:rsidP="00491CB3">
      <w:pPr>
        <w:pStyle w:val="ListParagraph"/>
        <w:numPr>
          <w:ilvl w:val="1"/>
          <w:numId w:val="1"/>
        </w:numPr>
        <w:rPr>
          <w:highlight w:val="yellow"/>
        </w:rPr>
      </w:pPr>
      <w:proofErr w:type="spellStart"/>
      <w:r w:rsidRPr="000420BD">
        <w:rPr>
          <w:highlight w:val="yellow"/>
        </w:rPr>
        <w:t>Meditech</w:t>
      </w:r>
      <w:proofErr w:type="spellEnd"/>
    </w:p>
    <w:p w14:paraId="229F9E15" w14:textId="52B5FAD0" w:rsidR="00393DF7" w:rsidRPr="000420BD" w:rsidRDefault="00F54328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Orchard</w:t>
      </w:r>
    </w:p>
    <w:p w14:paraId="60806072" w14:textId="77777777" w:rsidR="00393DF7" w:rsidRPr="000420BD" w:rsidRDefault="00393DF7" w:rsidP="00491CB3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>SSC Soft</w:t>
      </w:r>
    </w:p>
    <w:p w14:paraId="3800E6EE" w14:textId="77777777" w:rsidR="00393DF7" w:rsidRPr="000420BD" w:rsidRDefault="00393DF7" w:rsidP="00491CB3">
      <w:pPr>
        <w:pStyle w:val="ListParagraph"/>
        <w:numPr>
          <w:ilvl w:val="1"/>
          <w:numId w:val="1"/>
        </w:numPr>
        <w:rPr>
          <w:highlight w:val="yellow"/>
        </w:rPr>
      </w:pPr>
      <w:proofErr w:type="spellStart"/>
      <w:r w:rsidRPr="000420BD">
        <w:rPr>
          <w:highlight w:val="yellow"/>
        </w:rPr>
        <w:t>Sunquest</w:t>
      </w:r>
      <w:proofErr w:type="spellEnd"/>
    </w:p>
    <w:p w14:paraId="31008462" w14:textId="7A6514FE" w:rsidR="00F54328" w:rsidRPr="000420BD" w:rsidRDefault="00393DF7" w:rsidP="00F54328">
      <w:pPr>
        <w:pStyle w:val="ListParagraph"/>
        <w:numPr>
          <w:ilvl w:val="1"/>
          <w:numId w:val="1"/>
        </w:numPr>
        <w:rPr>
          <w:highlight w:val="yellow"/>
        </w:rPr>
      </w:pPr>
      <w:r w:rsidRPr="000420BD">
        <w:rPr>
          <w:highlight w:val="yellow"/>
        </w:rPr>
        <w:t xml:space="preserve">Other </w:t>
      </w:r>
      <w:r w:rsidR="00F54328" w:rsidRPr="000420BD">
        <w:rPr>
          <w:highlight w:val="yellow"/>
        </w:rPr>
        <w:t xml:space="preserve"> Please Specify: </w:t>
      </w:r>
      <w:r w:rsidRPr="000420BD">
        <w:rPr>
          <w:highlight w:val="yellow"/>
        </w:rPr>
        <w:t>_______________________</w:t>
      </w:r>
    </w:p>
    <w:p w14:paraId="596DABFB" w14:textId="77777777" w:rsidR="000C51A6" w:rsidRDefault="000C51A6" w:rsidP="000C51A6">
      <w:pPr>
        <w:pStyle w:val="ListParagraph"/>
        <w:ind w:left="1440"/>
      </w:pPr>
    </w:p>
    <w:p w14:paraId="00E20FF3" w14:textId="3D75465E" w:rsidR="00D9320F" w:rsidRPr="00A21172" w:rsidRDefault="00D9320F" w:rsidP="00D9320F">
      <w:pPr>
        <w:pStyle w:val="ListParagraph"/>
        <w:numPr>
          <w:ilvl w:val="0"/>
          <w:numId w:val="1"/>
        </w:numPr>
        <w:rPr>
          <w:b/>
        </w:rPr>
      </w:pPr>
      <w:r w:rsidRPr="00A21172">
        <w:rPr>
          <w:b/>
        </w:rPr>
        <w:t>Does your laboratory have personnel with expertise required</w:t>
      </w:r>
      <w:r w:rsidR="00F54328">
        <w:rPr>
          <w:b/>
        </w:rPr>
        <w:t xml:space="preserve"> to build new tests into the LI</w:t>
      </w:r>
      <w:r w:rsidRPr="00A21172">
        <w:rPr>
          <w:b/>
        </w:rPr>
        <w:t>S?</w:t>
      </w:r>
    </w:p>
    <w:p w14:paraId="7B8A825D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Yes</w:t>
      </w:r>
    </w:p>
    <w:p w14:paraId="0BB8269F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centralized IT within our institution</w:t>
      </w:r>
    </w:p>
    <w:p w14:paraId="32AE51F1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an external vendor or contractor</w:t>
      </w:r>
    </w:p>
    <w:p w14:paraId="648A5C85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lastRenderedPageBreak/>
        <w:t>Other (please specify)</w:t>
      </w:r>
    </w:p>
    <w:p w14:paraId="2B0C4F95" w14:textId="77777777" w:rsidR="003A3410" w:rsidRDefault="003A3410" w:rsidP="003A3410">
      <w:pPr>
        <w:pStyle w:val="ListParagraph"/>
        <w:ind w:left="1440"/>
      </w:pPr>
    </w:p>
    <w:p w14:paraId="1255C4DF" w14:textId="57194FFA" w:rsidR="00D9320F" w:rsidRPr="00A21172" w:rsidRDefault="00D9320F" w:rsidP="00D9320F">
      <w:pPr>
        <w:pStyle w:val="ListParagraph"/>
        <w:numPr>
          <w:ilvl w:val="0"/>
          <w:numId w:val="1"/>
        </w:numPr>
        <w:rPr>
          <w:b/>
        </w:rPr>
      </w:pPr>
      <w:r w:rsidRPr="00A21172">
        <w:rPr>
          <w:b/>
        </w:rPr>
        <w:t>Does your laboratory have personnel with</w:t>
      </w:r>
      <w:r w:rsidR="003A3410" w:rsidRPr="00A21172">
        <w:rPr>
          <w:b/>
        </w:rPr>
        <w:t xml:space="preserve"> expertise required to build Electronic Laboratory Reporting </w:t>
      </w:r>
      <w:r w:rsidR="00F54328">
        <w:rPr>
          <w:b/>
        </w:rPr>
        <w:t xml:space="preserve">(ELR) </w:t>
      </w:r>
      <w:r w:rsidR="003A3410" w:rsidRPr="00A21172">
        <w:rPr>
          <w:b/>
        </w:rPr>
        <w:t>Capability</w:t>
      </w:r>
      <w:r w:rsidRPr="00A21172">
        <w:rPr>
          <w:b/>
        </w:rPr>
        <w:t>?</w:t>
      </w:r>
    </w:p>
    <w:p w14:paraId="7F6E6C42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Yes</w:t>
      </w:r>
    </w:p>
    <w:p w14:paraId="4A3C2A98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centralized IT within our institution</w:t>
      </w:r>
    </w:p>
    <w:p w14:paraId="013AE48F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an external vendor or contractor</w:t>
      </w:r>
    </w:p>
    <w:p w14:paraId="5BB4BFEC" w14:textId="6A17A5B7" w:rsidR="00CB106C" w:rsidRDefault="00D9320F" w:rsidP="00CB106C">
      <w:pPr>
        <w:pStyle w:val="ListParagraph"/>
        <w:numPr>
          <w:ilvl w:val="1"/>
          <w:numId w:val="1"/>
        </w:numPr>
      </w:pPr>
      <w:r>
        <w:t>Other (please specify)</w:t>
      </w:r>
    </w:p>
    <w:p w14:paraId="723E216C" w14:textId="77777777" w:rsidR="002A4D69" w:rsidRDefault="002A4D69" w:rsidP="002A4D69">
      <w:pPr>
        <w:pStyle w:val="ListParagraph"/>
        <w:ind w:left="1440"/>
      </w:pPr>
    </w:p>
    <w:p w14:paraId="36F575F4" w14:textId="15AE1697" w:rsidR="00F54328" w:rsidRPr="000420BD" w:rsidRDefault="00F54328" w:rsidP="00F54328">
      <w:pPr>
        <w:pStyle w:val="ListParagraph"/>
        <w:numPr>
          <w:ilvl w:val="0"/>
          <w:numId w:val="1"/>
        </w:numPr>
        <w:rPr>
          <w:b/>
          <w:highlight w:val="yellow"/>
        </w:rPr>
      </w:pPr>
      <w:commentRangeStart w:id="6"/>
      <w:r w:rsidRPr="000420BD">
        <w:rPr>
          <w:b/>
          <w:highlight w:val="yellow"/>
        </w:rPr>
        <w:t>Which Electronic Health Record (EHR system) do you utilize in your laboratory?</w:t>
      </w:r>
      <w:commentRangeEnd w:id="6"/>
      <w:r w:rsidR="00595F55" w:rsidRPr="000420BD">
        <w:rPr>
          <w:rStyle w:val="CommentReference"/>
          <w:highlight w:val="yellow"/>
        </w:rPr>
        <w:commentReference w:id="6"/>
      </w:r>
    </w:p>
    <w:p w14:paraId="6751F71B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r w:rsidRPr="000420BD">
        <w:rPr>
          <w:highlight w:val="yellow"/>
        </w:rPr>
        <w:t>Centricity</w:t>
      </w:r>
    </w:p>
    <w:p w14:paraId="4E81AEF5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r w:rsidRPr="000420BD">
        <w:rPr>
          <w:highlight w:val="yellow"/>
        </w:rPr>
        <w:t>Cerner</w:t>
      </w:r>
    </w:p>
    <w:p w14:paraId="6021D946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r w:rsidRPr="000420BD">
        <w:rPr>
          <w:highlight w:val="yellow"/>
        </w:rPr>
        <w:t>Epic</w:t>
      </w:r>
    </w:p>
    <w:p w14:paraId="0D993E54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proofErr w:type="spellStart"/>
      <w:r w:rsidRPr="000420BD">
        <w:rPr>
          <w:highlight w:val="yellow"/>
        </w:rPr>
        <w:t>Kareo</w:t>
      </w:r>
      <w:proofErr w:type="spellEnd"/>
    </w:p>
    <w:p w14:paraId="4AF8E592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proofErr w:type="spellStart"/>
      <w:r w:rsidRPr="000420BD">
        <w:rPr>
          <w:highlight w:val="yellow"/>
        </w:rPr>
        <w:t>MediTouch</w:t>
      </w:r>
      <w:proofErr w:type="spellEnd"/>
    </w:p>
    <w:p w14:paraId="498BEFB3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proofErr w:type="spellStart"/>
      <w:r w:rsidRPr="000420BD">
        <w:rPr>
          <w:highlight w:val="yellow"/>
        </w:rPr>
        <w:t>NexGen</w:t>
      </w:r>
      <w:proofErr w:type="spellEnd"/>
    </w:p>
    <w:p w14:paraId="187781D1" w14:textId="77777777" w:rsidR="00F54328" w:rsidRPr="000420BD" w:rsidRDefault="00F54328" w:rsidP="00F54328">
      <w:pPr>
        <w:pStyle w:val="ListParagraph"/>
        <w:numPr>
          <w:ilvl w:val="0"/>
          <w:numId w:val="27"/>
        </w:numPr>
        <w:spacing w:after="0" w:line="240" w:lineRule="auto"/>
        <w:rPr>
          <w:highlight w:val="yellow"/>
        </w:rPr>
      </w:pPr>
      <w:r w:rsidRPr="000420BD">
        <w:rPr>
          <w:highlight w:val="yellow"/>
        </w:rPr>
        <w:t>Other:</w:t>
      </w:r>
    </w:p>
    <w:p w14:paraId="4E225035" w14:textId="69F13426" w:rsidR="00F54328" w:rsidRPr="000420BD" w:rsidRDefault="00F54328" w:rsidP="00F54328">
      <w:pPr>
        <w:pStyle w:val="ListParagraph"/>
        <w:numPr>
          <w:ilvl w:val="0"/>
          <w:numId w:val="27"/>
        </w:numPr>
        <w:tabs>
          <w:tab w:val="left" w:pos="8640"/>
        </w:tabs>
        <w:spacing w:after="0" w:line="240" w:lineRule="auto"/>
        <w:rPr>
          <w:color w:val="FF0000"/>
          <w:highlight w:val="yellow"/>
        </w:rPr>
      </w:pPr>
      <w:r w:rsidRPr="000420BD">
        <w:rPr>
          <w:highlight w:val="yellow"/>
        </w:rPr>
        <w:t>Specify:</w:t>
      </w:r>
      <w:r w:rsidRPr="000420BD">
        <w:rPr>
          <w:highlight w:val="yellow"/>
          <w:u w:val="single"/>
        </w:rPr>
        <w:tab/>
      </w:r>
    </w:p>
    <w:p w14:paraId="1253FE30" w14:textId="77777777" w:rsidR="00F54328" w:rsidRDefault="00F54328" w:rsidP="002A4D69">
      <w:pPr>
        <w:pStyle w:val="ListParagraph"/>
      </w:pPr>
    </w:p>
    <w:p w14:paraId="14708DF3" w14:textId="1568F262" w:rsidR="00F54328" w:rsidRDefault="00F54328" w:rsidP="00F54328">
      <w:pPr>
        <w:spacing w:after="0" w:line="240" w:lineRule="auto"/>
        <w:rPr>
          <w:b/>
          <w:u w:val="single"/>
        </w:rPr>
      </w:pPr>
      <w:r w:rsidRPr="00F54328">
        <w:rPr>
          <w:b/>
          <w:u w:val="single"/>
        </w:rPr>
        <w:t xml:space="preserve">Section 2: Questions on Data </w:t>
      </w:r>
      <w:r w:rsidR="002A4D69">
        <w:rPr>
          <w:b/>
          <w:u w:val="single"/>
        </w:rPr>
        <w:t>Suppression</w:t>
      </w:r>
    </w:p>
    <w:p w14:paraId="37CED909" w14:textId="76275158" w:rsidR="002A4D69" w:rsidRPr="002A4D69" w:rsidRDefault="002A4D69" w:rsidP="00F54328">
      <w:pPr>
        <w:spacing w:after="0" w:line="240" w:lineRule="auto"/>
        <w:rPr>
          <w:i/>
        </w:rPr>
      </w:pPr>
      <w:r w:rsidRPr="002A4D69">
        <w:rPr>
          <w:i/>
        </w:rPr>
        <w:t xml:space="preserve">To be completed by laboratory staff </w:t>
      </w:r>
    </w:p>
    <w:p w14:paraId="34A39845" w14:textId="77777777" w:rsidR="00F54328" w:rsidRDefault="00F54328" w:rsidP="00F54328">
      <w:pPr>
        <w:spacing w:after="0" w:line="240" w:lineRule="auto"/>
      </w:pPr>
    </w:p>
    <w:p w14:paraId="03156EE7" w14:textId="77777777" w:rsidR="00F54328" w:rsidRDefault="00F54328" w:rsidP="00F54328">
      <w:pPr>
        <w:pStyle w:val="ListParagraph"/>
        <w:numPr>
          <w:ilvl w:val="0"/>
          <w:numId w:val="12"/>
        </w:numPr>
        <w:spacing w:after="0" w:line="240" w:lineRule="auto"/>
      </w:pPr>
      <w:r>
        <w:t>Suggest standardization of terms:</w:t>
      </w:r>
    </w:p>
    <w:p w14:paraId="684C539B" w14:textId="77777777" w:rsidR="00F54328" w:rsidRDefault="00F54328" w:rsidP="00F54328">
      <w:pPr>
        <w:pStyle w:val="ListParagraph"/>
        <w:numPr>
          <w:ilvl w:val="0"/>
          <w:numId w:val="13"/>
        </w:numPr>
        <w:spacing w:after="0" w:line="240" w:lineRule="auto"/>
      </w:pPr>
      <w:r>
        <w:t>Commercial AST system (automated instrument) – maybe “commercial AST system” or “</w:t>
      </w:r>
      <w:proofErr w:type="spellStart"/>
      <w:r>
        <w:t>cASTs</w:t>
      </w:r>
      <w:proofErr w:type="spellEnd"/>
      <w:r>
        <w:t>”? (</w:t>
      </w:r>
      <w:proofErr w:type="gramStart"/>
      <w:r>
        <w:t>we</w:t>
      </w:r>
      <w:proofErr w:type="gramEnd"/>
      <w:r>
        <w:t xml:space="preserve"> have used this in manuscripts).</w:t>
      </w:r>
    </w:p>
    <w:p w14:paraId="53304A49" w14:textId="77777777" w:rsidR="00F54328" w:rsidRPr="00B531C0" w:rsidRDefault="00F54328" w:rsidP="00F54328">
      <w:pPr>
        <w:spacing w:after="0" w:line="240" w:lineRule="auto"/>
        <w:ind w:left="1080"/>
        <w:rPr>
          <w:b/>
        </w:rPr>
      </w:pPr>
      <w:r w:rsidRPr="00B531C0">
        <w:rPr>
          <w:b/>
        </w:rPr>
        <w:t>Suggest: commercial AST</w:t>
      </w:r>
    </w:p>
    <w:p w14:paraId="7E9EAF5A" w14:textId="77777777" w:rsidR="00F54328" w:rsidRDefault="00F54328" w:rsidP="00F54328">
      <w:pPr>
        <w:pStyle w:val="ListParagraph"/>
        <w:numPr>
          <w:ilvl w:val="0"/>
          <w:numId w:val="13"/>
        </w:numPr>
        <w:spacing w:after="0" w:line="240" w:lineRule="auto"/>
      </w:pPr>
      <w:r>
        <w:t>Lab IT system - LIS vs ELR vs LIMS?</w:t>
      </w:r>
    </w:p>
    <w:p w14:paraId="28BA11EC" w14:textId="77777777" w:rsidR="00F54328" w:rsidRPr="00B531C0" w:rsidRDefault="00F54328" w:rsidP="00F54328">
      <w:pPr>
        <w:spacing w:after="0" w:line="240" w:lineRule="auto"/>
        <w:ind w:left="720" w:firstLine="360"/>
        <w:rPr>
          <w:b/>
        </w:rPr>
      </w:pPr>
      <w:commentRangeStart w:id="7"/>
      <w:r w:rsidRPr="00B531C0">
        <w:rPr>
          <w:b/>
        </w:rPr>
        <w:t xml:space="preserve">Suggest: </w:t>
      </w:r>
      <w:r>
        <w:rPr>
          <w:b/>
        </w:rPr>
        <w:t>LIS</w:t>
      </w:r>
      <w:commentRangeEnd w:id="7"/>
      <w:r w:rsidR="002A4D69">
        <w:rPr>
          <w:rStyle w:val="CommentReference"/>
        </w:rPr>
        <w:commentReference w:id="7"/>
      </w:r>
    </w:p>
    <w:p w14:paraId="054E58E3" w14:textId="77777777" w:rsidR="00F54328" w:rsidRDefault="00F54328" w:rsidP="00F54328">
      <w:pPr>
        <w:pStyle w:val="ListParagraph"/>
        <w:numPr>
          <w:ilvl w:val="0"/>
          <w:numId w:val="13"/>
        </w:numPr>
        <w:spacing w:after="0" w:line="240" w:lineRule="auto"/>
      </w:pPr>
      <w:r>
        <w:t>Medical record MD sees with final results – EMR, EHR vs HIS vs?</w:t>
      </w:r>
    </w:p>
    <w:p w14:paraId="29B4C140" w14:textId="77777777" w:rsidR="00F54328" w:rsidRPr="00B531C0" w:rsidRDefault="00F54328" w:rsidP="00F54328">
      <w:pPr>
        <w:spacing w:after="0" w:line="240" w:lineRule="auto"/>
        <w:ind w:left="720" w:firstLine="360"/>
        <w:rPr>
          <w:b/>
        </w:rPr>
      </w:pPr>
      <w:r w:rsidRPr="00B531C0">
        <w:rPr>
          <w:b/>
        </w:rPr>
        <w:t xml:space="preserve">Suggest: </w:t>
      </w:r>
      <w:r>
        <w:rPr>
          <w:b/>
        </w:rPr>
        <w:t>EHR</w:t>
      </w:r>
    </w:p>
    <w:p w14:paraId="1666845A" w14:textId="77777777" w:rsidR="00F54328" w:rsidRDefault="00F54328" w:rsidP="00F54328">
      <w:pPr>
        <w:spacing w:after="0" w:line="240" w:lineRule="auto"/>
      </w:pPr>
    </w:p>
    <w:p w14:paraId="75F02AD6" w14:textId="77777777" w:rsidR="00F54328" w:rsidRDefault="00F54328" w:rsidP="00F54328">
      <w:pPr>
        <w:pStyle w:val="ListParagraph"/>
        <w:numPr>
          <w:ilvl w:val="0"/>
          <w:numId w:val="12"/>
        </w:numPr>
        <w:spacing w:after="0" w:line="240" w:lineRule="auto"/>
      </w:pPr>
      <w:r>
        <w:t>Define “Suppression” = results from drugs tested that are appropriate for the species but are not reported in the EHR because of one or more of the following:</w:t>
      </w:r>
    </w:p>
    <w:p w14:paraId="19A85226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Susceptibility to narrower-spectrum drugs </w:t>
      </w:r>
    </w:p>
    <w:p w14:paraId="69643FC3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Patient demographics (</w:t>
      </w:r>
      <w:proofErr w:type="spellStart"/>
      <w:r>
        <w:t>eg</w:t>
      </w:r>
      <w:proofErr w:type="spellEnd"/>
      <w:r>
        <w:t>, age – no FQ for children)</w:t>
      </w:r>
    </w:p>
    <w:p w14:paraId="45EF1260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Body site (</w:t>
      </w:r>
      <w:proofErr w:type="spellStart"/>
      <w:r>
        <w:t>eg</w:t>
      </w:r>
      <w:proofErr w:type="spellEnd"/>
      <w:r>
        <w:t>, only on urine; not on blood; not on CSF)</w:t>
      </w:r>
    </w:p>
    <w:p w14:paraId="7FA0D459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Healthcare setting (</w:t>
      </w:r>
      <w:proofErr w:type="spellStart"/>
      <w:r>
        <w:t>eg</w:t>
      </w:r>
      <w:proofErr w:type="spellEnd"/>
      <w:r>
        <w:t>, only on inpatients)</w:t>
      </w:r>
    </w:p>
    <w:p w14:paraId="57FF549D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On panel but not available on formulary (</w:t>
      </w:r>
      <w:proofErr w:type="spellStart"/>
      <w:r>
        <w:t>eg</w:t>
      </w:r>
      <w:proofErr w:type="spellEnd"/>
      <w:r>
        <w:t xml:space="preserve"> cefotaxime not stocked in pharmacy)</w:t>
      </w:r>
    </w:p>
    <w:p w14:paraId="795DF5A8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Other better drugs (</w:t>
      </w:r>
      <w:proofErr w:type="spellStart"/>
      <w:r>
        <w:t>eg</w:t>
      </w:r>
      <w:proofErr w:type="spellEnd"/>
      <w:r>
        <w:t xml:space="preserve">, suppress ceftriaxone and report only </w:t>
      </w:r>
      <w:proofErr w:type="spellStart"/>
      <w:r>
        <w:t>cefepime</w:t>
      </w:r>
      <w:proofErr w:type="spellEnd"/>
      <w:r>
        <w:t xml:space="preserve"> on SPICE organisms)</w:t>
      </w:r>
    </w:p>
    <w:p w14:paraId="24A61A14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Tested for epidemiological purposes only (</w:t>
      </w:r>
      <w:proofErr w:type="spellStart"/>
      <w:r>
        <w:t>eg</w:t>
      </w:r>
      <w:proofErr w:type="spellEnd"/>
      <w:r>
        <w:t>, chloramphenicol on salmonella)</w:t>
      </w:r>
    </w:p>
    <w:p w14:paraId="13434869" w14:textId="77777777" w:rsidR="00F54328" w:rsidRDefault="00F54328" w:rsidP="00F54328">
      <w:pPr>
        <w:pStyle w:val="ListParagraph"/>
        <w:numPr>
          <w:ilvl w:val="0"/>
          <w:numId w:val="14"/>
        </w:numPr>
        <w:spacing w:after="0" w:line="240" w:lineRule="auto"/>
      </w:pPr>
      <w:r>
        <w:t>No FDA approval (</w:t>
      </w:r>
      <w:proofErr w:type="spellStart"/>
      <w:r>
        <w:t>eg</w:t>
      </w:r>
      <w:proofErr w:type="spellEnd"/>
      <w:r>
        <w:t xml:space="preserve">, </w:t>
      </w:r>
      <w:proofErr w:type="spellStart"/>
      <w:r>
        <w:t>daptomycin</w:t>
      </w:r>
      <w:proofErr w:type="spellEnd"/>
      <w:r>
        <w:t xml:space="preserve"> and </w:t>
      </w:r>
      <w:r w:rsidRPr="00CE2C68">
        <w:rPr>
          <w:i/>
        </w:rPr>
        <w:t xml:space="preserve">Enterococcus </w:t>
      </w:r>
      <w:proofErr w:type="spellStart"/>
      <w:r w:rsidRPr="00CE2C68">
        <w:rPr>
          <w:i/>
        </w:rPr>
        <w:t>faecium</w:t>
      </w:r>
      <w:proofErr w:type="spellEnd"/>
      <w:r>
        <w:t>)</w:t>
      </w:r>
    </w:p>
    <w:p w14:paraId="7DB083D3" w14:textId="77777777" w:rsidR="00F54328" w:rsidRDefault="00F54328" w:rsidP="00F54328">
      <w:pPr>
        <w:spacing w:after="0" w:line="240" w:lineRule="auto"/>
        <w:ind w:left="270"/>
        <w:rPr>
          <w:color w:val="FF0000"/>
        </w:rPr>
      </w:pPr>
    </w:p>
    <w:p w14:paraId="77BE3374" w14:textId="77777777" w:rsidR="00F54328" w:rsidRPr="000D7F85" w:rsidRDefault="00F54328" w:rsidP="00F54328">
      <w:pPr>
        <w:spacing w:after="0" w:line="240" w:lineRule="auto"/>
        <w:ind w:left="1170" w:hanging="450"/>
      </w:pPr>
      <w:r w:rsidRPr="000D7F85">
        <w:t>Please answer the following questions by checking all boxes that apply.</w:t>
      </w:r>
    </w:p>
    <w:p w14:paraId="56C8E871" w14:textId="77777777" w:rsidR="00F54328" w:rsidRDefault="00F54328" w:rsidP="00F54328">
      <w:pPr>
        <w:spacing w:after="0" w:line="240" w:lineRule="auto"/>
        <w:ind w:left="1170" w:hanging="450"/>
        <w:rPr>
          <w:color w:val="FF0000"/>
        </w:rPr>
      </w:pPr>
    </w:p>
    <w:p w14:paraId="748A2844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Where are AST SIR with or without MIC or zone diameter measurement data stored in your laboratory?  </w:t>
      </w:r>
    </w:p>
    <w:p w14:paraId="7337A426" w14:textId="77777777" w:rsidR="00F54328" w:rsidRPr="00B531C0" w:rsidRDefault="00F54328" w:rsidP="00F54328">
      <w:pPr>
        <w:pStyle w:val="ListParagraph"/>
        <w:numPr>
          <w:ilvl w:val="0"/>
          <w:numId w:val="15"/>
        </w:numPr>
        <w:spacing w:after="0" w:line="240" w:lineRule="auto"/>
      </w:pPr>
      <w:r>
        <w:lastRenderedPageBreak/>
        <w:t xml:space="preserve">Commercial AST </w:t>
      </w:r>
      <w:r w:rsidRPr="00B531C0">
        <w:t xml:space="preserve">System (e.g., </w:t>
      </w:r>
      <w:proofErr w:type="spellStart"/>
      <w:r w:rsidRPr="00B531C0">
        <w:t>MicroScan</w:t>
      </w:r>
      <w:proofErr w:type="spellEnd"/>
      <w:r w:rsidRPr="00B531C0">
        <w:t xml:space="preserve">, Phoenix, </w:t>
      </w:r>
      <w:proofErr w:type="spellStart"/>
      <w:r w:rsidRPr="00B531C0">
        <w:t>Sensititre</w:t>
      </w:r>
      <w:proofErr w:type="spellEnd"/>
      <w:r w:rsidRPr="00B531C0">
        <w:t xml:space="preserve">, </w:t>
      </w:r>
      <w:proofErr w:type="spellStart"/>
      <w:r w:rsidRPr="00B531C0">
        <w:t>Vitek</w:t>
      </w:r>
      <w:proofErr w:type="spellEnd"/>
      <w:r w:rsidRPr="00B531C0">
        <w:t xml:space="preserve">, </w:t>
      </w:r>
      <w:proofErr w:type="spellStart"/>
      <w:r w:rsidRPr="00B531C0">
        <w:t>bioMIC</w:t>
      </w:r>
      <w:proofErr w:type="spellEnd"/>
      <w:r w:rsidRPr="00B531C0">
        <w:t>)</w:t>
      </w:r>
    </w:p>
    <w:p w14:paraId="38A131ED" w14:textId="7CF903E9" w:rsidR="00F54328" w:rsidRDefault="00F54328" w:rsidP="00F54328">
      <w:pPr>
        <w:pStyle w:val="ListParagraph"/>
        <w:numPr>
          <w:ilvl w:val="0"/>
          <w:numId w:val="15"/>
        </w:numPr>
        <w:spacing w:after="0" w:line="240" w:lineRule="auto"/>
      </w:pPr>
      <w:r>
        <w:t>LIS</w:t>
      </w:r>
      <w:r w:rsidR="002A4D69">
        <w:t xml:space="preserve"> or LIMS</w:t>
      </w:r>
    </w:p>
    <w:p w14:paraId="1B052F23" w14:textId="77777777" w:rsidR="00F54328" w:rsidRDefault="00F54328" w:rsidP="00F54328">
      <w:pPr>
        <w:pStyle w:val="ListParagraph"/>
        <w:numPr>
          <w:ilvl w:val="0"/>
          <w:numId w:val="15"/>
        </w:numPr>
        <w:spacing w:after="0" w:line="240" w:lineRule="auto"/>
      </w:pPr>
      <w:r>
        <w:t>EHR</w:t>
      </w:r>
    </w:p>
    <w:p w14:paraId="30EE039E" w14:textId="77777777" w:rsidR="00F54328" w:rsidRDefault="00F54328" w:rsidP="00F54328">
      <w:pPr>
        <w:pStyle w:val="ListParagraph"/>
        <w:numPr>
          <w:ilvl w:val="0"/>
          <w:numId w:val="15"/>
        </w:numPr>
        <w:spacing w:after="0" w:line="240" w:lineRule="auto"/>
      </w:pPr>
      <w:r>
        <w:t>Various places based on AST method (i.e., AST system for automated AST versus LIS for manual AST methods; please specify)</w:t>
      </w:r>
    </w:p>
    <w:p w14:paraId="360D9D30" w14:textId="77777777" w:rsidR="00F54328" w:rsidRDefault="00F54328" w:rsidP="00F54328">
      <w:pPr>
        <w:pStyle w:val="ListParagraph"/>
        <w:numPr>
          <w:ilvl w:val="1"/>
          <w:numId w:val="15"/>
        </w:numPr>
        <w:tabs>
          <w:tab w:val="left" w:pos="8640"/>
        </w:tabs>
        <w:spacing w:after="0" w:line="240" w:lineRule="auto"/>
      </w:pPr>
      <w:r>
        <w:t>Specify:</w:t>
      </w:r>
      <w:r w:rsidRPr="00DA37AE">
        <w:rPr>
          <w:u w:val="single"/>
        </w:rPr>
        <w:tab/>
      </w:r>
    </w:p>
    <w:p w14:paraId="43541DA5" w14:textId="77777777" w:rsidR="00F54328" w:rsidRDefault="00F54328" w:rsidP="00F54328">
      <w:pPr>
        <w:pStyle w:val="ListParagraph"/>
        <w:numPr>
          <w:ilvl w:val="0"/>
          <w:numId w:val="15"/>
        </w:numPr>
        <w:spacing w:after="0" w:line="240" w:lineRule="auto"/>
      </w:pPr>
      <w:r>
        <w:t>Other</w:t>
      </w:r>
    </w:p>
    <w:p w14:paraId="0D02094D" w14:textId="77777777" w:rsidR="00F54328" w:rsidRDefault="00F54328" w:rsidP="00F54328">
      <w:pPr>
        <w:pStyle w:val="ListParagraph"/>
        <w:numPr>
          <w:ilvl w:val="1"/>
          <w:numId w:val="15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656F3E">
        <w:rPr>
          <w:u w:val="single"/>
        </w:rPr>
        <w:tab/>
      </w:r>
    </w:p>
    <w:p w14:paraId="222B97F4" w14:textId="77777777" w:rsidR="00F54328" w:rsidRDefault="00F54328" w:rsidP="00F54328">
      <w:pPr>
        <w:pStyle w:val="ListParagraph"/>
        <w:spacing w:after="0" w:line="240" w:lineRule="auto"/>
        <w:ind w:left="1440"/>
      </w:pPr>
    </w:p>
    <w:p w14:paraId="7D714254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Where are AST clinical breakpoints applied in your laboratory? </w:t>
      </w:r>
    </w:p>
    <w:p w14:paraId="7D0A96C9" w14:textId="77777777" w:rsidR="00F54328" w:rsidRDefault="00F54328" w:rsidP="00F54328">
      <w:pPr>
        <w:pStyle w:val="ListParagraph"/>
        <w:numPr>
          <w:ilvl w:val="1"/>
          <w:numId w:val="16"/>
        </w:numPr>
        <w:spacing w:after="0" w:line="240" w:lineRule="auto"/>
      </w:pPr>
      <w:r>
        <w:t>Commercial AST system</w:t>
      </w:r>
    </w:p>
    <w:p w14:paraId="1A478A0B" w14:textId="12E34AF7" w:rsidR="00F54328" w:rsidRDefault="00F54328" w:rsidP="00F54328">
      <w:pPr>
        <w:pStyle w:val="ListParagraph"/>
        <w:numPr>
          <w:ilvl w:val="1"/>
          <w:numId w:val="16"/>
        </w:numPr>
        <w:spacing w:after="0" w:line="240" w:lineRule="auto"/>
      </w:pPr>
      <w:r>
        <w:t>LIS or LIMS</w:t>
      </w:r>
    </w:p>
    <w:p w14:paraId="45878690" w14:textId="77777777" w:rsidR="00F54328" w:rsidRPr="004640B5" w:rsidRDefault="00F54328" w:rsidP="00F54328">
      <w:pPr>
        <w:pStyle w:val="ListParagraph"/>
        <w:numPr>
          <w:ilvl w:val="1"/>
          <w:numId w:val="16"/>
        </w:numPr>
        <w:spacing w:after="0" w:line="240" w:lineRule="auto"/>
      </w:pPr>
      <w:r w:rsidRPr="004640B5">
        <w:t>EHR</w:t>
      </w:r>
    </w:p>
    <w:p w14:paraId="7B420F7C" w14:textId="77777777" w:rsidR="00F54328" w:rsidRDefault="00F54328" w:rsidP="00F54328">
      <w:pPr>
        <w:pStyle w:val="ListParagraph"/>
        <w:numPr>
          <w:ilvl w:val="0"/>
          <w:numId w:val="17"/>
        </w:numPr>
        <w:spacing w:after="0" w:line="240" w:lineRule="auto"/>
      </w:pPr>
      <w:r>
        <w:t>Various places based on AST method (i.e., AST system for automated AST versus LIS for manual AST methods; please specify)</w:t>
      </w:r>
    </w:p>
    <w:p w14:paraId="30590BB2" w14:textId="77777777" w:rsidR="00F54328" w:rsidRDefault="00F54328" w:rsidP="00F54328">
      <w:pPr>
        <w:pStyle w:val="ListParagraph"/>
        <w:numPr>
          <w:ilvl w:val="1"/>
          <w:numId w:val="17"/>
        </w:numPr>
        <w:tabs>
          <w:tab w:val="left" w:pos="8640"/>
        </w:tabs>
        <w:spacing w:after="0" w:line="240" w:lineRule="auto"/>
      </w:pPr>
      <w:r>
        <w:t>Specify:</w:t>
      </w:r>
      <w:r w:rsidRPr="00DA37AE">
        <w:rPr>
          <w:u w:val="single"/>
        </w:rPr>
        <w:tab/>
      </w:r>
    </w:p>
    <w:p w14:paraId="63228B0C" w14:textId="77777777" w:rsidR="00F54328" w:rsidRDefault="00F54328" w:rsidP="00F54328">
      <w:pPr>
        <w:pStyle w:val="ListParagraph"/>
        <w:numPr>
          <w:ilvl w:val="0"/>
          <w:numId w:val="17"/>
        </w:numPr>
        <w:spacing w:after="0" w:line="240" w:lineRule="auto"/>
      </w:pPr>
      <w:r>
        <w:t>Other</w:t>
      </w:r>
    </w:p>
    <w:p w14:paraId="3F3D2DF7" w14:textId="77777777" w:rsidR="00F54328" w:rsidRPr="00DA37AE" w:rsidRDefault="00F54328" w:rsidP="00F54328">
      <w:pPr>
        <w:pStyle w:val="ListParagraph"/>
        <w:numPr>
          <w:ilvl w:val="1"/>
          <w:numId w:val="17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29193812" w14:textId="77777777" w:rsidR="00F54328" w:rsidRDefault="00F54328" w:rsidP="00F54328">
      <w:pPr>
        <w:tabs>
          <w:tab w:val="left" w:pos="8640"/>
        </w:tabs>
        <w:spacing w:after="0" w:line="240" w:lineRule="auto"/>
        <w:ind w:left="1440"/>
        <w:rPr>
          <w:u w:val="single"/>
        </w:rPr>
      </w:pPr>
    </w:p>
    <w:p w14:paraId="4788CE20" w14:textId="77777777" w:rsidR="00F54328" w:rsidRDefault="00F54328" w:rsidP="00F54328">
      <w:pPr>
        <w:pStyle w:val="ListParagraph"/>
        <w:numPr>
          <w:ilvl w:val="0"/>
          <w:numId w:val="1"/>
        </w:numPr>
        <w:tabs>
          <w:tab w:val="left" w:pos="8640"/>
        </w:tabs>
        <w:spacing w:after="0" w:line="240" w:lineRule="auto"/>
        <w:ind w:left="1080"/>
      </w:pPr>
      <w:r>
        <w:t>If you perform MIC testing, do you report both MIC and interpretation or just the interpretation?</w:t>
      </w:r>
    </w:p>
    <w:p w14:paraId="66587551" w14:textId="77777777" w:rsidR="00F54328" w:rsidRDefault="00F54328" w:rsidP="00F54328">
      <w:pPr>
        <w:pStyle w:val="ListParagraph"/>
        <w:numPr>
          <w:ilvl w:val="1"/>
          <w:numId w:val="18"/>
        </w:numPr>
        <w:tabs>
          <w:tab w:val="left" w:pos="8640"/>
        </w:tabs>
        <w:spacing w:after="0" w:line="240" w:lineRule="auto"/>
      </w:pPr>
      <w:r>
        <w:t>MIC and interpretation</w:t>
      </w:r>
    </w:p>
    <w:p w14:paraId="6A99A081" w14:textId="77777777" w:rsidR="00F54328" w:rsidRDefault="00F54328" w:rsidP="00F54328">
      <w:pPr>
        <w:pStyle w:val="ListParagraph"/>
        <w:numPr>
          <w:ilvl w:val="1"/>
          <w:numId w:val="18"/>
        </w:numPr>
        <w:tabs>
          <w:tab w:val="left" w:pos="8640"/>
        </w:tabs>
        <w:spacing w:after="0" w:line="240" w:lineRule="auto"/>
      </w:pPr>
      <w:r>
        <w:t>Interpretation only</w:t>
      </w:r>
    </w:p>
    <w:p w14:paraId="22AF6D46" w14:textId="77777777" w:rsidR="00F54328" w:rsidRDefault="00F54328" w:rsidP="00F54328">
      <w:pPr>
        <w:pStyle w:val="ListParagraph"/>
        <w:numPr>
          <w:ilvl w:val="1"/>
          <w:numId w:val="18"/>
        </w:numPr>
        <w:tabs>
          <w:tab w:val="left" w:pos="8640"/>
        </w:tabs>
        <w:spacing w:after="0" w:line="240" w:lineRule="auto"/>
      </w:pPr>
      <w:r>
        <w:t>Not applicable; don’t perform MIC testing</w:t>
      </w:r>
    </w:p>
    <w:p w14:paraId="3EFFEC4C" w14:textId="77777777" w:rsidR="00F54328" w:rsidRDefault="00F54328" w:rsidP="00F54328">
      <w:pPr>
        <w:tabs>
          <w:tab w:val="left" w:pos="8640"/>
        </w:tabs>
        <w:spacing w:after="0" w:line="240" w:lineRule="auto"/>
        <w:ind w:left="1170"/>
      </w:pPr>
    </w:p>
    <w:p w14:paraId="7B18FF97" w14:textId="77777777" w:rsidR="00F54328" w:rsidRDefault="00F54328" w:rsidP="00F54328">
      <w:pPr>
        <w:pStyle w:val="ListParagraph"/>
        <w:numPr>
          <w:ilvl w:val="0"/>
          <w:numId w:val="1"/>
        </w:numPr>
        <w:tabs>
          <w:tab w:val="left" w:pos="8640"/>
        </w:tabs>
        <w:spacing w:after="0" w:line="240" w:lineRule="auto"/>
        <w:ind w:left="1080"/>
      </w:pPr>
      <w:r>
        <w:t>If you perform MIC testing, are MIC and interpretation entered in a single field or in two separate fields (e.g., one for MIC value and one for the interpretation)?</w:t>
      </w:r>
    </w:p>
    <w:p w14:paraId="091237D9" w14:textId="77777777" w:rsidR="00F54328" w:rsidRDefault="00F54328" w:rsidP="00F54328">
      <w:pPr>
        <w:pStyle w:val="ListParagraph"/>
        <w:numPr>
          <w:ilvl w:val="1"/>
          <w:numId w:val="19"/>
        </w:numPr>
        <w:tabs>
          <w:tab w:val="left" w:pos="8640"/>
        </w:tabs>
        <w:spacing w:after="0" w:line="240" w:lineRule="auto"/>
      </w:pPr>
      <w:r>
        <w:t>One field</w:t>
      </w:r>
    </w:p>
    <w:p w14:paraId="1AF53A34" w14:textId="77777777" w:rsidR="00F54328" w:rsidRDefault="00F54328" w:rsidP="00F54328">
      <w:pPr>
        <w:pStyle w:val="ListParagraph"/>
        <w:numPr>
          <w:ilvl w:val="1"/>
          <w:numId w:val="19"/>
        </w:numPr>
        <w:tabs>
          <w:tab w:val="left" w:pos="8640"/>
        </w:tabs>
        <w:spacing w:after="0" w:line="240" w:lineRule="auto"/>
      </w:pPr>
      <w:r>
        <w:t>Two fields</w:t>
      </w:r>
    </w:p>
    <w:p w14:paraId="4CC6A379" w14:textId="77777777" w:rsidR="00F54328" w:rsidRDefault="00F54328" w:rsidP="00F54328">
      <w:pPr>
        <w:pStyle w:val="ListParagraph"/>
        <w:numPr>
          <w:ilvl w:val="1"/>
          <w:numId w:val="19"/>
        </w:numPr>
        <w:tabs>
          <w:tab w:val="left" w:pos="8640"/>
        </w:tabs>
        <w:spacing w:after="0" w:line="240" w:lineRule="auto"/>
      </w:pPr>
      <w:r>
        <w:t>Not applicable; don’t perform MIC testing</w:t>
      </w:r>
      <w:r>
        <w:tab/>
      </w:r>
      <w:r>
        <w:tab/>
      </w:r>
    </w:p>
    <w:p w14:paraId="7B7A36D7" w14:textId="77777777" w:rsidR="00F54328" w:rsidRDefault="00F54328" w:rsidP="00F54328">
      <w:pPr>
        <w:pStyle w:val="ListParagraph"/>
        <w:spacing w:after="0" w:line="240" w:lineRule="auto"/>
        <w:ind w:left="1440"/>
      </w:pPr>
    </w:p>
    <w:p w14:paraId="1A96C6CD" w14:textId="77777777" w:rsidR="00F54328" w:rsidRPr="004640B5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 w:rsidRPr="004640B5">
        <w:t>If suppression of AST data is being performed, where are the rules invoked?</w:t>
      </w:r>
    </w:p>
    <w:p w14:paraId="25556125" w14:textId="77777777" w:rsidR="00F54328" w:rsidRPr="004640B5" w:rsidRDefault="00F54328" w:rsidP="00F54328">
      <w:pPr>
        <w:pStyle w:val="ListParagraph"/>
        <w:numPr>
          <w:ilvl w:val="0"/>
          <w:numId w:val="20"/>
        </w:numPr>
        <w:spacing w:after="0" w:line="240" w:lineRule="auto"/>
      </w:pPr>
      <w:r w:rsidRPr="004640B5">
        <w:t xml:space="preserve">Commercial AST system </w:t>
      </w:r>
    </w:p>
    <w:p w14:paraId="577C8488" w14:textId="77777777" w:rsidR="00F54328" w:rsidRPr="004640B5" w:rsidRDefault="00F54328" w:rsidP="00F54328">
      <w:pPr>
        <w:pStyle w:val="ListParagraph"/>
        <w:numPr>
          <w:ilvl w:val="0"/>
          <w:numId w:val="20"/>
        </w:numPr>
        <w:spacing w:after="0" w:line="240" w:lineRule="auto"/>
      </w:pPr>
      <w:r w:rsidRPr="004640B5">
        <w:t>LIS</w:t>
      </w:r>
    </w:p>
    <w:p w14:paraId="5EF5492B" w14:textId="77777777" w:rsidR="00F54328" w:rsidRPr="004640B5" w:rsidRDefault="00F54328" w:rsidP="00F54328">
      <w:pPr>
        <w:pStyle w:val="ListParagraph"/>
        <w:numPr>
          <w:ilvl w:val="0"/>
          <w:numId w:val="20"/>
        </w:numPr>
        <w:spacing w:after="0" w:line="240" w:lineRule="auto"/>
      </w:pPr>
      <w:r w:rsidRPr="004640B5">
        <w:t>EHR</w:t>
      </w:r>
    </w:p>
    <w:p w14:paraId="0304E8D1" w14:textId="77777777" w:rsidR="00F54328" w:rsidRPr="004640B5" w:rsidRDefault="00F54328" w:rsidP="00F54328">
      <w:pPr>
        <w:pStyle w:val="ListParagraph"/>
        <w:numPr>
          <w:ilvl w:val="0"/>
          <w:numId w:val="20"/>
        </w:numPr>
        <w:spacing w:after="0" w:line="240" w:lineRule="auto"/>
      </w:pPr>
      <w:r w:rsidRPr="004640B5">
        <w:t xml:space="preserve">Various places (i.e., AST system for expert rules versus LIS for </w:t>
      </w:r>
      <w:r>
        <w:t>suppressing/cascading</w:t>
      </w:r>
      <w:r w:rsidRPr="004640B5">
        <w:t>; please specify)</w:t>
      </w:r>
    </w:p>
    <w:p w14:paraId="6E644681" w14:textId="77777777" w:rsidR="00F54328" w:rsidRPr="004640B5" w:rsidRDefault="00F54328" w:rsidP="00F54328">
      <w:pPr>
        <w:pStyle w:val="ListParagraph"/>
        <w:numPr>
          <w:ilvl w:val="1"/>
          <w:numId w:val="20"/>
        </w:numPr>
        <w:tabs>
          <w:tab w:val="left" w:pos="8640"/>
        </w:tabs>
        <w:spacing w:after="0" w:line="240" w:lineRule="auto"/>
        <w:rPr>
          <w:u w:val="single"/>
        </w:rPr>
      </w:pPr>
      <w:r w:rsidRPr="004640B5">
        <w:t>Specify:</w:t>
      </w:r>
      <w:r w:rsidRPr="004640B5">
        <w:rPr>
          <w:u w:val="single"/>
        </w:rPr>
        <w:tab/>
      </w:r>
    </w:p>
    <w:p w14:paraId="17F1C5FE" w14:textId="77777777" w:rsidR="00F54328" w:rsidRPr="004640B5" w:rsidRDefault="00F54328" w:rsidP="00F54328">
      <w:pPr>
        <w:pStyle w:val="ListParagraph"/>
        <w:numPr>
          <w:ilvl w:val="0"/>
          <w:numId w:val="20"/>
        </w:numPr>
        <w:spacing w:after="0" w:line="240" w:lineRule="auto"/>
      </w:pPr>
      <w:r w:rsidRPr="004640B5">
        <w:t>Other (please specify)</w:t>
      </w:r>
    </w:p>
    <w:p w14:paraId="314566E2" w14:textId="77777777" w:rsidR="00F54328" w:rsidRPr="004640B5" w:rsidRDefault="00F54328" w:rsidP="00F54328">
      <w:pPr>
        <w:pStyle w:val="ListParagraph"/>
        <w:numPr>
          <w:ilvl w:val="1"/>
          <w:numId w:val="20"/>
        </w:numPr>
        <w:tabs>
          <w:tab w:val="left" w:pos="8640"/>
        </w:tabs>
        <w:spacing w:after="0" w:line="240" w:lineRule="auto"/>
        <w:rPr>
          <w:u w:val="single"/>
        </w:rPr>
      </w:pPr>
      <w:r w:rsidRPr="004640B5">
        <w:t>Specify:</w:t>
      </w:r>
      <w:r w:rsidRPr="004640B5">
        <w:rPr>
          <w:u w:val="single"/>
        </w:rPr>
        <w:tab/>
      </w:r>
    </w:p>
    <w:p w14:paraId="4E88BC20" w14:textId="77777777" w:rsidR="00F54328" w:rsidRDefault="00F54328" w:rsidP="00F54328">
      <w:pPr>
        <w:tabs>
          <w:tab w:val="left" w:pos="8640"/>
        </w:tabs>
        <w:spacing w:after="0" w:line="240" w:lineRule="auto"/>
        <w:ind w:left="1440"/>
      </w:pPr>
    </w:p>
    <w:p w14:paraId="6EA5F129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>In which of the following can all AST data, including those that are suppressed, be accessed (check all that apply)?</w:t>
      </w:r>
    </w:p>
    <w:p w14:paraId="6F21B46B" w14:textId="77777777" w:rsidR="00F54328" w:rsidRPr="004640B5" w:rsidRDefault="00F54328" w:rsidP="00F54328">
      <w:pPr>
        <w:pStyle w:val="ListParagraph"/>
        <w:numPr>
          <w:ilvl w:val="0"/>
          <w:numId w:val="21"/>
        </w:numPr>
        <w:spacing w:after="0" w:line="240" w:lineRule="auto"/>
      </w:pPr>
      <w:r w:rsidRPr="004640B5">
        <w:t>Commercial AST System</w:t>
      </w:r>
    </w:p>
    <w:p w14:paraId="7B1356E4" w14:textId="34BF8E6B" w:rsidR="00F54328" w:rsidRPr="004640B5" w:rsidRDefault="00F54328" w:rsidP="00F54328">
      <w:pPr>
        <w:pStyle w:val="ListParagraph"/>
        <w:numPr>
          <w:ilvl w:val="0"/>
          <w:numId w:val="21"/>
        </w:numPr>
        <w:spacing w:after="0" w:line="240" w:lineRule="auto"/>
      </w:pPr>
      <w:r w:rsidRPr="004640B5">
        <w:t>LIS</w:t>
      </w:r>
      <w:r>
        <w:t xml:space="preserve"> or LIMS</w:t>
      </w:r>
    </w:p>
    <w:p w14:paraId="2FF969EE" w14:textId="77777777" w:rsidR="00F54328" w:rsidRPr="004640B5" w:rsidRDefault="00F54328" w:rsidP="00F54328">
      <w:pPr>
        <w:pStyle w:val="ListParagraph"/>
        <w:numPr>
          <w:ilvl w:val="0"/>
          <w:numId w:val="21"/>
        </w:numPr>
        <w:spacing w:after="0" w:line="240" w:lineRule="auto"/>
      </w:pPr>
      <w:r w:rsidRPr="004640B5">
        <w:t>EHR</w:t>
      </w:r>
    </w:p>
    <w:p w14:paraId="0E61A81B" w14:textId="77777777" w:rsidR="00F54328" w:rsidRDefault="00F54328" w:rsidP="00F54328">
      <w:pPr>
        <w:pStyle w:val="ListParagraph"/>
        <w:numPr>
          <w:ilvl w:val="0"/>
          <w:numId w:val="21"/>
        </w:numPr>
        <w:spacing w:after="0" w:line="240" w:lineRule="auto"/>
      </w:pPr>
      <w:r>
        <w:lastRenderedPageBreak/>
        <w:t xml:space="preserve">Other (e.g. all results included those suppressed are sent to a separate database such as </w:t>
      </w:r>
      <w:proofErr w:type="spellStart"/>
      <w:r>
        <w:t>Whonet</w:t>
      </w:r>
      <w:proofErr w:type="spellEnd"/>
      <w:r>
        <w:t>)</w:t>
      </w:r>
    </w:p>
    <w:p w14:paraId="537AC2B6" w14:textId="77777777" w:rsidR="00F54328" w:rsidRDefault="00F54328" w:rsidP="00F54328">
      <w:pPr>
        <w:pStyle w:val="ListParagraph"/>
        <w:spacing w:after="0" w:line="240" w:lineRule="auto"/>
        <w:ind w:left="1800"/>
      </w:pPr>
    </w:p>
    <w:p w14:paraId="278CB515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Are suppressed results captured in your routine cumulative </w:t>
      </w:r>
      <w:proofErr w:type="spellStart"/>
      <w:r>
        <w:t>antibiogram</w:t>
      </w:r>
      <w:proofErr w:type="spellEnd"/>
      <w:r>
        <w:t xml:space="preserve"> report?</w:t>
      </w:r>
    </w:p>
    <w:p w14:paraId="5C0BAEDC" w14:textId="77777777" w:rsidR="00F54328" w:rsidRDefault="00F54328" w:rsidP="00F54328">
      <w:pPr>
        <w:pStyle w:val="ListParagraph"/>
        <w:numPr>
          <w:ilvl w:val="0"/>
          <w:numId w:val="22"/>
        </w:numPr>
        <w:spacing w:after="0" w:line="240" w:lineRule="auto"/>
      </w:pPr>
      <w:r>
        <w:t>Yes</w:t>
      </w:r>
    </w:p>
    <w:p w14:paraId="47400BA8" w14:textId="77777777" w:rsidR="00F54328" w:rsidRDefault="00F54328" w:rsidP="00F54328">
      <w:pPr>
        <w:pStyle w:val="ListParagraph"/>
        <w:numPr>
          <w:ilvl w:val="0"/>
          <w:numId w:val="22"/>
        </w:numPr>
        <w:spacing w:after="0" w:line="240" w:lineRule="auto"/>
      </w:pPr>
      <w:r>
        <w:t>No</w:t>
      </w:r>
    </w:p>
    <w:p w14:paraId="7F0C0EC9" w14:textId="77777777" w:rsidR="00F54328" w:rsidRDefault="00F54328" w:rsidP="00F54328">
      <w:pPr>
        <w:pStyle w:val="ListParagraph"/>
        <w:spacing w:after="0" w:line="240" w:lineRule="auto"/>
        <w:ind w:left="1800"/>
      </w:pPr>
    </w:p>
    <w:p w14:paraId="0CA01E4C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>Who in your institution has direct access to all suppressed AST Results? (check all that apply)</w:t>
      </w:r>
    </w:p>
    <w:p w14:paraId="75B70506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Antibiotic Stewardship Team</w:t>
      </w:r>
    </w:p>
    <w:p w14:paraId="0948B8F6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Laboratory Staff</w:t>
      </w:r>
    </w:p>
    <w:p w14:paraId="45EC598F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Laboratory Director</w:t>
      </w:r>
    </w:p>
    <w:p w14:paraId="17349287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Infection Prevention</w:t>
      </w:r>
    </w:p>
    <w:p w14:paraId="56E5F4C5" w14:textId="77777777" w:rsidR="00F54328" w:rsidRPr="004640B5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 w:rsidRPr="004640B5">
        <w:t>Infectious diseases physician</w:t>
      </w:r>
    </w:p>
    <w:p w14:paraId="4EEC1E74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Pharmacy</w:t>
      </w:r>
    </w:p>
    <w:p w14:paraId="53592FC4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Ordering physician</w:t>
      </w:r>
    </w:p>
    <w:p w14:paraId="1F8A5410" w14:textId="77777777" w:rsidR="00F54328" w:rsidRDefault="00F54328" w:rsidP="00F54328">
      <w:pPr>
        <w:pStyle w:val="ListParagraph"/>
        <w:numPr>
          <w:ilvl w:val="0"/>
          <w:numId w:val="23"/>
        </w:numPr>
        <w:spacing w:after="0" w:line="240" w:lineRule="auto"/>
      </w:pPr>
      <w:r>
        <w:t>Other (please specify)</w:t>
      </w:r>
    </w:p>
    <w:p w14:paraId="3E31A2D0" w14:textId="6A295ACC" w:rsidR="00F54328" w:rsidRPr="002A4D69" w:rsidRDefault="00F54328" w:rsidP="002A4D69">
      <w:pPr>
        <w:pStyle w:val="ListParagraph"/>
        <w:numPr>
          <w:ilvl w:val="1"/>
          <w:numId w:val="23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113FD584" w14:textId="77777777" w:rsidR="00F54328" w:rsidRDefault="00F54328" w:rsidP="00F54328">
      <w:pPr>
        <w:pStyle w:val="ListParagraph"/>
        <w:spacing w:after="0" w:line="240" w:lineRule="auto"/>
        <w:rPr>
          <w:i/>
          <w:color w:val="FF0000"/>
        </w:rPr>
      </w:pPr>
    </w:p>
    <w:p w14:paraId="5D74662D" w14:textId="77777777" w:rsidR="00F54328" w:rsidRDefault="00F54328" w:rsidP="00F54328">
      <w:pPr>
        <w:pStyle w:val="ListParagraph"/>
        <w:spacing w:after="0" w:line="240" w:lineRule="auto"/>
        <w:ind w:left="1440"/>
      </w:pPr>
    </w:p>
    <w:p w14:paraId="5580B5D8" w14:textId="77777777" w:rsidR="00F54328" w:rsidRDefault="00F54328" w:rsidP="00F5432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>What reference AST methods, commercial AST systems, LIS and EHR are utilized in your laboratory?</w:t>
      </w:r>
    </w:p>
    <w:p w14:paraId="45CD1615" w14:textId="77777777" w:rsidR="00F54328" w:rsidRDefault="00F54328" w:rsidP="00F54328">
      <w:pPr>
        <w:spacing w:after="0" w:line="240" w:lineRule="auto"/>
        <w:ind w:left="720"/>
      </w:pPr>
    </w:p>
    <w:p w14:paraId="67D4EBB5" w14:textId="77777777" w:rsidR="00F54328" w:rsidRDefault="00F54328" w:rsidP="00F5432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Reference AST method: </w:t>
      </w:r>
    </w:p>
    <w:p w14:paraId="6E6374EA" w14:textId="77777777" w:rsidR="00F54328" w:rsidRDefault="00F54328" w:rsidP="00F54328">
      <w:pPr>
        <w:pStyle w:val="ListParagraph"/>
        <w:numPr>
          <w:ilvl w:val="0"/>
          <w:numId w:val="24"/>
        </w:numPr>
        <w:spacing w:after="0" w:line="240" w:lineRule="auto"/>
      </w:pPr>
      <w:r>
        <w:t>Disk diffusion</w:t>
      </w:r>
    </w:p>
    <w:p w14:paraId="78892001" w14:textId="77777777" w:rsidR="00F54328" w:rsidRDefault="00F54328" w:rsidP="00F54328">
      <w:pPr>
        <w:pStyle w:val="ListParagraph"/>
        <w:numPr>
          <w:ilvl w:val="0"/>
          <w:numId w:val="24"/>
        </w:numPr>
        <w:spacing w:after="0" w:line="240" w:lineRule="auto"/>
      </w:pPr>
      <w:r>
        <w:t>Broth microdilution MIC</w:t>
      </w:r>
    </w:p>
    <w:p w14:paraId="3F9DAEE3" w14:textId="77777777" w:rsidR="00F54328" w:rsidRDefault="00F54328" w:rsidP="00F54328">
      <w:pPr>
        <w:pStyle w:val="ListParagraph"/>
        <w:numPr>
          <w:ilvl w:val="0"/>
          <w:numId w:val="24"/>
        </w:numPr>
        <w:spacing w:after="0" w:line="240" w:lineRule="auto"/>
      </w:pPr>
      <w:r>
        <w:t>Agar dilution MIC</w:t>
      </w:r>
    </w:p>
    <w:p w14:paraId="1F4B234B" w14:textId="77777777" w:rsidR="00F54328" w:rsidRDefault="00F54328" w:rsidP="00F54328">
      <w:pPr>
        <w:pStyle w:val="ListParagraph"/>
        <w:numPr>
          <w:ilvl w:val="0"/>
          <w:numId w:val="24"/>
        </w:numPr>
        <w:spacing w:after="0" w:line="240" w:lineRule="auto"/>
      </w:pPr>
      <w:r>
        <w:t>Other:</w:t>
      </w:r>
    </w:p>
    <w:p w14:paraId="2095AC25" w14:textId="77777777" w:rsidR="00F54328" w:rsidRPr="00DA37AE" w:rsidRDefault="00F54328" w:rsidP="00F54328">
      <w:pPr>
        <w:pStyle w:val="ListParagraph"/>
        <w:numPr>
          <w:ilvl w:val="0"/>
          <w:numId w:val="24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28F9CE40" w14:textId="77777777" w:rsidR="00F54328" w:rsidRDefault="00F54328" w:rsidP="00F54328">
      <w:pPr>
        <w:tabs>
          <w:tab w:val="left" w:pos="8640"/>
        </w:tabs>
        <w:spacing w:after="0" w:line="240" w:lineRule="auto"/>
        <w:ind w:left="1440"/>
      </w:pPr>
    </w:p>
    <w:p w14:paraId="126A39AE" w14:textId="77777777" w:rsidR="00F54328" w:rsidRDefault="00F54328" w:rsidP="00F5432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Commercial AST system: </w:t>
      </w:r>
      <w:r w:rsidRPr="007910F6">
        <w:t xml:space="preserve"> </w:t>
      </w:r>
    </w:p>
    <w:p w14:paraId="1033862E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MicroScan</w:t>
      </w:r>
      <w:proofErr w:type="spellEnd"/>
    </w:p>
    <w:p w14:paraId="23AF4E81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r>
        <w:t>Phoenix</w:t>
      </w:r>
    </w:p>
    <w:p w14:paraId="176382C2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Sensititre</w:t>
      </w:r>
      <w:proofErr w:type="spellEnd"/>
    </w:p>
    <w:p w14:paraId="5F9C026C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Vitek</w:t>
      </w:r>
      <w:proofErr w:type="spellEnd"/>
      <w:r>
        <w:t xml:space="preserve"> 2</w:t>
      </w:r>
    </w:p>
    <w:p w14:paraId="7F15E10B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bioMIC</w:t>
      </w:r>
      <w:proofErr w:type="spellEnd"/>
    </w:p>
    <w:p w14:paraId="05674DD9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Etest</w:t>
      </w:r>
      <w:proofErr w:type="spellEnd"/>
    </w:p>
    <w:p w14:paraId="67223234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proofErr w:type="spellStart"/>
      <w:r>
        <w:t>Liofilchem</w:t>
      </w:r>
      <w:proofErr w:type="spellEnd"/>
    </w:p>
    <w:p w14:paraId="5B629398" w14:textId="7A535DEB" w:rsidR="00595F55" w:rsidRDefault="00595F55" w:rsidP="00F54328">
      <w:pPr>
        <w:pStyle w:val="ListParagraph"/>
        <w:numPr>
          <w:ilvl w:val="0"/>
          <w:numId w:val="25"/>
        </w:numPr>
        <w:spacing w:after="0" w:line="240" w:lineRule="auto"/>
      </w:pPr>
      <w:r>
        <w:t>We don’t use a commercial AST System</w:t>
      </w:r>
    </w:p>
    <w:p w14:paraId="25ECF3D2" w14:textId="77777777" w:rsidR="00F54328" w:rsidRDefault="00F54328" w:rsidP="00F54328">
      <w:pPr>
        <w:pStyle w:val="ListParagraph"/>
        <w:numPr>
          <w:ilvl w:val="0"/>
          <w:numId w:val="25"/>
        </w:numPr>
        <w:spacing w:after="0" w:line="240" w:lineRule="auto"/>
      </w:pPr>
      <w:r>
        <w:t>Other:</w:t>
      </w:r>
    </w:p>
    <w:p w14:paraId="0E528D98" w14:textId="77777777" w:rsidR="00F54328" w:rsidRPr="00DA37AE" w:rsidRDefault="00F54328" w:rsidP="00F54328">
      <w:pPr>
        <w:pStyle w:val="ListParagraph"/>
        <w:numPr>
          <w:ilvl w:val="0"/>
          <w:numId w:val="25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36F4591A" w14:textId="781802BE" w:rsidR="00F54328" w:rsidRDefault="00F54328" w:rsidP="002A4D69">
      <w:pPr>
        <w:spacing w:after="0" w:line="240" w:lineRule="auto"/>
      </w:pPr>
      <w:r>
        <w:t xml:space="preserve"> </w:t>
      </w:r>
    </w:p>
    <w:sectPr w:rsidR="00F54328" w:rsidSect="00052AD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Wroblewski, Kelly | APHL" w:date="2018-02-27T11:44:00Z" w:initials="WK|A">
    <w:p w14:paraId="3DD12BC2" w14:textId="77777777" w:rsidR="002A4D69" w:rsidRDefault="002A4D69" w:rsidP="002A4D69">
      <w:pPr>
        <w:pStyle w:val="CommentText"/>
      </w:pPr>
      <w:r>
        <w:rPr>
          <w:rStyle w:val="CommentReference"/>
        </w:rPr>
        <w:annotationRef/>
      </w:r>
      <w:r>
        <w:t xml:space="preserve">Still need to finish definitions </w:t>
      </w:r>
    </w:p>
  </w:comment>
  <w:comment w:id="3" w:author="Shult, Peter" w:date="2018-03-13T07:58:00Z" w:initials="PS">
    <w:p w14:paraId="0E6F36AF" w14:textId="51757673" w:rsidR="0097759F" w:rsidRDefault="0097759F">
      <w:pPr>
        <w:pStyle w:val="CommentText"/>
      </w:pPr>
      <w:r>
        <w:rPr>
          <w:rStyle w:val="CommentReference"/>
        </w:rPr>
        <w:annotationRef/>
      </w:r>
      <w:r>
        <w:t>I think we are in agreement that we want to know the standard code used for each data element</w:t>
      </w:r>
    </w:p>
  </w:comment>
  <w:comment w:id="2" w:author="Wroblewski, Kelly | APHL" w:date="2018-03-07T08:50:00Z" w:initials="WK|A">
    <w:p w14:paraId="0CEEB19D" w14:textId="0C1DFB0F" w:rsidR="00D50507" w:rsidRDefault="00D50507">
      <w:pPr>
        <w:pStyle w:val="CommentText"/>
      </w:pPr>
      <w:r>
        <w:rPr>
          <w:rStyle w:val="CommentReference"/>
        </w:rPr>
        <w:annotationRef/>
      </w:r>
      <w:r>
        <w:t>Do we capture all of the necessary data elements?</w:t>
      </w:r>
    </w:p>
    <w:p w14:paraId="75353481" w14:textId="52B4E150" w:rsidR="00D50507" w:rsidRDefault="00D50507">
      <w:pPr>
        <w:pStyle w:val="CommentText"/>
      </w:pPr>
      <w:r>
        <w:t>Do we want to make this a matrix question where we ask which standard code they use?</w:t>
      </w:r>
    </w:p>
  </w:comment>
  <w:comment w:id="4" w:author="Wroblewski, Kelly | APHL" w:date="2018-03-07T08:52:00Z" w:initials="WK|A">
    <w:p w14:paraId="79D74518" w14:textId="543CC3BB" w:rsidR="00595F55" w:rsidRDefault="00595F55">
      <w:pPr>
        <w:pStyle w:val="CommentText"/>
      </w:pPr>
      <w:r>
        <w:rPr>
          <w:rStyle w:val="CommentReference"/>
        </w:rPr>
        <w:annotationRef/>
      </w:r>
      <w:r>
        <w:t>Same comment as above</w:t>
      </w:r>
    </w:p>
  </w:comment>
  <w:comment w:id="5" w:author="Wroblewski, Kelly | APHL" w:date="2018-03-07T08:52:00Z" w:initials="WK|A">
    <w:p w14:paraId="62F11FA6" w14:textId="5AA243D7" w:rsidR="00595F55" w:rsidRDefault="00595F55">
      <w:pPr>
        <w:pStyle w:val="CommentText"/>
      </w:pPr>
      <w:r>
        <w:rPr>
          <w:rStyle w:val="CommentReference"/>
        </w:rPr>
        <w:annotationRef/>
      </w:r>
      <w:r>
        <w:t>No need for discussion but please review for completeness.</w:t>
      </w:r>
    </w:p>
  </w:comment>
  <w:comment w:id="6" w:author="Wroblewski, Kelly | APHL" w:date="2018-03-07T08:53:00Z" w:initials="WK|A">
    <w:p w14:paraId="1E117157" w14:textId="4F5A6F09" w:rsidR="00595F55" w:rsidRDefault="00595F55">
      <w:pPr>
        <w:pStyle w:val="CommentText"/>
      </w:pPr>
      <w:r>
        <w:rPr>
          <w:rStyle w:val="CommentReference"/>
        </w:rPr>
        <w:annotationRef/>
      </w:r>
      <w:r>
        <w:t xml:space="preserve">No need for discussion but please review for completeness. </w:t>
      </w:r>
    </w:p>
  </w:comment>
  <w:comment w:id="7" w:author="Wroblewski, Kelly | APHL" w:date="2018-03-07T08:44:00Z" w:initials="WK|A">
    <w:p w14:paraId="3F9F9021" w14:textId="77777777" w:rsidR="002A4D69" w:rsidRDefault="002A4D69">
      <w:pPr>
        <w:pStyle w:val="CommentText"/>
      </w:pPr>
      <w:r>
        <w:rPr>
          <w:rStyle w:val="CommentReference"/>
        </w:rPr>
        <w:annotationRef/>
      </w:r>
      <w:r>
        <w:t xml:space="preserve">Was suggested by Informatics expert to include LIS and LIMS as they are apparently different even though the terms are used interchangeably. </w:t>
      </w:r>
    </w:p>
    <w:p w14:paraId="2654974B" w14:textId="59DC8C23" w:rsidR="002A4D69" w:rsidRDefault="002A4D69">
      <w:pPr>
        <w:pStyle w:val="CommentText"/>
      </w:pPr>
      <w:r>
        <w:t>ELR “electronic laboratory reporting” has a different meeting. We will include in defined terms at the top.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DD12BC2" w15:done="0"/>
  <w15:commentEx w15:paraId="0E6F36AF" w15:done="0"/>
  <w15:commentEx w15:paraId="75353481" w15:done="0"/>
  <w15:commentEx w15:paraId="79D74518" w15:done="0"/>
  <w15:commentEx w15:paraId="62F11FA6" w15:done="0"/>
  <w15:commentEx w15:paraId="1E117157" w15:done="0"/>
  <w15:commentEx w15:paraId="2654974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7EB"/>
    <w:multiLevelType w:val="hybridMultilevel"/>
    <w:tmpl w:val="E122730C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C31D63"/>
    <w:multiLevelType w:val="hybridMultilevel"/>
    <w:tmpl w:val="1F568A5E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5A3B25"/>
    <w:multiLevelType w:val="hybridMultilevel"/>
    <w:tmpl w:val="9342E50E"/>
    <w:lvl w:ilvl="0" w:tplc="8D08F37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407355"/>
    <w:multiLevelType w:val="hybridMultilevel"/>
    <w:tmpl w:val="B5EA5608"/>
    <w:lvl w:ilvl="0" w:tplc="7C204BCC">
      <w:start w:val="1"/>
      <w:numFmt w:val="bullet"/>
      <w:lvlText w:val="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6663FA"/>
    <w:multiLevelType w:val="hybridMultilevel"/>
    <w:tmpl w:val="D68C3C3C"/>
    <w:lvl w:ilvl="0" w:tplc="36B4F87E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11CB2"/>
    <w:multiLevelType w:val="hybridMultilevel"/>
    <w:tmpl w:val="0D90C798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126844D8"/>
    <w:multiLevelType w:val="hybridMultilevel"/>
    <w:tmpl w:val="C186BABC"/>
    <w:lvl w:ilvl="0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C77B13"/>
    <w:multiLevelType w:val="hybridMultilevel"/>
    <w:tmpl w:val="C3A4E6EE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6EC232A"/>
    <w:multiLevelType w:val="hybridMultilevel"/>
    <w:tmpl w:val="9BAC9060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81523F4"/>
    <w:multiLevelType w:val="hybridMultilevel"/>
    <w:tmpl w:val="0248ED68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19A74320"/>
    <w:multiLevelType w:val="hybridMultilevel"/>
    <w:tmpl w:val="BB3C5F7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4A26B9"/>
    <w:multiLevelType w:val="hybridMultilevel"/>
    <w:tmpl w:val="A620A70E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20C902A6"/>
    <w:multiLevelType w:val="hybridMultilevel"/>
    <w:tmpl w:val="790ADCA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030CCF"/>
    <w:multiLevelType w:val="hybridMultilevel"/>
    <w:tmpl w:val="313C2884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ADB61BE"/>
    <w:multiLevelType w:val="hybridMultilevel"/>
    <w:tmpl w:val="21866BBE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32901"/>
    <w:multiLevelType w:val="hybridMultilevel"/>
    <w:tmpl w:val="AC665764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D022819"/>
    <w:multiLevelType w:val="hybridMultilevel"/>
    <w:tmpl w:val="F9D4D6F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E4D51C8"/>
    <w:multiLevelType w:val="hybridMultilevel"/>
    <w:tmpl w:val="63FE8F70"/>
    <w:lvl w:ilvl="0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E5F0A81"/>
    <w:multiLevelType w:val="hybridMultilevel"/>
    <w:tmpl w:val="5AA26308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49A5704E"/>
    <w:multiLevelType w:val="hybridMultilevel"/>
    <w:tmpl w:val="66F4F792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16A26F7"/>
    <w:multiLevelType w:val="hybridMultilevel"/>
    <w:tmpl w:val="0C44DA40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F708C"/>
    <w:multiLevelType w:val="hybridMultilevel"/>
    <w:tmpl w:val="EC82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05E8"/>
    <w:multiLevelType w:val="hybridMultilevel"/>
    <w:tmpl w:val="D83C2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41942"/>
    <w:multiLevelType w:val="hybridMultilevel"/>
    <w:tmpl w:val="515C9614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77A83919"/>
    <w:multiLevelType w:val="hybridMultilevel"/>
    <w:tmpl w:val="73701CC6"/>
    <w:lvl w:ilvl="0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DF77BD"/>
    <w:multiLevelType w:val="hybridMultilevel"/>
    <w:tmpl w:val="274AC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25612"/>
    <w:multiLevelType w:val="hybridMultilevel"/>
    <w:tmpl w:val="8F14715E"/>
    <w:lvl w:ilvl="0" w:tplc="7C204BCC">
      <w:start w:val="1"/>
      <w:numFmt w:val="bullet"/>
      <w:lvlText w:val="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4"/>
  </w:num>
  <w:num w:numId="6">
    <w:abstractNumId w:val="17"/>
  </w:num>
  <w:num w:numId="7">
    <w:abstractNumId w:val="8"/>
  </w:num>
  <w:num w:numId="8">
    <w:abstractNumId w:val="26"/>
  </w:num>
  <w:num w:numId="9">
    <w:abstractNumId w:val="3"/>
  </w:num>
  <w:num w:numId="10">
    <w:abstractNumId w:val="1"/>
  </w:num>
  <w:num w:numId="11">
    <w:abstractNumId w:val="19"/>
  </w:num>
  <w:num w:numId="12">
    <w:abstractNumId w:val="2"/>
  </w:num>
  <w:num w:numId="13">
    <w:abstractNumId w:val="10"/>
  </w:num>
  <w:num w:numId="14">
    <w:abstractNumId w:val="12"/>
  </w:num>
  <w:num w:numId="15">
    <w:abstractNumId w:val="6"/>
  </w:num>
  <w:num w:numId="16">
    <w:abstractNumId w:val="23"/>
  </w:num>
  <w:num w:numId="17">
    <w:abstractNumId w:val="11"/>
  </w:num>
  <w:num w:numId="18">
    <w:abstractNumId w:val="18"/>
  </w:num>
  <w:num w:numId="19">
    <w:abstractNumId w:val="16"/>
  </w:num>
  <w:num w:numId="20">
    <w:abstractNumId w:val="13"/>
  </w:num>
  <w:num w:numId="21">
    <w:abstractNumId w:val="5"/>
  </w:num>
  <w:num w:numId="22">
    <w:abstractNumId w:val="9"/>
  </w:num>
  <w:num w:numId="23">
    <w:abstractNumId w:val="24"/>
  </w:num>
  <w:num w:numId="24">
    <w:abstractNumId w:val="7"/>
  </w:num>
  <w:num w:numId="25">
    <w:abstractNumId w:val="15"/>
  </w:num>
  <w:num w:numId="26">
    <w:abstractNumId w:val="0"/>
  </w:num>
  <w:num w:numId="2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roblewski, Kelly | APHL">
    <w15:presenceInfo w15:providerId="AD" w15:userId="S-1-5-21-376835676-564275060-233764494-5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54"/>
    <w:rsid w:val="000420BD"/>
    <w:rsid w:val="00052ADA"/>
    <w:rsid w:val="000C51A6"/>
    <w:rsid w:val="001E3703"/>
    <w:rsid w:val="002458FB"/>
    <w:rsid w:val="00280DEB"/>
    <w:rsid w:val="002A4D69"/>
    <w:rsid w:val="00393DF7"/>
    <w:rsid w:val="003A3410"/>
    <w:rsid w:val="00491CB3"/>
    <w:rsid w:val="004D7CE9"/>
    <w:rsid w:val="004E5008"/>
    <w:rsid w:val="005159C9"/>
    <w:rsid w:val="005816DE"/>
    <w:rsid w:val="00595F55"/>
    <w:rsid w:val="005D4E42"/>
    <w:rsid w:val="005F16C2"/>
    <w:rsid w:val="006F6EE9"/>
    <w:rsid w:val="007911C9"/>
    <w:rsid w:val="007B6177"/>
    <w:rsid w:val="007E4A13"/>
    <w:rsid w:val="008232E4"/>
    <w:rsid w:val="00884A5E"/>
    <w:rsid w:val="00940529"/>
    <w:rsid w:val="0096101D"/>
    <w:rsid w:val="0097759F"/>
    <w:rsid w:val="009A1C54"/>
    <w:rsid w:val="009C0F1D"/>
    <w:rsid w:val="00A21172"/>
    <w:rsid w:val="00AE3E4E"/>
    <w:rsid w:val="00C13B06"/>
    <w:rsid w:val="00C56945"/>
    <w:rsid w:val="00C650D3"/>
    <w:rsid w:val="00CA5FC2"/>
    <w:rsid w:val="00CB106C"/>
    <w:rsid w:val="00CF2C4D"/>
    <w:rsid w:val="00D50507"/>
    <w:rsid w:val="00D9131C"/>
    <w:rsid w:val="00D9320F"/>
    <w:rsid w:val="00DC54BF"/>
    <w:rsid w:val="00E261AC"/>
    <w:rsid w:val="00F115CF"/>
    <w:rsid w:val="00F54328"/>
    <w:rsid w:val="00F8379C"/>
    <w:rsid w:val="00FE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C87FB"/>
  <w15:docId w15:val="{0CBCC7B9-5DA5-40F6-A3E2-B7CB6450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C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D6197-3C07-4AB4-8866-CA9329597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APHLOPS3</Company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Kelly | APHL</dc:creator>
  <cp:lastModifiedBy>Marchan, Nikki | APHL</cp:lastModifiedBy>
  <cp:revision>2</cp:revision>
  <dcterms:created xsi:type="dcterms:W3CDTF">2018-03-14T19:37:00Z</dcterms:created>
  <dcterms:modified xsi:type="dcterms:W3CDTF">2018-03-14T19:37:00Z</dcterms:modified>
</cp:coreProperties>
</file>