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67" w:rsidRPr="00F76967" w:rsidRDefault="00F76967" w:rsidP="00F76967">
      <w:pPr>
        <w:spacing w:after="0"/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 xml:space="preserve">ARSTF Work Group 1: </w:t>
      </w:r>
      <w:r w:rsidR="001C7205" w:rsidRPr="001C7205">
        <w:rPr>
          <w:rFonts w:asciiTheme="majorHAnsi" w:hAnsiTheme="majorHAnsi"/>
          <w:b/>
          <w:sz w:val="24"/>
        </w:rPr>
        <w:t>Data Standardization, Reporting, and Linkage</w:t>
      </w:r>
    </w:p>
    <w:p w:rsidR="00F76967" w:rsidRDefault="00412972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March 13</w:t>
      </w:r>
      <w:r w:rsidR="00F76967" w:rsidRPr="00F76967">
        <w:rPr>
          <w:rFonts w:asciiTheme="majorHAnsi" w:hAnsiTheme="majorHAnsi"/>
          <w:b/>
          <w:sz w:val="24"/>
        </w:rPr>
        <w:t xml:space="preserve">, 2019 </w:t>
      </w:r>
      <w:r w:rsidR="00D3097E">
        <w:rPr>
          <w:rFonts w:asciiTheme="majorHAnsi" w:hAnsiTheme="majorHAnsi"/>
          <w:b/>
          <w:sz w:val="24"/>
        </w:rPr>
        <w:t xml:space="preserve">| </w:t>
      </w:r>
      <w:r w:rsidR="00F76967" w:rsidRPr="00F76967">
        <w:rPr>
          <w:rFonts w:asciiTheme="majorHAnsi" w:hAnsiTheme="majorHAnsi"/>
          <w:b/>
          <w:sz w:val="24"/>
        </w:rPr>
        <w:t>1:00pm – 2:00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>Meeting ID: 665 337 020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F76967" w:rsidRPr="00412972" w:rsidRDefault="00F76967" w:rsidP="00F76967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hAnsi="Franklin Gothic Book"/>
        </w:rPr>
        <w:t>Roll call (Nikki Marchan)</w:t>
      </w:r>
    </w:p>
    <w:p w:rsidR="00412972" w:rsidRPr="00412972" w:rsidRDefault="00F76967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hAnsi="Franklin Gothic Book"/>
        </w:rPr>
        <w:t xml:space="preserve">Review of minutes (Rich </w:t>
      </w:r>
      <w:proofErr w:type="spellStart"/>
      <w:r w:rsidRPr="00412972">
        <w:rPr>
          <w:rFonts w:ascii="Franklin Gothic Book" w:hAnsi="Franklin Gothic Book"/>
        </w:rPr>
        <w:t>Melchreit</w:t>
      </w:r>
      <w:proofErr w:type="spellEnd"/>
      <w:r w:rsidRPr="00412972">
        <w:rPr>
          <w:rFonts w:ascii="Franklin Gothic Book" w:hAnsi="Franklin Gothic Book"/>
        </w:rPr>
        <w:t>)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Introduction of Michael Waters, Steven </w:t>
      </w:r>
      <w:proofErr w:type="spellStart"/>
      <w:r w:rsidRPr="00412972">
        <w:rPr>
          <w:rFonts w:ascii="Franklin Gothic Book" w:eastAsia="Times New Roman" w:hAnsi="Franklin Gothic Book"/>
        </w:rPr>
        <w:t>Gitterman</w:t>
      </w:r>
      <w:proofErr w:type="spellEnd"/>
      <w:r w:rsidRPr="00412972">
        <w:rPr>
          <w:rFonts w:ascii="Franklin Gothic Book" w:eastAsia="Times New Roman" w:hAnsi="Franklin Gothic Book"/>
        </w:rPr>
        <w:t xml:space="preserve"> (invited)  FDA, SHIELD  </w:t>
      </w:r>
    </w:p>
    <w:p w:rsidR="00412972" w:rsidRPr="00412972" w:rsidRDefault="00412972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Briefly note: Collaboration between SHIELD and ARSTF WG 1</w:t>
      </w:r>
    </w:p>
    <w:p w:rsidR="00412972" w:rsidRPr="00412972" w:rsidRDefault="00412972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Briefly note: Vendor participation on SHIELD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Introduction to the Jason Hall (CDC) </w:t>
      </w:r>
    </w:p>
    <w:p w:rsidR="00412972" w:rsidRPr="00412972" w:rsidRDefault="00412972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Discussion of ELR as it relates to AR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Review of the Work plan Excel Sheet (Scott Troppy) 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Other (ques</w:t>
      </w:r>
      <w:r w:rsidRPr="00412972">
        <w:rPr>
          <w:rFonts w:ascii="Franklin Gothic Book" w:eastAsia="Times New Roman" w:hAnsi="Franklin Gothic Book"/>
        </w:rPr>
        <w:t>tions, issue from the floor) 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Ne</w:t>
      </w:r>
      <w:r w:rsidRPr="00412972">
        <w:rPr>
          <w:rFonts w:ascii="Franklin Gothic Book" w:eastAsia="Times New Roman" w:hAnsi="Franklin Gothic Book"/>
        </w:rPr>
        <w:t xml:space="preserve">xt steps summary       </w:t>
      </w:r>
    </w:p>
    <w:p w:rsidR="00412972" w:rsidRPr="00412972" w:rsidRDefault="00412972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Items for next call agenda</w:t>
      </w:r>
      <w:bookmarkStart w:id="0" w:name="_GoBack"/>
      <w:bookmarkEnd w:id="0"/>
    </w:p>
    <w:p w:rsidR="00412972" w:rsidRPr="00412972" w:rsidRDefault="00412972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Speakers (Riki)  </w:t>
      </w:r>
    </w:p>
    <w:p w:rsidR="008A63D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Adjourn</w:t>
      </w:r>
    </w:p>
    <w:sectPr w:rsidR="008A63D2" w:rsidRPr="00412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0847"/>
    <w:multiLevelType w:val="hybridMultilevel"/>
    <w:tmpl w:val="74B0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1C7205"/>
    <w:rsid w:val="00412972"/>
    <w:rsid w:val="0058775E"/>
    <w:rsid w:val="008A63D2"/>
    <w:rsid w:val="00D3097E"/>
    <w:rsid w:val="00F7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2</cp:revision>
  <dcterms:created xsi:type="dcterms:W3CDTF">2019-03-11T20:33:00Z</dcterms:created>
  <dcterms:modified xsi:type="dcterms:W3CDTF">2019-03-11T20:33:00Z</dcterms:modified>
</cp:coreProperties>
</file>