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6B5" w:rsidRDefault="00996696">
      <w:r>
        <w:t>CIFOR BRAND PLATFORM</w:t>
      </w:r>
    </w:p>
    <w:p w:rsidR="00996696" w:rsidRDefault="00996696">
      <w:r>
        <w:t>Mission:  To improve methods at the local, state, and federal levels to detect, investigate, control, and prevent foodborne disease outbreaks.</w:t>
      </w:r>
    </w:p>
    <w:p w:rsidR="00996696" w:rsidRDefault="00996696">
      <w:r>
        <w:t>Vision: Local, state and federal partners collaborating effectively to reduce the burden of foodborne illness in the United States.</w:t>
      </w:r>
    </w:p>
    <w:p w:rsidR="00996696" w:rsidRDefault="00996696">
      <w:r>
        <w:t>Elevator Pitch: CIFOR brings together several federal agencies and organizations involved in foodborne illness outbreak detection to improve response at all levels of government.</w:t>
      </w:r>
    </w:p>
    <w:p w:rsidR="00996696" w:rsidRDefault="00996696">
      <w:r>
        <w:t>Brand Promise: Driven by partnerships, CIFOR develops practical tools for better outbreak response.</w:t>
      </w:r>
    </w:p>
    <w:p w:rsidR="00996696" w:rsidRDefault="00996696">
      <w:r>
        <w:t>Brand Personality</w:t>
      </w:r>
      <w:r w:rsidR="00BE217E">
        <w:t xml:space="preserve"> (the</w:t>
      </w:r>
      <w:r w:rsidR="00C54EBA">
        <w:t xml:space="preserve"> way we think of CIFOR</w:t>
      </w:r>
      <w:r w:rsidR="00BE217E">
        <w:t xml:space="preserve"> think of these adjectives)</w:t>
      </w:r>
      <w:r>
        <w:t>:</w:t>
      </w:r>
    </w:p>
    <w:p w:rsidR="00996696" w:rsidRDefault="00996696" w:rsidP="00996696">
      <w:pPr>
        <w:pStyle w:val="ListParagraph"/>
        <w:numPr>
          <w:ilvl w:val="0"/>
          <w:numId w:val="1"/>
        </w:numPr>
      </w:pPr>
      <w:r>
        <w:t>Inclusive</w:t>
      </w:r>
    </w:p>
    <w:p w:rsidR="00996696" w:rsidRDefault="00996696" w:rsidP="00996696">
      <w:pPr>
        <w:pStyle w:val="ListParagraph"/>
        <w:numPr>
          <w:ilvl w:val="0"/>
          <w:numId w:val="1"/>
        </w:numPr>
      </w:pPr>
      <w:r>
        <w:t>Professional</w:t>
      </w:r>
    </w:p>
    <w:p w:rsidR="00996696" w:rsidRDefault="00996696" w:rsidP="00996696">
      <w:pPr>
        <w:pStyle w:val="ListParagraph"/>
        <w:numPr>
          <w:ilvl w:val="0"/>
          <w:numId w:val="1"/>
        </w:numPr>
      </w:pPr>
      <w:r>
        <w:t>Credible</w:t>
      </w:r>
    </w:p>
    <w:p w:rsidR="00996696" w:rsidRDefault="00996696" w:rsidP="00996696">
      <w:pPr>
        <w:pStyle w:val="ListParagraph"/>
        <w:numPr>
          <w:ilvl w:val="0"/>
          <w:numId w:val="1"/>
        </w:numPr>
      </w:pPr>
      <w:r>
        <w:t>Relevant</w:t>
      </w:r>
    </w:p>
    <w:p w:rsidR="002222C9" w:rsidRDefault="002222C9" w:rsidP="004466F6">
      <w:pPr>
        <w:pStyle w:val="ListParagraph"/>
        <w:numPr>
          <w:ilvl w:val="0"/>
          <w:numId w:val="1"/>
        </w:numPr>
      </w:pPr>
      <w:r>
        <w:t>Fostering collaboration</w:t>
      </w:r>
    </w:p>
    <w:p w:rsidR="002222C9" w:rsidRDefault="002222C9" w:rsidP="004466F6">
      <w:pPr>
        <w:pStyle w:val="ListParagraph"/>
        <w:numPr>
          <w:ilvl w:val="0"/>
          <w:numId w:val="1"/>
        </w:numPr>
      </w:pPr>
      <w:r>
        <w:t>Effective</w:t>
      </w:r>
    </w:p>
    <w:p w:rsidR="00996696" w:rsidRDefault="002222C9" w:rsidP="004466F6">
      <w:pPr>
        <w:pStyle w:val="ListParagraph"/>
        <w:numPr>
          <w:ilvl w:val="0"/>
          <w:numId w:val="1"/>
        </w:numPr>
      </w:pPr>
      <w:r>
        <w:t xml:space="preserve">Trusted </w:t>
      </w:r>
    </w:p>
    <w:p w:rsidR="00996696" w:rsidRDefault="00996696" w:rsidP="00996696">
      <w:pPr>
        <w:pStyle w:val="ListParagraph"/>
        <w:numPr>
          <w:ilvl w:val="0"/>
          <w:numId w:val="1"/>
        </w:numPr>
      </w:pPr>
      <w:r>
        <w:t>Focused</w:t>
      </w:r>
    </w:p>
    <w:p w:rsidR="00996696" w:rsidRDefault="002222C9" w:rsidP="00996696">
      <w:pPr>
        <w:pStyle w:val="ListParagraph"/>
        <w:numPr>
          <w:ilvl w:val="0"/>
          <w:numId w:val="1"/>
        </w:numPr>
      </w:pPr>
      <w:r>
        <w:t>Dedicated</w:t>
      </w:r>
    </w:p>
    <w:p w:rsidR="002222C9" w:rsidRDefault="002222C9" w:rsidP="00996696">
      <w:pPr>
        <w:pStyle w:val="ListParagraph"/>
        <w:numPr>
          <w:ilvl w:val="0"/>
          <w:numId w:val="1"/>
        </w:numPr>
      </w:pPr>
      <w:bookmarkStart w:id="0" w:name="_GoBack"/>
      <w:bookmarkEnd w:id="0"/>
      <w:r>
        <w:t>Determined</w:t>
      </w:r>
    </w:p>
    <w:p w:rsidR="002222C9" w:rsidRDefault="002222C9" w:rsidP="00996696">
      <w:pPr>
        <w:pStyle w:val="ListParagraph"/>
        <w:numPr>
          <w:ilvl w:val="0"/>
          <w:numId w:val="1"/>
        </w:numPr>
      </w:pPr>
      <w:r>
        <w:t>Multi-disciplinary</w:t>
      </w:r>
    </w:p>
    <w:p w:rsidR="002222C9" w:rsidRDefault="002222C9" w:rsidP="002222C9">
      <w:r>
        <w:t>Brand Proof Points</w:t>
      </w:r>
      <w:r w:rsidR="00BE217E">
        <w:t xml:space="preserve"> (what is the core of CIFOR, what do we stand for)</w:t>
      </w:r>
    </w:p>
    <w:p w:rsidR="002222C9" w:rsidRDefault="002222C9" w:rsidP="002222C9">
      <w:pPr>
        <w:pStyle w:val="ListParagraph"/>
        <w:numPr>
          <w:ilvl w:val="0"/>
          <w:numId w:val="2"/>
        </w:numPr>
      </w:pPr>
      <w:r>
        <w:t>Network of all levels of government, all disciplines of science and all industry partners</w:t>
      </w:r>
    </w:p>
    <w:p w:rsidR="002222C9" w:rsidRDefault="002222C9" w:rsidP="002222C9">
      <w:pPr>
        <w:pStyle w:val="ListParagraph"/>
        <w:numPr>
          <w:ilvl w:val="0"/>
          <w:numId w:val="2"/>
        </w:numPr>
      </w:pPr>
      <w:r>
        <w:t xml:space="preserve">A respected, proactive group </w:t>
      </w:r>
      <w:r w:rsidR="00B03FF2">
        <w:t>working toward one goal</w:t>
      </w:r>
    </w:p>
    <w:p w:rsidR="00B03FF2" w:rsidRDefault="00B03FF2" w:rsidP="002222C9">
      <w:pPr>
        <w:pStyle w:val="ListParagraph"/>
        <w:numPr>
          <w:ilvl w:val="0"/>
          <w:numId w:val="2"/>
        </w:numPr>
      </w:pPr>
      <w:r>
        <w:t xml:space="preserve">Committed to making an impact with practical, relevant resources </w:t>
      </w:r>
    </w:p>
    <w:p w:rsidR="00B03FF2" w:rsidRDefault="00B03FF2" w:rsidP="002222C9">
      <w:pPr>
        <w:pStyle w:val="ListParagraph"/>
        <w:numPr>
          <w:ilvl w:val="0"/>
          <w:numId w:val="2"/>
        </w:numPr>
      </w:pPr>
      <w:r>
        <w:t>Promoting a better foodborne illness surveillance system in the US</w:t>
      </w:r>
    </w:p>
    <w:sectPr w:rsidR="00B03F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13F9" w:rsidRDefault="006C13F9" w:rsidP="00B03FF2">
      <w:pPr>
        <w:spacing w:after="0" w:line="240" w:lineRule="auto"/>
      </w:pPr>
      <w:r>
        <w:separator/>
      </w:r>
    </w:p>
  </w:endnote>
  <w:endnote w:type="continuationSeparator" w:id="0">
    <w:p w:rsidR="006C13F9" w:rsidRDefault="006C13F9" w:rsidP="00B0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3FF2" w:rsidRDefault="00B03F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3FF2" w:rsidRDefault="00B03F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3FF2" w:rsidRDefault="00B03F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13F9" w:rsidRDefault="006C13F9" w:rsidP="00B03FF2">
      <w:pPr>
        <w:spacing w:after="0" w:line="240" w:lineRule="auto"/>
      </w:pPr>
      <w:r>
        <w:separator/>
      </w:r>
    </w:p>
  </w:footnote>
  <w:footnote w:type="continuationSeparator" w:id="0">
    <w:p w:rsidR="006C13F9" w:rsidRDefault="006C13F9" w:rsidP="00B03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3FF2" w:rsidRDefault="00B03F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1997010"/>
      <w:docPartObj>
        <w:docPartGallery w:val="Watermarks"/>
        <w:docPartUnique/>
      </w:docPartObj>
    </w:sdtPr>
    <w:sdtEndPr/>
    <w:sdtContent>
      <w:p w:rsidR="00B03FF2" w:rsidRDefault="006C13F9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3FF2" w:rsidRDefault="00B03F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112A7F"/>
    <w:multiLevelType w:val="hybridMultilevel"/>
    <w:tmpl w:val="F79CC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1F79C5"/>
    <w:multiLevelType w:val="hybridMultilevel"/>
    <w:tmpl w:val="9DB0D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696"/>
    <w:rsid w:val="002222C9"/>
    <w:rsid w:val="006C13F9"/>
    <w:rsid w:val="00871401"/>
    <w:rsid w:val="009416B5"/>
    <w:rsid w:val="00996696"/>
    <w:rsid w:val="00A259FB"/>
    <w:rsid w:val="00A52F81"/>
    <w:rsid w:val="00B03FF2"/>
    <w:rsid w:val="00BE217E"/>
    <w:rsid w:val="00C5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47F4CED"/>
  <w15:chartTrackingRefBased/>
  <w15:docId w15:val="{0E6BFC1C-4CED-4D57-9D42-5A84DE474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66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F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FF2"/>
  </w:style>
  <w:style w:type="paragraph" w:styleId="Footer">
    <w:name w:val="footer"/>
    <w:basedOn w:val="Normal"/>
    <w:link w:val="FooterChar"/>
    <w:uiPriority w:val="99"/>
    <w:unhideWhenUsed/>
    <w:rsid w:val="00B03F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23479743CB54B9282FFE71163F489" ma:contentTypeVersion="12" ma:contentTypeDescription="Create a new document." ma:contentTypeScope="" ma:versionID="0de398e4e5659d5cad463e4ae6817f9e">
  <xsd:schema xmlns:xsd="http://www.w3.org/2001/XMLSchema" xmlns:xs="http://www.w3.org/2001/XMLSchema" xmlns:p="http://schemas.microsoft.com/office/2006/metadata/properties" xmlns:ns2="db3bcd77-81de-4f40-8285-32d442d0e9e0" xmlns:ns3="5754921e-71ec-42f0-9426-ae258e372cd5" targetNamespace="http://schemas.microsoft.com/office/2006/metadata/properties" ma:root="true" ma:fieldsID="33f9fc2d696900524a01df883d03737b" ns2:_="" ns3:_="">
    <xsd:import namespace="db3bcd77-81de-4f40-8285-32d442d0e9e0"/>
    <xsd:import namespace="5754921e-71ec-42f0-9426-ae258e372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bcd77-81de-4f40-8285-32d442d0e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4921e-71ec-42f0-9426-ae258e372c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1F4831-AB03-4D1C-A7E5-927FC9164D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55AA1C-2A8C-4111-918D-6CBB3E2031EB}"/>
</file>

<file path=customXml/itemProps3.xml><?xml version="1.0" encoding="utf-8"?>
<ds:datastoreItem xmlns:ds="http://schemas.openxmlformats.org/officeDocument/2006/customXml" ds:itemID="{9768CCEA-9FBA-43A3-BEB8-54D4694EF07F}"/>
</file>

<file path=customXml/itemProps4.xml><?xml version="1.0" encoding="utf-8"?>
<ds:datastoreItem xmlns:ds="http://schemas.openxmlformats.org/officeDocument/2006/customXml" ds:itemID="{C7A83F15-8812-4479-810A-6CC1F5E133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Assosiation of Public Health Laboratories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Granen, Linette | APHL</dc:creator>
  <cp:keywords/>
  <dc:description/>
  <cp:lastModifiedBy>Liz</cp:lastModifiedBy>
  <cp:revision>4</cp:revision>
  <dcterms:created xsi:type="dcterms:W3CDTF">2017-08-25T13:45:00Z</dcterms:created>
  <dcterms:modified xsi:type="dcterms:W3CDTF">2017-08-25T14:57:00Z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0x0101008B223479743CB54B9282FFE71163F489</vt:lpwstr>
  </property>
</Properties>
</file>