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07779" w14:textId="58B4A1D1" w:rsidR="00AA6188" w:rsidRDefault="00F7399A" w:rsidP="00F7399A">
      <w:pPr>
        <w:spacing w:before="120" w:after="0" w:line="240" w:lineRule="auto"/>
        <w:jc w:val="center"/>
        <w:textAlignment w:val="baseline"/>
        <w:rPr>
          <w:rFonts w:eastAsia="Times New Roman" w:cstheme="minorHAnsi"/>
          <w:b/>
          <w:color w:val="000000"/>
          <w:sz w:val="24"/>
          <w:szCs w:val="24"/>
        </w:rPr>
      </w:pPr>
      <w:r>
        <w:rPr>
          <w:noProof/>
        </w:rPr>
        <w:drawing>
          <wp:inline distT="0" distB="0" distL="0" distR="0" wp14:anchorId="24B0BE59" wp14:editId="2B8313A1">
            <wp:extent cx="2243138" cy="56078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8"/>
                    <a:stretch>
                      <a:fillRect/>
                    </a:stretch>
                  </pic:blipFill>
                  <pic:spPr>
                    <a:xfrm>
                      <a:off x="0" y="0"/>
                      <a:ext cx="2243138" cy="560785"/>
                    </a:xfrm>
                    <a:prstGeom prst="rect">
                      <a:avLst/>
                    </a:prstGeom>
                  </pic:spPr>
                </pic:pic>
              </a:graphicData>
            </a:graphic>
          </wp:inline>
        </w:drawing>
      </w:r>
    </w:p>
    <w:p w14:paraId="4416BE6C" w14:textId="2431E9A8" w:rsidR="00B409F7" w:rsidRPr="00DA3289" w:rsidRDefault="00B409F7">
      <w:pPr>
        <w:spacing w:before="120" w:after="0" w:line="240" w:lineRule="auto"/>
        <w:rPr>
          <w:rFonts w:eastAsia="Times New Roman" w:cstheme="minorHAnsi"/>
          <w:b/>
          <w:color w:val="FF0000"/>
          <w:sz w:val="24"/>
          <w:szCs w:val="24"/>
        </w:rPr>
      </w:pPr>
      <w:r w:rsidRPr="009831A6">
        <w:rPr>
          <w:rFonts w:eastAsia="Times New Roman" w:cstheme="minorHAnsi"/>
          <w:b/>
          <w:color w:val="FF0000"/>
          <w:sz w:val="24"/>
          <w:szCs w:val="24"/>
          <w:highlight w:val="yellow"/>
        </w:rPr>
        <w:t>SCENARIO EXAMPLE</w:t>
      </w:r>
      <w:r w:rsidR="004F692D">
        <w:rPr>
          <w:rFonts w:eastAsia="Times New Roman" w:cstheme="minorHAnsi"/>
          <w:b/>
          <w:color w:val="FF0000"/>
          <w:sz w:val="24"/>
          <w:szCs w:val="24"/>
        </w:rPr>
        <w:t xml:space="preserve">-NDM CRE in a specialized unit in a moderate acute care hospital </w:t>
      </w:r>
    </w:p>
    <w:p w14:paraId="1D952D4B" w14:textId="34D465CF" w:rsidR="00B409F7" w:rsidRPr="004F76D3" w:rsidRDefault="004F692D">
      <w:pPr>
        <w:spacing w:before="120" w:after="0" w:line="240" w:lineRule="auto"/>
        <w:rPr>
          <w:rFonts w:eastAsia="Times New Roman" w:cstheme="minorHAnsi"/>
          <w:b/>
          <w:color w:val="FF0000"/>
          <w:sz w:val="24"/>
          <w:szCs w:val="24"/>
        </w:rPr>
      </w:pPr>
      <w:r>
        <w:rPr>
          <w:rFonts w:eastAsia="Times New Roman" w:cstheme="minorHAnsi"/>
          <w:b/>
          <w:color w:val="FF0000"/>
          <w:sz w:val="24"/>
          <w:szCs w:val="24"/>
        </w:rPr>
        <w:t>3 patient</w:t>
      </w:r>
      <w:r w:rsidR="00786AAD">
        <w:rPr>
          <w:rFonts w:eastAsia="Times New Roman" w:cstheme="minorHAnsi"/>
          <w:b/>
          <w:color w:val="FF0000"/>
          <w:sz w:val="24"/>
          <w:szCs w:val="24"/>
        </w:rPr>
        <w:t>s are identified wi</w:t>
      </w:r>
      <w:r>
        <w:rPr>
          <w:rFonts w:eastAsia="Times New Roman" w:cstheme="minorHAnsi"/>
          <w:b/>
          <w:color w:val="FF0000"/>
          <w:sz w:val="24"/>
          <w:szCs w:val="24"/>
        </w:rPr>
        <w:t xml:space="preserve">th </w:t>
      </w:r>
      <w:proofErr w:type="gramStart"/>
      <w:r>
        <w:rPr>
          <w:rFonts w:eastAsia="Times New Roman" w:cstheme="minorHAnsi"/>
          <w:b/>
          <w:color w:val="FF0000"/>
          <w:sz w:val="24"/>
          <w:szCs w:val="24"/>
        </w:rPr>
        <w:t>a</w:t>
      </w:r>
      <w:proofErr w:type="gramEnd"/>
      <w:r>
        <w:rPr>
          <w:rFonts w:eastAsia="Times New Roman" w:cstheme="minorHAnsi"/>
          <w:b/>
          <w:color w:val="FF0000"/>
          <w:sz w:val="24"/>
          <w:szCs w:val="24"/>
        </w:rPr>
        <w:t xml:space="preserve"> NDM CP-CRE at one hospital</w:t>
      </w:r>
      <w:r w:rsidR="00786AAD">
        <w:rPr>
          <w:rFonts w:eastAsia="Times New Roman" w:cstheme="minorHAnsi"/>
          <w:b/>
          <w:color w:val="FF0000"/>
          <w:sz w:val="24"/>
          <w:szCs w:val="24"/>
        </w:rPr>
        <w:t xml:space="preserve">, one is in a NH </w:t>
      </w:r>
      <w:r>
        <w:rPr>
          <w:rFonts w:eastAsia="Times New Roman" w:cstheme="minorHAnsi"/>
          <w:b/>
          <w:color w:val="FF0000"/>
          <w:sz w:val="24"/>
          <w:szCs w:val="24"/>
        </w:rPr>
        <w:t xml:space="preserve">now </w:t>
      </w:r>
      <w:r w:rsidR="00786AAD">
        <w:rPr>
          <w:rFonts w:eastAsia="Times New Roman" w:cstheme="minorHAnsi"/>
          <w:b/>
          <w:color w:val="FF0000"/>
          <w:sz w:val="24"/>
          <w:szCs w:val="24"/>
        </w:rPr>
        <w:t xml:space="preserve">but the other 2 are </w:t>
      </w:r>
      <w:r>
        <w:rPr>
          <w:rFonts w:eastAsia="Times New Roman" w:cstheme="minorHAnsi"/>
          <w:b/>
          <w:color w:val="FF0000"/>
          <w:sz w:val="24"/>
          <w:szCs w:val="24"/>
        </w:rPr>
        <w:t xml:space="preserve">still </w:t>
      </w:r>
      <w:r w:rsidR="00786AAD">
        <w:rPr>
          <w:rFonts w:eastAsia="Times New Roman" w:cstheme="minorHAnsi"/>
          <w:b/>
          <w:color w:val="FF0000"/>
          <w:sz w:val="24"/>
          <w:szCs w:val="24"/>
        </w:rPr>
        <w:t xml:space="preserve">in the hospital </w:t>
      </w:r>
      <w:r>
        <w:rPr>
          <w:rFonts w:eastAsia="Times New Roman" w:cstheme="minorHAnsi"/>
          <w:b/>
          <w:color w:val="FF0000"/>
          <w:sz w:val="24"/>
          <w:szCs w:val="24"/>
        </w:rPr>
        <w:t xml:space="preserve">now. </w:t>
      </w:r>
      <w:r w:rsidR="00786AAD">
        <w:rPr>
          <w:rFonts w:eastAsia="Times New Roman" w:cstheme="minorHAnsi"/>
          <w:b/>
          <w:color w:val="FF0000"/>
          <w:sz w:val="24"/>
          <w:szCs w:val="24"/>
        </w:rPr>
        <w:t xml:space="preserve"> Two of the 3 patients were in a specialized unit of this hospital at the same time. Patient 2 was not in that unit but had been in the same are</w:t>
      </w:r>
      <w:r>
        <w:rPr>
          <w:rFonts w:eastAsia="Times New Roman" w:cstheme="minorHAnsi"/>
          <w:b/>
          <w:color w:val="FF0000"/>
          <w:sz w:val="24"/>
          <w:szCs w:val="24"/>
        </w:rPr>
        <w:t xml:space="preserve">a of </w:t>
      </w:r>
      <w:r w:rsidR="00786AAD">
        <w:rPr>
          <w:rFonts w:eastAsia="Times New Roman" w:cstheme="minorHAnsi"/>
          <w:b/>
          <w:color w:val="FF0000"/>
          <w:sz w:val="24"/>
          <w:szCs w:val="24"/>
        </w:rPr>
        <w:t>pre-op screening are on the same day</w:t>
      </w:r>
      <w:r>
        <w:rPr>
          <w:rFonts w:eastAsia="Times New Roman" w:cstheme="minorHAnsi"/>
          <w:b/>
          <w:color w:val="FF0000"/>
          <w:sz w:val="24"/>
          <w:szCs w:val="24"/>
        </w:rPr>
        <w:t xml:space="preserve"> with the same nurse. This non unit patient </w:t>
      </w:r>
      <w:r w:rsidR="00786AAD">
        <w:rPr>
          <w:rFonts w:eastAsia="Times New Roman" w:cstheme="minorHAnsi"/>
          <w:b/>
          <w:color w:val="FF0000"/>
          <w:sz w:val="24"/>
          <w:szCs w:val="24"/>
        </w:rPr>
        <w:t xml:space="preserve">had </w:t>
      </w:r>
      <w:r>
        <w:rPr>
          <w:rFonts w:eastAsia="Times New Roman" w:cstheme="minorHAnsi"/>
          <w:b/>
          <w:color w:val="FF0000"/>
          <w:sz w:val="24"/>
          <w:szCs w:val="24"/>
        </w:rPr>
        <w:t>also been s</w:t>
      </w:r>
      <w:r w:rsidR="00786AAD">
        <w:rPr>
          <w:rFonts w:eastAsia="Times New Roman" w:cstheme="minorHAnsi"/>
          <w:b/>
          <w:color w:val="FF0000"/>
          <w:sz w:val="24"/>
          <w:szCs w:val="24"/>
        </w:rPr>
        <w:t xml:space="preserve">coped with the same colonoscope </w:t>
      </w:r>
      <w:r>
        <w:rPr>
          <w:rFonts w:eastAsia="Times New Roman" w:cstheme="minorHAnsi"/>
          <w:b/>
          <w:color w:val="FF0000"/>
          <w:sz w:val="24"/>
          <w:szCs w:val="24"/>
        </w:rPr>
        <w:t>as one of the other 2 patient</w:t>
      </w:r>
      <w:r w:rsidR="00786AAD">
        <w:rPr>
          <w:rFonts w:eastAsia="Times New Roman" w:cstheme="minorHAnsi"/>
          <w:b/>
          <w:color w:val="FF0000"/>
          <w:sz w:val="24"/>
          <w:szCs w:val="24"/>
        </w:rPr>
        <w:t xml:space="preserve">s </w:t>
      </w:r>
    </w:p>
    <w:p w14:paraId="0C7587E5" w14:textId="77777777" w:rsidR="00422930" w:rsidRPr="00B409F7" w:rsidRDefault="00422930">
      <w:pPr>
        <w:spacing w:before="120" w:after="0" w:line="240" w:lineRule="auto"/>
        <w:rPr>
          <w:rFonts w:eastAsia="Times New Roman" w:cstheme="minorHAnsi"/>
          <w:b/>
          <w:color w:val="000000"/>
          <w:sz w:val="24"/>
          <w:szCs w:val="24"/>
        </w:rPr>
      </w:pPr>
    </w:p>
    <w:tbl>
      <w:tblPr>
        <w:tblStyle w:val="TableGrid"/>
        <w:tblW w:w="0" w:type="auto"/>
        <w:tblLook w:val="04A0" w:firstRow="1" w:lastRow="0" w:firstColumn="1" w:lastColumn="0" w:noHBand="0" w:noVBand="1"/>
      </w:tblPr>
      <w:tblGrid>
        <w:gridCol w:w="2878"/>
        <w:gridCol w:w="3057"/>
        <w:gridCol w:w="2699"/>
        <w:gridCol w:w="2878"/>
        <w:gridCol w:w="2878"/>
      </w:tblGrid>
      <w:tr w:rsidR="00D47A48" w14:paraId="2A37825E"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B30B0" w14:textId="217251F8" w:rsidR="00D47A48" w:rsidRPr="000C6685" w:rsidRDefault="00D47A48" w:rsidP="006F0EA0">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w:t>
            </w:r>
          </w:p>
        </w:tc>
      </w:tr>
      <w:tr w:rsidR="00D47A48" w14:paraId="68F47B6F"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10CFE" w14:textId="77777777" w:rsidR="00D47A48" w:rsidRDefault="00D47A48" w:rsidP="006F0EA0">
            <w:r w:rsidRPr="000C6685">
              <w:rPr>
                <w:rFonts w:eastAsia="Times New Roman"/>
                <w:b/>
                <w:bCs/>
                <w:color w:val="000000"/>
              </w:rPr>
              <w:t>Who to Notify</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C32A2" w14:textId="77777777" w:rsidR="00D47A48" w:rsidRDefault="00D47A48" w:rsidP="006F0EA0">
            <w:r w:rsidRPr="000C6685">
              <w:rPr>
                <w:rFonts w:eastAsia="Times New Roman" w:cstheme="minorHAnsi"/>
                <w:b/>
                <w:bCs/>
                <w:color w:val="000000"/>
              </w:rPr>
              <w:t>How to Notify</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F39D5"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A7713"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6CD72" w14:textId="77777777" w:rsidR="00D47A48" w:rsidRDefault="00D47A48" w:rsidP="006F0EA0">
            <w:r w:rsidRPr="000C6685">
              <w:rPr>
                <w:rFonts w:eastAsia="Times New Roman" w:cstheme="minorHAnsi"/>
                <w:b/>
                <w:bCs/>
                <w:color w:val="000000"/>
              </w:rPr>
              <w:t>Justification</w:t>
            </w:r>
          </w:p>
        </w:tc>
      </w:tr>
      <w:tr w:rsidR="00D47A48" w14:paraId="17B5C385"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03642" w14:textId="1378FC38" w:rsidR="00D47A48" w:rsidRPr="00F81FAE" w:rsidRDefault="00D47A48" w:rsidP="006F0EA0">
            <w:pPr>
              <w:rPr>
                <w:color w:val="FF0000"/>
              </w:rPr>
            </w:pPr>
            <w:r w:rsidRPr="00D0207F">
              <w:rPr>
                <w:rFonts w:eastAsia="Times New Roman"/>
                <w:b/>
                <w:bCs/>
                <w:color w:val="000000"/>
              </w:rPr>
              <w:t xml:space="preserve">Case patients who have been infected </w:t>
            </w:r>
            <w:r w:rsidRPr="00BD1C18">
              <w:rPr>
                <w:rFonts w:eastAsia="Times New Roman"/>
                <w:b/>
                <w:bCs/>
                <w:color w:val="000000"/>
              </w:rPr>
              <w:t>or colonized</w:t>
            </w:r>
            <w:r>
              <w:rPr>
                <w:rStyle w:val="FootnoteReference"/>
                <w:rFonts w:eastAsia="Times New Roman"/>
                <w:b/>
                <w:bCs/>
                <w:color w:val="000000"/>
              </w:rPr>
              <w:footnoteReference w:id="2"/>
            </w:r>
            <w:r>
              <w:rPr>
                <w:rFonts w:eastAsia="Times New Roman"/>
                <w:b/>
                <w:bCs/>
                <w:color w:val="000000"/>
              </w:rPr>
              <w:t>,</w:t>
            </w:r>
            <w:r w:rsidRPr="00BD1C18">
              <w:rPr>
                <w:rFonts w:eastAsia="Times New Roman"/>
                <w:b/>
                <w:bCs/>
                <w:color w:val="000000"/>
              </w:rPr>
              <w:t xml:space="preserve"> (or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r w:rsidR="00786AAD">
              <w:rPr>
                <w:rFonts w:eastAsia="Times New Roman"/>
                <w:b/>
                <w:bCs/>
                <w:color w:val="FF0000"/>
              </w:rPr>
              <w:t xml:space="preserve"> Case-patients 1,2 and 3</w:t>
            </w:r>
            <w:r w:rsidR="00F81FAE">
              <w:rPr>
                <w:rFonts w:eastAsia="Times New Roman"/>
                <w:b/>
                <w:bCs/>
                <w:color w:val="FF0000"/>
              </w:rPr>
              <w:t xml:space="preserve"> should be notified</w:t>
            </w:r>
            <w:r w:rsidR="00684120">
              <w:rPr>
                <w:rFonts w:eastAsia="Times New Roman"/>
                <w:b/>
                <w:bCs/>
                <w:color w:val="FF0000"/>
              </w:rPr>
              <w:t xml:space="preserve"> of what occurred.</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E28CB" w14:textId="6CA73A53" w:rsidR="00D47A48" w:rsidRPr="009D43A1" w:rsidRDefault="00D47A48" w:rsidP="006F0EA0">
            <w:pPr>
              <w:spacing w:before="120"/>
              <w:rPr>
                <w:rFonts w:eastAsia="Times New Roman"/>
                <w:color w:val="0070C0"/>
              </w:rPr>
            </w:pPr>
            <w:r w:rsidRPr="00D0207F">
              <w:rPr>
                <w:rFonts w:eastAsia="Times New Roman"/>
                <w:color w:val="000000"/>
              </w:rPr>
              <w:t>Verbally, in person, phone calls if already discharged with opportunity to ask questions</w:t>
            </w:r>
            <w:r w:rsidRPr="00BD1C18">
              <w:rPr>
                <w:rFonts w:eastAsia="Times New Roman"/>
                <w:color w:val="000000"/>
              </w:rPr>
              <w:t xml:space="preserve">. </w:t>
            </w:r>
            <w:r w:rsidRPr="004F692D">
              <w:rPr>
                <w:rFonts w:eastAsia="Times New Roman"/>
                <w:color w:val="FF0000"/>
              </w:rPr>
              <w:t xml:space="preserve">Written FAQ </w:t>
            </w:r>
            <w:r w:rsidRPr="00D0207F">
              <w:rPr>
                <w:rFonts w:eastAsia="Times New Roman"/>
                <w:color w:val="000000"/>
              </w:rPr>
              <w:t>and/or descriptive statement should</w:t>
            </w:r>
            <w:r>
              <w:rPr>
                <w:rFonts w:eastAsia="Times New Roman"/>
                <w:color w:val="000000"/>
              </w:rPr>
              <w:t xml:space="preserve"> also</w:t>
            </w:r>
            <w:r w:rsidRPr="00D0207F">
              <w:rPr>
                <w:rFonts w:eastAsia="Times New Roman"/>
                <w:color w:val="000000"/>
              </w:rPr>
              <w:t xml:space="preserve"> be given or sent. </w:t>
            </w:r>
            <w:r w:rsidR="004F692D" w:rsidRPr="004F692D">
              <w:rPr>
                <w:rFonts w:eastAsia="Times New Roman"/>
                <w:color w:val="FF0000"/>
              </w:rPr>
              <w:t xml:space="preserve">Verbal done, written FAQ at this point not done </w:t>
            </w:r>
          </w:p>
          <w:p w14:paraId="088FAAAC" w14:textId="77777777" w:rsidR="00D47A48" w:rsidRPr="00BC2543" w:rsidRDefault="00D47A48" w:rsidP="006F0EA0">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communication should be sent. </w:t>
            </w:r>
          </w:p>
          <w:p w14:paraId="0A934170" w14:textId="77777777" w:rsidR="00D47A48" w:rsidRPr="00D943AA" w:rsidRDefault="00D47A48" w:rsidP="006F0EA0">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 </w:t>
            </w:r>
          </w:p>
          <w:p w14:paraId="4E420B97" w14:textId="77777777" w:rsidR="00D47A48" w:rsidRDefault="00D47A48" w:rsidP="006F0EA0"/>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38D5A" w14:textId="77777777" w:rsidR="00D47A48" w:rsidRPr="00DA0601" w:rsidRDefault="00D47A48" w:rsidP="006F0EA0">
            <w:pPr>
              <w:spacing w:before="120"/>
              <w:rPr>
                <w:rFonts w:eastAsia="Times New Roman" w:cstheme="minorHAnsi"/>
                <w:color w:val="000000"/>
              </w:rPr>
            </w:pPr>
            <w:r>
              <w:rPr>
                <w:rFonts w:eastAsia="Times New Roman" w:cstheme="minorHAnsi"/>
                <w:color w:val="000000"/>
              </w:rPr>
              <w:t>Notify</w:t>
            </w:r>
            <w:r w:rsidRPr="00DA0601">
              <w:rPr>
                <w:rFonts w:eastAsia="Times New Roman" w:cstheme="minorHAnsi"/>
                <w:color w:val="000000"/>
              </w:rPr>
              <w:t xml:space="preserve"> first</w:t>
            </w:r>
            <w:r>
              <w:rPr>
                <w:rFonts w:eastAsia="Times New Roman" w:cstheme="minorHAnsi"/>
                <w:color w:val="000000"/>
              </w:rPr>
              <w:t>.</w:t>
            </w:r>
            <w:r w:rsidRPr="00DA0601">
              <w:rPr>
                <w:rFonts w:eastAsia="Times New Roman" w:cstheme="minorHAnsi"/>
                <w:color w:val="000000"/>
              </w:rPr>
              <w:t xml:space="preserve"> </w:t>
            </w:r>
          </w:p>
          <w:p w14:paraId="2712A56A" w14:textId="77777777" w:rsidR="00D47A48" w:rsidRPr="00DA0601" w:rsidRDefault="00D47A48" w:rsidP="006F0EA0">
            <w:pPr>
              <w:spacing w:before="120"/>
              <w:rPr>
                <w:rFonts w:eastAsia="Times New Roman" w:cstheme="minorHAnsi"/>
              </w:rPr>
            </w:pPr>
          </w:p>
          <w:p w14:paraId="1160A6AE"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72C84" w14:textId="77777777" w:rsidR="00D47A48" w:rsidRDefault="00D47A48" w:rsidP="006F0EA0">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38C7D" w14:textId="77777777" w:rsidR="00D47A48" w:rsidRPr="00DA0601" w:rsidRDefault="00D47A48" w:rsidP="006F0EA0">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1B51444B" w14:textId="77777777" w:rsidR="00D47A48" w:rsidRDefault="00D47A48" w:rsidP="006F0EA0">
            <w:r w:rsidRPr="00DA0601">
              <w:rPr>
                <w:rFonts w:eastAsia="Times New Roman" w:cstheme="minorHAnsi"/>
              </w:rPr>
              <w:t>To fully inform patients about their healthcare conditi</w:t>
            </w:r>
            <w:r>
              <w:rPr>
                <w:rFonts w:eastAsia="Times New Roman" w:cstheme="minorHAnsi"/>
              </w:rPr>
              <w:t>o</w:t>
            </w:r>
            <w:r w:rsidRPr="00DA0601">
              <w:rPr>
                <w:rFonts w:eastAsia="Times New Roman" w:cstheme="minorHAnsi"/>
              </w:rPr>
              <w:t>n</w:t>
            </w:r>
            <w:r>
              <w:rPr>
                <w:rFonts w:eastAsia="Times New Roman" w:cstheme="minorHAnsi"/>
              </w:rPr>
              <w:t>.</w:t>
            </w:r>
          </w:p>
        </w:tc>
      </w:tr>
      <w:tr w:rsidR="00D47A48" w14:paraId="7288DA69"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A89BA" w14:textId="7664692F" w:rsidR="00D47A48" w:rsidRPr="00F81FAE" w:rsidRDefault="00D47A48" w:rsidP="004F692D">
            <w:pPr>
              <w:rPr>
                <w:color w:val="FF0000"/>
              </w:rPr>
            </w:pPr>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w:t>
            </w:r>
            <w:r>
              <w:rPr>
                <w:rFonts w:eastAsia="Times New Roman"/>
                <w:b/>
                <w:bCs/>
                <w:color w:val="000000"/>
              </w:rPr>
              <w:lastRenderedPageBreak/>
              <w:t xml:space="preserve">healthcare </w:t>
            </w:r>
            <w:r w:rsidRPr="00D0207F">
              <w:rPr>
                <w:rFonts w:eastAsia="Times New Roman"/>
                <w:b/>
                <w:bCs/>
                <w:color w:val="000000"/>
              </w:rPr>
              <w:t>proxy</w:t>
            </w:r>
            <w:r>
              <w:rPr>
                <w:rFonts w:eastAsia="Times New Roman"/>
                <w:b/>
                <w:bCs/>
                <w:color w:val="000000"/>
              </w:rPr>
              <w:t xml:space="preserve"> and if deceased, closest family member</w:t>
            </w:r>
            <w:r w:rsidRPr="00D0207F">
              <w:rPr>
                <w:rFonts w:eastAsia="Times New Roman"/>
                <w:b/>
                <w:bCs/>
                <w:color w:val="000000"/>
              </w:rPr>
              <w:t>)</w:t>
            </w:r>
            <w:r w:rsidR="00F81FAE">
              <w:rPr>
                <w:rFonts w:eastAsia="Times New Roman"/>
                <w:b/>
                <w:bCs/>
                <w:color w:val="FF0000"/>
              </w:rPr>
              <w:t xml:space="preserve"> All patients who </w:t>
            </w:r>
            <w:r w:rsidR="00786AAD">
              <w:rPr>
                <w:rFonts w:eastAsia="Times New Roman"/>
                <w:b/>
                <w:bCs/>
                <w:color w:val="FF0000"/>
              </w:rPr>
              <w:t xml:space="preserve">were in unit A </w:t>
            </w:r>
            <w:r w:rsidR="00F81FAE">
              <w:rPr>
                <w:rFonts w:eastAsia="Times New Roman"/>
                <w:b/>
                <w:bCs/>
                <w:color w:val="FF0000"/>
              </w:rPr>
              <w:t>should be notified</w:t>
            </w:r>
            <w:r w:rsidR="00786AAD">
              <w:rPr>
                <w:rFonts w:eastAsia="Times New Roman"/>
                <w:b/>
                <w:bCs/>
                <w:color w:val="FF0000"/>
              </w:rPr>
              <w:t xml:space="preserve"> and </w:t>
            </w:r>
            <w:proofErr w:type="gramStart"/>
            <w:r w:rsidR="00786AAD">
              <w:rPr>
                <w:rFonts w:eastAsia="Times New Roman"/>
                <w:b/>
                <w:bCs/>
                <w:color w:val="FF0000"/>
              </w:rPr>
              <w:t xml:space="preserve">screened </w:t>
            </w:r>
            <w:r w:rsidR="00F81FAE">
              <w:rPr>
                <w:rFonts w:eastAsia="Times New Roman"/>
                <w:b/>
                <w:bCs/>
                <w:color w:val="FF0000"/>
              </w:rPr>
              <w:t xml:space="preserve"> (</w:t>
            </w:r>
            <w:proofErr w:type="gramEnd"/>
            <w:r w:rsidR="00F81FAE">
              <w:rPr>
                <w:rFonts w:eastAsia="Times New Roman"/>
                <w:b/>
                <w:bCs/>
                <w:color w:val="FF0000"/>
              </w:rPr>
              <w:t xml:space="preserve">this would also help with additional case finding). Patients </w:t>
            </w:r>
            <w:r w:rsidR="00786AAD">
              <w:rPr>
                <w:rFonts w:eastAsia="Times New Roman"/>
                <w:b/>
                <w:bCs/>
                <w:color w:val="FF0000"/>
              </w:rPr>
              <w:t>who were scoped wit</w:t>
            </w:r>
            <w:r w:rsidR="004F692D">
              <w:rPr>
                <w:rFonts w:eastAsia="Times New Roman"/>
                <w:b/>
                <w:bCs/>
                <w:color w:val="FF0000"/>
              </w:rPr>
              <w:t>h</w:t>
            </w:r>
            <w:r w:rsidR="00786AAD">
              <w:rPr>
                <w:rFonts w:eastAsia="Times New Roman"/>
                <w:b/>
                <w:bCs/>
                <w:color w:val="FF0000"/>
              </w:rPr>
              <w:t xml:space="preserve"> the same scope should be notified and screened</w:t>
            </w:r>
            <w:r w:rsidR="00F81FAE">
              <w:rPr>
                <w:rFonts w:eastAsia="Times New Roman"/>
                <w:b/>
                <w:bCs/>
                <w:color w:val="FF0000"/>
              </w:rPr>
              <w:t>.</w:t>
            </w:r>
            <w:r w:rsidR="004F692D">
              <w:rPr>
                <w:rFonts w:eastAsia="Times New Roman"/>
                <w:b/>
                <w:bCs/>
                <w:color w:val="FF0000"/>
              </w:rPr>
              <w:t xml:space="preserve"> All patients in the small NH were screened and notified. </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27831" w14:textId="77777777" w:rsidR="00D47A48" w:rsidRPr="009D43A1" w:rsidRDefault="00D47A48" w:rsidP="006F0EA0">
            <w:pPr>
              <w:spacing w:before="120"/>
              <w:rPr>
                <w:rFonts w:eastAsia="Times New Roman"/>
                <w:color w:val="0070C0"/>
              </w:rPr>
            </w:pPr>
            <w:r w:rsidRPr="00D0207F">
              <w:rPr>
                <w:rFonts w:eastAsia="Times New Roman"/>
                <w:color w:val="000000"/>
              </w:rPr>
              <w:lastRenderedPageBreak/>
              <w:t xml:space="preserve">Verbally, in person, phone calls if already discharged with </w:t>
            </w:r>
            <w:r w:rsidRPr="00D0207F">
              <w:rPr>
                <w:rFonts w:eastAsia="Times New Roman"/>
                <w:color w:val="000000"/>
              </w:rPr>
              <w:lastRenderedPageBreak/>
              <w:t>opportunity to ask questions</w:t>
            </w:r>
            <w:r w:rsidRPr="00BD1C18">
              <w:rPr>
                <w:rFonts w:eastAsia="Times New Roman"/>
                <w:color w:val="000000"/>
              </w:rPr>
              <w:t xml:space="preserve">. 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 xml:space="preserve">be given or sent. </w:t>
            </w:r>
          </w:p>
          <w:p w14:paraId="7169BE8C" w14:textId="77777777" w:rsidR="00D47A48" w:rsidRPr="00BC2543" w:rsidRDefault="00D47A48" w:rsidP="006F0EA0">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communication should be sent. </w:t>
            </w:r>
          </w:p>
          <w:p w14:paraId="00BFFD65" w14:textId="77777777" w:rsidR="00D47A48" w:rsidRDefault="00D47A48" w:rsidP="006F0EA0">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 </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8BAF8" w14:textId="77777777" w:rsidR="00D47A48" w:rsidRDefault="00D47A48" w:rsidP="006F0EA0">
            <w:r w:rsidRPr="00DA0601">
              <w:rPr>
                <w:rFonts w:eastAsia="Times New Roman" w:cstheme="minorHAnsi"/>
              </w:rPr>
              <w:lastRenderedPageBreak/>
              <w:t>After patients who have been infected</w:t>
            </w:r>
            <w:r>
              <w:rPr>
                <w:rFonts w:eastAsia="Times New Roman" w:cstheme="minorHAnsi"/>
              </w:rPr>
              <w:t xml:space="preserve"> or colonized,</w:t>
            </w:r>
            <w:r w:rsidRPr="00DA0601">
              <w:rPr>
                <w:rFonts w:eastAsia="Times New Roman" w:cstheme="minorHAnsi"/>
              </w:rPr>
              <w:t xml:space="preserve"> </w:t>
            </w:r>
            <w:r w:rsidRPr="00DA0601">
              <w:rPr>
                <w:rFonts w:eastAsia="Times New Roman" w:cstheme="minorHAnsi"/>
              </w:rPr>
              <w:lastRenderedPageBreak/>
              <w:t>but then as soon as possible</w:t>
            </w:r>
            <w:r>
              <w:rPr>
                <w:rFonts w:eastAsia="Times New Roman" w:cstheme="minorHAnsi"/>
              </w:rPr>
              <w:t xml:space="preserve">.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9AD8A" w14:textId="77777777" w:rsidR="00D47A48" w:rsidRDefault="00D47A48" w:rsidP="006F0EA0">
            <w:r>
              <w:rPr>
                <w:rFonts w:eastAsia="Times New Roman"/>
              </w:rPr>
              <w:lastRenderedPageBreak/>
              <w:t>Applicable i</w:t>
            </w:r>
            <w:r w:rsidRPr="00D0207F">
              <w:rPr>
                <w:rFonts w:eastAsia="Times New Roman"/>
              </w:rPr>
              <w:t xml:space="preserve">nformation </w:t>
            </w:r>
            <w:r w:rsidRPr="00BD1C18">
              <w:rPr>
                <w:rFonts w:eastAsia="Times New Roman"/>
              </w:rPr>
              <w:t xml:space="preserve">about potential risk of transmission, testing, </w:t>
            </w:r>
            <w:r w:rsidRPr="00D0207F">
              <w:rPr>
                <w:rFonts w:eastAsia="Times New Roman"/>
              </w:rPr>
              <w:t xml:space="preserve">treatment and </w:t>
            </w:r>
            <w:r w:rsidRPr="00D0207F">
              <w:rPr>
                <w:rFonts w:eastAsia="Times New Roman"/>
              </w:rPr>
              <w:lastRenderedPageBreak/>
              <w:t>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34639" w14:textId="77777777" w:rsidR="00D47A48" w:rsidRPr="00DA0601" w:rsidRDefault="00D47A48" w:rsidP="006F0EA0">
            <w:pPr>
              <w:spacing w:before="120"/>
              <w:rPr>
                <w:rFonts w:eastAsia="Times New Roman" w:cstheme="minorHAnsi"/>
              </w:rPr>
            </w:pPr>
            <w:r w:rsidRPr="00DA0601">
              <w:rPr>
                <w:rFonts w:eastAsia="Times New Roman" w:cstheme="minorHAnsi"/>
              </w:rPr>
              <w:lastRenderedPageBreak/>
              <w:t xml:space="preserve">To prevent and control transmission and assist with </w:t>
            </w:r>
            <w:r w:rsidRPr="00DA0601">
              <w:rPr>
                <w:rFonts w:eastAsia="Times New Roman" w:cstheme="minorHAnsi"/>
              </w:rPr>
              <w:lastRenderedPageBreak/>
              <w:t>outbreak investigation activities</w:t>
            </w:r>
            <w:r>
              <w:rPr>
                <w:rFonts w:eastAsia="Times New Roman" w:cstheme="minorHAnsi"/>
              </w:rPr>
              <w:t>.</w:t>
            </w:r>
          </w:p>
          <w:p w14:paraId="6B09D04C" w14:textId="77777777" w:rsidR="00D47A48" w:rsidRDefault="00D47A48" w:rsidP="006F0EA0">
            <w:r w:rsidRPr="00D0207F">
              <w:rPr>
                <w:rFonts w:eastAsia="Times New Roman"/>
              </w:rPr>
              <w:t xml:space="preserve">To fully inform patients about their current </w:t>
            </w:r>
            <w:r w:rsidRPr="00BD1C18">
              <w:rPr>
                <w:rFonts w:eastAsia="Times New Roman"/>
              </w:rPr>
              <w:t>healthcare condition and risk</w:t>
            </w:r>
            <w:r>
              <w:rPr>
                <w:rFonts w:eastAsia="Times New Roman"/>
              </w:rPr>
              <w:t>.</w:t>
            </w:r>
          </w:p>
        </w:tc>
      </w:tr>
    </w:tbl>
    <w:p w14:paraId="504E5253" w14:textId="74201657" w:rsidR="00D47A48" w:rsidRPr="00493AC6" w:rsidRDefault="00D47A48" w:rsidP="00D47A48">
      <w:pPr>
        <w:rPr>
          <w:b/>
          <w:bCs/>
          <w:i/>
        </w:rPr>
      </w:pPr>
    </w:p>
    <w:tbl>
      <w:tblPr>
        <w:tblStyle w:val="TableGrid"/>
        <w:tblW w:w="0" w:type="auto"/>
        <w:tblLook w:val="04A0" w:firstRow="1" w:lastRow="0" w:firstColumn="1" w:lastColumn="0" w:noHBand="0" w:noVBand="1"/>
      </w:tblPr>
      <w:tblGrid>
        <w:gridCol w:w="2878"/>
        <w:gridCol w:w="2878"/>
        <w:gridCol w:w="2878"/>
        <w:gridCol w:w="2878"/>
        <w:gridCol w:w="2878"/>
      </w:tblGrid>
      <w:tr w:rsidR="00D47A48" w14:paraId="45854350"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929CB" w14:textId="77777777" w:rsidR="00D47A48" w:rsidRPr="000C6685" w:rsidRDefault="00D47A48" w:rsidP="006F0EA0">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791BC3DD"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4237D" w14:textId="77777777" w:rsidR="00D47A48" w:rsidRDefault="00D47A48"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23A92" w14:textId="77777777" w:rsidR="00D47A48" w:rsidRDefault="00D47A48"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DA372"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40CEE"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0C8FF" w14:textId="77777777" w:rsidR="00D47A48" w:rsidRDefault="00D47A48" w:rsidP="006F0EA0">
            <w:r w:rsidRPr="000C6685">
              <w:rPr>
                <w:rFonts w:eastAsia="Times New Roman" w:cstheme="minorHAnsi"/>
                <w:b/>
                <w:bCs/>
                <w:color w:val="000000"/>
              </w:rPr>
              <w:t>Justification</w:t>
            </w:r>
          </w:p>
        </w:tc>
      </w:tr>
      <w:tr w:rsidR="00D47A48" w14:paraId="1FBFCC29"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5DE56" w14:textId="77777777" w:rsidR="00D47A48" w:rsidRDefault="00D47A48" w:rsidP="006F0EA0">
            <w:pPr>
              <w:spacing w:before="120"/>
              <w:rPr>
                <w:rFonts w:eastAsia="Times New Roman"/>
                <w:b/>
                <w:bCs/>
                <w:color w:val="000000"/>
              </w:rPr>
            </w:pPr>
            <w:r w:rsidRPr="00D0207F">
              <w:rPr>
                <w:rFonts w:eastAsia="Times New Roman"/>
                <w:b/>
                <w:bCs/>
                <w:color w:val="000000"/>
              </w:rPr>
              <w:t>Patients who may be at risk for future exposure</w:t>
            </w:r>
            <w:r w:rsidRPr="00BD1C18">
              <w:rPr>
                <w:rFonts w:eastAsia="Times New Roman"/>
                <w:b/>
                <w:bCs/>
                <w:color w:val="000000"/>
              </w:rPr>
              <w:t xml:space="preserve"> (or </w:t>
            </w:r>
            <w:r w:rsidRPr="00D0207F">
              <w:rPr>
                <w:rFonts w:eastAsia="Times New Roman"/>
                <w:b/>
                <w:bCs/>
                <w:color w:val="000000"/>
              </w:rPr>
              <w:t xml:space="preserve">their </w:t>
            </w:r>
            <w:r>
              <w:rPr>
                <w:rFonts w:eastAsia="Times New Roman"/>
                <w:b/>
                <w:bCs/>
                <w:color w:val="000000"/>
              </w:rPr>
              <w:t xml:space="preserve">designated healthcare </w:t>
            </w:r>
            <w:r w:rsidRPr="00D0207F">
              <w:rPr>
                <w:rFonts w:eastAsia="Times New Roman"/>
                <w:b/>
                <w:bCs/>
                <w:color w:val="000000"/>
              </w:rPr>
              <w:t>proxy)</w:t>
            </w:r>
          </w:p>
          <w:p w14:paraId="4C060E31" w14:textId="77777777" w:rsidR="00D47A48" w:rsidRDefault="00D47A48" w:rsidP="006F0EA0">
            <w:pPr>
              <w:rPr>
                <w:rFonts w:eastAsia="Times New Roman"/>
                <w:bCs/>
                <w:color w:val="000000"/>
              </w:rPr>
            </w:pPr>
            <w:r w:rsidRPr="00D943AA">
              <w:rPr>
                <w:rFonts w:eastAsia="Times New Roman"/>
                <w:bCs/>
                <w:color w:val="000000"/>
              </w:rPr>
              <w:t>This group includes</w:t>
            </w:r>
            <w:r>
              <w:rPr>
                <w:rFonts w:eastAsia="Times New Roman"/>
                <w:bCs/>
                <w:color w:val="000000"/>
              </w:rPr>
              <w:t xml:space="preserve"> patients undergoing a </w:t>
            </w:r>
            <w:r w:rsidR="006A7BF7">
              <w:rPr>
                <w:rFonts w:eastAsia="Times New Roman"/>
                <w:bCs/>
                <w:color w:val="000000"/>
              </w:rPr>
              <w:t>procedure or</w:t>
            </w:r>
            <w:r>
              <w:rPr>
                <w:rFonts w:eastAsia="Times New Roman"/>
                <w:bCs/>
                <w:color w:val="000000"/>
              </w:rPr>
              <w:t xml:space="preserve"> admitted to a ward or area in a healthcare setting experiencing an outbreak.</w:t>
            </w:r>
          </w:p>
          <w:p w14:paraId="629F5631" w14:textId="5CF4A9C3" w:rsidR="00780E3A" w:rsidRPr="00780E3A" w:rsidRDefault="00780E3A" w:rsidP="004F692D">
            <w:pPr>
              <w:rPr>
                <w:b/>
                <w:color w:val="FF0000"/>
              </w:rPr>
            </w:pPr>
            <w:r>
              <w:rPr>
                <w:b/>
                <w:color w:val="FF0000"/>
              </w:rPr>
              <w:t xml:space="preserve">Patients being admitted to that same </w:t>
            </w:r>
            <w:r w:rsidR="00C668F3">
              <w:rPr>
                <w:b/>
                <w:color w:val="FF0000"/>
              </w:rPr>
              <w:t>ward</w:t>
            </w:r>
            <w:r>
              <w:rPr>
                <w:b/>
                <w:color w:val="FF0000"/>
              </w:rPr>
              <w:t xml:space="preserve"> need to be notified regarding the findings.</w:t>
            </w:r>
            <w:r w:rsidR="00C668F3">
              <w:rPr>
                <w:b/>
                <w:color w:val="FF0000"/>
              </w:rPr>
              <w:t xml:space="preserve"> </w:t>
            </w:r>
            <w:r w:rsidR="004F692D">
              <w:rPr>
                <w:b/>
                <w:color w:val="FF0000"/>
              </w:rPr>
              <w:t xml:space="preserve">However, this is the only specialized unit of its kind in the state-or within 4 hours by car in other states.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A848C" w14:textId="31217DE6" w:rsidR="00D47A48" w:rsidRDefault="00D47A48" w:rsidP="006F0EA0">
            <w:pPr>
              <w:spacing w:before="120"/>
              <w:rPr>
                <w:rFonts w:cstheme="minorHAnsi"/>
              </w:rPr>
            </w:pPr>
            <w:r w:rsidRPr="00D0207F">
              <w:rPr>
                <w:rFonts w:eastAsia="Times New Roman"/>
              </w:rPr>
              <w:t>Verbally, in person</w:t>
            </w:r>
            <w:r>
              <w:rPr>
                <w:rFonts w:eastAsia="Times New Roman"/>
              </w:rPr>
              <w:t xml:space="preserve">, written posting or phone call. </w:t>
            </w:r>
            <w:r w:rsidRPr="005642E7">
              <w:rPr>
                <w:rFonts w:eastAsia="Times New Roman"/>
                <w:color w:val="000000"/>
              </w:rPr>
              <w:t xml:space="preserve">Written FAQ </w:t>
            </w:r>
            <w:r w:rsidRPr="00D0207F">
              <w:rPr>
                <w:rFonts w:eastAsia="Times New Roman"/>
                <w:color w:val="000000"/>
              </w:rPr>
              <w:t xml:space="preserve">and/or descriptive </w:t>
            </w:r>
            <w:r w:rsidRPr="0053040B">
              <w:rPr>
                <w:rFonts w:eastAsia="Times New Roman"/>
                <w:color w:val="000000" w:themeColor="text1"/>
              </w:rPr>
              <w:t xml:space="preserve">statement should also be given or sent where possible. </w:t>
            </w:r>
            <w:r w:rsidRPr="0053040B">
              <w:rPr>
                <w:rFonts w:eastAsia="Times New Roman" w:cstheme="minorHAnsi"/>
                <w:color w:val="000000" w:themeColor="text1"/>
              </w:rPr>
              <w:t>I</w:t>
            </w:r>
            <w:r w:rsidRPr="0053040B">
              <w:rPr>
                <w:rFonts w:cstheme="minorHAnsi"/>
                <w:color w:val="000000" w:themeColor="text1"/>
              </w:rPr>
              <w:t xml:space="preserve">f unable to reach patients verbally or by </w:t>
            </w:r>
            <w:r w:rsidRPr="00DA0601">
              <w:rPr>
                <w:rFonts w:cstheme="minorHAnsi"/>
              </w:rPr>
              <w:t xml:space="preserve">phone, a </w:t>
            </w:r>
            <w:r>
              <w:rPr>
                <w:rFonts w:cstheme="minorHAnsi"/>
              </w:rPr>
              <w:t>written communication</w:t>
            </w:r>
            <w:r w:rsidRPr="00DA0601">
              <w:rPr>
                <w:rFonts w:cstheme="minorHAnsi"/>
              </w:rPr>
              <w:t xml:space="preserve"> should be sent.</w:t>
            </w:r>
            <w:r w:rsidR="004F692D">
              <w:rPr>
                <w:rFonts w:cstheme="minorHAnsi"/>
              </w:rPr>
              <w:t xml:space="preserve"> </w:t>
            </w:r>
            <w:r w:rsidR="004F692D" w:rsidRPr="004F692D">
              <w:rPr>
                <w:rFonts w:cstheme="minorHAnsi"/>
                <w:color w:val="FF0000"/>
              </w:rPr>
              <w:t>Done</w:t>
            </w:r>
          </w:p>
          <w:p w14:paraId="2F7BB42B" w14:textId="6CE7B525" w:rsidR="00D47A48" w:rsidRPr="00D943AA" w:rsidRDefault="00D47A48" w:rsidP="006F0EA0">
            <w:pPr>
              <w:spacing w:before="120"/>
              <w:rPr>
                <w:rFonts w:eastAsia="Times New Roman"/>
              </w:rPr>
            </w:pPr>
            <w:r>
              <w:rPr>
                <w:rFonts w:eastAsia="Times New Roman"/>
                <w:color w:val="000000"/>
              </w:rPr>
              <w:t>P</w:t>
            </w:r>
            <w:r w:rsidRPr="00BD1C18">
              <w:rPr>
                <w:rFonts w:eastAsia="Times New Roman"/>
              </w:rPr>
              <w:t>osting</w:t>
            </w:r>
            <w:r>
              <w:rPr>
                <w:rFonts w:eastAsia="Times New Roman"/>
              </w:rPr>
              <w:t>s (e.g.</w:t>
            </w:r>
            <w:r w:rsidRPr="00BD1C18">
              <w:rPr>
                <w:rFonts w:eastAsia="Times New Roman"/>
              </w:rPr>
              <w:t xml:space="preserve"> in lobby, patient units, handwashing stations</w:t>
            </w:r>
            <w:r>
              <w:rPr>
                <w:rFonts w:eastAsia="Times New Roman"/>
              </w:rPr>
              <w:t>, restrooms</w:t>
            </w:r>
            <w:r w:rsidRPr="00BD1C18">
              <w:rPr>
                <w:rFonts w:eastAsia="Times New Roman"/>
              </w:rPr>
              <w:t>, admission packets</w:t>
            </w:r>
            <w:r>
              <w:rPr>
                <w:rFonts w:eastAsia="Times New Roman"/>
              </w:rPr>
              <w:t>)</w:t>
            </w:r>
            <w:r w:rsidRPr="00BD1C18">
              <w:rPr>
                <w:rFonts w:eastAsia="Times New Roman"/>
              </w:rPr>
              <w:t xml:space="preserve">. </w:t>
            </w:r>
            <w:r w:rsidR="004F692D" w:rsidRPr="004F692D">
              <w:rPr>
                <w:rFonts w:eastAsia="Times New Roman"/>
                <w:color w:val="FF0000"/>
              </w:rPr>
              <w:t>Not done</w:t>
            </w:r>
          </w:p>
          <w:p w14:paraId="37BBB023" w14:textId="77777777" w:rsidR="00D47A48" w:rsidRPr="00DA0601" w:rsidRDefault="00D47A48" w:rsidP="006F0EA0">
            <w:pPr>
              <w:spacing w:before="120"/>
              <w:rPr>
                <w:rFonts w:eastAsia="Times New Roman" w:cstheme="minorHAnsi"/>
              </w:rPr>
            </w:pPr>
          </w:p>
          <w:p w14:paraId="3660F260"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F278A" w14:textId="77777777" w:rsidR="00D47A48" w:rsidRDefault="00D47A48" w:rsidP="006F0EA0">
            <w:r w:rsidRPr="00DA0601">
              <w:rPr>
                <w:rFonts w:eastAsia="Times New Roman" w:cstheme="minorHAnsi"/>
              </w:rPr>
              <w:t>Notify before the potential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CAABB" w14:textId="77777777" w:rsidR="00D47A48" w:rsidRDefault="00D47A48" w:rsidP="006F0EA0">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E9A5B" w14:textId="77777777" w:rsidR="00D47A48" w:rsidRPr="00DA0601" w:rsidRDefault="00D47A48" w:rsidP="006F0EA0">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0EC46768" w14:textId="77777777" w:rsidR="00D47A48" w:rsidRDefault="00D47A48" w:rsidP="006F0EA0">
            <w:r w:rsidRPr="00D0207F">
              <w:rPr>
                <w:rFonts w:eastAsia="Times New Roman"/>
              </w:rPr>
              <w:t>To fully inform patients about their healthcare condition</w:t>
            </w:r>
            <w:r w:rsidRPr="00BD1C18">
              <w:rPr>
                <w:rFonts w:eastAsia="Times New Roman"/>
              </w:rPr>
              <w:t xml:space="preserve"> and risk</w:t>
            </w:r>
            <w:r>
              <w:rPr>
                <w:rFonts w:eastAsia="Times New Roman"/>
              </w:rPr>
              <w:t>.</w:t>
            </w:r>
          </w:p>
        </w:tc>
      </w:tr>
      <w:tr w:rsidR="00D47A48" w14:paraId="65D76DD0"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FFBD9A" w14:textId="77777777" w:rsidR="00D47A48" w:rsidRDefault="00D47A48" w:rsidP="006F0EA0">
            <w:pPr>
              <w:rPr>
                <w:rFonts w:eastAsia="Times New Roman"/>
                <w:b/>
                <w:bCs/>
                <w:color w:val="000000" w:themeColor="text1"/>
              </w:rPr>
            </w:pPr>
            <w:r w:rsidRPr="00D943AA">
              <w:rPr>
                <w:rFonts w:eastAsia="Times New Roman"/>
                <w:b/>
                <w:bCs/>
                <w:color w:val="000000" w:themeColor="text1"/>
              </w:rPr>
              <w:lastRenderedPageBreak/>
              <w:t>Responsible Healthcare Provider (as appropriate)</w:t>
            </w:r>
          </w:p>
          <w:p w14:paraId="1C081065" w14:textId="78DA8E48" w:rsidR="00780E3A" w:rsidRPr="00780E3A" w:rsidRDefault="00780E3A" w:rsidP="004F692D">
            <w:pPr>
              <w:rPr>
                <w:b/>
                <w:color w:val="FF0000"/>
              </w:rPr>
            </w:pPr>
            <w:r>
              <w:rPr>
                <w:b/>
                <w:color w:val="FF0000"/>
              </w:rPr>
              <w:t>Physicians who provide care to patients on tha</w:t>
            </w:r>
            <w:r w:rsidR="00786AAD">
              <w:rPr>
                <w:b/>
                <w:color w:val="FF0000"/>
              </w:rPr>
              <w:t xml:space="preserve">t </w:t>
            </w:r>
            <w:r w:rsidR="004F692D">
              <w:rPr>
                <w:b/>
                <w:color w:val="FF0000"/>
              </w:rPr>
              <w:t>unit</w:t>
            </w:r>
            <w:r w:rsidR="00786AAD">
              <w:rPr>
                <w:b/>
                <w:color w:val="FF0000"/>
              </w:rPr>
              <w:t xml:space="preserve"> need to be notified that.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9C1D0" w14:textId="77777777" w:rsidR="00D47A48" w:rsidRPr="00D943AA" w:rsidRDefault="00D47A48" w:rsidP="006F0EA0">
            <w:pPr>
              <w:spacing w:before="120"/>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003D4193"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9655D" w14:textId="77777777" w:rsidR="00D47A48" w:rsidRDefault="00D47A48" w:rsidP="006F0EA0">
            <w:r w:rsidRPr="00D943AA">
              <w:rPr>
                <w:rFonts w:eastAsia="Times New Roman"/>
                <w:color w:val="000000" w:themeColor="text1"/>
              </w:rPr>
              <w:t>As soon as possible</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28D23" w14:textId="77777777" w:rsidR="00D47A48" w:rsidRDefault="00D47A48" w:rsidP="006F0EA0">
            <w:r w:rsidRPr="00D943AA">
              <w:rPr>
                <w:rFonts w:eastAsia="Times New Roman"/>
                <w:color w:val="000000" w:themeColor="text1"/>
              </w:rPr>
              <w:t>Their patient’s risk or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D2C3E" w14:textId="77777777" w:rsidR="00D47A48" w:rsidRDefault="00D47A48" w:rsidP="006F0EA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5E4706A9" w14:textId="77777777" w:rsidR="00D47A48" w:rsidRDefault="00D47A48" w:rsidP="006F0EA0">
            <w:r>
              <w:rPr>
                <w:rFonts w:eastAsia="Times New Roman"/>
                <w:color w:val="000000" w:themeColor="text1"/>
              </w:rPr>
              <w:t>To</w:t>
            </w:r>
            <w:r w:rsidRPr="00D943AA">
              <w:rPr>
                <w:rFonts w:eastAsia="Times New Roman"/>
                <w:color w:val="000000" w:themeColor="text1"/>
              </w:rPr>
              <w:t xml:space="preserve"> assist with </w:t>
            </w:r>
            <w:r w:rsidRPr="00933516">
              <w:rPr>
                <w:rFonts w:eastAsia="Times New Roman"/>
                <w:color w:val="000000" w:themeColor="text1"/>
              </w:rPr>
              <w:t>contacting patients who are difficult</w:t>
            </w:r>
            <w:r w:rsidRPr="00D943AA">
              <w:rPr>
                <w:rFonts w:eastAsia="Times New Roman"/>
                <w:color w:val="000000" w:themeColor="text1"/>
              </w:rPr>
              <w:t xml:space="preserve"> to reach. </w:t>
            </w:r>
          </w:p>
        </w:tc>
      </w:tr>
    </w:tbl>
    <w:p w14:paraId="0A41D790" w14:textId="01FC19F2" w:rsidR="00D47A48" w:rsidRPr="00D640C2" w:rsidRDefault="00D47A48" w:rsidP="00D47A48">
      <w:pPr>
        <w:rPr>
          <w:b/>
          <w:bCs/>
          <w:i/>
        </w:rPr>
      </w:pPr>
    </w:p>
    <w:tbl>
      <w:tblPr>
        <w:tblStyle w:val="TableGrid"/>
        <w:tblW w:w="0" w:type="auto"/>
        <w:tblLook w:val="04A0" w:firstRow="1" w:lastRow="0" w:firstColumn="1" w:lastColumn="0" w:noHBand="0" w:noVBand="1"/>
      </w:tblPr>
      <w:tblGrid>
        <w:gridCol w:w="2956"/>
        <w:gridCol w:w="2872"/>
        <w:gridCol w:w="2846"/>
        <w:gridCol w:w="2864"/>
        <w:gridCol w:w="2852"/>
      </w:tblGrid>
      <w:tr w:rsidR="00D47A48" w14:paraId="21DD36CE"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77200" w14:textId="77777777" w:rsidR="00D47A48" w:rsidRPr="000C6685" w:rsidRDefault="00D47A48" w:rsidP="006F0EA0">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2C25BD5E"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C3748" w14:textId="77777777" w:rsidR="00D47A48" w:rsidRDefault="00D47A48"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192B6" w14:textId="77777777" w:rsidR="00D47A48" w:rsidRDefault="00D47A48"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60385"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1D005"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62D54" w14:textId="77777777" w:rsidR="00D47A48" w:rsidRDefault="00D47A48" w:rsidP="006F0EA0">
            <w:r w:rsidRPr="000C6685">
              <w:rPr>
                <w:rFonts w:eastAsia="Times New Roman" w:cstheme="minorHAnsi"/>
                <w:b/>
                <w:bCs/>
                <w:color w:val="000000"/>
              </w:rPr>
              <w:t>Justification</w:t>
            </w:r>
          </w:p>
        </w:tc>
      </w:tr>
      <w:tr w:rsidR="00D47A48" w14:paraId="5E1051C6"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E8E6C" w14:textId="77777777" w:rsidR="00D47A48" w:rsidRPr="00C26B19" w:rsidRDefault="00D47A48" w:rsidP="006F0EA0">
            <w:pPr>
              <w:spacing w:before="120"/>
              <w:rPr>
                <w:rFonts w:eastAsia="Times New Roman"/>
                <w:b/>
                <w:bCs/>
                <w:color w:val="000000" w:themeColor="text1"/>
              </w:rPr>
            </w:pPr>
            <w:r w:rsidRPr="00D943AA">
              <w:rPr>
                <w:rFonts w:eastAsia="Times New Roman"/>
                <w:b/>
                <w:bCs/>
                <w:color w:val="000000" w:themeColor="text1"/>
              </w:rPr>
              <w:t>Healthcare Personnel (HCP)</w:t>
            </w:r>
            <w:r>
              <w:rPr>
                <w:rFonts w:eastAsia="Times New Roman"/>
                <w:b/>
                <w:bCs/>
                <w:color w:val="000000" w:themeColor="text1"/>
              </w:rPr>
              <w:t xml:space="preserve"> </w:t>
            </w:r>
            <w:r>
              <w:rPr>
                <w:rFonts w:eastAsia="Times New Roman"/>
                <w:bCs/>
                <w:color w:val="000000" w:themeColor="text1"/>
              </w:rPr>
              <w:t>including</w:t>
            </w:r>
            <w:r w:rsidRPr="00D943AA">
              <w:rPr>
                <w:rFonts w:eastAsia="Times New Roman"/>
              </w:rPr>
              <w:t xml:space="preserve">: </w:t>
            </w:r>
          </w:p>
          <w:p w14:paraId="7B0AA5D0" w14:textId="787D649C" w:rsidR="00D47A48" w:rsidRDefault="00D47A48" w:rsidP="00D47A48">
            <w:pPr>
              <w:numPr>
                <w:ilvl w:val="0"/>
                <w:numId w:val="14"/>
              </w:numPr>
              <w:spacing w:before="120"/>
              <w:rPr>
                <w:rFonts w:eastAsia="Times New Roman"/>
              </w:rPr>
            </w:pPr>
            <w:r w:rsidRPr="00D943AA">
              <w:rPr>
                <w:rFonts w:eastAsia="Times New Roman"/>
              </w:rPr>
              <w:t>HCP who need to make behavioral changes at the location/s of the outbreak</w:t>
            </w:r>
            <w:r>
              <w:rPr>
                <w:rFonts w:eastAsia="Times New Roman"/>
              </w:rPr>
              <w:t>.</w:t>
            </w:r>
          </w:p>
          <w:p w14:paraId="7D89AC2E" w14:textId="76626774" w:rsidR="00780E3A" w:rsidRPr="00780E3A" w:rsidRDefault="004F692D" w:rsidP="00780E3A">
            <w:pPr>
              <w:spacing w:before="120"/>
              <w:ind w:left="720"/>
              <w:rPr>
                <w:rFonts w:eastAsia="Times New Roman"/>
                <w:b/>
                <w:color w:val="FF0000"/>
              </w:rPr>
            </w:pPr>
            <w:r>
              <w:rPr>
                <w:rFonts w:eastAsia="Times New Roman"/>
                <w:b/>
                <w:color w:val="FF0000"/>
              </w:rPr>
              <w:t xml:space="preserve">HCP on the wards and in the NH </w:t>
            </w:r>
            <w:r w:rsidR="00780E3A">
              <w:rPr>
                <w:rFonts w:eastAsia="Times New Roman"/>
                <w:b/>
                <w:color w:val="FF0000"/>
              </w:rPr>
              <w:t xml:space="preserve">need to be notified testing is </w:t>
            </w:r>
            <w:r>
              <w:rPr>
                <w:rFonts w:eastAsia="Times New Roman"/>
                <w:b/>
                <w:color w:val="FF0000"/>
              </w:rPr>
              <w:t xml:space="preserve">being </w:t>
            </w:r>
            <w:r w:rsidR="00780E3A">
              <w:rPr>
                <w:rFonts w:eastAsia="Times New Roman"/>
                <w:b/>
                <w:color w:val="FF0000"/>
              </w:rPr>
              <w:t xml:space="preserve">done. </w:t>
            </w:r>
          </w:p>
          <w:p w14:paraId="486226F5" w14:textId="77777777" w:rsidR="00780E3A" w:rsidRPr="00D943AA" w:rsidRDefault="00780E3A" w:rsidP="00780E3A">
            <w:pPr>
              <w:spacing w:before="120"/>
              <w:ind w:left="360"/>
              <w:rPr>
                <w:rFonts w:eastAsia="Times New Roman"/>
              </w:rPr>
            </w:pPr>
          </w:p>
          <w:p w14:paraId="628821EF" w14:textId="63369BDF" w:rsidR="00D47A48" w:rsidRDefault="00D47A48" w:rsidP="00D47A48">
            <w:pPr>
              <w:numPr>
                <w:ilvl w:val="0"/>
                <w:numId w:val="14"/>
              </w:numPr>
              <w:spacing w:before="120"/>
              <w:rPr>
                <w:rFonts w:eastAsia="Times New Roman"/>
              </w:rPr>
            </w:pPr>
            <w:r w:rsidRPr="00D943AA">
              <w:rPr>
                <w:rFonts w:eastAsia="Times New Roman"/>
              </w:rPr>
              <w:t>HCP who have underlying illnesses that make them at risk for complications if infected</w:t>
            </w:r>
            <w:r>
              <w:rPr>
                <w:rFonts w:eastAsia="Times New Roman"/>
              </w:rPr>
              <w:t xml:space="preserve"> or colonized.</w:t>
            </w:r>
          </w:p>
          <w:p w14:paraId="4106AE13" w14:textId="5DACC41C" w:rsidR="00780E3A" w:rsidRPr="0069044D" w:rsidRDefault="001A3860" w:rsidP="00780E3A">
            <w:pPr>
              <w:spacing w:before="120"/>
              <w:ind w:left="720"/>
              <w:rPr>
                <w:rFonts w:eastAsia="Times New Roman"/>
                <w:b/>
                <w:color w:val="FF0000"/>
              </w:rPr>
            </w:pPr>
            <w:r>
              <w:rPr>
                <w:rFonts w:eastAsia="Times New Roman"/>
                <w:b/>
                <w:color w:val="FF0000"/>
              </w:rPr>
              <w:t xml:space="preserve">HCP should be notified because some might have increased risk of </w:t>
            </w:r>
            <w:r>
              <w:rPr>
                <w:rFonts w:eastAsia="Times New Roman"/>
                <w:b/>
                <w:color w:val="FF0000"/>
              </w:rPr>
              <w:lastRenderedPageBreak/>
              <w:t xml:space="preserve">becoming </w:t>
            </w:r>
            <w:r w:rsidR="004F692D">
              <w:rPr>
                <w:rFonts w:eastAsia="Times New Roman"/>
                <w:b/>
                <w:color w:val="FF0000"/>
              </w:rPr>
              <w:t>colonized if prolonged exposure and immunocompromised</w:t>
            </w:r>
          </w:p>
          <w:p w14:paraId="1B8AB3F4" w14:textId="77777777" w:rsidR="00D47A48" w:rsidRPr="00780E3A" w:rsidRDefault="00D47A48" w:rsidP="006F0EA0">
            <w:pPr>
              <w:rPr>
                <w:b/>
                <w:color w:val="FF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266139" w14:textId="77777777" w:rsidR="00D47A48" w:rsidRDefault="00D47A48" w:rsidP="006F0EA0">
            <w:pPr>
              <w:spacing w:before="120"/>
              <w:rPr>
                <w:rFonts w:eastAsia="Times New Roman"/>
              </w:rPr>
            </w:pPr>
            <w:r w:rsidRPr="00D0207F">
              <w:rPr>
                <w:rFonts w:eastAsia="Times New Roman"/>
              </w:rPr>
              <w:lastRenderedPageBreak/>
              <w:t xml:space="preserve">Verbally, in </w:t>
            </w:r>
            <w:r w:rsidRPr="00BD1C18">
              <w:rPr>
                <w:rFonts w:eastAsia="Times New Roman"/>
              </w:rPr>
              <w:t>person, during team huddles/meetings/rounds and written postings</w:t>
            </w:r>
            <w:r>
              <w:rPr>
                <w:rFonts w:eastAsia="Times New Roman"/>
              </w:rPr>
              <w:t xml:space="preserve"> (e.g. </w:t>
            </w:r>
            <w:r w:rsidRPr="00BD1C18">
              <w:rPr>
                <w:rFonts w:eastAsia="Times New Roman"/>
              </w:rPr>
              <w:t>on patient units, handwashing stations, breakrooms, etc.</w:t>
            </w:r>
            <w:r>
              <w:rPr>
                <w:rFonts w:eastAsia="Times New Roman"/>
              </w:rPr>
              <w:t>)</w:t>
            </w:r>
          </w:p>
          <w:p w14:paraId="626C896B" w14:textId="77777777" w:rsidR="00D47A48" w:rsidRDefault="00D47A48" w:rsidP="006F0EA0">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0B32C" w14:textId="77777777" w:rsidR="00D47A48" w:rsidRDefault="00D47A48" w:rsidP="006F0EA0">
            <w:r w:rsidRPr="00BD1C18">
              <w:rPr>
                <w:rFonts w:eastAsia="Times New Roman"/>
              </w:rPr>
              <w:t>As soon as possible</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68F00" w14:textId="77777777" w:rsidR="00D47A48" w:rsidRPr="00AC0877" w:rsidRDefault="00D47A48" w:rsidP="006F0EA0">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transmission </w:t>
            </w:r>
            <w:r>
              <w:rPr>
                <w:rFonts w:eastAsia="Times New Roman"/>
              </w:rPr>
              <w:t>(</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screening, enhanced surveillance, more frequent cleaning/di</w:t>
            </w:r>
            <w:r w:rsidRPr="00BD1C18">
              <w:rPr>
                <w:rFonts w:eastAsia="Times New Roman"/>
              </w:rPr>
              <w:t>sinfection of surfaces, environmental testing, etc.</w:t>
            </w:r>
            <w:r>
              <w:rPr>
                <w:rFonts w:eastAsia="Times New Roman"/>
              </w:rPr>
              <w:t>)</w:t>
            </w:r>
          </w:p>
          <w:p w14:paraId="30E8E21F" w14:textId="77777777" w:rsidR="00D47A48" w:rsidRPr="00D4792C" w:rsidRDefault="00D47A48" w:rsidP="006F0EA0">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137810C" w14:textId="77777777" w:rsidR="00D47A48" w:rsidRDefault="00D47A48" w:rsidP="006F0EA0">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 xml:space="preserve">(especially those </w:t>
            </w:r>
            <w:r w:rsidRPr="00BD1C18">
              <w:lastRenderedPageBreak/>
              <w:t>who may be at risk due to health complications and underlying illness).</w:t>
            </w:r>
          </w:p>
          <w:p w14:paraId="795E95A1" w14:textId="77777777" w:rsidR="00D47A48" w:rsidRPr="00DA0601" w:rsidRDefault="00D47A48" w:rsidP="006F0EA0">
            <w:pPr>
              <w:spacing w:before="120"/>
            </w:pPr>
          </w:p>
          <w:p w14:paraId="3C9F2D76"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FD7F7" w14:textId="77777777" w:rsidR="00D47A48" w:rsidRPr="00DA0601" w:rsidRDefault="00D47A48" w:rsidP="006F0EA0">
            <w:pPr>
              <w:spacing w:before="120"/>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2C2CFF3D" w14:textId="77777777" w:rsidR="00D47A48" w:rsidRPr="00BB171A" w:rsidRDefault="00D47A48" w:rsidP="006F0EA0">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55489F33" w14:textId="77777777" w:rsidR="00D47A48" w:rsidRDefault="00D47A48" w:rsidP="006F0EA0">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7A528ED7" w14:textId="77777777" w:rsidR="00D47A48" w:rsidRDefault="00D47A48" w:rsidP="00D47A48"/>
    <w:tbl>
      <w:tblPr>
        <w:tblStyle w:val="TableGrid"/>
        <w:tblW w:w="0" w:type="auto"/>
        <w:tblLook w:val="04A0" w:firstRow="1" w:lastRow="0" w:firstColumn="1" w:lastColumn="0" w:noHBand="0" w:noVBand="1"/>
      </w:tblPr>
      <w:tblGrid>
        <w:gridCol w:w="2878"/>
        <w:gridCol w:w="2878"/>
        <w:gridCol w:w="2878"/>
        <w:gridCol w:w="2878"/>
        <w:gridCol w:w="2878"/>
      </w:tblGrid>
      <w:tr w:rsidR="00D47A48" w14:paraId="1DC8BDB1"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EBC40" w14:textId="77777777" w:rsidR="00D47A48" w:rsidRPr="000C6685" w:rsidRDefault="00D47A48" w:rsidP="006F0EA0">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17A930BB"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1EBFE" w14:textId="77777777" w:rsidR="00D47A48" w:rsidRDefault="00D47A48"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74E0E" w14:textId="77777777" w:rsidR="00D47A48" w:rsidRDefault="00D47A48"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A66AC"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1AA6D"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3FE8C" w14:textId="77777777" w:rsidR="00D47A48" w:rsidRDefault="00D47A48" w:rsidP="006F0EA0">
            <w:r w:rsidRPr="000C6685">
              <w:rPr>
                <w:rFonts w:eastAsia="Times New Roman" w:cstheme="minorHAnsi"/>
                <w:b/>
                <w:bCs/>
                <w:color w:val="000000"/>
              </w:rPr>
              <w:t>Justification</w:t>
            </w:r>
          </w:p>
        </w:tc>
      </w:tr>
      <w:tr w:rsidR="00D47A48" w14:paraId="61EEAC8F"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F30C0" w14:textId="77777777" w:rsidR="00D47A48" w:rsidRPr="00925A0D" w:rsidRDefault="00D47A48" w:rsidP="006F0EA0">
            <w:pPr>
              <w:spacing w:before="120"/>
              <w:rPr>
                <w:rFonts w:eastAsia="Times New Roman"/>
              </w:rPr>
            </w:pPr>
            <w:r>
              <w:rPr>
                <w:rFonts w:eastAsia="Times New Roman"/>
                <w:b/>
                <w:bCs/>
                <w:color w:val="000000"/>
              </w:rPr>
              <w:t>V</w:t>
            </w:r>
            <w:r w:rsidRPr="00D0207F">
              <w:rPr>
                <w:rFonts w:eastAsia="Times New Roman"/>
                <w:b/>
                <w:bCs/>
                <w:color w:val="000000"/>
              </w:rPr>
              <w:t>isitors</w:t>
            </w:r>
            <w:r>
              <w:rPr>
                <w:rFonts w:eastAsia="Times New Roman"/>
              </w:rPr>
              <w:t xml:space="preserve"> including: </w:t>
            </w:r>
          </w:p>
          <w:p w14:paraId="51BE2624" w14:textId="2AD21864" w:rsidR="00D47A48" w:rsidRDefault="00D47A48" w:rsidP="00D47A48">
            <w:pPr>
              <w:numPr>
                <w:ilvl w:val="0"/>
                <w:numId w:val="15"/>
              </w:numPr>
              <w:spacing w:before="120"/>
              <w:rPr>
                <w:rFonts w:eastAsia="Times New Roman"/>
              </w:rPr>
            </w:pPr>
            <w:r w:rsidRPr="00925A0D">
              <w:rPr>
                <w:rFonts w:eastAsia="Times New Roman"/>
              </w:rPr>
              <w:t>Visitors who need to make behavioral changes at the location(s) of the outbreak</w:t>
            </w:r>
            <w:r>
              <w:rPr>
                <w:rFonts w:eastAsia="Times New Roman"/>
              </w:rPr>
              <w:t>.</w:t>
            </w:r>
          </w:p>
          <w:p w14:paraId="06CA1E9B" w14:textId="3B783C4C" w:rsidR="00D47A48" w:rsidRDefault="0069044D" w:rsidP="004F692D">
            <w:pPr>
              <w:spacing w:before="120"/>
              <w:ind w:left="720"/>
              <w:rPr>
                <w:rFonts w:eastAsia="Times New Roman"/>
              </w:rPr>
            </w:pPr>
            <w:r>
              <w:rPr>
                <w:rFonts w:eastAsia="Times New Roman"/>
                <w:b/>
                <w:color w:val="FF0000"/>
              </w:rPr>
              <w:t xml:space="preserve">Visitors need to know </w:t>
            </w:r>
            <w:r w:rsidR="004F692D">
              <w:rPr>
                <w:rFonts w:eastAsia="Times New Roman"/>
                <w:b/>
                <w:color w:val="FF0000"/>
              </w:rPr>
              <w:t xml:space="preserve">if a patient is determined to be colonized and needs CP. </w:t>
            </w:r>
            <w:r w:rsidR="00D47A48" w:rsidRPr="00925A0D">
              <w:rPr>
                <w:rFonts w:eastAsia="Times New Roman"/>
              </w:rPr>
              <w:t>Visitors who have underlying illness(es).</w:t>
            </w:r>
          </w:p>
          <w:p w14:paraId="1304C686" w14:textId="77777777" w:rsidR="00D47A48" w:rsidRPr="000C6685" w:rsidRDefault="00D47A48" w:rsidP="004F692D">
            <w:pPr>
              <w:spacing w:before="120"/>
              <w:ind w:left="720"/>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0CE95" w14:textId="77777777" w:rsidR="00D47A48" w:rsidRPr="00925A0D" w:rsidRDefault="00D47A48" w:rsidP="006F0EA0">
            <w:pPr>
              <w:spacing w:before="120"/>
              <w:rPr>
                <w:rFonts w:eastAsia="Times New Roman"/>
              </w:rPr>
            </w:pPr>
            <w:r w:rsidRPr="00D0207F">
              <w:rPr>
                <w:rFonts w:eastAsia="Times New Roman"/>
              </w:rPr>
              <w:t xml:space="preserve">Written postings displayed in areas in proximity of the outbreak and common areas such as the lobby, nurse desk/station, patient </w:t>
            </w:r>
            <w:r w:rsidRPr="00BD1C18">
              <w:rPr>
                <w:rFonts w:eastAsia="Times New Roman"/>
              </w:rPr>
              <w:t>units, restrooms, handwashing stations.</w:t>
            </w:r>
          </w:p>
          <w:p w14:paraId="2DA1F2A3" w14:textId="05132087" w:rsidR="00D47A48" w:rsidRPr="00493AC6" w:rsidRDefault="00D47A48" w:rsidP="00493AC6">
            <w:pPr>
              <w:spacing w:before="120"/>
              <w:rPr>
                <w:rFonts w:eastAsia="Times New Roman"/>
              </w:rPr>
            </w:pPr>
            <w:r w:rsidRPr="00D0207F">
              <w:rPr>
                <w:rFonts w:eastAsia="Times New Roman"/>
              </w:rPr>
              <w:t xml:space="preserve">Facilities may offer education and demonstrations on safety </w:t>
            </w:r>
            <w:r w:rsidRPr="00BD1C18">
              <w:rPr>
                <w:rFonts w:eastAsia="Times New Roman"/>
              </w:rPr>
              <w:t xml:space="preserve">precautions visitors should take when visiting infected </w:t>
            </w:r>
            <w:r>
              <w:rPr>
                <w:rFonts w:eastAsia="Times New Roman"/>
              </w:rPr>
              <w:t xml:space="preserve">or colonized </w:t>
            </w:r>
            <w:r w:rsidRPr="00BD1C18">
              <w:rPr>
                <w:rFonts w:eastAsia="Times New Roman"/>
              </w:rPr>
              <w:t>patients.</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62C7C" w14:textId="77777777" w:rsidR="00D47A48" w:rsidRPr="00925A0D" w:rsidRDefault="00D47A48" w:rsidP="006F0EA0">
            <w:pPr>
              <w:spacing w:before="120"/>
              <w:rPr>
                <w:rFonts w:eastAsia="Times New Roman"/>
              </w:rPr>
            </w:pPr>
            <w:r>
              <w:rPr>
                <w:rFonts w:eastAsia="Times New Roman"/>
              </w:rPr>
              <w:t>As soon as possible in common areas and where appropriate.</w:t>
            </w:r>
          </w:p>
          <w:p w14:paraId="71455FA5" w14:textId="77777777" w:rsidR="00D47A48" w:rsidRDefault="00D47A48" w:rsidP="006F0EA0">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D732B8A" w14:textId="77777777" w:rsidR="00D47A48" w:rsidRPr="000C6685" w:rsidRDefault="00D47A48" w:rsidP="006F0EA0">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A0482" w14:textId="77777777" w:rsidR="00D47A48" w:rsidRDefault="00D47A48" w:rsidP="006F0EA0">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166BAB9F" w14:textId="77777777" w:rsidR="00D47A48" w:rsidRPr="000C6685" w:rsidRDefault="00D47A48" w:rsidP="006F0EA0">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3B5AC" w14:textId="77777777" w:rsidR="00D47A48" w:rsidRPr="00925A0D" w:rsidDel="6766BC54" w:rsidRDefault="00D47A48" w:rsidP="006F0EA0">
            <w:pPr>
              <w:spacing w:before="120"/>
              <w:rPr>
                <w:rFonts w:eastAsia="Times New Roman"/>
              </w:rPr>
            </w:pPr>
            <w:r w:rsidRPr="00BD1C18">
              <w:rPr>
                <w:rFonts w:eastAsia="Times New Roman"/>
              </w:rPr>
              <w:t>To prevent and control transmission and assist with outbreak investigation activities.</w:t>
            </w:r>
          </w:p>
          <w:p w14:paraId="127D6932" w14:textId="77777777" w:rsidR="00D47A48" w:rsidRPr="00DA0601" w:rsidRDefault="00D47A48" w:rsidP="006F0EA0">
            <w:pPr>
              <w:spacing w:before="120"/>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7039513E" w14:textId="77777777" w:rsidR="00D47A48" w:rsidRPr="000C6685" w:rsidRDefault="00D47A48" w:rsidP="006F0EA0">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D47A48" w14:paraId="1E4E9F30"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2546D" w14:textId="77777777" w:rsidR="00D47A48" w:rsidRDefault="00D47A48" w:rsidP="006F0EA0">
            <w:pPr>
              <w:rPr>
                <w:rFonts w:eastAsia="Times New Roman"/>
                <w:b/>
                <w:bCs/>
                <w:color w:val="FF0000"/>
              </w:rPr>
            </w:pPr>
            <w:r w:rsidRPr="00BD1C18">
              <w:rPr>
                <w:rFonts w:eastAsia="Times New Roman"/>
                <w:b/>
                <w:bCs/>
                <w:color w:val="000000"/>
              </w:rPr>
              <w:t>At-</w:t>
            </w:r>
            <w:r>
              <w:rPr>
                <w:rFonts w:eastAsia="Times New Roman"/>
                <w:b/>
                <w:bCs/>
                <w:color w:val="000000"/>
              </w:rPr>
              <w:t>R</w:t>
            </w:r>
            <w:r w:rsidRPr="00BD1C18">
              <w:rPr>
                <w:rFonts w:eastAsia="Times New Roman"/>
                <w:b/>
                <w:bCs/>
                <w:color w:val="000000"/>
              </w:rPr>
              <w:t xml:space="preserve">isk </w:t>
            </w:r>
            <w:r>
              <w:rPr>
                <w:rFonts w:eastAsia="Times New Roman"/>
                <w:b/>
                <w:bCs/>
                <w:color w:val="000000"/>
              </w:rPr>
              <w:t>H</w:t>
            </w:r>
            <w:r w:rsidRPr="00BD1C18">
              <w:rPr>
                <w:rFonts w:eastAsia="Times New Roman"/>
                <w:b/>
                <w:bCs/>
                <w:color w:val="000000"/>
              </w:rPr>
              <w:t xml:space="preserve">ealthcare </w:t>
            </w:r>
            <w:r>
              <w:rPr>
                <w:rFonts w:eastAsia="Times New Roman"/>
                <w:b/>
                <w:bCs/>
                <w:color w:val="000000"/>
              </w:rPr>
              <w:t>S</w:t>
            </w:r>
            <w:r w:rsidRPr="00BD1C18">
              <w:rPr>
                <w:rFonts w:eastAsia="Times New Roman"/>
                <w:b/>
                <w:bCs/>
                <w:color w:val="000000"/>
              </w:rPr>
              <w:t xml:space="preserve">ettings </w:t>
            </w:r>
          </w:p>
          <w:p w14:paraId="1C5EDFAA" w14:textId="4E68B794" w:rsidR="001770FA" w:rsidRPr="001770FA" w:rsidRDefault="001770FA" w:rsidP="004F692D">
            <w:pPr>
              <w:rPr>
                <w:b/>
                <w:color w:val="FF0000"/>
              </w:rPr>
            </w:pPr>
            <w:r>
              <w:rPr>
                <w:b/>
                <w:color w:val="FF0000"/>
              </w:rPr>
              <w:t xml:space="preserve">When patients are transferred, facilities may need to know that </w:t>
            </w:r>
            <w:r w:rsidR="004F692D">
              <w:rPr>
                <w:b/>
                <w:color w:val="FF0000"/>
              </w:rPr>
              <w:t xml:space="preserve">colonization testing is </w:t>
            </w:r>
            <w:proofErr w:type="gramStart"/>
            <w:r w:rsidR="004F692D">
              <w:rPr>
                <w:b/>
                <w:color w:val="FF0000"/>
              </w:rPr>
              <w:t>positive</w:t>
            </w:r>
            <w:proofErr w:type="gramEnd"/>
            <w:r w:rsidR="004F692D">
              <w:rPr>
                <w:b/>
                <w:color w:val="FF0000"/>
              </w:rPr>
              <w:t xml:space="preserve"> or the results are pending.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73DF1" w14:textId="77777777" w:rsidR="00D47A48" w:rsidRPr="00BD1C18" w:rsidRDefault="00D47A48" w:rsidP="006F0EA0">
            <w:pPr>
              <w:spacing w:before="120"/>
              <w:rPr>
                <w:rFonts w:eastAsia="Times New Roman"/>
              </w:rPr>
            </w:pPr>
            <w:r w:rsidRPr="00BD1C18">
              <w:t xml:space="preserve">Patient status should be verbally communicated and indicated in patient transfer documents and made easily accessible (e.g. symbol, label, prominently placed on the chart), especially when there is </w:t>
            </w:r>
            <w:r w:rsidRPr="00BD1C18">
              <w:rPr>
                <w:rFonts w:eastAsia="Times New Roman"/>
              </w:rPr>
              <w:t>risk for pathogen transmission.</w:t>
            </w:r>
          </w:p>
          <w:p w14:paraId="56D047CD" w14:textId="77777777" w:rsidR="00D47A48" w:rsidRPr="00BD1C18" w:rsidRDefault="00D47A48" w:rsidP="006F0EA0">
            <w:pPr>
              <w:spacing w:before="120"/>
              <w:rPr>
                <w:rFonts w:eastAsia="Times New Roman"/>
              </w:rPr>
            </w:pPr>
            <w:r w:rsidRPr="00BD1C18">
              <w:rPr>
                <w:rFonts w:eastAsia="Times New Roman"/>
              </w:rPr>
              <w:lastRenderedPageBreak/>
              <w:t xml:space="preserve">Encourage </w:t>
            </w:r>
            <w:r>
              <w:rPr>
                <w:rFonts w:eastAsia="Times New Roman"/>
              </w:rPr>
              <w:t>including</w:t>
            </w:r>
            <w:r w:rsidRPr="00BD1C18">
              <w:rPr>
                <w:rFonts w:eastAsia="Times New Roman"/>
              </w:rPr>
              <w:t xml:space="preserve"> presence of a transmissible agent in electronic health records.</w:t>
            </w:r>
          </w:p>
          <w:p w14:paraId="0F5F6A0E" w14:textId="77777777" w:rsidR="00D47A48" w:rsidRPr="00925A0D" w:rsidRDefault="00D47A48" w:rsidP="006F0EA0">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5A7441BF"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B321A" w14:textId="77777777" w:rsidR="00D47A48" w:rsidRDefault="00D47A48" w:rsidP="006F0EA0">
            <w:r w:rsidRPr="00BD1C18">
              <w:rPr>
                <w:rFonts w:eastAsia="Times New Roman"/>
                <w:color w:val="000000" w:themeColor="text1"/>
              </w:rPr>
              <w:lastRenderedPageBreak/>
              <w:t>In preparation for and at the time of transfer</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DD0A1" w14:textId="77777777" w:rsidR="00D47A48" w:rsidRDefault="00D47A48" w:rsidP="006F0EA0">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9B1BD" w14:textId="77777777" w:rsidR="00D47A48" w:rsidRPr="00BD1C18" w:rsidRDefault="00D47A48" w:rsidP="006F0EA0">
            <w:pPr>
              <w:spacing w:before="120"/>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7174863C" w14:textId="77777777" w:rsidR="00D47A48" w:rsidRDefault="00D47A48" w:rsidP="006F0EA0"/>
        </w:tc>
      </w:tr>
    </w:tbl>
    <w:p w14:paraId="524DB136" w14:textId="1E997C79" w:rsidR="00E15B9A" w:rsidRDefault="00E15B9A" w:rsidP="00DA0601">
      <w:pPr>
        <w:spacing w:before="120" w:after="0" w:line="240" w:lineRule="auto"/>
        <w:rPr>
          <w:rFonts w:cstheme="minorHAnsi"/>
          <w:b/>
        </w:rPr>
      </w:pPr>
    </w:p>
    <w:tbl>
      <w:tblPr>
        <w:tblStyle w:val="TableGrid"/>
        <w:tblW w:w="0" w:type="auto"/>
        <w:tblLook w:val="04A0" w:firstRow="1" w:lastRow="0" w:firstColumn="1" w:lastColumn="0" w:noHBand="0" w:noVBand="1"/>
      </w:tblPr>
      <w:tblGrid>
        <w:gridCol w:w="2878"/>
        <w:gridCol w:w="2878"/>
        <w:gridCol w:w="2878"/>
        <w:gridCol w:w="2878"/>
        <w:gridCol w:w="2878"/>
      </w:tblGrid>
      <w:tr w:rsidR="00B61EA3" w14:paraId="56923812"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97609" w14:textId="77777777" w:rsidR="00B61EA3" w:rsidRPr="000C6685" w:rsidRDefault="00B61EA3" w:rsidP="006F0EA0">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w:t>
            </w:r>
          </w:p>
        </w:tc>
      </w:tr>
      <w:tr w:rsidR="00B61EA3" w14:paraId="03AFC44D"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DED98" w14:textId="77777777" w:rsidR="00B61EA3" w:rsidRDefault="00B61EA3"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0BF00"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C5A96"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C026F"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64347" w14:textId="77777777" w:rsidR="00B61EA3" w:rsidRDefault="00B61EA3" w:rsidP="006F0EA0">
            <w:r w:rsidRPr="000C6685">
              <w:rPr>
                <w:rFonts w:eastAsia="Times New Roman" w:cstheme="minorHAnsi"/>
                <w:b/>
                <w:bCs/>
                <w:color w:val="000000"/>
              </w:rPr>
              <w:t>Justification</w:t>
            </w:r>
          </w:p>
        </w:tc>
      </w:tr>
      <w:tr w:rsidR="00B61EA3" w14:paraId="48AF4EEC" w14:textId="77777777" w:rsidTr="006F0EA0">
        <w:tc>
          <w:tcPr>
            <w:tcW w:w="2878" w:type="dxa"/>
          </w:tcPr>
          <w:p w14:paraId="090A78B8" w14:textId="54C9605C" w:rsidR="00B61EA3" w:rsidRDefault="00B61EA3" w:rsidP="006F0EA0">
            <w:pPr>
              <w:spacing w:before="120"/>
              <w:textAlignment w:val="baseline"/>
              <w:rPr>
                <w:rFonts w:eastAsia="Times New Roman"/>
                <w:b/>
                <w:bCs/>
                <w:color w:val="000000"/>
              </w:rPr>
            </w:pPr>
            <w:r w:rsidRPr="00D0207F">
              <w:rPr>
                <w:rFonts w:eastAsia="Times New Roman"/>
                <w:b/>
                <w:bCs/>
                <w:color w:val="000000"/>
              </w:rPr>
              <w:t xml:space="preserve">Case patients who have been infected </w:t>
            </w:r>
            <w:r w:rsidRPr="00BD1C18">
              <w:rPr>
                <w:rFonts w:eastAsia="Times New Roman"/>
                <w:b/>
                <w:bCs/>
                <w:color w:val="000000"/>
              </w:rPr>
              <w:t>or colonized</w:t>
            </w:r>
            <w:r>
              <w:rPr>
                <w:rFonts w:eastAsia="Times New Roman"/>
                <w:b/>
                <w:bCs/>
                <w:color w:val="000000"/>
              </w:rPr>
              <w:t>,</w:t>
            </w:r>
            <w:r w:rsidRPr="00BD1C18">
              <w:rPr>
                <w:rFonts w:eastAsia="Times New Roman"/>
                <w:b/>
                <w:bCs/>
                <w:color w:val="000000"/>
              </w:rPr>
              <w:t xml:space="preserve"> </w:t>
            </w:r>
            <w:r>
              <w:rPr>
                <w:rFonts w:eastAsia="Times New Roman"/>
                <w:b/>
                <w:bCs/>
                <w:color w:val="000000"/>
              </w:rPr>
              <w:t xml:space="preserve">but have not yet been notified </w:t>
            </w:r>
            <w:r w:rsidRPr="00BD1C18">
              <w:rPr>
                <w:rFonts w:eastAsia="Times New Roman"/>
                <w:b/>
                <w:bCs/>
                <w:color w:val="000000"/>
              </w:rPr>
              <w:t xml:space="preserve">(or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p>
          <w:p w14:paraId="71C5EDE7" w14:textId="77777777" w:rsidR="00B61EA3" w:rsidRPr="0080221F" w:rsidRDefault="00B61EA3" w:rsidP="006F0EA0">
            <w:pPr>
              <w:spacing w:before="120"/>
              <w:textAlignment w:val="baseline"/>
              <w:rPr>
                <w:rFonts w:eastAsia="Times New Roman" w:cstheme="minorHAnsi"/>
                <w:b/>
                <w:color w:val="000000" w:themeColor="text1"/>
              </w:rPr>
            </w:pPr>
            <w:r w:rsidRPr="0080221F">
              <w:rPr>
                <w:rFonts w:eastAsia="Times New Roman"/>
                <w:b/>
                <w:color w:val="000000" w:themeColor="text1"/>
              </w:rPr>
              <w:t xml:space="preserve">Or </w:t>
            </w:r>
          </w:p>
          <w:p w14:paraId="5B1F84DF" w14:textId="06EA9043" w:rsidR="00B61EA3" w:rsidRDefault="00B61EA3" w:rsidP="006F0EA0">
            <w:pPr>
              <w:rPr>
                <w:rFonts w:eastAsia="Times New Roman"/>
                <w:color w:val="000000" w:themeColor="text1"/>
              </w:rPr>
            </w:pPr>
            <w:r w:rsidRPr="0080221F">
              <w:rPr>
                <w:rFonts w:eastAsia="Times New Roman"/>
                <w:b/>
                <w:bCs/>
                <w:color w:val="000000" w:themeColor="text1"/>
              </w:rPr>
              <w:t>Patients who have been infected or colonized and identified as a result of additional case-finding activity.</w:t>
            </w:r>
            <w:r w:rsidRPr="00925A0D">
              <w:rPr>
                <w:rFonts w:eastAsia="Times New Roman"/>
                <w:b/>
                <w:bCs/>
                <w:color w:val="000000" w:themeColor="text1"/>
              </w:rPr>
              <w:t xml:space="preserve"> </w:t>
            </w:r>
            <w:r w:rsidRPr="00BD1C18">
              <w:rPr>
                <w:rFonts w:eastAsia="Times New Roman"/>
                <w:color w:val="000000" w:themeColor="text1"/>
              </w:rPr>
              <w:t>  </w:t>
            </w:r>
          </w:p>
          <w:p w14:paraId="6FAD01E6" w14:textId="2393D351" w:rsidR="00EF695D" w:rsidRDefault="00EF695D" w:rsidP="006F0EA0">
            <w:pPr>
              <w:rPr>
                <w:rFonts w:eastAsia="Times New Roman"/>
                <w:color w:val="000000" w:themeColor="text1"/>
              </w:rPr>
            </w:pPr>
          </w:p>
          <w:p w14:paraId="5144A68F" w14:textId="027A6893" w:rsidR="00EF695D" w:rsidRPr="000C6685" w:rsidRDefault="00EF695D" w:rsidP="009E174B">
            <w:pPr>
              <w:rPr>
                <w:rFonts w:eastAsia="Times New Roman"/>
                <w:b/>
                <w:bCs/>
                <w:color w:val="000000"/>
              </w:rPr>
            </w:pPr>
            <w:r>
              <w:rPr>
                <w:rFonts w:eastAsia="Times New Roman"/>
                <w:b/>
                <w:bCs/>
                <w:color w:val="FF0000"/>
              </w:rPr>
              <w:t xml:space="preserve">During </w:t>
            </w:r>
            <w:r w:rsidR="004F692D">
              <w:rPr>
                <w:rFonts w:eastAsia="Times New Roman"/>
                <w:b/>
                <w:bCs/>
                <w:color w:val="FF0000"/>
              </w:rPr>
              <w:t xml:space="preserve">screening one additional patient in unit A is identified. Of the 4 patients 3 are NDM </w:t>
            </w:r>
            <w:proofErr w:type="spellStart"/>
            <w:proofErr w:type="gramStart"/>
            <w:r w:rsidR="004F692D">
              <w:rPr>
                <w:rFonts w:eastAsia="Times New Roman"/>
                <w:b/>
                <w:bCs/>
                <w:color w:val="FF0000"/>
              </w:rPr>
              <w:t>K.pneumo</w:t>
            </w:r>
            <w:proofErr w:type="spellEnd"/>
            <w:proofErr w:type="gramEnd"/>
            <w:r w:rsidR="004F692D">
              <w:rPr>
                <w:rFonts w:eastAsia="Times New Roman"/>
                <w:b/>
                <w:bCs/>
                <w:color w:val="FF0000"/>
              </w:rPr>
              <w:t xml:space="preserve">, 1 is NDM </w:t>
            </w:r>
            <w:proofErr w:type="spellStart"/>
            <w:r w:rsidR="004F692D">
              <w:rPr>
                <w:rFonts w:eastAsia="Times New Roman"/>
                <w:b/>
                <w:bCs/>
                <w:color w:val="FF0000"/>
              </w:rPr>
              <w:t>E.cloacae</w:t>
            </w:r>
            <w:proofErr w:type="spellEnd"/>
            <w:r w:rsidR="009E174B">
              <w:rPr>
                <w:rFonts w:eastAsia="Times New Roman"/>
                <w:b/>
                <w:bCs/>
                <w:color w:val="FF0000"/>
              </w:rPr>
              <w:t xml:space="preserve">. The </w:t>
            </w:r>
            <w:proofErr w:type="spellStart"/>
            <w:proofErr w:type="gramStart"/>
            <w:r w:rsidR="009E174B">
              <w:rPr>
                <w:rFonts w:eastAsia="Times New Roman"/>
                <w:b/>
                <w:bCs/>
                <w:color w:val="FF0000"/>
              </w:rPr>
              <w:t>K.pneumo</w:t>
            </w:r>
            <w:proofErr w:type="spellEnd"/>
            <w:proofErr w:type="gramEnd"/>
            <w:r w:rsidR="009E174B">
              <w:rPr>
                <w:rFonts w:eastAsia="Times New Roman"/>
                <w:b/>
                <w:bCs/>
                <w:color w:val="FF0000"/>
              </w:rPr>
              <w:t xml:space="preserve"> look preliminarily similar on AST. This patient notified. </w:t>
            </w:r>
          </w:p>
        </w:tc>
        <w:tc>
          <w:tcPr>
            <w:tcW w:w="2878" w:type="dxa"/>
          </w:tcPr>
          <w:p w14:paraId="51B6AEAA" w14:textId="77777777" w:rsidR="00B61EA3" w:rsidRPr="009D43A1" w:rsidRDefault="00B61EA3" w:rsidP="006F0EA0">
            <w:pPr>
              <w:spacing w:before="120"/>
              <w:textAlignment w:val="baseline"/>
              <w:rPr>
                <w:rFonts w:eastAsia="Times New Roman"/>
                <w:color w:val="0070C0"/>
              </w:rPr>
            </w:pPr>
            <w:r w:rsidRPr="00BD1C18">
              <w:rPr>
                <w:rFonts w:eastAsia="Times New Roman"/>
                <w:color w:val="000000" w:themeColor="text1"/>
                <w:shd w:val="clear" w:color="auto" w:fill="FFFFFF"/>
              </w:rPr>
              <w:t xml:space="preserve">Verbally, in person, phone calls if already discharged with </w:t>
            </w:r>
            <w:r>
              <w:rPr>
                <w:rFonts w:eastAsia="Times New Roman"/>
                <w:color w:val="000000" w:themeColor="text1"/>
                <w:shd w:val="clear" w:color="auto" w:fill="FFFFFF"/>
              </w:rPr>
              <w:t xml:space="preserve">the </w:t>
            </w:r>
            <w:r w:rsidRPr="00BD1C18">
              <w:rPr>
                <w:rFonts w:eastAsia="Times New Roman"/>
                <w:color w:val="000000" w:themeColor="text1"/>
                <w:shd w:val="clear" w:color="auto" w:fill="FFFFFF"/>
              </w:rPr>
              <w:t>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p>
          <w:p w14:paraId="68578D1E" w14:textId="77777777" w:rsidR="00B61EA3" w:rsidRPr="00925A0D" w:rsidRDefault="00B61EA3" w:rsidP="006F0EA0">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4BE6286D" w14:textId="77777777" w:rsidR="00B61EA3" w:rsidRDefault="00B61EA3" w:rsidP="006F0EA0">
            <w:pPr>
              <w:rPr>
                <w:rFonts w:eastAsia="Times New Roman"/>
                <w:color w:val="000000" w:themeColor="text1"/>
              </w:rPr>
            </w:pPr>
            <w:r w:rsidRPr="00925A0D">
              <w:rPr>
                <w:rFonts w:eastAsia="Times New Roman"/>
                <w:color w:val="000000" w:themeColor="text1"/>
              </w:rPr>
              <w:t>Depending on the situation, consider establishing a hotline or other opportunity for questions.</w:t>
            </w:r>
          </w:p>
          <w:p w14:paraId="01CD9E2E" w14:textId="0C76FD75" w:rsidR="00B61EA3" w:rsidRPr="000C6685" w:rsidRDefault="00B61EA3" w:rsidP="006F0EA0">
            <w:pPr>
              <w:rPr>
                <w:rFonts w:eastAsia="Times New Roman" w:cstheme="minorHAnsi"/>
                <w:b/>
                <w:bCs/>
                <w:color w:val="000000"/>
              </w:rPr>
            </w:pPr>
          </w:p>
        </w:tc>
        <w:tc>
          <w:tcPr>
            <w:tcW w:w="2878" w:type="dxa"/>
          </w:tcPr>
          <w:p w14:paraId="4839FBDD" w14:textId="2199F109" w:rsidR="00B61EA3" w:rsidRPr="00DA0601" w:rsidRDefault="00B61EA3" w:rsidP="006F0EA0">
            <w:pPr>
              <w:spacing w:before="120"/>
              <w:textAlignment w:val="baseline"/>
              <w:rPr>
                <w:rFonts w:eastAsia="Times New Roman" w:cstheme="minorHAnsi"/>
                <w:color w:val="000000" w:themeColor="text1"/>
              </w:rPr>
            </w:pPr>
            <w:r>
              <w:rPr>
                <w:rFonts w:eastAsia="Times New Roman" w:cstheme="minorHAnsi"/>
                <w:color w:val="000000" w:themeColor="text1"/>
              </w:rPr>
              <w:t xml:space="preserve">Initiate the process within 24 hours once risk is identified, for example, </w:t>
            </w:r>
            <w:r w:rsidRPr="00E03DFC">
              <w:rPr>
                <w:rFonts w:eastAsia="Times New Roman" w:cstheme="minorHAnsi"/>
                <w:color w:val="000000" w:themeColor="text1"/>
              </w:rPr>
              <w:t>during the outbreak investigation</w:t>
            </w:r>
            <w:r>
              <w:rPr>
                <w:rFonts w:eastAsia="Times New Roman" w:cstheme="minorHAnsi"/>
                <w:color w:val="000000" w:themeColor="text1"/>
              </w:rPr>
              <w:t>,</w:t>
            </w:r>
            <w:r w:rsidRPr="00E03DFC">
              <w:rPr>
                <w:rFonts w:eastAsia="Times New Roman" w:cstheme="minorHAnsi"/>
                <w:color w:val="000000" w:themeColor="text1"/>
              </w:rPr>
              <w:t xml:space="preserve"> </w:t>
            </w:r>
            <w:r>
              <w:rPr>
                <w:rFonts w:eastAsia="Times New Roman" w:cstheme="minorHAnsi"/>
                <w:color w:val="000000" w:themeColor="text1"/>
              </w:rPr>
              <w:t xml:space="preserve">when </w:t>
            </w:r>
            <w:r w:rsidRPr="00E03DFC">
              <w:rPr>
                <w:rFonts w:eastAsia="Times New Roman" w:cstheme="minorHAnsi"/>
                <w:color w:val="000000" w:themeColor="text1"/>
              </w:rPr>
              <w:t>positive water samples for legionella are identified in a new location, a new infection control breach is identified, or a contaminated product is identified</w:t>
            </w:r>
            <w:r w:rsidR="00214083">
              <w:rPr>
                <w:rFonts w:eastAsia="Times New Roman" w:cstheme="minorHAnsi"/>
                <w:color w:val="000000" w:themeColor="text1"/>
              </w:rPr>
              <w:t>.</w:t>
            </w:r>
          </w:p>
          <w:p w14:paraId="73802D1E" w14:textId="77777777" w:rsidR="00B61EA3" w:rsidRPr="000C6685" w:rsidRDefault="00B61EA3" w:rsidP="006F0EA0">
            <w:pPr>
              <w:rPr>
                <w:rFonts w:eastAsia="Times New Roman"/>
                <w:b/>
                <w:bCs/>
                <w:color w:val="000000"/>
              </w:rPr>
            </w:pPr>
          </w:p>
        </w:tc>
        <w:tc>
          <w:tcPr>
            <w:tcW w:w="2878" w:type="dxa"/>
          </w:tcPr>
          <w:p w14:paraId="174FD4F5" w14:textId="77777777" w:rsidR="00B61EA3" w:rsidRPr="005642E7" w:rsidRDefault="00B61EA3" w:rsidP="006F0EA0">
            <w:pPr>
              <w:spacing w:before="120"/>
              <w:rPr>
                <w:rFonts w:eastAsia="Times New Roman"/>
              </w:rPr>
            </w:pPr>
            <w:r>
              <w:rPr>
                <w:rFonts w:eastAsia="Times New Roman"/>
              </w:rPr>
              <w:t>Applicable i</w:t>
            </w:r>
            <w:r w:rsidRPr="00D0207F">
              <w:rPr>
                <w:rFonts w:eastAsia="Times New Roman"/>
              </w:rPr>
              <w:t>nformation about potential risk of transmission, tes</w:t>
            </w:r>
            <w:r w:rsidRPr="005642E7">
              <w:rPr>
                <w:rFonts w:eastAsia="Times New Roman"/>
              </w:rPr>
              <w:t>ting, treatment, and additional care measures may need to be communicated and implemented</w:t>
            </w:r>
            <w:r w:rsidRPr="00D0207F">
              <w:rPr>
                <w:rFonts w:eastAsia="Times New Roman"/>
              </w:rPr>
              <w:t xml:space="preserve">. </w:t>
            </w:r>
            <w:r>
              <w:rPr>
                <w:rFonts w:eastAsia="Times New Roman"/>
              </w:rPr>
              <w:t xml:space="preserve">E.g. </w:t>
            </w:r>
            <w:r w:rsidRPr="005642E7">
              <w:rPr>
                <w:rFonts w:eastAsia="Times New Roman"/>
              </w:rPr>
              <w:t xml:space="preserve">isolation, PPE, </w:t>
            </w:r>
            <w:proofErr w:type="spellStart"/>
            <w:r w:rsidRPr="005642E7">
              <w:rPr>
                <w:rFonts w:eastAsia="Times New Roman"/>
              </w:rPr>
              <w:t>cohorting</w:t>
            </w:r>
            <w:proofErr w:type="spellEnd"/>
            <w:r w:rsidRPr="005642E7">
              <w:rPr>
                <w:rFonts w:eastAsia="Times New Roman"/>
              </w:rPr>
              <w:t>, screening, changes in antibiotics, etc.</w:t>
            </w:r>
          </w:p>
          <w:p w14:paraId="6CA9749F" w14:textId="77777777" w:rsidR="00B61EA3" w:rsidRPr="00DA0601" w:rsidRDefault="00B61EA3" w:rsidP="006F0EA0">
            <w:pPr>
              <w:spacing w:before="120"/>
              <w:textAlignment w:val="baseline"/>
              <w:rPr>
                <w:rFonts w:eastAsia="Times New Roman" w:cstheme="minorHAnsi"/>
              </w:rPr>
            </w:pPr>
          </w:p>
          <w:p w14:paraId="3BEBEBC0" w14:textId="77777777" w:rsidR="00B61EA3" w:rsidRPr="000C6685" w:rsidRDefault="00B61EA3" w:rsidP="006F0EA0">
            <w:pPr>
              <w:rPr>
                <w:rFonts w:eastAsia="Times New Roman"/>
                <w:b/>
                <w:bCs/>
                <w:color w:val="000000"/>
              </w:rPr>
            </w:pPr>
          </w:p>
        </w:tc>
        <w:tc>
          <w:tcPr>
            <w:tcW w:w="2878" w:type="dxa"/>
          </w:tcPr>
          <w:p w14:paraId="64C0057B" w14:textId="77777777" w:rsidR="00B61EA3" w:rsidRPr="00DA0601" w:rsidRDefault="00B61EA3" w:rsidP="006F0EA0">
            <w:pPr>
              <w:spacing w:before="120"/>
              <w:rPr>
                <w:rFonts w:eastAsia="Times New Roman" w:cstheme="minorHAnsi"/>
              </w:rPr>
            </w:pPr>
            <w:r w:rsidRPr="00DA0601">
              <w:rPr>
                <w:rFonts w:eastAsia="Times New Roman" w:cstheme="minorHAnsi"/>
              </w:rPr>
              <w:t>To prevent and control transmission, limit any further spread and assist with outbreak investigation activities</w:t>
            </w:r>
            <w:r>
              <w:rPr>
                <w:rFonts w:eastAsia="Times New Roman" w:cstheme="minorHAnsi"/>
              </w:rPr>
              <w:t>.</w:t>
            </w:r>
          </w:p>
          <w:p w14:paraId="359F2CA1" w14:textId="77777777" w:rsidR="00B61EA3" w:rsidRPr="00DA0601" w:rsidRDefault="00B61EA3" w:rsidP="006F0EA0">
            <w:pPr>
              <w:spacing w:before="120"/>
              <w:textAlignment w:val="baseline"/>
              <w:rPr>
                <w:rFonts w:eastAsia="Times New Roman" w:cstheme="minorHAnsi"/>
                <w:color w:val="000000" w:themeColor="text1"/>
              </w:rPr>
            </w:pPr>
            <w:r w:rsidRPr="00DA0601">
              <w:rPr>
                <w:rFonts w:eastAsia="Times New Roman" w:cstheme="minorHAnsi"/>
              </w:rPr>
              <w:t>To fully inform patients about their healthcare condition</w:t>
            </w:r>
            <w:r w:rsidRPr="00DA0601">
              <w:rPr>
                <w:rFonts w:eastAsia="Times New Roman" w:cstheme="minorHAnsi"/>
                <w:color w:val="000000" w:themeColor="text1"/>
              </w:rPr>
              <w:t>.</w:t>
            </w:r>
          </w:p>
          <w:p w14:paraId="367FFA60" w14:textId="77777777" w:rsidR="00B61EA3" w:rsidRPr="00DA0601" w:rsidRDefault="00B61EA3" w:rsidP="006F0EA0">
            <w:pPr>
              <w:spacing w:before="120"/>
              <w:textAlignment w:val="baseline"/>
              <w:rPr>
                <w:rFonts w:eastAsia="Times New Roman" w:cstheme="minorHAnsi"/>
                <w:color w:val="000000" w:themeColor="text1"/>
              </w:rPr>
            </w:pPr>
          </w:p>
          <w:p w14:paraId="66B4FF34" w14:textId="77777777" w:rsidR="00B61EA3" w:rsidRPr="000C6685" w:rsidRDefault="00B61EA3" w:rsidP="006F0EA0">
            <w:pPr>
              <w:rPr>
                <w:rFonts w:eastAsia="Times New Roman" w:cstheme="minorHAnsi"/>
                <w:b/>
                <w:bCs/>
                <w:color w:val="000000"/>
              </w:rPr>
            </w:pPr>
          </w:p>
        </w:tc>
      </w:tr>
      <w:tr w:rsidR="00B61EA3" w14:paraId="43C3E0D6" w14:textId="77777777" w:rsidTr="006F0EA0">
        <w:tc>
          <w:tcPr>
            <w:tcW w:w="2878" w:type="dxa"/>
          </w:tcPr>
          <w:p w14:paraId="03310F39" w14:textId="77777777" w:rsidR="00B61EA3" w:rsidRDefault="00B61EA3" w:rsidP="006F0EA0">
            <w:pPr>
              <w:rPr>
                <w:rFonts w:eastAsia="Times New Roman"/>
                <w:b/>
                <w:bCs/>
                <w:color w:val="000000"/>
              </w:rPr>
            </w:pPr>
            <w:r w:rsidRPr="00D0207F">
              <w:rPr>
                <w:rFonts w:eastAsia="Times New Roman"/>
                <w:b/>
                <w:bCs/>
                <w:color w:val="000000"/>
              </w:rPr>
              <w:lastRenderedPageBreak/>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p>
          <w:p w14:paraId="04B97CB1" w14:textId="7A704AD5" w:rsidR="00E27CF5" w:rsidRDefault="009E174B" w:rsidP="006F0EA0">
            <w:pPr>
              <w:rPr>
                <w:rFonts w:eastAsia="Times New Roman"/>
                <w:b/>
                <w:bCs/>
                <w:color w:val="000000"/>
              </w:rPr>
            </w:pPr>
            <w:r>
              <w:rPr>
                <w:rFonts w:eastAsia="Times New Roman"/>
                <w:b/>
                <w:bCs/>
                <w:color w:val="FF0000"/>
              </w:rPr>
              <w:t xml:space="preserve">Decision made to screen all pts who had been in the specialized until from Feb to time last </w:t>
            </w:r>
            <w:proofErr w:type="spellStart"/>
            <w:r>
              <w:rPr>
                <w:rFonts w:eastAsia="Times New Roman"/>
                <w:b/>
                <w:bCs/>
                <w:color w:val="FF0000"/>
              </w:rPr>
              <w:t>pt</w:t>
            </w:r>
            <w:proofErr w:type="spellEnd"/>
            <w:r>
              <w:rPr>
                <w:rFonts w:eastAsia="Times New Roman"/>
                <w:b/>
                <w:bCs/>
                <w:color w:val="FF0000"/>
              </w:rPr>
              <w:t xml:space="preserve"> found.</w:t>
            </w:r>
            <w:r w:rsidR="00CB526C">
              <w:rPr>
                <w:rFonts w:eastAsia="Times New Roman"/>
                <w:b/>
                <w:bCs/>
                <w:color w:val="FF0000"/>
              </w:rPr>
              <w:t xml:space="preserve"> Two additional </w:t>
            </w:r>
            <w:r w:rsidR="00D213B8">
              <w:rPr>
                <w:rFonts w:eastAsia="Times New Roman"/>
                <w:b/>
                <w:bCs/>
                <w:color w:val="FF0000"/>
              </w:rPr>
              <w:t>patien</w:t>
            </w:r>
            <w:r w:rsidR="00CB526C">
              <w:rPr>
                <w:rFonts w:eastAsia="Times New Roman"/>
                <w:b/>
                <w:bCs/>
                <w:color w:val="FF0000"/>
              </w:rPr>
              <w:t xml:space="preserve">ts now residing at home found. One became ill 2 days later. Placed on CP on </w:t>
            </w:r>
            <w:proofErr w:type="spellStart"/>
            <w:r w:rsidR="00CB526C">
              <w:rPr>
                <w:rFonts w:eastAsia="Times New Roman"/>
                <w:b/>
                <w:bCs/>
                <w:color w:val="FF0000"/>
              </w:rPr>
              <w:t>adm.</w:t>
            </w:r>
            <w:proofErr w:type="spellEnd"/>
            <w:r w:rsidR="00CB526C">
              <w:rPr>
                <w:rFonts w:eastAsia="Times New Roman"/>
                <w:b/>
                <w:bCs/>
                <w:color w:val="FF0000"/>
              </w:rPr>
              <w:t xml:space="preserve"> </w:t>
            </w:r>
          </w:p>
          <w:p w14:paraId="08739632" w14:textId="2D0A837B" w:rsidR="00E27CF5" w:rsidRPr="000C6685" w:rsidRDefault="00E27CF5" w:rsidP="006F0EA0">
            <w:pPr>
              <w:rPr>
                <w:rFonts w:eastAsia="Times New Roman"/>
                <w:b/>
                <w:bCs/>
                <w:color w:val="000000"/>
              </w:rPr>
            </w:pPr>
          </w:p>
        </w:tc>
        <w:tc>
          <w:tcPr>
            <w:tcW w:w="2878" w:type="dxa"/>
          </w:tcPr>
          <w:p w14:paraId="5555A333" w14:textId="430C301F" w:rsidR="00B61EA3" w:rsidRPr="009D43A1" w:rsidRDefault="00B61EA3" w:rsidP="006F0EA0">
            <w:pPr>
              <w:spacing w:before="120"/>
              <w:textAlignment w:val="baseline"/>
              <w:rPr>
                <w:rFonts w:eastAsia="Times New Roman"/>
                <w:color w:val="0070C0"/>
              </w:rPr>
            </w:pPr>
            <w:r w:rsidRPr="00BD1C18">
              <w:rPr>
                <w:rFonts w:eastAsia="Times New Roman"/>
                <w:color w:val="000000" w:themeColor="text1"/>
                <w:shd w:val="clear" w:color="auto" w:fill="FFFFFF"/>
              </w:rPr>
              <w:t>Verbally, in person, phone calls if already discharged with</w:t>
            </w:r>
            <w:r>
              <w:rPr>
                <w:rFonts w:eastAsia="Times New Roman"/>
                <w:color w:val="000000" w:themeColor="text1"/>
                <w:shd w:val="clear" w:color="auto" w:fill="FFFFFF"/>
              </w:rPr>
              <w:t xml:space="preserve"> the</w:t>
            </w:r>
            <w:r w:rsidRPr="00BD1C18">
              <w:rPr>
                <w:rFonts w:eastAsia="Times New Roman"/>
                <w:color w:val="000000" w:themeColor="text1"/>
                <w:shd w:val="clear" w:color="auto" w:fill="FFFFFF"/>
              </w:rPr>
              <w:t xml:space="preserve"> 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r w:rsidR="00CB526C" w:rsidRPr="00D213B8">
              <w:rPr>
                <w:rFonts w:eastAsia="Times New Roman"/>
                <w:color w:val="FF0000"/>
              </w:rPr>
              <w:t>Group of 4 physicians</w:t>
            </w:r>
            <w:r w:rsidR="00D213B8" w:rsidRPr="00D213B8">
              <w:rPr>
                <w:rFonts w:eastAsia="Times New Roman"/>
                <w:color w:val="FF0000"/>
              </w:rPr>
              <w:t xml:space="preserve"> called 139 patients over 2 days</w:t>
            </w:r>
            <w:r w:rsidR="00CB526C" w:rsidRPr="00D213B8">
              <w:rPr>
                <w:rFonts w:eastAsia="Times New Roman"/>
                <w:color w:val="FF0000"/>
              </w:rPr>
              <w:t xml:space="preserve">. Script reviewed by </w:t>
            </w:r>
            <w:proofErr w:type="gramStart"/>
            <w:r w:rsidR="00CB526C" w:rsidRPr="00D213B8">
              <w:rPr>
                <w:rFonts w:eastAsia="Times New Roman"/>
                <w:color w:val="FF0000"/>
              </w:rPr>
              <w:t>HAI ,</w:t>
            </w:r>
            <w:proofErr w:type="gramEnd"/>
            <w:r w:rsidR="00CB526C" w:rsidRPr="00D213B8">
              <w:rPr>
                <w:rFonts w:eastAsia="Times New Roman"/>
                <w:color w:val="FF0000"/>
              </w:rPr>
              <w:t xml:space="preserve"> Written letter sent. </w:t>
            </w:r>
          </w:p>
          <w:p w14:paraId="5162CDB8" w14:textId="77777777" w:rsidR="00B61EA3" w:rsidRPr="00925A0D" w:rsidRDefault="00B61EA3" w:rsidP="006F0EA0">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567ADECA" w14:textId="77777777" w:rsidR="00B61EA3" w:rsidRPr="000C6685" w:rsidRDefault="00B61EA3" w:rsidP="006F0EA0">
            <w:pPr>
              <w:rPr>
                <w:rFonts w:eastAsia="Times New Roman" w:cstheme="minorHAnsi"/>
                <w:b/>
                <w:bCs/>
                <w:color w:val="000000"/>
              </w:rPr>
            </w:pPr>
            <w:r w:rsidRPr="00925A0D">
              <w:rPr>
                <w:rFonts w:eastAsia="Times New Roman"/>
                <w:color w:val="000000" w:themeColor="text1"/>
              </w:rPr>
              <w:t>Depending on the situation, consider establishing a hotline or other opportunity for questions.</w:t>
            </w:r>
          </w:p>
        </w:tc>
        <w:tc>
          <w:tcPr>
            <w:tcW w:w="2878" w:type="dxa"/>
          </w:tcPr>
          <w:p w14:paraId="42C1C825" w14:textId="52F15992" w:rsidR="00B61EA3" w:rsidRPr="00E03DFC" w:rsidRDefault="00B61EA3" w:rsidP="006F0EA0">
            <w:pPr>
              <w:spacing w:before="120"/>
              <w:textAlignment w:val="baseline"/>
              <w:rPr>
                <w:rFonts w:eastAsia="Times New Roman"/>
                <w:color w:val="000000" w:themeColor="text1"/>
              </w:rPr>
            </w:pPr>
            <w:r w:rsidRPr="00E03DFC">
              <w:rPr>
                <w:rFonts w:eastAsia="Times New Roman"/>
                <w:color w:val="000000" w:themeColor="text1"/>
              </w:rPr>
              <w:t xml:space="preserve">Initiate </w:t>
            </w:r>
            <w:r>
              <w:rPr>
                <w:rFonts w:eastAsia="Times New Roman"/>
                <w:color w:val="000000" w:themeColor="text1"/>
              </w:rPr>
              <w:t xml:space="preserve">the process </w:t>
            </w:r>
            <w:r w:rsidRPr="00E03DFC">
              <w:rPr>
                <w:rFonts w:eastAsia="Times New Roman"/>
                <w:color w:val="000000" w:themeColor="text1"/>
              </w:rPr>
              <w:t>within 24</w:t>
            </w:r>
            <w:r w:rsidR="000D08E9">
              <w:rPr>
                <w:rFonts w:eastAsia="Times New Roman"/>
                <w:color w:val="000000" w:themeColor="text1"/>
              </w:rPr>
              <w:t xml:space="preserve"> </w:t>
            </w:r>
            <w:r w:rsidRPr="00E03DFC">
              <w:rPr>
                <w:rFonts w:eastAsia="Times New Roman"/>
                <w:color w:val="000000" w:themeColor="text1"/>
              </w:rPr>
              <w:t>hours once risk is identified, f</w:t>
            </w:r>
            <w:r w:rsidRPr="00E03DFC">
              <w:rPr>
                <w:rFonts w:eastAsia="Times New Roman" w:cstheme="minorHAnsi"/>
                <w:color w:val="000000" w:themeColor="text1"/>
              </w:rPr>
              <w:t>or example, during the outbreak investigation, when positive water samples for legionella are identified in a new location, a new infection control breach is identified, or a contaminated product is identified</w:t>
            </w:r>
            <w:r w:rsidRPr="00E03DFC">
              <w:rPr>
                <w:rFonts w:eastAsia="Times New Roman"/>
                <w:color w:val="000000" w:themeColor="text1"/>
              </w:rPr>
              <w:t>.</w:t>
            </w:r>
          </w:p>
          <w:p w14:paraId="1F280856" w14:textId="77777777" w:rsidR="00B61EA3" w:rsidRPr="00E03DFC" w:rsidRDefault="00B61EA3" w:rsidP="006F0EA0">
            <w:pPr>
              <w:spacing w:before="120"/>
              <w:textAlignment w:val="baseline"/>
              <w:rPr>
                <w:rFonts w:eastAsia="Times New Roman"/>
                <w:color w:val="000000" w:themeColor="text1"/>
              </w:rPr>
            </w:pPr>
            <w:r w:rsidRPr="00E03DFC">
              <w:rPr>
                <w:rFonts w:eastAsia="Times New Roman"/>
                <w:color w:val="000000" w:themeColor="text1"/>
              </w:rPr>
              <w:t xml:space="preserve">Priority should be given to those who are still in the risk period. </w:t>
            </w:r>
          </w:p>
          <w:p w14:paraId="5CABE7FF" w14:textId="77777777" w:rsidR="00B61EA3" w:rsidRDefault="00B61EA3" w:rsidP="006F0EA0">
            <w:pPr>
              <w:rPr>
                <w:rFonts w:eastAsia="Times New Roman"/>
                <w:b/>
                <w:bCs/>
                <w:color w:val="000000"/>
              </w:rPr>
            </w:pPr>
          </w:p>
          <w:p w14:paraId="5DD49D5D" w14:textId="29C0989F" w:rsidR="00214083" w:rsidRPr="000C6685" w:rsidRDefault="00214083" w:rsidP="006F0EA0">
            <w:pPr>
              <w:rPr>
                <w:rFonts w:eastAsia="Times New Roman"/>
                <w:b/>
                <w:bCs/>
                <w:color w:val="000000"/>
              </w:rPr>
            </w:pPr>
          </w:p>
        </w:tc>
        <w:tc>
          <w:tcPr>
            <w:tcW w:w="2878" w:type="dxa"/>
          </w:tcPr>
          <w:p w14:paraId="40A5D59F" w14:textId="77777777" w:rsidR="00B61EA3" w:rsidRPr="000C6685" w:rsidRDefault="00B61EA3" w:rsidP="006F0EA0">
            <w:pPr>
              <w:rPr>
                <w:rFonts w:eastAsia="Times New Roman"/>
                <w:b/>
                <w:bCs/>
                <w:color w:val="000000"/>
              </w:rPr>
            </w:pPr>
            <w:r w:rsidRPr="00D12DF7">
              <w:rPr>
                <w:rFonts w:eastAsia="Times New Roman"/>
              </w:rPr>
              <w:t>Applicable information about potential risk of transmission, testing, alternate options for elective procedures, treatment and additional care measures may need to be communicated and implemented</w:t>
            </w:r>
            <w:r>
              <w:rPr>
                <w:rFonts w:eastAsia="Times New Roman"/>
              </w:rPr>
              <w:t xml:space="preserve"> (e</w:t>
            </w:r>
            <w:r w:rsidRPr="00D12DF7">
              <w:rPr>
                <w:rFonts w:eastAsia="Times New Roman"/>
              </w:rPr>
              <w:t xml:space="preserve">.g. isolation, PPE, </w:t>
            </w:r>
            <w:proofErr w:type="spellStart"/>
            <w:r w:rsidRPr="00D12DF7">
              <w:rPr>
                <w:rFonts w:eastAsia="Times New Roman"/>
              </w:rPr>
              <w:t>cohorting</w:t>
            </w:r>
            <w:proofErr w:type="spellEnd"/>
            <w:r w:rsidRPr="00D12DF7">
              <w:rPr>
                <w:rFonts w:eastAsia="Times New Roman"/>
              </w:rPr>
              <w:t>, screening, changes in antibiotics, etc.</w:t>
            </w:r>
            <w:r>
              <w:rPr>
                <w:rFonts w:eastAsia="Times New Roman"/>
              </w:rPr>
              <w:t>)</w:t>
            </w:r>
          </w:p>
        </w:tc>
        <w:tc>
          <w:tcPr>
            <w:tcW w:w="2878" w:type="dxa"/>
          </w:tcPr>
          <w:p w14:paraId="350110A0" w14:textId="77777777" w:rsidR="00B61EA3" w:rsidRPr="00D12DF7" w:rsidRDefault="00B61EA3" w:rsidP="006F0EA0">
            <w:pPr>
              <w:spacing w:before="120"/>
              <w:textAlignment w:val="baseline"/>
              <w:rPr>
                <w:rFonts w:eastAsia="Times New Roman"/>
              </w:rPr>
            </w:pPr>
            <w:r w:rsidRPr="00D12DF7">
              <w:rPr>
                <w:rFonts w:eastAsia="Times New Roman"/>
              </w:rPr>
              <w:t>To prevent and control transmission, limit any further spread and assist with outbreak investigation activities.</w:t>
            </w:r>
          </w:p>
          <w:p w14:paraId="04E79821" w14:textId="77777777" w:rsidR="00B61EA3" w:rsidRPr="000C6685" w:rsidRDefault="00B61EA3" w:rsidP="006F0EA0">
            <w:pPr>
              <w:rPr>
                <w:rFonts w:eastAsia="Times New Roman" w:cstheme="minorHAnsi"/>
                <w:b/>
                <w:bCs/>
                <w:color w:val="000000"/>
              </w:rPr>
            </w:pPr>
            <w:r w:rsidRPr="00D12DF7">
              <w:rPr>
                <w:rFonts w:eastAsia="Times New Roman"/>
              </w:rPr>
              <w:t>To fully inform patients about their healthcare risk.</w:t>
            </w:r>
          </w:p>
        </w:tc>
      </w:tr>
      <w:tr w:rsidR="00B61EA3" w14:paraId="7DFCD974"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4A00C" w14:textId="77777777" w:rsidR="00B61EA3" w:rsidRPr="000C6685" w:rsidRDefault="00B61EA3" w:rsidP="006F0EA0">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6A0D6638"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F22F6" w14:textId="77777777" w:rsidR="00B61EA3" w:rsidRDefault="00B61EA3"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D1FE4"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D5694"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F4334"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2211E" w14:textId="77777777" w:rsidR="00B61EA3" w:rsidRDefault="00B61EA3" w:rsidP="006F0EA0">
            <w:r w:rsidRPr="000C6685">
              <w:rPr>
                <w:rFonts w:eastAsia="Times New Roman" w:cstheme="minorHAnsi"/>
                <w:b/>
                <w:bCs/>
                <w:color w:val="000000"/>
              </w:rPr>
              <w:t>Justification</w:t>
            </w:r>
          </w:p>
        </w:tc>
      </w:tr>
      <w:tr w:rsidR="00B61EA3" w14:paraId="288CAA61" w14:textId="77777777" w:rsidTr="006F0EA0">
        <w:tc>
          <w:tcPr>
            <w:tcW w:w="2878" w:type="dxa"/>
          </w:tcPr>
          <w:p w14:paraId="1F1768F5" w14:textId="77777777" w:rsidR="00B61EA3" w:rsidRPr="00E61D82" w:rsidRDefault="00B61EA3" w:rsidP="006F0EA0">
            <w:pPr>
              <w:spacing w:before="120"/>
              <w:textAlignment w:val="baseline"/>
              <w:rPr>
                <w:rFonts w:eastAsia="Times New Roman"/>
                <w:b/>
                <w:bCs/>
                <w:color w:val="000000" w:themeColor="text1"/>
              </w:rPr>
            </w:pPr>
            <w:r w:rsidRPr="00925A0D">
              <w:rPr>
                <w:rFonts w:eastAsia="Times New Roman"/>
                <w:b/>
                <w:bCs/>
                <w:color w:val="000000" w:themeColor="text1"/>
              </w:rPr>
              <w:t>Patients who may be at risk for future exposure (</w:t>
            </w:r>
            <w:r w:rsidRPr="00E61D82">
              <w:rPr>
                <w:rFonts w:eastAsia="Times New Roman"/>
                <w:b/>
                <w:bCs/>
                <w:color w:val="000000" w:themeColor="text1"/>
              </w:rPr>
              <w:t>or their</w:t>
            </w:r>
            <w:r>
              <w:rPr>
                <w:rFonts w:eastAsia="Times New Roman"/>
                <w:b/>
                <w:bCs/>
                <w:color w:val="000000" w:themeColor="text1"/>
              </w:rPr>
              <w:t xml:space="preserve"> designated healthcare</w:t>
            </w:r>
            <w:r w:rsidRPr="00E61D82">
              <w:rPr>
                <w:rFonts w:eastAsia="Times New Roman"/>
                <w:b/>
                <w:bCs/>
                <w:color w:val="000000" w:themeColor="text1"/>
              </w:rPr>
              <w:t xml:space="preserve"> proxy)</w:t>
            </w:r>
          </w:p>
          <w:p w14:paraId="60224715" w14:textId="08AD6031" w:rsidR="00B61EA3" w:rsidRDefault="00B61EA3" w:rsidP="006F0EA0">
            <w:pPr>
              <w:spacing w:before="120"/>
              <w:textAlignment w:val="baseline"/>
              <w:rPr>
                <w:rFonts w:eastAsia="Times New Roman"/>
              </w:rPr>
            </w:pPr>
            <w:r w:rsidRPr="00FB090D">
              <w:rPr>
                <w:rFonts w:eastAsia="Times New Roman"/>
              </w:rPr>
              <w:t>As the outbreak is contained this group will get smaller.</w:t>
            </w:r>
          </w:p>
          <w:p w14:paraId="7F8F6E60" w14:textId="7D512ACF" w:rsidR="001E4325" w:rsidRPr="001E4325" w:rsidRDefault="00CB526C" w:rsidP="006F0EA0">
            <w:pPr>
              <w:spacing w:before="120"/>
              <w:textAlignment w:val="baseline"/>
              <w:rPr>
                <w:rFonts w:eastAsia="Times New Roman"/>
                <w:b/>
                <w:color w:val="FF0000"/>
              </w:rPr>
            </w:pPr>
            <w:r>
              <w:rPr>
                <w:rFonts w:eastAsia="Times New Roman"/>
                <w:b/>
                <w:color w:val="FF0000"/>
              </w:rPr>
              <w:t xml:space="preserve">Since only unit with this capability decision not to shut down, ICAR visit occurred, recommendations made.   </w:t>
            </w:r>
          </w:p>
          <w:p w14:paraId="1E0DE6CB" w14:textId="77777777" w:rsidR="00B61EA3" w:rsidRPr="000C6685" w:rsidRDefault="00B61EA3" w:rsidP="006F0EA0">
            <w:pPr>
              <w:rPr>
                <w:rFonts w:eastAsia="Times New Roman"/>
                <w:b/>
                <w:bCs/>
                <w:color w:val="000000"/>
              </w:rPr>
            </w:pPr>
          </w:p>
        </w:tc>
        <w:tc>
          <w:tcPr>
            <w:tcW w:w="2878" w:type="dxa"/>
          </w:tcPr>
          <w:p w14:paraId="165BBE62" w14:textId="77777777" w:rsidR="00B61EA3" w:rsidRDefault="00B61EA3" w:rsidP="006F0EA0">
            <w:pPr>
              <w:spacing w:before="120"/>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58A377C3" w14:textId="77777777" w:rsidR="00B61EA3" w:rsidRPr="005642E7" w:rsidRDefault="00B61EA3" w:rsidP="006F0EA0">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12365C98" w14:textId="77777777" w:rsidR="00B61EA3" w:rsidRPr="000C6685" w:rsidRDefault="00B61EA3" w:rsidP="006F0EA0">
            <w:pPr>
              <w:rPr>
                <w:rFonts w:eastAsia="Times New Roman" w:cstheme="minorHAnsi"/>
                <w:b/>
                <w:bCs/>
                <w:color w:val="000000"/>
              </w:rPr>
            </w:pPr>
          </w:p>
        </w:tc>
        <w:tc>
          <w:tcPr>
            <w:tcW w:w="2878" w:type="dxa"/>
          </w:tcPr>
          <w:p w14:paraId="4A8AE426" w14:textId="77777777" w:rsidR="00B61EA3" w:rsidRPr="00925A0D" w:rsidRDefault="00B61EA3" w:rsidP="006F0EA0">
            <w:pPr>
              <w:spacing w:before="120"/>
              <w:textAlignment w:val="baseline"/>
              <w:rPr>
                <w:rFonts w:eastAsia="Times New Roman"/>
              </w:rPr>
            </w:pPr>
            <w:r w:rsidRPr="00925A0D">
              <w:rPr>
                <w:rFonts w:eastAsia="Times New Roman"/>
              </w:rPr>
              <w:t>Notify before the potential exposure.</w:t>
            </w:r>
          </w:p>
          <w:p w14:paraId="4D5F50BC" w14:textId="77777777" w:rsidR="00B61EA3" w:rsidRPr="000C6685" w:rsidRDefault="00B61EA3" w:rsidP="006F0EA0">
            <w:pPr>
              <w:rPr>
                <w:rFonts w:eastAsia="Times New Roman"/>
                <w:b/>
                <w:bCs/>
                <w:color w:val="000000"/>
              </w:rPr>
            </w:pPr>
          </w:p>
        </w:tc>
        <w:tc>
          <w:tcPr>
            <w:tcW w:w="2878" w:type="dxa"/>
          </w:tcPr>
          <w:p w14:paraId="5CA90859" w14:textId="77777777" w:rsidR="00B61EA3" w:rsidRPr="000C6685" w:rsidRDefault="00B61EA3" w:rsidP="006F0EA0">
            <w:pPr>
              <w:rPr>
                <w:rFonts w:eastAsia="Times New Roman"/>
                <w:b/>
                <w:bCs/>
                <w:color w:val="000000"/>
              </w:rPr>
            </w:pPr>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 xml:space="preserve">g. isolation, PPE, </w:t>
            </w:r>
            <w:proofErr w:type="spellStart"/>
            <w:r w:rsidRPr="00BD1C18">
              <w:rPr>
                <w:rFonts w:eastAsia="Times New Roman"/>
              </w:rPr>
              <w:t>cohorting</w:t>
            </w:r>
            <w:proofErr w:type="spellEnd"/>
            <w:r w:rsidRPr="00BD1C18">
              <w:rPr>
                <w:rFonts w:eastAsia="Times New Roman"/>
              </w:rPr>
              <w:t>, screening, etc.</w:t>
            </w:r>
          </w:p>
        </w:tc>
        <w:tc>
          <w:tcPr>
            <w:tcW w:w="2878" w:type="dxa"/>
          </w:tcPr>
          <w:p w14:paraId="5BB2262E" w14:textId="77777777" w:rsidR="00B61EA3" w:rsidRPr="00E61D82" w:rsidRDefault="00B61EA3" w:rsidP="006F0EA0">
            <w:pPr>
              <w:spacing w:before="120"/>
              <w:textAlignment w:val="baseline"/>
              <w:rPr>
                <w:rFonts w:eastAsia="Times New Roman"/>
                <w:color w:val="000000" w:themeColor="text1"/>
              </w:rPr>
            </w:pPr>
            <w:r w:rsidRPr="00BD1C18">
              <w:rPr>
                <w:rFonts w:eastAsia="Times New Roman"/>
              </w:rPr>
              <w:t>To fully inform patients about their</w:t>
            </w:r>
            <w:r w:rsidRPr="009D43A1">
              <w:rPr>
                <w:rFonts w:eastAsia="Times New Roman"/>
                <w:color w:val="0070C0"/>
              </w:rPr>
              <w:t xml:space="preserve"> </w:t>
            </w:r>
            <w:r w:rsidRPr="00BD1C18">
              <w:rPr>
                <w:rFonts w:eastAsia="Times New Roman"/>
              </w:rPr>
              <w:t>risk</w:t>
            </w:r>
            <w:r w:rsidRPr="00BD1C18">
              <w:rPr>
                <w:rFonts w:eastAsia="Times New Roman"/>
                <w:color w:val="000000" w:themeColor="text1"/>
              </w:rPr>
              <w:t>; may need testing or treatment.</w:t>
            </w:r>
          </w:p>
          <w:p w14:paraId="5C6FA979" w14:textId="77777777" w:rsidR="00B61EA3" w:rsidRPr="00D943AA" w:rsidRDefault="00B61EA3" w:rsidP="006F0EA0">
            <w:pPr>
              <w:spacing w:before="120"/>
              <w:rPr>
                <w:rFonts w:eastAsia="Times New Roman"/>
              </w:rPr>
            </w:pPr>
            <w:r w:rsidRPr="00BD1C18">
              <w:rPr>
                <w:rFonts w:eastAsia="Times New Roman"/>
              </w:rPr>
              <w:t>To prevent and control transmission, limit any further spread and assist with outbreak investigation activities.</w:t>
            </w:r>
          </w:p>
          <w:p w14:paraId="42C55CFA" w14:textId="77777777" w:rsidR="00B61EA3" w:rsidRPr="000C6685" w:rsidRDefault="00B61EA3" w:rsidP="006F0EA0">
            <w:pPr>
              <w:rPr>
                <w:rFonts w:eastAsia="Times New Roman" w:cstheme="minorHAnsi"/>
                <w:b/>
                <w:bCs/>
                <w:color w:val="000000"/>
              </w:rPr>
            </w:pPr>
          </w:p>
        </w:tc>
      </w:tr>
      <w:tr w:rsidR="00B61EA3" w14:paraId="185EE746" w14:textId="77777777" w:rsidTr="006F0EA0">
        <w:tc>
          <w:tcPr>
            <w:tcW w:w="2878" w:type="dxa"/>
          </w:tcPr>
          <w:p w14:paraId="1D65DE78" w14:textId="77777777" w:rsidR="00B61EA3" w:rsidRDefault="00B61EA3" w:rsidP="006F0EA0">
            <w:pPr>
              <w:rPr>
                <w:rFonts w:eastAsia="Times New Roman"/>
                <w:b/>
                <w:bCs/>
                <w:color w:val="000000" w:themeColor="text1"/>
              </w:rPr>
            </w:pPr>
            <w:r w:rsidRPr="00D943AA">
              <w:rPr>
                <w:rFonts w:eastAsia="Times New Roman"/>
                <w:b/>
                <w:bCs/>
                <w:color w:val="000000" w:themeColor="text1"/>
              </w:rPr>
              <w:lastRenderedPageBreak/>
              <w:t>Responsible Healthcare Provider (as appropriate)</w:t>
            </w:r>
          </w:p>
          <w:p w14:paraId="3771109F" w14:textId="3C942092" w:rsidR="009A4773" w:rsidRPr="009A4773" w:rsidRDefault="009A4773" w:rsidP="00D213B8">
            <w:pPr>
              <w:rPr>
                <w:rFonts w:eastAsia="Times New Roman"/>
                <w:b/>
                <w:bCs/>
                <w:color w:val="FF0000"/>
              </w:rPr>
            </w:pPr>
            <w:r>
              <w:rPr>
                <w:rFonts w:eastAsia="Times New Roman"/>
                <w:b/>
                <w:bCs/>
                <w:color w:val="FF0000"/>
              </w:rPr>
              <w:t>Physicians who have patients that are admitted to or receive care at the affected facility need to be notified</w:t>
            </w:r>
            <w:r w:rsidR="00D213B8">
              <w:rPr>
                <w:rFonts w:eastAsia="Times New Roman"/>
                <w:b/>
                <w:bCs/>
                <w:color w:val="FF0000"/>
              </w:rPr>
              <w:t>. HAN sent out to all providers</w:t>
            </w:r>
            <w:r w:rsidR="00CB526C">
              <w:rPr>
                <w:rFonts w:eastAsia="Times New Roman"/>
                <w:b/>
                <w:bCs/>
                <w:color w:val="FF0000"/>
              </w:rPr>
              <w:t xml:space="preserve">, ED and admitting personnel. In the small to moderate city. </w:t>
            </w:r>
          </w:p>
        </w:tc>
        <w:tc>
          <w:tcPr>
            <w:tcW w:w="2878" w:type="dxa"/>
          </w:tcPr>
          <w:p w14:paraId="0797853F" w14:textId="77777777" w:rsidR="00B61EA3" w:rsidRPr="00D92EFF" w:rsidRDefault="00B61EA3" w:rsidP="006F0EA0">
            <w:pPr>
              <w:spacing w:before="120"/>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ADF816D" w14:textId="77777777" w:rsidR="00B61EA3" w:rsidRPr="000C6685" w:rsidRDefault="00B61EA3" w:rsidP="006F0EA0">
            <w:pPr>
              <w:rPr>
                <w:rFonts w:eastAsia="Times New Roman" w:cstheme="minorHAnsi"/>
                <w:b/>
                <w:bCs/>
                <w:color w:val="000000"/>
              </w:rPr>
            </w:pPr>
          </w:p>
        </w:tc>
        <w:tc>
          <w:tcPr>
            <w:tcW w:w="2878" w:type="dxa"/>
          </w:tcPr>
          <w:p w14:paraId="4B750DA3" w14:textId="77777777" w:rsidR="00B61EA3" w:rsidRPr="000C6685" w:rsidRDefault="00B61EA3" w:rsidP="006F0EA0">
            <w:pPr>
              <w:rPr>
                <w:rFonts w:eastAsia="Times New Roman"/>
                <w:b/>
                <w:bCs/>
                <w:color w:val="000000"/>
              </w:rPr>
            </w:pPr>
            <w:r w:rsidRPr="00D92EFF">
              <w:rPr>
                <w:rFonts w:eastAsia="Times New Roman"/>
                <w:color w:val="000000" w:themeColor="text1"/>
              </w:rPr>
              <w:t>As soon as possible</w:t>
            </w:r>
          </w:p>
        </w:tc>
        <w:tc>
          <w:tcPr>
            <w:tcW w:w="2878" w:type="dxa"/>
          </w:tcPr>
          <w:p w14:paraId="6498F44A" w14:textId="77777777" w:rsidR="00B61EA3" w:rsidRDefault="00B61EA3" w:rsidP="006F0EA0">
            <w:pPr>
              <w:rPr>
                <w:rFonts w:eastAsia="Times New Roman"/>
                <w:color w:val="000000" w:themeColor="text1"/>
              </w:rPr>
            </w:pPr>
            <w:r w:rsidRPr="00D943AA">
              <w:rPr>
                <w:rFonts w:eastAsia="Times New Roman"/>
                <w:color w:val="000000" w:themeColor="text1"/>
              </w:rPr>
              <w:t>Their patient’s risk or exposure.</w:t>
            </w:r>
          </w:p>
          <w:p w14:paraId="5AE09F10" w14:textId="77777777" w:rsidR="00B61EA3" w:rsidRPr="000C6685" w:rsidRDefault="00B61EA3" w:rsidP="006F0EA0">
            <w:pPr>
              <w:rPr>
                <w:rFonts w:eastAsia="Times New Roman"/>
                <w:b/>
                <w:bCs/>
                <w:color w:val="000000"/>
              </w:rPr>
            </w:pPr>
            <w:r w:rsidRPr="004432BE">
              <w:rPr>
                <w:rFonts w:eastAsia="Times New Roman"/>
              </w:rPr>
              <w:t>Applicable information about potential risk of transmission, alternate options for elective procedures,</w:t>
            </w:r>
            <w:r>
              <w:rPr>
                <w:rFonts w:eastAsia="Times New Roman"/>
              </w:rPr>
              <w:t xml:space="preserve"> </w:t>
            </w:r>
          </w:p>
        </w:tc>
        <w:tc>
          <w:tcPr>
            <w:tcW w:w="2878" w:type="dxa"/>
          </w:tcPr>
          <w:p w14:paraId="7642FD07" w14:textId="77777777" w:rsidR="00B61EA3" w:rsidRDefault="00B61EA3" w:rsidP="006F0EA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02F1FC0B" w14:textId="77777777" w:rsidR="00B61EA3" w:rsidRPr="000C6685" w:rsidRDefault="00B61EA3" w:rsidP="006F0EA0">
            <w:pPr>
              <w:rPr>
                <w:rFonts w:eastAsia="Times New Roman" w:cstheme="minorHAnsi"/>
                <w:b/>
                <w:bCs/>
                <w:color w:val="000000"/>
              </w:rPr>
            </w:pPr>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bl>
    <w:p w14:paraId="7D750677" w14:textId="77777777" w:rsidR="00B61EA3" w:rsidRDefault="00B61EA3" w:rsidP="00B61EA3"/>
    <w:tbl>
      <w:tblPr>
        <w:tblStyle w:val="TableGrid"/>
        <w:tblW w:w="0" w:type="auto"/>
        <w:tblLook w:val="04A0" w:firstRow="1" w:lastRow="0" w:firstColumn="1" w:lastColumn="0" w:noHBand="0" w:noVBand="1"/>
      </w:tblPr>
      <w:tblGrid>
        <w:gridCol w:w="2878"/>
        <w:gridCol w:w="2878"/>
        <w:gridCol w:w="2878"/>
        <w:gridCol w:w="2878"/>
        <w:gridCol w:w="2878"/>
      </w:tblGrid>
      <w:tr w:rsidR="00B61EA3" w14:paraId="666FEB67"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5F0B4" w14:textId="77777777" w:rsidR="00B61EA3" w:rsidRPr="000C6685" w:rsidRDefault="00B61EA3" w:rsidP="006F0EA0">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08FE819"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6A93B" w14:textId="77777777" w:rsidR="00B61EA3" w:rsidRDefault="00B61EA3"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71BF9"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8C359"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B0766"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79445" w14:textId="77777777" w:rsidR="00B61EA3" w:rsidRDefault="00B61EA3" w:rsidP="006F0EA0">
            <w:r w:rsidRPr="000C6685">
              <w:rPr>
                <w:rFonts w:eastAsia="Times New Roman" w:cstheme="minorHAnsi"/>
                <w:b/>
                <w:bCs/>
                <w:color w:val="000000"/>
              </w:rPr>
              <w:t>Justification</w:t>
            </w:r>
          </w:p>
        </w:tc>
      </w:tr>
      <w:tr w:rsidR="009A4773" w:rsidRPr="009A4773" w14:paraId="660F0FDC" w14:textId="77777777" w:rsidTr="006F0EA0">
        <w:tc>
          <w:tcPr>
            <w:tcW w:w="2878" w:type="dxa"/>
          </w:tcPr>
          <w:p w14:paraId="2BC7B012" w14:textId="77777777" w:rsidR="00B61EA3" w:rsidRPr="00C26B19" w:rsidRDefault="00B61EA3" w:rsidP="006F0EA0">
            <w:pPr>
              <w:spacing w:before="120"/>
              <w:textAlignment w:val="baseline"/>
              <w:rPr>
                <w:rFonts w:eastAsia="Times New Roman"/>
                <w:b/>
                <w:bCs/>
                <w:color w:val="000000" w:themeColor="text1"/>
              </w:rPr>
            </w:pPr>
            <w:r w:rsidRPr="00D92EFF">
              <w:rPr>
                <w:rFonts w:eastAsia="Times New Roman"/>
                <w:b/>
                <w:bCs/>
                <w:color w:val="000000" w:themeColor="text1"/>
              </w:rPr>
              <w:t>Healthcare Personnel (HCP)</w:t>
            </w:r>
            <w:r>
              <w:rPr>
                <w:rFonts w:eastAsia="Times New Roman"/>
                <w:b/>
                <w:bCs/>
                <w:color w:val="000000" w:themeColor="text1"/>
              </w:rPr>
              <w:t xml:space="preserve"> </w:t>
            </w:r>
            <w:r>
              <w:rPr>
                <w:rFonts w:eastAsia="Times New Roman"/>
              </w:rPr>
              <w:t>including</w:t>
            </w:r>
            <w:r w:rsidRPr="00D943AA">
              <w:rPr>
                <w:rFonts w:eastAsia="Times New Roman"/>
              </w:rPr>
              <w:t xml:space="preserve">: </w:t>
            </w:r>
          </w:p>
          <w:p w14:paraId="64CDF036" w14:textId="77777777" w:rsidR="009A4773" w:rsidRPr="009A4773" w:rsidRDefault="00B61EA3" w:rsidP="009A4773">
            <w:pPr>
              <w:pStyle w:val="ListParagraph"/>
              <w:numPr>
                <w:ilvl w:val="0"/>
                <w:numId w:val="1"/>
              </w:numPr>
              <w:spacing w:before="120"/>
              <w:textAlignment w:val="baseline"/>
            </w:pPr>
            <w:r w:rsidRPr="00D943AA">
              <w:rPr>
                <w:rFonts w:eastAsia="Times New Roman"/>
              </w:rPr>
              <w:t>HCP who need to make behavioral changes at the location/s of the outbreak (e.g. specific PPE, handwashing)</w:t>
            </w:r>
            <w:r>
              <w:rPr>
                <w:rFonts w:eastAsia="Times New Roman"/>
              </w:rPr>
              <w:t>.</w:t>
            </w:r>
          </w:p>
          <w:p w14:paraId="5115EC7F" w14:textId="77777777" w:rsidR="009A4773" w:rsidRDefault="009A4773" w:rsidP="009A4773">
            <w:pPr>
              <w:pStyle w:val="ListParagraph"/>
              <w:spacing w:before="120"/>
              <w:textAlignment w:val="baseline"/>
              <w:rPr>
                <w:rFonts w:eastAsia="Times New Roman"/>
                <w:b/>
                <w:color w:val="FF0000"/>
              </w:rPr>
            </w:pPr>
          </w:p>
          <w:p w14:paraId="7FE65521" w14:textId="6CAF3A19" w:rsidR="009A4773" w:rsidRDefault="00CB526C" w:rsidP="009A4773">
            <w:pPr>
              <w:pStyle w:val="ListParagraph"/>
              <w:spacing w:before="120"/>
              <w:textAlignment w:val="baseline"/>
              <w:rPr>
                <w:rFonts w:eastAsia="Times New Roman"/>
                <w:b/>
                <w:color w:val="FF0000"/>
              </w:rPr>
            </w:pPr>
            <w:r>
              <w:rPr>
                <w:rFonts w:eastAsia="Times New Roman"/>
                <w:b/>
                <w:color w:val="FF0000"/>
              </w:rPr>
              <w:t xml:space="preserve">As IP gaps were found these were communicated to improve care. Some specialized care practices </w:t>
            </w:r>
            <w:proofErr w:type="spellStart"/>
            <w:r>
              <w:rPr>
                <w:rFonts w:eastAsia="Times New Roman"/>
                <w:b/>
                <w:color w:val="FF0000"/>
              </w:rPr>
              <w:t>wer</w:t>
            </w:r>
            <w:proofErr w:type="spellEnd"/>
            <w:r w:rsidR="00672A7F">
              <w:rPr>
                <w:rFonts w:eastAsia="Times New Roman"/>
                <w:b/>
                <w:color w:val="FF0000"/>
              </w:rPr>
              <w:t xml:space="preserve"> reviewed and changed in </w:t>
            </w:r>
            <w:proofErr w:type="spellStart"/>
            <w:r w:rsidR="00672A7F">
              <w:rPr>
                <w:rFonts w:eastAsia="Times New Roman"/>
                <w:b/>
                <w:color w:val="FF0000"/>
              </w:rPr>
              <w:t>collobo</w:t>
            </w:r>
            <w:r>
              <w:rPr>
                <w:rFonts w:eastAsia="Times New Roman"/>
                <w:b/>
                <w:color w:val="FF0000"/>
              </w:rPr>
              <w:t>ration</w:t>
            </w:r>
            <w:proofErr w:type="spellEnd"/>
            <w:r>
              <w:rPr>
                <w:rFonts w:eastAsia="Times New Roman"/>
                <w:b/>
                <w:color w:val="FF0000"/>
              </w:rPr>
              <w:t xml:space="preserve"> with CDC. </w:t>
            </w:r>
          </w:p>
          <w:p w14:paraId="575B65E4" w14:textId="77777777" w:rsidR="009A4773" w:rsidRPr="00DA0601" w:rsidRDefault="009A4773" w:rsidP="009A4773">
            <w:pPr>
              <w:pStyle w:val="ListParagraph"/>
              <w:spacing w:before="120"/>
              <w:textAlignment w:val="baseline"/>
            </w:pPr>
          </w:p>
          <w:p w14:paraId="1D4B9CF1" w14:textId="77777777" w:rsidR="00B61EA3" w:rsidRDefault="00B61EA3" w:rsidP="006F0EA0">
            <w:pPr>
              <w:rPr>
                <w:rFonts w:eastAsia="Times New Roman"/>
              </w:rPr>
            </w:pPr>
            <w:r w:rsidRPr="00D943AA">
              <w:rPr>
                <w:rFonts w:eastAsia="Times New Roman"/>
              </w:rPr>
              <w:t>HCP who have underlying illnesses that make them at risk for complications if infected</w:t>
            </w:r>
            <w:r>
              <w:rPr>
                <w:rFonts w:eastAsia="Times New Roman"/>
              </w:rPr>
              <w:t xml:space="preserve"> or colonized</w:t>
            </w:r>
            <w:r w:rsidRPr="00D943AA">
              <w:rPr>
                <w:rFonts w:eastAsia="Times New Roman"/>
              </w:rPr>
              <w:t>; involve employee health as needed.</w:t>
            </w:r>
          </w:p>
          <w:p w14:paraId="00C6F738" w14:textId="77777777" w:rsidR="009A4773" w:rsidRDefault="009A4773" w:rsidP="006F0EA0">
            <w:pPr>
              <w:rPr>
                <w:rFonts w:eastAsia="Times New Roman"/>
                <w:b/>
                <w:bCs/>
                <w:color w:val="000000"/>
              </w:rPr>
            </w:pPr>
          </w:p>
          <w:p w14:paraId="5E31442F" w14:textId="77777777" w:rsidR="009A4773" w:rsidRDefault="009A4773" w:rsidP="006F0EA0">
            <w:pPr>
              <w:rPr>
                <w:rFonts w:eastAsia="Times New Roman"/>
                <w:b/>
                <w:bCs/>
                <w:color w:val="000000"/>
              </w:rPr>
            </w:pPr>
          </w:p>
          <w:p w14:paraId="5790BCF5" w14:textId="6C06DBF5" w:rsidR="009A4773" w:rsidRPr="000C6685" w:rsidRDefault="009A4773" w:rsidP="00CB526C">
            <w:pPr>
              <w:spacing w:before="120"/>
              <w:ind w:left="720"/>
              <w:rPr>
                <w:rFonts w:eastAsia="Times New Roman"/>
                <w:b/>
                <w:bCs/>
                <w:color w:val="000000"/>
              </w:rPr>
            </w:pPr>
          </w:p>
        </w:tc>
        <w:tc>
          <w:tcPr>
            <w:tcW w:w="2878" w:type="dxa"/>
          </w:tcPr>
          <w:p w14:paraId="66ADF827" w14:textId="77777777" w:rsidR="00B61EA3" w:rsidRPr="00D92EFF" w:rsidRDefault="00B61EA3" w:rsidP="006F0EA0">
            <w:pPr>
              <w:spacing w:before="120"/>
              <w:textAlignment w:val="baseline"/>
              <w:rPr>
                <w:rFonts w:eastAsia="Times New Roman"/>
                <w:color w:val="000000" w:themeColor="text1"/>
              </w:rPr>
            </w:pPr>
            <w:r w:rsidRPr="00BD1C18">
              <w:rPr>
                <w:rFonts w:eastAsia="Times New Roman"/>
                <w:color w:val="000000" w:themeColor="text1"/>
              </w:rPr>
              <w:lastRenderedPageBreak/>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29B702E0" w14:textId="77777777" w:rsidR="00B61EA3" w:rsidRDefault="00B61EA3" w:rsidP="006F0EA0">
            <w:pPr>
              <w:rPr>
                <w:rFonts w:eastAsia="Times New Roman" w:cstheme="minorHAnsi"/>
                <w:color w:val="000000" w:themeColor="text1"/>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p w14:paraId="3B15DCF7" w14:textId="1FF8E006" w:rsidR="009A4773" w:rsidRPr="000C6685" w:rsidRDefault="009A4773" w:rsidP="006F0EA0">
            <w:pPr>
              <w:rPr>
                <w:rFonts w:eastAsia="Times New Roman" w:cstheme="minorHAnsi"/>
                <w:b/>
                <w:bCs/>
                <w:color w:val="000000"/>
              </w:rPr>
            </w:pPr>
          </w:p>
        </w:tc>
        <w:tc>
          <w:tcPr>
            <w:tcW w:w="2878" w:type="dxa"/>
          </w:tcPr>
          <w:p w14:paraId="50CABFAE" w14:textId="77777777" w:rsidR="00B61EA3" w:rsidRPr="000C6685" w:rsidRDefault="00B61EA3" w:rsidP="006F0EA0">
            <w:pPr>
              <w:rPr>
                <w:rFonts w:eastAsia="Times New Roman"/>
                <w:b/>
                <w:bCs/>
                <w:color w:val="000000"/>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2878" w:type="dxa"/>
          </w:tcPr>
          <w:p w14:paraId="0D2848C9" w14:textId="77777777" w:rsidR="00B61EA3" w:rsidRPr="00AC0877" w:rsidRDefault="00B61EA3" w:rsidP="006F0EA0">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5D7D00F0" w14:textId="77777777" w:rsidR="00B61EA3" w:rsidRPr="00D4792C" w:rsidRDefault="00B61EA3" w:rsidP="006F0EA0">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1F99E0B0" w14:textId="77777777" w:rsidR="00B61EA3" w:rsidRDefault="00B61EA3" w:rsidP="006F0EA0">
            <w:pPr>
              <w:spacing w:before="120"/>
            </w:pPr>
            <w:r w:rsidRPr="00D0207F">
              <w:lastRenderedPageBreak/>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6D4D902F" w14:textId="77777777" w:rsidR="00B61EA3" w:rsidRPr="000C6685" w:rsidRDefault="00B61EA3" w:rsidP="006F0EA0">
            <w:pPr>
              <w:rPr>
                <w:rFonts w:eastAsia="Times New Roman"/>
                <w:b/>
                <w:bCs/>
                <w:color w:val="000000"/>
              </w:rPr>
            </w:pPr>
          </w:p>
        </w:tc>
        <w:tc>
          <w:tcPr>
            <w:tcW w:w="2878" w:type="dxa"/>
          </w:tcPr>
          <w:p w14:paraId="53A14985" w14:textId="77777777" w:rsidR="00B61EA3" w:rsidRPr="00DA0601" w:rsidRDefault="00B61EA3" w:rsidP="006F0EA0">
            <w:pPr>
              <w:spacing w:before="120"/>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6D8E4343" w14:textId="77777777" w:rsidR="00B61EA3" w:rsidRPr="00BB171A" w:rsidRDefault="00B61EA3" w:rsidP="006F0EA0">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05B75A47" w14:textId="77777777" w:rsidR="00B61EA3" w:rsidRPr="000C6685" w:rsidRDefault="00B61EA3" w:rsidP="006F0EA0">
            <w:pPr>
              <w:rPr>
                <w:rFonts w:eastAsia="Times New Roman" w:cstheme="minorHAnsi"/>
                <w:b/>
                <w:bCs/>
                <w:color w:val="000000"/>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09C28B60" w14:textId="77777777" w:rsidR="00B61EA3" w:rsidRDefault="00B61EA3" w:rsidP="00B61EA3">
      <w:bookmarkStart w:id="0" w:name="_GoBack"/>
      <w:bookmarkEnd w:id="0"/>
    </w:p>
    <w:tbl>
      <w:tblPr>
        <w:tblStyle w:val="TableGrid"/>
        <w:tblW w:w="0" w:type="auto"/>
        <w:tblLook w:val="04A0" w:firstRow="1" w:lastRow="0" w:firstColumn="1" w:lastColumn="0" w:noHBand="0" w:noVBand="1"/>
      </w:tblPr>
      <w:tblGrid>
        <w:gridCol w:w="2878"/>
        <w:gridCol w:w="2878"/>
        <w:gridCol w:w="2878"/>
        <w:gridCol w:w="2878"/>
        <w:gridCol w:w="2878"/>
      </w:tblGrid>
      <w:tr w:rsidR="00B61EA3" w14:paraId="7A1A5DC7"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99F8B" w14:textId="77777777" w:rsidR="00B61EA3" w:rsidRPr="000C6685" w:rsidRDefault="00B61EA3" w:rsidP="006F0EA0">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8A7C893"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C83AB" w14:textId="77777777" w:rsidR="00B61EA3" w:rsidRDefault="00B61EA3"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41203"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3BD3A"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F467F"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02351" w14:textId="77777777" w:rsidR="00B61EA3" w:rsidRDefault="00B61EA3" w:rsidP="006F0EA0">
            <w:r w:rsidRPr="000C6685">
              <w:rPr>
                <w:rFonts w:eastAsia="Times New Roman" w:cstheme="minorHAnsi"/>
                <w:b/>
                <w:bCs/>
                <w:color w:val="000000"/>
              </w:rPr>
              <w:t>Justification</w:t>
            </w:r>
          </w:p>
        </w:tc>
      </w:tr>
      <w:tr w:rsidR="00B61EA3" w14:paraId="4BB9C742" w14:textId="77777777" w:rsidTr="006F0EA0">
        <w:tc>
          <w:tcPr>
            <w:tcW w:w="2878" w:type="dxa"/>
          </w:tcPr>
          <w:p w14:paraId="27C66354" w14:textId="77777777" w:rsidR="00B61EA3" w:rsidRPr="00D943AA" w:rsidDel="44D9E6DC" w:rsidRDefault="00B61EA3" w:rsidP="006F0EA0">
            <w:pPr>
              <w:spacing w:before="120"/>
              <w:textAlignment w:val="baseline"/>
              <w:rPr>
                <w:rFonts w:eastAsia="Times New Roman"/>
              </w:rPr>
            </w:pPr>
            <w:r>
              <w:rPr>
                <w:rFonts w:eastAsia="Times New Roman"/>
                <w:b/>
                <w:bCs/>
                <w:color w:val="000000"/>
              </w:rPr>
              <w:t>V</w:t>
            </w:r>
            <w:r w:rsidRPr="00D943AA">
              <w:rPr>
                <w:rFonts w:eastAsia="Times New Roman"/>
                <w:b/>
                <w:bCs/>
                <w:color w:val="000000"/>
              </w:rPr>
              <w:t>isitors</w:t>
            </w:r>
            <w:r w:rsidRPr="00BD1C18">
              <w:rPr>
                <w:rFonts w:eastAsia="Times New Roman"/>
              </w:rPr>
              <w:t> </w:t>
            </w:r>
            <w:r>
              <w:rPr>
                <w:rFonts w:eastAsia="Times New Roman"/>
              </w:rPr>
              <w:t>including</w:t>
            </w:r>
            <w:r w:rsidRPr="00D943AA">
              <w:rPr>
                <w:rFonts w:eastAsia="Times New Roman"/>
              </w:rPr>
              <w:t>:</w:t>
            </w:r>
          </w:p>
          <w:p w14:paraId="00DD62A3" w14:textId="0A3B864D" w:rsidR="00B61EA3" w:rsidRDefault="00B61EA3" w:rsidP="00B61EA3">
            <w:pPr>
              <w:numPr>
                <w:ilvl w:val="0"/>
                <w:numId w:val="19"/>
              </w:numPr>
              <w:spacing w:before="120"/>
              <w:textAlignment w:val="baseline"/>
              <w:rPr>
                <w:rFonts w:eastAsia="Times New Roman"/>
              </w:rPr>
            </w:pPr>
            <w:r w:rsidRPr="00D943AA">
              <w:rPr>
                <w:rFonts w:eastAsia="Times New Roman"/>
              </w:rPr>
              <w:t>Visitors who need to make behavioral changes at the location(s) of the outbreak</w:t>
            </w:r>
          </w:p>
          <w:p w14:paraId="289BED19" w14:textId="3A04FD39" w:rsidR="009A4773" w:rsidRPr="009A4773" w:rsidDel="44D9E6DC" w:rsidRDefault="009A4773" w:rsidP="009A4773">
            <w:pPr>
              <w:spacing w:before="120"/>
              <w:ind w:left="720"/>
              <w:textAlignment w:val="baseline"/>
              <w:rPr>
                <w:rFonts w:eastAsia="Times New Roman"/>
                <w:b/>
                <w:color w:val="FF0000"/>
              </w:rPr>
            </w:pPr>
            <w:r w:rsidRPr="009A4773">
              <w:rPr>
                <w:rFonts w:eastAsia="Times New Roman"/>
                <w:b/>
                <w:color w:val="FF0000"/>
              </w:rPr>
              <w:t xml:space="preserve">Visitors </w:t>
            </w:r>
            <w:r w:rsidR="00CB526C">
              <w:rPr>
                <w:rFonts w:eastAsia="Times New Roman"/>
                <w:b/>
                <w:color w:val="FF0000"/>
              </w:rPr>
              <w:t xml:space="preserve">were notified and the whole unit was placed on CP. </w:t>
            </w:r>
          </w:p>
          <w:p w14:paraId="481DC7E1" w14:textId="7A780415" w:rsidR="00B61EA3" w:rsidRDefault="00B61EA3" w:rsidP="00B61EA3">
            <w:pPr>
              <w:numPr>
                <w:ilvl w:val="0"/>
                <w:numId w:val="19"/>
              </w:numPr>
              <w:spacing w:before="120"/>
              <w:textAlignment w:val="baseline"/>
              <w:rPr>
                <w:rFonts w:eastAsia="Times New Roman"/>
              </w:rPr>
            </w:pPr>
            <w:r w:rsidRPr="00D943AA">
              <w:rPr>
                <w:rFonts w:eastAsia="Times New Roman"/>
              </w:rPr>
              <w:t>Visitors who have underlying illness(es).</w:t>
            </w:r>
          </w:p>
          <w:p w14:paraId="261FB3E3" w14:textId="6C7341EE" w:rsidR="009A4773" w:rsidRPr="0069044D" w:rsidRDefault="009A4773" w:rsidP="009A4773">
            <w:pPr>
              <w:spacing w:before="120"/>
              <w:ind w:left="720"/>
              <w:rPr>
                <w:rFonts w:eastAsia="Times New Roman"/>
                <w:b/>
                <w:color w:val="FF0000"/>
              </w:rPr>
            </w:pPr>
            <w:r>
              <w:rPr>
                <w:rFonts w:eastAsia="Times New Roman"/>
                <w:b/>
                <w:color w:val="FF0000"/>
              </w:rPr>
              <w:t xml:space="preserve">Visitors to any new locations identified as risks should be </w:t>
            </w:r>
            <w:r w:rsidRPr="0069044D">
              <w:rPr>
                <w:rFonts w:eastAsia="Times New Roman"/>
                <w:b/>
                <w:color w:val="FF0000"/>
              </w:rPr>
              <w:t>notified because some might have increased risk of becoming sick</w:t>
            </w:r>
          </w:p>
          <w:p w14:paraId="69418FF0" w14:textId="77777777" w:rsidR="009A4773" w:rsidRDefault="009A4773" w:rsidP="009A4773">
            <w:pPr>
              <w:spacing w:before="120"/>
              <w:ind w:left="720"/>
              <w:textAlignment w:val="baseline"/>
              <w:rPr>
                <w:rFonts w:eastAsia="Times New Roman"/>
              </w:rPr>
            </w:pPr>
          </w:p>
          <w:p w14:paraId="3989D337" w14:textId="77777777" w:rsidR="00B61EA3" w:rsidRPr="000C6685" w:rsidRDefault="00B61EA3" w:rsidP="009A4773">
            <w:pPr>
              <w:spacing w:before="120"/>
              <w:ind w:left="720"/>
              <w:textAlignment w:val="baseline"/>
              <w:rPr>
                <w:rFonts w:eastAsia="Times New Roman"/>
                <w:b/>
                <w:bCs/>
                <w:color w:val="000000"/>
              </w:rPr>
            </w:pPr>
          </w:p>
        </w:tc>
        <w:tc>
          <w:tcPr>
            <w:tcW w:w="2878" w:type="dxa"/>
          </w:tcPr>
          <w:p w14:paraId="7778A710" w14:textId="77777777" w:rsidR="00B61EA3" w:rsidRPr="00D943AA" w:rsidRDefault="00B61EA3" w:rsidP="006F0EA0">
            <w:pPr>
              <w:spacing w:before="120"/>
              <w:rPr>
                <w:rFonts w:eastAsia="Times New Roman"/>
              </w:rPr>
            </w:pPr>
            <w:r w:rsidRPr="00BD1C18">
              <w:rPr>
                <w:rFonts w:eastAsia="Times New Roman"/>
              </w:rPr>
              <w:lastRenderedPageBreak/>
              <w:t>Written postings displayed in areas of proximity of the outbreak and common areas such as the lobby, nurse desk/station, patient units, handwashing stations.</w:t>
            </w:r>
          </w:p>
          <w:p w14:paraId="6AAE18F4" w14:textId="77777777" w:rsidR="00B61EA3" w:rsidRPr="00D92EFF" w:rsidRDefault="00B61EA3" w:rsidP="006F0EA0">
            <w:pPr>
              <w:spacing w:before="120"/>
              <w:rPr>
                <w:rFonts w:eastAsia="Times New Roman"/>
              </w:rPr>
            </w:pPr>
            <w:r w:rsidRPr="00BD1C18">
              <w:rPr>
                <w:rFonts w:eastAsia="Times New Roman"/>
              </w:rPr>
              <w:t xml:space="preserve">Facilities may offer education and demonstrations on safety precautions visitors should take when visiting infected </w:t>
            </w:r>
            <w:r>
              <w:rPr>
                <w:rFonts w:eastAsia="Times New Roman"/>
              </w:rPr>
              <w:t xml:space="preserve">or colonized </w:t>
            </w:r>
            <w:r w:rsidRPr="00BD1C18">
              <w:rPr>
                <w:rFonts w:eastAsia="Times New Roman"/>
              </w:rPr>
              <w:t>patients.</w:t>
            </w:r>
          </w:p>
          <w:p w14:paraId="34004A7E" w14:textId="77777777" w:rsidR="00B61EA3" w:rsidRPr="000C6685" w:rsidRDefault="00B61EA3" w:rsidP="006F0EA0">
            <w:pPr>
              <w:rPr>
                <w:rFonts w:eastAsia="Times New Roman" w:cstheme="minorHAnsi"/>
                <w:b/>
                <w:bCs/>
                <w:color w:val="000000"/>
              </w:rPr>
            </w:pPr>
          </w:p>
        </w:tc>
        <w:tc>
          <w:tcPr>
            <w:tcW w:w="2878" w:type="dxa"/>
          </w:tcPr>
          <w:p w14:paraId="0A36954D" w14:textId="77777777" w:rsidR="00B61EA3" w:rsidRPr="00925A0D" w:rsidRDefault="00B61EA3" w:rsidP="006F0EA0">
            <w:pPr>
              <w:spacing w:before="120"/>
              <w:rPr>
                <w:rFonts w:eastAsia="Times New Roman"/>
              </w:rPr>
            </w:pPr>
            <w:r>
              <w:rPr>
                <w:rFonts w:eastAsia="Times New Roman"/>
              </w:rPr>
              <w:t>As soon as possible in common areas and where appropriate.</w:t>
            </w:r>
          </w:p>
          <w:p w14:paraId="6B0A500F" w14:textId="77777777" w:rsidR="00B61EA3" w:rsidRDefault="00B61EA3" w:rsidP="006F0EA0">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5AE4C49" w14:textId="77777777" w:rsidR="00B61EA3" w:rsidRDefault="00B61EA3" w:rsidP="006F0EA0">
            <w:pPr>
              <w:spacing w:before="120"/>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0AB13150" w14:textId="77777777" w:rsidR="00B61EA3" w:rsidRPr="00E2279A" w:rsidRDefault="00B61EA3" w:rsidP="006F0EA0">
            <w:pPr>
              <w:spacing w:before="120"/>
              <w:rPr>
                <w:rFonts w:eastAsia="Times New Roman"/>
                <w:color w:val="0070C0"/>
              </w:rPr>
            </w:pPr>
          </w:p>
          <w:p w14:paraId="4ABD84A8" w14:textId="77777777" w:rsidR="00B61EA3" w:rsidRPr="000C6685" w:rsidRDefault="00B61EA3" w:rsidP="006F0EA0">
            <w:pPr>
              <w:rPr>
                <w:rFonts w:eastAsia="Times New Roman"/>
                <w:b/>
                <w:bCs/>
                <w:color w:val="000000"/>
              </w:rPr>
            </w:pPr>
            <w:r w:rsidRPr="00E2279A">
              <w:rPr>
                <w:rFonts w:eastAsia="Times New Roman"/>
                <w:color w:val="0070C0"/>
              </w:rPr>
              <w:t>  </w:t>
            </w:r>
          </w:p>
        </w:tc>
        <w:tc>
          <w:tcPr>
            <w:tcW w:w="2878" w:type="dxa"/>
          </w:tcPr>
          <w:p w14:paraId="6396FC84" w14:textId="77777777" w:rsidR="00B61EA3" w:rsidRDefault="00B61EA3" w:rsidP="006F0EA0">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2624BD7" w14:textId="77777777" w:rsidR="00B61EA3" w:rsidRPr="000C6685" w:rsidRDefault="00B61EA3" w:rsidP="006F0EA0">
            <w:pPr>
              <w:rPr>
                <w:rFonts w:eastAsia="Times New Roman"/>
                <w:b/>
                <w:bCs/>
                <w:color w:val="000000"/>
              </w:rPr>
            </w:pPr>
          </w:p>
        </w:tc>
        <w:tc>
          <w:tcPr>
            <w:tcW w:w="2878" w:type="dxa"/>
          </w:tcPr>
          <w:p w14:paraId="00044290" w14:textId="77777777" w:rsidR="00B61EA3" w:rsidRPr="00925A0D" w:rsidDel="6766BC54" w:rsidRDefault="00B61EA3" w:rsidP="006F0EA0">
            <w:pPr>
              <w:spacing w:before="120"/>
              <w:rPr>
                <w:rFonts w:eastAsia="Times New Roman"/>
              </w:rPr>
            </w:pPr>
            <w:r w:rsidRPr="00BD1C18">
              <w:rPr>
                <w:rFonts w:eastAsia="Times New Roman"/>
              </w:rPr>
              <w:t>To prevent and control transmission and assist with outbreak investigation activities.</w:t>
            </w:r>
          </w:p>
          <w:p w14:paraId="3E7A3E6B" w14:textId="77777777" w:rsidR="00B61EA3" w:rsidRPr="00DA0601" w:rsidRDefault="00B61EA3" w:rsidP="006F0EA0">
            <w:pPr>
              <w:spacing w:before="120"/>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72B959DF" w14:textId="77777777" w:rsidR="00B61EA3" w:rsidRPr="000C6685" w:rsidRDefault="00B61EA3" w:rsidP="006F0EA0">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B61EA3" w14:paraId="3E46A8F8" w14:textId="77777777" w:rsidTr="006F0EA0">
        <w:tc>
          <w:tcPr>
            <w:tcW w:w="2878" w:type="dxa"/>
          </w:tcPr>
          <w:p w14:paraId="2F011DBE" w14:textId="77777777" w:rsidR="005A7B42" w:rsidRDefault="00B61EA3" w:rsidP="006F0EA0">
            <w:pPr>
              <w:rPr>
                <w:rFonts w:eastAsia="Times New Roman"/>
                <w:b/>
                <w:bCs/>
                <w:color w:val="000000"/>
              </w:rPr>
            </w:pPr>
            <w:r w:rsidRPr="00D92EFF">
              <w:rPr>
                <w:rFonts w:eastAsia="Times New Roman"/>
                <w:b/>
                <w:bCs/>
                <w:color w:val="000000"/>
              </w:rPr>
              <w:lastRenderedPageBreak/>
              <w:t>At-</w:t>
            </w:r>
            <w:r>
              <w:rPr>
                <w:rFonts w:eastAsia="Times New Roman"/>
                <w:b/>
                <w:bCs/>
                <w:color w:val="000000"/>
              </w:rPr>
              <w:t>R</w:t>
            </w:r>
            <w:r w:rsidRPr="00D92EFF">
              <w:rPr>
                <w:rFonts w:eastAsia="Times New Roman"/>
                <w:b/>
                <w:bCs/>
                <w:color w:val="000000"/>
              </w:rPr>
              <w:t xml:space="preserve">isk </w:t>
            </w:r>
            <w:r>
              <w:rPr>
                <w:rFonts w:eastAsia="Times New Roman"/>
                <w:b/>
                <w:bCs/>
                <w:color w:val="000000"/>
              </w:rPr>
              <w:t>H</w:t>
            </w:r>
            <w:r w:rsidRPr="00D92EFF">
              <w:rPr>
                <w:rFonts w:eastAsia="Times New Roman"/>
                <w:b/>
                <w:bCs/>
                <w:color w:val="000000"/>
              </w:rPr>
              <w:t xml:space="preserve">ealthcare </w:t>
            </w:r>
            <w:r>
              <w:rPr>
                <w:rFonts w:eastAsia="Times New Roman"/>
                <w:b/>
                <w:bCs/>
                <w:color w:val="000000"/>
              </w:rPr>
              <w:t>S</w:t>
            </w:r>
            <w:r w:rsidRPr="00D92EFF">
              <w:rPr>
                <w:rFonts w:eastAsia="Times New Roman"/>
                <w:b/>
                <w:bCs/>
                <w:color w:val="000000"/>
              </w:rPr>
              <w:t>ettings</w:t>
            </w:r>
          </w:p>
          <w:p w14:paraId="311E0392" w14:textId="6F6EAED1" w:rsidR="00B61EA3" w:rsidRPr="000C6685" w:rsidRDefault="00C668F3" w:rsidP="00CB526C">
            <w:pPr>
              <w:rPr>
                <w:rFonts w:eastAsia="Times New Roman"/>
                <w:b/>
                <w:bCs/>
                <w:color w:val="000000"/>
              </w:rPr>
            </w:pPr>
            <w:r>
              <w:rPr>
                <w:b/>
                <w:color w:val="FF0000"/>
              </w:rPr>
              <w:t>If</w:t>
            </w:r>
            <w:r w:rsidR="005A7B42">
              <w:rPr>
                <w:b/>
                <w:color w:val="FF0000"/>
              </w:rPr>
              <w:t xml:space="preserve"> patients</w:t>
            </w:r>
            <w:r w:rsidR="001B2894">
              <w:rPr>
                <w:b/>
                <w:color w:val="FF0000"/>
              </w:rPr>
              <w:t xml:space="preserve"> (not already notified in Step 1)</w:t>
            </w:r>
            <w:r w:rsidR="00C31947">
              <w:rPr>
                <w:b/>
                <w:color w:val="FF0000"/>
              </w:rPr>
              <w:t xml:space="preserve"> were in a location with</w:t>
            </w:r>
            <w:r>
              <w:rPr>
                <w:b/>
                <w:color w:val="FF0000"/>
              </w:rPr>
              <w:t xml:space="preserve"> exposure</w:t>
            </w:r>
            <w:r w:rsidR="00C31947">
              <w:rPr>
                <w:b/>
                <w:color w:val="FF0000"/>
              </w:rPr>
              <w:t xml:space="preserve"> risk </w:t>
            </w:r>
            <w:r w:rsidR="005A7B42">
              <w:rPr>
                <w:b/>
                <w:color w:val="FF0000"/>
              </w:rPr>
              <w:t xml:space="preserve">are transferred, facilities may need to know </w:t>
            </w:r>
            <w:r w:rsidR="00CB526C">
              <w:rPr>
                <w:b/>
                <w:color w:val="FF0000"/>
              </w:rPr>
              <w:t xml:space="preserve">HAN sent to all facilities. </w:t>
            </w:r>
          </w:p>
        </w:tc>
        <w:tc>
          <w:tcPr>
            <w:tcW w:w="2878" w:type="dxa"/>
          </w:tcPr>
          <w:p w14:paraId="677BD4A6" w14:textId="77777777" w:rsidR="00B61EA3" w:rsidRPr="00D92EFF" w:rsidRDefault="00B61EA3" w:rsidP="006F0EA0">
            <w:pPr>
              <w:spacing w:before="120"/>
              <w:rPr>
                <w:rFonts w:eastAsia="Times New Roman"/>
              </w:rPr>
            </w:pPr>
            <w:r w:rsidRPr="24C7BA33">
              <w:t xml:space="preserve">Patient status should be verbally communicated and indicated in patient transfer documents and made easily accessible (e.g. symbol, label, prominently placed on the chart), especially when there is </w:t>
            </w:r>
            <w:r w:rsidRPr="00D92EFF">
              <w:rPr>
                <w:rFonts w:eastAsia="Times New Roman"/>
              </w:rPr>
              <w:t>risk for pathogen transmission.</w:t>
            </w:r>
          </w:p>
          <w:p w14:paraId="1499D1A1" w14:textId="77777777" w:rsidR="00B61EA3" w:rsidRPr="00D92EFF" w:rsidRDefault="00B61EA3" w:rsidP="006F0EA0">
            <w:pPr>
              <w:spacing w:before="120"/>
              <w:rPr>
                <w:rFonts w:eastAsia="Times New Roman"/>
              </w:rPr>
            </w:pPr>
            <w:r w:rsidRPr="00D92EFF">
              <w:rPr>
                <w:rFonts w:eastAsia="Times New Roman"/>
              </w:rPr>
              <w:t>Encourage includ</w:t>
            </w:r>
            <w:r>
              <w:rPr>
                <w:rFonts w:eastAsia="Times New Roman"/>
              </w:rPr>
              <w:t>ing</w:t>
            </w:r>
            <w:r w:rsidRPr="00D92EFF">
              <w:rPr>
                <w:rFonts w:eastAsia="Times New Roman"/>
              </w:rPr>
              <w:t xml:space="preserve"> presence of a transmissible agent in electronic health records.</w:t>
            </w:r>
          </w:p>
          <w:p w14:paraId="6C0BC17C" w14:textId="77777777" w:rsidR="00B61EA3" w:rsidRPr="000C6685" w:rsidRDefault="00B61EA3" w:rsidP="006F0EA0">
            <w:pPr>
              <w:rPr>
                <w:rFonts w:eastAsia="Times New Roman" w:cstheme="minorHAnsi"/>
                <w:b/>
                <w:bCs/>
                <w:color w:val="000000"/>
              </w:rPr>
            </w:pPr>
            <w:r>
              <w:rPr>
                <w:rFonts w:eastAsia="Times New Roman"/>
                <w:color w:val="000000" w:themeColor="text1"/>
              </w:rPr>
              <w:t>Public health</w:t>
            </w:r>
            <w:r w:rsidRPr="00D92EFF">
              <w:rPr>
                <w:rFonts w:eastAsia="Times New Roman"/>
                <w:color w:val="000000" w:themeColor="text1"/>
              </w:rPr>
              <w:t xml:space="preserve"> may consider sending a health alert.</w:t>
            </w:r>
          </w:p>
        </w:tc>
        <w:tc>
          <w:tcPr>
            <w:tcW w:w="2878" w:type="dxa"/>
          </w:tcPr>
          <w:p w14:paraId="1A0AB480" w14:textId="77777777" w:rsidR="00B61EA3" w:rsidRPr="00D92EFF" w:rsidRDefault="00B61EA3" w:rsidP="006F0EA0">
            <w:pPr>
              <w:spacing w:before="120"/>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27BB4F1E" w14:textId="77777777" w:rsidR="00B61EA3" w:rsidRPr="000C6685" w:rsidRDefault="00B61EA3" w:rsidP="006F0EA0">
            <w:pPr>
              <w:rPr>
                <w:rFonts w:eastAsia="Times New Roman"/>
                <w:b/>
                <w:bCs/>
                <w:color w:val="000000"/>
              </w:rPr>
            </w:pPr>
          </w:p>
        </w:tc>
        <w:tc>
          <w:tcPr>
            <w:tcW w:w="2878" w:type="dxa"/>
          </w:tcPr>
          <w:p w14:paraId="57D709B7" w14:textId="77777777" w:rsidR="00B61EA3" w:rsidRPr="000C6685" w:rsidRDefault="00B61EA3" w:rsidP="006F0EA0">
            <w:pPr>
              <w:rPr>
                <w:rFonts w:eastAsia="Times New Roman"/>
                <w:b/>
                <w:bCs/>
                <w:color w:val="000000"/>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Pr>
          <w:p w14:paraId="6F9C86D2" w14:textId="77777777" w:rsidR="00B61EA3" w:rsidRPr="00D92EFF" w:rsidRDefault="00B61EA3" w:rsidP="006F0EA0">
            <w:pPr>
              <w:spacing w:before="120"/>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62ED2238" w14:textId="77777777" w:rsidR="00B61EA3" w:rsidRPr="000C6685" w:rsidRDefault="00B61EA3" w:rsidP="006F0EA0">
            <w:pPr>
              <w:rPr>
                <w:rFonts w:eastAsia="Times New Roman" w:cstheme="minorHAnsi"/>
                <w:b/>
                <w:bCs/>
                <w:color w:val="000000"/>
              </w:rPr>
            </w:pPr>
          </w:p>
        </w:tc>
      </w:tr>
    </w:tbl>
    <w:p w14:paraId="43572470" w14:textId="77777777" w:rsidR="00E15B9A" w:rsidRPr="00E15B9A" w:rsidRDefault="00E15B9A" w:rsidP="00DA0601">
      <w:pPr>
        <w:spacing w:before="120" w:after="0" w:line="240" w:lineRule="auto"/>
        <w:rPr>
          <w:rFonts w:cstheme="minorHAnsi"/>
          <w:bCs/>
        </w:rPr>
      </w:pPr>
    </w:p>
    <w:p w14:paraId="1B921437" w14:textId="77777777" w:rsidR="00B5755C" w:rsidRPr="00DA0601" w:rsidRDefault="00B5755C" w:rsidP="00D92EFF">
      <w:pPr>
        <w:spacing w:before="120" w:after="0" w:line="240" w:lineRule="auto"/>
        <w:rPr>
          <w:rFonts w:eastAsia="Times New Roman" w:cstheme="minorHAnsi"/>
          <w:b/>
          <w:color w:val="000000"/>
        </w:rPr>
      </w:pPr>
    </w:p>
    <w:p w14:paraId="5B42D990" w14:textId="0B6C2D2D" w:rsidR="00B5755C" w:rsidRDefault="00B5755C" w:rsidP="00D92EFF">
      <w:pPr>
        <w:spacing w:before="120" w:after="0" w:line="240" w:lineRule="auto"/>
        <w:rPr>
          <w:b/>
          <w:bCs/>
          <w:sz w:val="24"/>
          <w:szCs w:val="24"/>
        </w:rPr>
      </w:pPr>
      <w:r w:rsidRPr="00BD1C18">
        <w:rPr>
          <w:b/>
          <w:bCs/>
          <w:sz w:val="24"/>
          <w:szCs w:val="24"/>
        </w:rPr>
        <w:t>S</w:t>
      </w:r>
      <w:r w:rsidR="00AF6782" w:rsidRPr="00BD1C18">
        <w:rPr>
          <w:b/>
          <w:bCs/>
          <w:sz w:val="24"/>
          <w:szCs w:val="24"/>
        </w:rPr>
        <w:t>tep</w:t>
      </w:r>
      <w:r w:rsidRPr="00BD1C18">
        <w:rPr>
          <w:b/>
          <w:bCs/>
          <w:sz w:val="24"/>
          <w:szCs w:val="24"/>
        </w:rPr>
        <w:t xml:space="preserve"> </w:t>
      </w:r>
      <w:r w:rsidR="00AF6782" w:rsidRPr="00BD1C18">
        <w:rPr>
          <w:b/>
          <w:bCs/>
          <w:sz w:val="24"/>
          <w:szCs w:val="24"/>
        </w:rPr>
        <w:t xml:space="preserve">3: Public Disclosure </w:t>
      </w:r>
    </w:p>
    <w:p w14:paraId="500DD457" w14:textId="317DE4BF" w:rsidR="00FE166F" w:rsidRPr="00FE166F" w:rsidRDefault="00FE166F" w:rsidP="00D92EFF">
      <w:pPr>
        <w:spacing w:before="120" w:after="0" w:line="240" w:lineRule="auto"/>
        <w:rPr>
          <w:b/>
          <w:bCs/>
          <w:i/>
          <w:iCs/>
          <w:color w:val="FF0000"/>
          <w:sz w:val="24"/>
          <w:szCs w:val="24"/>
        </w:rPr>
      </w:pPr>
      <w:r>
        <w:rPr>
          <w:b/>
          <w:bCs/>
          <w:color w:val="FF0000"/>
          <w:sz w:val="24"/>
          <w:szCs w:val="24"/>
        </w:rPr>
        <w:t>In this specifi</w:t>
      </w:r>
      <w:r w:rsidR="00672A7F">
        <w:rPr>
          <w:b/>
          <w:bCs/>
          <w:color w:val="FF0000"/>
          <w:sz w:val="24"/>
          <w:szCs w:val="24"/>
        </w:rPr>
        <w:t xml:space="preserve">c scenario example, there was a great deal of discussion as to whether to release this information publicly. Media statements were written/ Talking points were developed. DPH urged the facility to disclose but they refused. A decision was made at the highest levels that if transmission were to be documented once all the ICAR recommendations were put into place (especially HH increased compliance with auditing, strict CP and some improved specialized care practices changed.) that we would then go public. Sending the AHN all to all providers (MDs, NPs, Pas, RNs) in the geographic area as well as any admitting personnel who were to ask questions about where someone received care was felt to n=be an intermediate step. One of the major reasons why public disclosure was not made was that there was not an equivalent alternative level of care that could be offered.  </w:t>
      </w:r>
    </w:p>
    <w:p w14:paraId="71B92ADC" w14:textId="77777777" w:rsidR="0031536E" w:rsidRPr="009A6C7B" w:rsidRDefault="0031536E" w:rsidP="00D92EFF">
      <w:pPr>
        <w:spacing w:before="120" w:after="0" w:line="240" w:lineRule="auto"/>
        <w:ind w:left="360"/>
      </w:pPr>
    </w:p>
    <w:sectPr w:rsidR="0031536E" w:rsidRPr="009A6C7B" w:rsidSect="003B1177">
      <w:headerReference w:type="even" r:id="rId9"/>
      <w:headerReference w:type="default" r:id="rId10"/>
      <w:footerReference w:type="even" r:id="rId11"/>
      <w:footerReference w:type="default" r:id="rId12"/>
      <w:head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32DD9" w14:textId="77777777" w:rsidR="00E20E42" w:rsidRDefault="00E20E42" w:rsidP="005467F2">
      <w:pPr>
        <w:spacing w:after="0" w:line="240" w:lineRule="auto"/>
      </w:pPr>
      <w:r>
        <w:separator/>
      </w:r>
    </w:p>
  </w:endnote>
  <w:endnote w:type="continuationSeparator" w:id="0">
    <w:p w14:paraId="6C46FE4B" w14:textId="77777777" w:rsidR="00E20E42" w:rsidRDefault="00E20E42" w:rsidP="005467F2">
      <w:pPr>
        <w:spacing w:after="0" w:line="240" w:lineRule="auto"/>
      </w:pPr>
      <w:r>
        <w:continuationSeparator/>
      </w:r>
    </w:p>
  </w:endnote>
  <w:endnote w:type="continuationNotice" w:id="1">
    <w:p w14:paraId="77CB2C26" w14:textId="77777777" w:rsidR="00E20E42" w:rsidRDefault="00E20E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33E3" w14:textId="66124313" w:rsidR="00C2299A" w:rsidRDefault="00C2299A"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1D8D">
      <w:rPr>
        <w:rStyle w:val="PageNumber"/>
        <w:noProof/>
      </w:rPr>
      <w:t>1</w:t>
    </w:r>
    <w:r>
      <w:rPr>
        <w:rStyle w:val="PageNumber"/>
      </w:rPr>
      <w:fldChar w:fldCharType="end"/>
    </w:r>
  </w:p>
  <w:p w14:paraId="420E8A44" w14:textId="77777777" w:rsidR="00C2299A" w:rsidRDefault="00C2299A" w:rsidP="009D23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96642" w14:textId="04E37054" w:rsidR="00C2299A" w:rsidRDefault="00C2299A"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2A7F">
      <w:rPr>
        <w:rStyle w:val="PageNumber"/>
        <w:noProof/>
      </w:rPr>
      <w:t>2</w:t>
    </w:r>
    <w:r>
      <w:rPr>
        <w:rStyle w:val="PageNumber"/>
      </w:rPr>
      <w:fldChar w:fldCharType="end"/>
    </w:r>
  </w:p>
  <w:p w14:paraId="4D76AE4C" w14:textId="77777777" w:rsidR="00C2299A" w:rsidRDefault="00C2299A" w:rsidP="00F25A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FD2A1" w14:textId="77777777" w:rsidR="00E20E42" w:rsidRDefault="00E20E42" w:rsidP="005467F2">
      <w:pPr>
        <w:spacing w:after="0" w:line="240" w:lineRule="auto"/>
      </w:pPr>
      <w:r>
        <w:separator/>
      </w:r>
    </w:p>
  </w:footnote>
  <w:footnote w:type="continuationSeparator" w:id="0">
    <w:p w14:paraId="7E93AA27" w14:textId="77777777" w:rsidR="00E20E42" w:rsidRDefault="00E20E42" w:rsidP="005467F2">
      <w:pPr>
        <w:spacing w:after="0" w:line="240" w:lineRule="auto"/>
      </w:pPr>
      <w:r>
        <w:continuationSeparator/>
      </w:r>
    </w:p>
  </w:footnote>
  <w:footnote w:type="continuationNotice" w:id="1">
    <w:p w14:paraId="771A5B6A" w14:textId="77777777" w:rsidR="00E20E42" w:rsidRDefault="00E20E42">
      <w:pPr>
        <w:spacing w:after="0" w:line="240" w:lineRule="auto"/>
      </w:pPr>
    </w:p>
  </w:footnote>
  <w:footnote w:id="2">
    <w:p w14:paraId="618CDD92" w14:textId="77777777" w:rsidR="00D47A48" w:rsidRDefault="00D47A48" w:rsidP="00D47A48">
      <w:pPr>
        <w:pStyle w:val="FootnoteText"/>
      </w:pPr>
      <w:r>
        <w:rPr>
          <w:rStyle w:val="FootnoteReference"/>
        </w:rPr>
        <w:footnoteRef/>
      </w:r>
      <w:r>
        <w:t xml:space="preserve"> Reference that there will be situations where it will be appropriate to notify healthcare proxy if patient is deceased.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8FDF6" w14:textId="461DD9A5" w:rsidR="00C2299A" w:rsidRDefault="00D640C2">
    <w:pPr>
      <w:pStyle w:val="Header"/>
    </w:pPr>
    <w:r>
      <w:rPr>
        <w:noProof/>
      </w:rPr>
      <w:pict w14:anchorId="07D9B5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6" o:spid="_x0000_s2052" type="#_x0000_t136" style="position:absolute;margin-left:0;margin-top:0;width:719.9pt;height:114.85pt;z-index:-251655168;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3A08B" w14:textId="5585F73F" w:rsidR="00C2299A" w:rsidRPr="00AA6188" w:rsidRDefault="00D640C2" w:rsidP="00AA6188">
    <w:pPr>
      <w:pStyle w:val="Header"/>
      <w:jc w:val="center"/>
    </w:pPr>
    <w:r>
      <w:rPr>
        <w:noProof/>
      </w:rPr>
      <w:pict w14:anchorId="4C7EA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7" o:spid="_x0000_s2053" type="#_x0000_t136" style="position:absolute;left:0;text-align:left;margin-left:0;margin-top:0;width:719.9pt;height:114.85pt;z-index:-251653120;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6E612" w14:textId="4B9FFBA4" w:rsidR="00C2299A" w:rsidRDefault="00D640C2">
    <w:pPr>
      <w:pStyle w:val="Header"/>
    </w:pPr>
    <w:r>
      <w:rPr>
        <w:noProof/>
      </w:rPr>
      <w:pict w14:anchorId="2E855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5" o:spid="_x0000_s2051" type="#_x0000_t136" style="position:absolute;margin-left:0;margin-top:0;width:719.9pt;height:114.85pt;z-index:-251657216;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45C1"/>
    <w:multiLevelType w:val="multilevel"/>
    <w:tmpl w:val="83D2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6A2C"/>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A79AD"/>
    <w:multiLevelType w:val="hybridMultilevel"/>
    <w:tmpl w:val="48926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D0877"/>
    <w:multiLevelType w:val="hybridMultilevel"/>
    <w:tmpl w:val="F49E12DC"/>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D2925"/>
    <w:multiLevelType w:val="multilevel"/>
    <w:tmpl w:val="63E2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22FCB"/>
    <w:multiLevelType w:val="hybridMultilevel"/>
    <w:tmpl w:val="66ECFCDA"/>
    <w:lvl w:ilvl="0" w:tplc="D8C8FB18">
      <w:start w:val="1"/>
      <w:numFmt w:val="lowerLetter"/>
      <w:lvlText w:val="%1)"/>
      <w:lvlJc w:val="left"/>
      <w:pPr>
        <w:ind w:left="720" w:hanging="360"/>
      </w:p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7" w15:restartNumberingAfterBreak="0">
    <w:nsid w:val="15877D8F"/>
    <w:multiLevelType w:val="hybridMultilevel"/>
    <w:tmpl w:val="74987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36193"/>
    <w:multiLevelType w:val="multilevel"/>
    <w:tmpl w:val="2AB49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A12662"/>
    <w:multiLevelType w:val="hybridMultilevel"/>
    <w:tmpl w:val="58CE7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E53EE3"/>
    <w:multiLevelType w:val="hybridMultilevel"/>
    <w:tmpl w:val="7C20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13455"/>
    <w:multiLevelType w:val="multilevel"/>
    <w:tmpl w:val="DEDA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CC2277"/>
    <w:multiLevelType w:val="multilevel"/>
    <w:tmpl w:val="F508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4" w15:restartNumberingAfterBreak="0">
    <w:nsid w:val="36C13CD0"/>
    <w:multiLevelType w:val="multilevel"/>
    <w:tmpl w:val="8DEA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C7D61"/>
    <w:multiLevelType w:val="multilevel"/>
    <w:tmpl w:val="8530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905840"/>
    <w:multiLevelType w:val="multilevel"/>
    <w:tmpl w:val="AA5A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6C4718"/>
    <w:multiLevelType w:val="multilevel"/>
    <w:tmpl w:val="380E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60370"/>
    <w:multiLevelType w:val="hybridMultilevel"/>
    <w:tmpl w:val="1ADA6E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7AD20EF"/>
    <w:multiLevelType w:val="hybridMultilevel"/>
    <w:tmpl w:val="E0FCAE82"/>
    <w:lvl w:ilvl="0" w:tplc="5EB24F1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340504"/>
    <w:multiLevelType w:val="multilevel"/>
    <w:tmpl w:val="3A96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EB3B38"/>
    <w:multiLevelType w:val="hybridMultilevel"/>
    <w:tmpl w:val="0EB8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3B3193"/>
    <w:multiLevelType w:val="multilevel"/>
    <w:tmpl w:val="170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43828"/>
    <w:multiLevelType w:val="hybridMultilevel"/>
    <w:tmpl w:val="285E02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34C08EF"/>
    <w:multiLevelType w:val="hybridMultilevel"/>
    <w:tmpl w:val="F020C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BC6D5F"/>
    <w:multiLevelType w:val="multilevel"/>
    <w:tmpl w:val="3DD6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72DA2"/>
    <w:multiLevelType w:val="hybridMultilevel"/>
    <w:tmpl w:val="8EFCD03C"/>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8642D9"/>
    <w:multiLevelType w:val="hybridMultilevel"/>
    <w:tmpl w:val="CF86D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8"/>
  </w:num>
  <w:num w:numId="4">
    <w:abstractNumId w:val="0"/>
  </w:num>
  <w:num w:numId="5">
    <w:abstractNumId w:val="17"/>
  </w:num>
  <w:num w:numId="6">
    <w:abstractNumId w:val="26"/>
  </w:num>
  <w:num w:numId="7">
    <w:abstractNumId w:val="12"/>
  </w:num>
  <w:num w:numId="8">
    <w:abstractNumId w:val="23"/>
  </w:num>
  <w:num w:numId="9">
    <w:abstractNumId w:val="4"/>
  </w:num>
  <w:num w:numId="10">
    <w:abstractNumId w:val="15"/>
  </w:num>
  <w:num w:numId="11">
    <w:abstractNumId w:val="14"/>
  </w:num>
  <w:num w:numId="12">
    <w:abstractNumId w:val="21"/>
  </w:num>
  <w:num w:numId="13">
    <w:abstractNumId w:val="24"/>
  </w:num>
  <w:num w:numId="14">
    <w:abstractNumId w:val="3"/>
  </w:num>
  <w:num w:numId="15">
    <w:abstractNumId w:val="1"/>
  </w:num>
  <w:num w:numId="16">
    <w:abstractNumId w:val="16"/>
  </w:num>
  <w:num w:numId="17">
    <w:abstractNumId w:val="2"/>
  </w:num>
  <w:num w:numId="18">
    <w:abstractNumId w:val="27"/>
  </w:num>
  <w:num w:numId="19">
    <w:abstractNumId w:val="5"/>
  </w:num>
  <w:num w:numId="20">
    <w:abstractNumId w:val="7"/>
  </w:num>
  <w:num w:numId="21">
    <w:abstractNumId w:val="19"/>
  </w:num>
  <w:num w:numId="22">
    <w:abstractNumId w:val="10"/>
  </w:num>
  <w:num w:numId="23">
    <w:abstractNumId w:val="22"/>
  </w:num>
  <w:num w:numId="24">
    <w:abstractNumId w:val="25"/>
  </w:num>
  <w:num w:numId="25">
    <w:abstractNumId w:val="20"/>
  </w:num>
  <w:num w:numId="26">
    <w:abstractNumId w:val="11"/>
  </w:num>
  <w:num w:numId="27">
    <w:abstractNumId w:val="8"/>
    <w:lvlOverride w:ilvl="0">
      <w:startOverride w:val="1"/>
    </w:lvlOverride>
  </w:num>
  <w:num w:numId="28">
    <w:abstractNumId w:val="9"/>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AA"/>
    <w:rsid w:val="00013905"/>
    <w:rsid w:val="000217F6"/>
    <w:rsid w:val="00022B30"/>
    <w:rsid w:val="0002329B"/>
    <w:rsid w:val="000259C2"/>
    <w:rsid w:val="00026E9F"/>
    <w:rsid w:val="0003605F"/>
    <w:rsid w:val="00037621"/>
    <w:rsid w:val="0005758C"/>
    <w:rsid w:val="000611C2"/>
    <w:rsid w:val="00067E7B"/>
    <w:rsid w:val="00074370"/>
    <w:rsid w:val="000913F6"/>
    <w:rsid w:val="00091D8D"/>
    <w:rsid w:val="00092E52"/>
    <w:rsid w:val="00095E8F"/>
    <w:rsid w:val="00097BF3"/>
    <w:rsid w:val="000A1C0F"/>
    <w:rsid w:val="000A331E"/>
    <w:rsid w:val="000A5F19"/>
    <w:rsid w:val="000B1543"/>
    <w:rsid w:val="000B309C"/>
    <w:rsid w:val="000B3EFF"/>
    <w:rsid w:val="000C6685"/>
    <w:rsid w:val="000C77D1"/>
    <w:rsid w:val="000D08E9"/>
    <w:rsid w:val="000D1BB4"/>
    <w:rsid w:val="000D38C6"/>
    <w:rsid w:val="000D5630"/>
    <w:rsid w:val="000E0CBD"/>
    <w:rsid w:val="000E173E"/>
    <w:rsid w:val="000E5F69"/>
    <w:rsid w:val="000F765A"/>
    <w:rsid w:val="001011CF"/>
    <w:rsid w:val="001022D9"/>
    <w:rsid w:val="0010258E"/>
    <w:rsid w:val="00112305"/>
    <w:rsid w:val="00114589"/>
    <w:rsid w:val="0011603A"/>
    <w:rsid w:val="001277CA"/>
    <w:rsid w:val="0013460C"/>
    <w:rsid w:val="0014426F"/>
    <w:rsid w:val="00165DA6"/>
    <w:rsid w:val="00170863"/>
    <w:rsid w:val="00173210"/>
    <w:rsid w:val="001770FA"/>
    <w:rsid w:val="00180987"/>
    <w:rsid w:val="00193702"/>
    <w:rsid w:val="001A2C31"/>
    <w:rsid w:val="001A3860"/>
    <w:rsid w:val="001A4C12"/>
    <w:rsid w:val="001B0897"/>
    <w:rsid w:val="001B0C33"/>
    <w:rsid w:val="001B2894"/>
    <w:rsid w:val="001C33A2"/>
    <w:rsid w:val="001C3E9C"/>
    <w:rsid w:val="001C4BC9"/>
    <w:rsid w:val="001C529B"/>
    <w:rsid w:val="001C5C6B"/>
    <w:rsid w:val="001D0D75"/>
    <w:rsid w:val="001E184B"/>
    <w:rsid w:val="001E1862"/>
    <w:rsid w:val="001E4325"/>
    <w:rsid w:val="001E5E7F"/>
    <w:rsid w:val="00204116"/>
    <w:rsid w:val="002139ED"/>
    <w:rsid w:val="00214083"/>
    <w:rsid w:val="002156F7"/>
    <w:rsid w:val="00232024"/>
    <w:rsid w:val="00233DDB"/>
    <w:rsid w:val="00241943"/>
    <w:rsid w:val="002543C9"/>
    <w:rsid w:val="00260144"/>
    <w:rsid w:val="00262A9C"/>
    <w:rsid w:val="00262BAB"/>
    <w:rsid w:val="00267585"/>
    <w:rsid w:val="002702DC"/>
    <w:rsid w:val="002740A4"/>
    <w:rsid w:val="002807D4"/>
    <w:rsid w:val="00282824"/>
    <w:rsid w:val="00283586"/>
    <w:rsid w:val="00290ABA"/>
    <w:rsid w:val="002940C5"/>
    <w:rsid w:val="00294E63"/>
    <w:rsid w:val="002A0DAF"/>
    <w:rsid w:val="002A12E6"/>
    <w:rsid w:val="002A43A5"/>
    <w:rsid w:val="002A60A0"/>
    <w:rsid w:val="002B505D"/>
    <w:rsid w:val="002B5CCE"/>
    <w:rsid w:val="002C1DC7"/>
    <w:rsid w:val="002C4D3C"/>
    <w:rsid w:val="002C5CF2"/>
    <w:rsid w:val="002C680E"/>
    <w:rsid w:val="002C7F71"/>
    <w:rsid w:val="002E013C"/>
    <w:rsid w:val="002E0226"/>
    <w:rsid w:val="002F6306"/>
    <w:rsid w:val="002F7B4E"/>
    <w:rsid w:val="002F7F9C"/>
    <w:rsid w:val="0030048E"/>
    <w:rsid w:val="003048D8"/>
    <w:rsid w:val="0031536E"/>
    <w:rsid w:val="00323A6E"/>
    <w:rsid w:val="00324A25"/>
    <w:rsid w:val="00340B4D"/>
    <w:rsid w:val="00340B7D"/>
    <w:rsid w:val="00346175"/>
    <w:rsid w:val="0035274E"/>
    <w:rsid w:val="00357D06"/>
    <w:rsid w:val="003668B4"/>
    <w:rsid w:val="00373454"/>
    <w:rsid w:val="003803AD"/>
    <w:rsid w:val="00382480"/>
    <w:rsid w:val="00386E97"/>
    <w:rsid w:val="00391B11"/>
    <w:rsid w:val="003A0E0C"/>
    <w:rsid w:val="003A160B"/>
    <w:rsid w:val="003A31BD"/>
    <w:rsid w:val="003A50C0"/>
    <w:rsid w:val="003A7076"/>
    <w:rsid w:val="003B1177"/>
    <w:rsid w:val="003B2091"/>
    <w:rsid w:val="003B2FC6"/>
    <w:rsid w:val="003B627E"/>
    <w:rsid w:val="003D28A0"/>
    <w:rsid w:val="003D6413"/>
    <w:rsid w:val="003E21E4"/>
    <w:rsid w:val="003E30B8"/>
    <w:rsid w:val="003E696B"/>
    <w:rsid w:val="003E7E42"/>
    <w:rsid w:val="003F4C32"/>
    <w:rsid w:val="003F6F0A"/>
    <w:rsid w:val="003F7F36"/>
    <w:rsid w:val="004139C1"/>
    <w:rsid w:val="00422930"/>
    <w:rsid w:val="004432BE"/>
    <w:rsid w:val="00452F96"/>
    <w:rsid w:val="0046164C"/>
    <w:rsid w:val="004876E8"/>
    <w:rsid w:val="00491335"/>
    <w:rsid w:val="00492DB0"/>
    <w:rsid w:val="00493AC6"/>
    <w:rsid w:val="00494A27"/>
    <w:rsid w:val="00497F19"/>
    <w:rsid w:val="004A2711"/>
    <w:rsid w:val="004A5AB4"/>
    <w:rsid w:val="004B49FC"/>
    <w:rsid w:val="004B4C49"/>
    <w:rsid w:val="004B7100"/>
    <w:rsid w:val="004C27A6"/>
    <w:rsid w:val="004C4089"/>
    <w:rsid w:val="004C411C"/>
    <w:rsid w:val="004C4CE8"/>
    <w:rsid w:val="004C758B"/>
    <w:rsid w:val="004C7C39"/>
    <w:rsid w:val="004D01D3"/>
    <w:rsid w:val="004D39C2"/>
    <w:rsid w:val="004D49AD"/>
    <w:rsid w:val="004D5A68"/>
    <w:rsid w:val="004D7148"/>
    <w:rsid w:val="004F4982"/>
    <w:rsid w:val="004F692D"/>
    <w:rsid w:val="004F76D3"/>
    <w:rsid w:val="004F7D10"/>
    <w:rsid w:val="00502829"/>
    <w:rsid w:val="00502CF8"/>
    <w:rsid w:val="005207DF"/>
    <w:rsid w:val="005212B9"/>
    <w:rsid w:val="0053040B"/>
    <w:rsid w:val="00542251"/>
    <w:rsid w:val="00543375"/>
    <w:rsid w:val="005467F2"/>
    <w:rsid w:val="00546820"/>
    <w:rsid w:val="00553D34"/>
    <w:rsid w:val="005570D6"/>
    <w:rsid w:val="00565DA3"/>
    <w:rsid w:val="00566EBB"/>
    <w:rsid w:val="00580641"/>
    <w:rsid w:val="00583DA5"/>
    <w:rsid w:val="00586324"/>
    <w:rsid w:val="005938A6"/>
    <w:rsid w:val="00597765"/>
    <w:rsid w:val="005A7B42"/>
    <w:rsid w:val="005B1D99"/>
    <w:rsid w:val="005B2D34"/>
    <w:rsid w:val="005B3AC6"/>
    <w:rsid w:val="005C2533"/>
    <w:rsid w:val="005C4908"/>
    <w:rsid w:val="005D00EE"/>
    <w:rsid w:val="005D5536"/>
    <w:rsid w:val="005E4C7B"/>
    <w:rsid w:val="006035A9"/>
    <w:rsid w:val="00603666"/>
    <w:rsid w:val="00603A17"/>
    <w:rsid w:val="00603FBE"/>
    <w:rsid w:val="006044F9"/>
    <w:rsid w:val="00610ADE"/>
    <w:rsid w:val="00611EAD"/>
    <w:rsid w:val="00615DD9"/>
    <w:rsid w:val="00620F83"/>
    <w:rsid w:val="00621322"/>
    <w:rsid w:val="00622587"/>
    <w:rsid w:val="00627EDE"/>
    <w:rsid w:val="00633B0D"/>
    <w:rsid w:val="00652B84"/>
    <w:rsid w:val="006552CF"/>
    <w:rsid w:val="00655C18"/>
    <w:rsid w:val="00670F21"/>
    <w:rsid w:val="006715E7"/>
    <w:rsid w:val="0067225C"/>
    <w:rsid w:val="00672A7F"/>
    <w:rsid w:val="006762B4"/>
    <w:rsid w:val="006764E1"/>
    <w:rsid w:val="00680083"/>
    <w:rsid w:val="006800A7"/>
    <w:rsid w:val="006801A8"/>
    <w:rsid w:val="00684120"/>
    <w:rsid w:val="00684228"/>
    <w:rsid w:val="00684447"/>
    <w:rsid w:val="00685996"/>
    <w:rsid w:val="0069044D"/>
    <w:rsid w:val="00692CD2"/>
    <w:rsid w:val="006951C1"/>
    <w:rsid w:val="006A2175"/>
    <w:rsid w:val="006A3CDA"/>
    <w:rsid w:val="006A55F1"/>
    <w:rsid w:val="006A7BF7"/>
    <w:rsid w:val="006B0EBA"/>
    <w:rsid w:val="006D4DA9"/>
    <w:rsid w:val="006E2FDB"/>
    <w:rsid w:val="006E4DFD"/>
    <w:rsid w:val="006F69EC"/>
    <w:rsid w:val="00717AC8"/>
    <w:rsid w:val="00720145"/>
    <w:rsid w:val="007209A9"/>
    <w:rsid w:val="00723874"/>
    <w:rsid w:val="00725053"/>
    <w:rsid w:val="007257C2"/>
    <w:rsid w:val="0074047F"/>
    <w:rsid w:val="007420C3"/>
    <w:rsid w:val="007576BB"/>
    <w:rsid w:val="00760935"/>
    <w:rsid w:val="00762311"/>
    <w:rsid w:val="00770C98"/>
    <w:rsid w:val="00774101"/>
    <w:rsid w:val="00775F87"/>
    <w:rsid w:val="00777382"/>
    <w:rsid w:val="00780E3A"/>
    <w:rsid w:val="007817D2"/>
    <w:rsid w:val="00786AAD"/>
    <w:rsid w:val="00787EC4"/>
    <w:rsid w:val="007A2FC3"/>
    <w:rsid w:val="007A34EC"/>
    <w:rsid w:val="007A4A60"/>
    <w:rsid w:val="007B086A"/>
    <w:rsid w:val="007C5B2B"/>
    <w:rsid w:val="007C7B20"/>
    <w:rsid w:val="007C7E89"/>
    <w:rsid w:val="007D1FCE"/>
    <w:rsid w:val="007D3921"/>
    <w:rsid w:val="007D5CCB"/>
    <w:rsid w:val="007E2351"/>
    <w:rsid w:val="007E34B0"/>
    <w:rsid w:val="007E3F5D"/>
    <w:rsid w:val="007E4046"/>
    <w:rsid w:val="007E411D"/>
    <w:rsid w:val="0080221F"/>
    <w:rsid w:val="00804234"/>
    <w:rsid w:val="008077CC"/>
    <w:rsid w:val="00807B7C"/>
    <w:rsid w:val="00807F55"/>
    <w:rsid w:val="0081385B"/>
    <w:rsid w:val="00814FD1"/>
    <w:rsid w:val="00815198"/>
    <w:rsid w:val="00815777"/>
    <w:rsid w:val="00822454"/>
    <w:rsid w:val="00822DAA"/>
    <w:rsid w:val="00823613"/>
    <w:rsid w:val="0082526A"/>
    <w:rsid w:val="00827C8D"/>
    <w:rsid w:val="00835102"/>
    <w:rsid w:val="00842E5F"/>
    <w:rsid w:val="008448BE"/>
    <w:rsid w:val="00844C40"/>
    <w:rsid w:val="00851F48"/>
    <w:rsid w:val="0085200B"/>
    <w:rsid w:val="00852853"/>
    <w:rsid w:val="00867DF0"/>
    <w:rsid w:val="00873869"/>
    <w:rsid w:val="00874CE8"/>
    <w:rsid w:val="00876A2A"/>
    <w:rsid w:val="00877125"/>
    <w:rsid w:val="00891025"/>
    <w:rsid w:val="00891FFE"/>
    <w:rsid w:val="00896D39"/>
    <w:rsid w:val="00897761"/>
    <w:rsid w:val="008A174E"/>
    <w:rsid w:val="008A19E7"/>
    <w:rsid w:val="008A42AD"/>
    <w:rsid w:val="008B6FBE"/>
    <w:rsid w:val="008C3077"/>
    <w:rsid w:val="008C4B79"/>
    <w:rsid w:val="008C6DAE"/>
    <w:rsid w:val="008C71E4"/>
    <w:rsid w:val="008D1CCB"/>
    <w:rsid w:val="008D2487"/>
    <w:rsid w:val="008E1823"/>
    <w:rsid w:val="008E1A67"/>
    <w:rsid w:val="008E2311"/>
    <w:rsid w:val="008E394A"/>
    <w:rsid w:val="008E39DD"/>
    <w:rsid w:val="008E58A9"/>
    <w:rsid w:val="008E6337"/>
    <w:rsid w:val="008F2631"/>
    <w:rsid w:val="008F4A60"/>
    <w:rsid w:val="009001A9"/>
    <w:rsid w:val="00900BE0"/>
    <w:rsid w:val="009047C8"/>
    <w:rsid w:val="00914E2F"/>
    <w:rsid w:val="009227B9"/>
    <w:rsid w:val="00925A0D"/>
    <w:rsid w:val="009304BD"/>
    <w:rsid w:val="00933516"/>
    <w:rsid w:val="00937B1E"/>
    <w:rsid w:val="00941E08"/>
    <w:rsid w:val="00954BC7"/>
    <w:rsid w:val="00965958"/>
    <w:rsid w:val="00970923"/>
    <w:rsid w:val="009728A7"/>
    <w:rsid w:val="00973619"/>
    <w:rsid w:val="0097670B"/>
    <w:rsid w:val="00981AA2"/>
    <w:rsid w:val="009831A6"/>
    <w:rsid w:val="00985A21"/>
    <w:rsid w:val="009918B3"/>
    <w:rsid w:val="009A36F4"/>
    <w:rsid w:val="009A4773"/>
    <w:rsid w:val="009A53BE"/>
    <w:rsid w:val="009A6C7B"/>
    <w:rsid w:val="009B3E91"/>
    <w:rsid w:val="009C3014"/>
    <w:rsid w:val="009C5292"/>
    <w:rsid w:val="009D050B"/>
    <w:rsid w:val="009D23D7"/>
    <w:rsid w:val="009D43A1"/>
    <w:rsid w:val="009D637D"/>
    <w:rsid w:val="009E174B"/>
    <w:rsid w:val="009E7B35"/>
    <w:rsid w:val="009F03D5"/>
    <w:rsid w:val="009F5015"/>
    <w:rsid w:val="00A018FB"/>
    <w:rsid w:val="00A01F75"/>
    <w:rsid w:val="00A07AD5"/>
    <w:rsid w:val="00A12B3E"/>
    <w:rsid w:val="00A213C5"/>
    <w:rsid w:val="00A25767"/>
    <w:rsid w:val="00A33DB6"/>
    <w:rsid w:val="00A353F6"/>
    <w:rsid w:val="00A363FF"/>
    <w:rsid w:val="00A37F48"/>
    <w:rsid w:val="00A42C6D"/>
    <w:rsid w:val="00A50126"/>
    <w:rsid w:val="00A56072"/>
    <w:rsid w:val="00A643B4"/>
    <w:rsid w:val="00A765C6"/>
    <w:rsid w:val="00A76D8A"/>
    <w:rsid w:val="00A77F79"/>
    <w:rsid w:val="00A91EFE"/>
    <w:rsid w:val="00A95288"/>
    <w:rsid w:val="00A96611"/>
    <w:rsid w:val="00AA0D18"/>
    <w:rsid w:val="00AA2269"/>
    <w:rsid w:val="00AA377A"/>
    <w:rsid w:val="00AA514E"/>
    <w:rsid w:val="00AA6188"/>
    <w:rsid w:val="00AB3924"/>
    <w:rsid w:val="00AB545F"/>
    <w:rsid w:val="00AB7A12"/>
    <w:rsid w:val="00AC0877"/>
    <w:rsid w:val="00AC337E"/>
    <w:rsid w:val="00AD60A9"/>
    <w:rsid w:val="00AD6D5F"/>
    <w:rsid w:val="00AD70E3"/>
    <w:rsid w:val="00AE28F9"/>
    <w:rsid w:val="00AE32E3"/>
    <w:rsid w:val="00AE4DBC"/>
    <w:rsid w:val="00AE5127"/>
    <w:rsid w:val="00AE797E"/>
    <w:rsid w:val="00AF55AF"/>
    <w:rsid w:val="00AF6782"/>
    <w:rsid w:val="00B04EBC"/>
    <w:rsid w:val="00B06510"/>
    <w:rsid w:val="00B11493"/>
    <w:rsid w:val="00B14022"/>
    <w:rsid w:val="00B228FF"/>
    <w:rsid w:val="00B25421"/>
    <w:rsid w:val="00B33EBE"/>
    <w:rsid w:val="00B34015"/>
    <w:rsid w:val="00B409F7"/>
    <w:rsid w:val="00B41336"/>
    <w:rsid w:val="00B4247B"/>
    <w:rsid w:val="00B42485"/>
    <w:rsid w:val="00B43434"/>
    <w:rsid w:val="00B4593A"/>
    <w:rsid w:val="00B45D4A"/>
    <w:rsid w:val="00B474EF"/>
    <w:rsid w:val="00B477FD"/>
    <w:rsid w:val="00B53044"/>
    <w:rsid w:val="00B53D04"/>
    <w:rsid w:val="00B5755C"/>
    <w:rsid w:val="00B61EA3"/>
    <w:rsid w:val="00B634B4"/>
    <w:rsid w:val="00B66BA9"/>
    <w:rsid w:val="00B912F2"/>
    <w:rsid w:val="00B97580"/>
    <w:rsid w:val="00BA1938"/>
    <w:rsid w:val="00BA52C9"/>
    <w:rsid w:val="00BA5FEE"/>
    <w:rsid w:val="00BB171A"/>
    <w:rsid w:val="00BB26C0"/>
    <w:rsid w:val="00BB36B2"/>
    <w:rsid w:val="00BC2543"/>
    <w:rsid w:val="00BD1C18"/>
    <w:rsid w:val="00BD2ABB"/>
    <w:rsid w:val="00BD370A"/>
    <w:rsid w:val="00BD61A1"/>
    <w:rsid w:val="00BE0D56"/>
    <w:rsid w:val="00BE3403"/>
    <w:rsid w:val="00BE5F14"/>
    <w:rsid w:val="00BE7664"/>
    <w:rsid w:val="00BE7D4D"/>
    <w:rsid w:val="00BF3B95"/>
    <w:rsid w:val="00BF3FFF"/>
    <w:rsid w:val="00C1128F"/>
    <w:rsid w:val="00C1582E"/>
    <w:rsid w:val="00C1790F"/>
    <w:rsid w:val="00C2231C"/>
    <w:rsid w:val="00C2299A"/>
    <w:rsid w:val="00C2651A"/>
    <w:rsid w:val="00C26B19"/>
    <w:rsid w:val="00C31947"/>
    <w:rsid w:val="00C522B5"/>
    <w:rsid w:val="00C52AD1"/>
    <w:rsid w:val="00C53542"/>
    <w:rsid w:val="00C54AF4"/>
    <w:rsid w:val="00C55B84"/>
    <w:rsid w:val="00C57EA8"/>
    <w:rsid w:val="00C668F3"/>
    <w:rsid w:val="00C67C25"/>
    <w:rsid w:val="00C7398A"/>
    <w:rsid w:val="00C8490C"/>
    <w:rsid w:val="00C86B16"/>
    <w:rsid w:val="00C874B6"/>
    <w:rsid w:val="00C964F6"/>
    <w:rsid w:val="00CA4BF4"/>
    <w:rsid w:val="00CA5247"/>
    <w:rsid w:val="00CA5763"/>
    <w:rsid w:val="00CA5E57"/>
    <w:rsid w:val="00CA73CC"/>
    <w:rsid w:val="00CB1851"/>
    <w:rsid w:val="00CB1FCB"/>
    <w:rsid w:val="00CB526C"/>
    <w:rsid w:val="00CC17B4"/>
    <w:rsid w:val="00CC2C63"/>
    <w:rsid w:val="00CD068E"/>
    <w:rsid w:val="00CD69CD"/>
    <w:rsid w:val="00CD78CA"/>
    <w:rsid w:val="00CF08BF"/>
    <w:rsid w:val="00D0207F"/>
    <w:rsid w:val="00D05280"/>
    <w:rsid w:val="00D12D8D"/>
    <w:rsid w:val="00D12DF7"/>
    <w:rsid w:val="00D13821"/>
    <w:rsid w:val="00D168D3"/>
    <w:rsid w:val="00D213B8"/>
    <w:rsid w:val="00D31CDF"/>
    <w:rsid w:val="00D35FAC"/>
    <w:rsid w:val="00D40369"/>
    <w:rsid w:val="00D47A48"/>
    <w:rsid w:val="00D563CA"/>
    <w:rsid w:val="00D640C2"/>
    <w:rsid w:val="00D661C5"/>
    <w:rsid w:val="00D75E66"/>
    <w:rsid w:val="00D76955"/>
    <w:rsid w:val="00D807B2"/>
    <w:rsid w:val="00D84065"/>
    <w:rsid w:val="00D85FC7"/>
    <w:rsid w:val="00D90C85"/>
    <w:rsid w:val="00D9153F"/>
    <w:rsid w:val="00D9263C"/>
    <w:rsid w:val="00D92EFF"/>
    <w:rsid w:val="00D943AA"/>
    <w:rsid w:val="00D959F1"/>
    <w:rsid w:val="00DA0601"/>
    <w:rsid w:val="00DA0CB0"/>
    <w:rsid w:val="00DA3289"/>
    <w:rsid w:val="00DA5060"/>
    <w:rsid w:val="00DB332B"/>
    <w:rsid w:val="00DB4931"/>
    <w:rsid w:val="00DB6631"/>
    <w:rsid w:val="00DC4E02"/>
    <w:rsid w:val="00DC711D"/>
    <w:rsid w:val="00DD3238"/>
    <w:rsid w:val="00DD460F"/>
    <w:rsid w:val="00DE15F8"/>
    <w:rsid w:val="00DE646F"/>
    <w:rsid w:val="00DE698F"/>
    <w:rsid w:val="00DF0A3A"/>
    <w:rsid w:val="00DF20EC"/>
    <w:rsid w:val="00DF5116"/>
    <w:rsid w:val="00E01151"/>
    <w:rsid w:val="00E03DFC"/>
    <w:rsid w:val="00E04E47"/>
    <w:rsid w:val="00E12A4D"/>
    <w:rsid w:val="00E15B9A"/>
    <w:rsid w:val="00E16214"/>
    <w:rsid w:val="00E17E1E"/>
    <w:rsid w:val="00E20E42"/>
    <w:rsid w:val="00E2279A"/>
    <w:rsid w:val="00E2492E"/>
    <w:rsid w:val="00E27CF5"/>
    <w:rsid w:val="00E3688F"/>
    <w:rsid w:val="00E372CD"/>
    <w:rsid w:val="00E37505"/>
    <w:rsid w:val="00E42420"/>
    <w:rsid w:val="00E439BE"/>
    <w:rsid w:val="00E46E81"/>
    <w:rsid w:val="00E565C9"/>
    <w:rsid w:val="00E57119"/>
    <w:rsid w:val="00E572EB"/>
    <w:rsid w:val="00E61D82"/>
    <w:rsid w:val="00E61DBF"/>
    <w:rsid w:val="00E639CC"/>
    <w:rsid w:val="00E64695"/>
    <w:rsid w:val="00E66F8E"/>
    <w:rsid w:val="00E67C62"/>
    <w:rsid w:val="00E67D1A"/>
    <w:rsid w:val="00E81497"/>
    <w:rsid w:val="00E8275C"/>
    <w:rsid w:val="00E97DB5"/>
    <w:rsid w:val="00EA0329"/>
    <w:rsid w:val="00EA1F88"/>
    <w:rsid w:val="00EA3291"/>
    <w:rsid w:val="00EA47EC"/>
    <w:rsid w:val="00EB4FCC"/>
    <w:rsid w:val="00EB5D3D"/>
    <w:rsid w:val="00EC3F64"/>
    <w:rsid w:val="00ED1B06"/>
    <w:rsid w:val="00ED3647"/>
    <w:rsid w:val="00ED3C0B"/>
    <w:rsid w:val="00ED7F01"/>
    <w:rsid w:val="00EE0C9B"/>
    <w:rsid w:val="00EE4D43"/>
    <w:rsid w:val="00EE7C73"/>
    <w:rsid w:val="00EF695D"/>
    <w:rsid w:val="00F0087D"/>
    <w:rsid w:val="00F00AB9"/>
    <w:rsid w:val="00F0231D"/>
    <w:rsid w:val="00F071C0"/>
    <w:rsid w:val="00F10B00"/>
    <w:rsid w:val="00F1384C"/>
    <w:rsid w:val="00F23E5C"/>
    <w:rsid w:val="00F242A3"/>
    <w:rsid w:val="00F25A02"/>
    <w:rsid w:val="00F30998"/>
    <w:rsid w:val="00F30E27"/>
    <w:rsid w:val="00F43A63"/>
    <w:rsid w:val="00F44B92"/>
    <w:rsid w:val="00F465A1"/>
    <w:rsid w:val="00F53E72"/>
    <w:rsid w:val="00F5524C"/>
    <w:rsid w:val="00F6272C"/>
    <w:rsid w:val="00F7399A"/>
    <w:rsid w:val="00F74BE0"/>
    <w:rsid w:val="00F75AFD"/>
    <w:rsid w:val="00F766FD"/>
    <w:rsid w:val="00F7677A"/>
    <w:rsid w:val="00F81FAE"/>
    <w:rsid w:val="00F82C51"/>
    <w:rsid w:val="00F831AD"/>
    <w:rsid w:val="00F84791"/>
    <w:rsid w:val="00F85441"/>
    <w:rsid w:val="00F92823"/>
    <w:rsid w:val="00FB090D"/>
    <w:rsid w:val="00FB4010"/>
    <w:rsid w:val="00FB6E99"/>
    <w:rsid w:val="00FB7EB4"/>
    <w:rsid w:val="00FC4101"/>
    <w:rsid w:val="00FC5CC6"/>
    <w:rsid w:val="00FD0105"/>
    <w:rsid w:val="00FD6301"/>
    <w:rsid w:val="00FE09AB"/>
    <w:rsid w:val="00FE166F"/>
    <w:rsid w:val="00FE19EA"/>
    <w:rsid w:val="00FE1B53"/>
    <w:rsid w:val="00FE305A"/>
    <w:rsid w:val="00FE42FF"/>
    <w:rsid w:val="00FE6927"/>
    <w:rsid w:val="00FF6CAA"/>
    <w:rsid w:val="00FF7770"/>
    <w:rsid w:val="014E7A34"/>
    <w:rsid w:val="016F7B0C"/>
    <w:rsid w:val="026C307D"/>
    <w:rsid w:val="0322100E"/>
    <w:rsid w:val="03830711"/>
    <w:rsid w:val="03FC6C9C"/>
    <w:rsid w:val="07C66C6D"/>
    <w:rsid w:val="08B0B4BE"/>
    <w:rsid w:val="0A75C6B5"/>
    <w:rsid w:val="0B96F8C7"/>
    <w:rsid w:val="0C58C3AC"/>
    <w:rsid w:val="0CDB85B7"/>
    <w:rsid w:val="0E14A1E2"/>
    <w:rsid w:val="0E1E8BC3"/>
    <w:rsid w:val="0F1DC4B8"/>
    <w:rsid w:val="0F74AC5B"/>
    <w:rsid w:val="0FAA2A62"/>
    <w:rsid w:val="12B3B69C"/>
    <w:rsid w:val="12FE4EE3"/>
    <w:rsid w:val="14651594"/>
    <w:rsid w:val="147FE916"/>
    <w:rsid w:val="14A489D3"/>
    <w:rsid w:val="15E1C52B"/>
    <w:rsid w:val="17631C1C"/>
    <w:rsid w:val="179FE65D"/>
    <w:rsid w:val="17F7D973"/>
    <w:rsid w:val="18407B3B"/>
    <w:rsid w:val="1B5410B6"/>
    <w:rsid w:val="1CB23F3B"/>
    <w:rsid w:val="1CCC5662"/>
    <w:rsid w:val="1D45E984"/>
    <w:rsid w:val="1DC297FB"/>
    <w:rsid w:val="1DC97F8E"/>
    <w:rsid w:val="1DEDA3BA"/>
    <w:rsid w:val="1E69402A"/>
    <w:rsid w:val="1E8C532C"/>
    <w:rsid w:val="1ED93702"/>
    <w:rsid w:val="1F5A0FE0"/>
    <w:rsid w:val="1FBDA5ED"/>
    <w:rsid w:val="203A8B95"/>
    <w:rsid w:val="21C50F6D"/>
    <w:rsid w:val="22225FF7"/>
    <w:rsid w:val="224F101D"/>
    <w:rsid w:val="24884138"/>
    <w:rsid w:val="24C7BA33"/>
    <w:rsid w:val="2536DB66"/>
    <w:rsid w:val="26169568"/>
    <w:rsid w:val="2800DFD7"/>
    <w:rsid w:val="293F8E06"/>
    <w:rsid w:val="296FFB13"/>
    <w:rsid w:val="2B820C2F"/>
    <w:rsid w:val="2C46E8B6"/>
    <w:rsid w:val="2C9DECFF"/>
    <w:rsid w:val="2D13E817"/>
    <w:rsid w:val="2D3F84D3"/>
    <w:rsid w:val="2DED84CF"/>
    <w:rsid w:val="2E0B0DDF"/>
    <w:rsid w:val="2E55CA6A"/>
    <w:rsid w:val="2F86B1AD"/>
    <w:rsid w:val="2FA0F3EF"/>
    <w:rsid w:val="30E02CE3"/>
    <w:rsid w:val="315BC295"/>
    <w:rsid w:val="333313FF"/>
    <w:rsid w:val="33334CAC"/>
    <w:rsid w:val="3493CC1B"/>
    <w:rsid w:val="354F8194"/>
    <w:rsid w:val="36147BE1"/>
    <w:rsid w:val="372E801E"/>
    <w:rsid w:val="37728EBB"/>
    <w:rsid w:val="37B2AA22"/>
    <w:rsid w:val="386D74EB"/>
    <w:rsid w:val="38800C0F"/>
    <w:rsid w:val="395F1969"/>
    <w:rsid w:val="39D04D22"/>
    <w:rsid w:val="39D9EE07"/>
    <w:rsid w:val="3A1FDCF8"/>
    <w:rsid w:val="3A5628C6"/>
    <w:rsid w:val="3B051531"/>
    <w:rsid w:val="3B914446"/>
    <w:rsid w:val="3BEDBFAF"/>
    <w:rsid w:val="3CB2D6E5"/>
    <w:rsid w:val="3D3E3DCF"/>
    <w:rsid w:val="3D495D5E"/>
    <w:rsid w:val="3E03E7C1"/>
    <w:rsid w:val="3E18872F"/>
    <w:rsid w:val="3E3A574F"/>
    <w:rsid w:val="3EA5AE49"/>
    <w:rsid w:val="3F4E2993"/>
    <w:rsid w:val="3F75538B"/>
    <w:rsid w:val="422CD866"/>
    <w:rsid w:val="42C7F9A5"/>
    <w:rsid w:val="43A27215"/>
    <w:rsid w:val="44069046"/>
    <w:rsid w:val="44C1C631"/>
    <w:rsid w:val="44CC5D59"/>
    <w:rsid w:val="44D9E6DC"/>
    <w:rsid w:val="4540B586"/>
    <w:rsid w:val="456450EF"/>
    <w:rsid w:val="45AC8954"/>
    <w:rsid w:val="46B8084B"/>
    <w:rsid w:val="46E573EC"/>
    <w:rsid w:val="4894CF6F"/>
    <w:rsid w:val="493D2280"/>
    <w:rsid w:val="49642378"/>
    <w:rsid w:val="4A2CC940"/>
    <w:rsid w:val="4A4A06F9"/>
    <w:rsid w:val="4A77915B"/>
    <w:rsid w:val="4BD6876F"/>
    <w:rsid w:val="4C5885C5"/>
    <w:rsid w:val="4C7B39D7"/>
    <w:rsid w:val="4C8F29E3"/>
    <w:rsid w:val="4CEBED4A"/>
    <w:rsid w:val="4D045FCA"/>
    <w:rsid w:val="4D06FE35"/>
    <w:rsid w:val="4D228413"/>
    <w:rsid w:val="4D262E50"/>
    <w:rsid w:val="4D56B846"/>
    <w:rsid w:val="4E1E614D"/>
    <w:rsid w:val="4E2C5F27"/>
    <w:rsid w:val="4EA8C3DE"/>
    <w:rsid w:val="4F0F4EA4"/>
    <w:rsid w:val="4F789B39"/>
    <w:rsid w:val="4FA24C6A"/>
    <w:rsid w:val="5004FA25"/>
    <w:rsid w:val="506F9FFE"/>
    <w:rsid w:val="5102E823"/>
    <w:rsid w:val="513AAFFA"/>
    <w:rsid w:val="522BD748"/>
    <w:rsid w:val="5310161C"/>
    <w:rsid w:val="53CBFBC5"/>
    <w:rsid w:val="53FE916A"/>
    <w:rsid w:val="553325A1"/>
    <w:rsid w:val="554864C1"/>
    <w:rsid w:val="555E53E2"/>
    <w:rsid w:val="5566BE98"/>
    <w:rsid w:val="561489C1"/>
    <w:rsid w:val="5633E11A"/>
    <w:rsid w:val="563F4C84"/>
    <w:rsid w:val="57190E1C"/>
    <w:rsid w:val="596584B6"/>
    <w:rsid w:val="59EEDAC0"/>
    <w:rsid w:val="5A7375C2"/>
    <w:rsid w:val="5A7D3448"/>
    <w:rsid w:val="5B0EC198"/>
    <w:rsid w:val="5D30D9BA"/>
    <w:rsid w:val="5E3D7537"/>
    <w:rsid w:val="5E446E39"/>
    <w:rsid w:val="5E815DF9"/>
    <w:rsid w:val="5FB42807"/>
    <w:rsid w:val="60621139"/>
    <w:rsid w:val="606DBD09"/>
    <w:rsid w:val="61338CD6"/>
    <w:rsid w:val="629FC62B"/>
    <w:rsid w:val="62A6199F"/>
    <w:rsid w:val="631F91D7"/>
    <w:rsid w:val="6338453E"/>
    <w:rsid w:val="6364D9A0"/>
    <w:rsid w:val="63F37035"/>
    <w:rsid w:val="664810C3"/>
    <w:rsid w:val="6766BC54"/>
    <w:rsid w:val="682C3F08"/>
    <w:rsid w:val="68CCE29B"/>
    <w:rsid w:val="68FCA7BC"/>
    <w:rsid w:val="6929D9CE"/>
    <w:rsid w:val="69DADB79"/>
    <w:rsid w:val="69F2E5F9"/>
    <w:rsid w:val="6AB6425A"/>
    <w:rsid w:val="6AF3EA12"/>
    <w:rsid w:val="6B59997C"/>
    <w:rsid w:val="6BABB547"/>
    <w:rsid w:val="6BFACA4B"/>
    <w:rsid w:val="6C2D6D9E"/>
    <w:rsid w:val="6ED8296B"/>
    <w:rsid w:val="6EEDDCE2"/>
    <w:rsid w:val="6EF63CA4"/>
    <w:rsid w:val="6F7DF01F"/>
    <w:rsid w:val="6FA9E176"/>
    <w:rsid w:val="6FFDA961"/>
    <w:rsid w:val="7154430C"/>
    <w:rsid w:val="71E97774"/>
    <w:rsid w:val="7202E991"/>
    <w:rsid w:val="72912AD3"/>
    <w:rsid w:val="72CEE1DF"/>
    <w:rsid w:val="7479F27B"/>
    <w:rsid w:val="74EB25D8"/>
    <w:rsid w:val="76C5800B"/>
    <w:rsid w:val="76DBBE01"/>
    <w:rsid w:val="77CBF93F"/>
    <w:rsid w:val="77DD6CDC"/>
    <w:rsid w:val="785050FC"/>
    <w:rsid w:val="787514DA"/>
    <w:rsid w:val="78B02F3A"/>
    <w:rsid w:val="790EC85D"/>
    <w:rsid w:val="798C2679"/>
    <w:rsid w:val="7990EC75"/>
    <w:rsid w:val="79FA67D7"/>
    <w:rsid w:val="7A09DEA4"/>
    <w:rsid w:val="7B8DE60B"/>
    <w:rsid w:val="7D9F94DE"/>
    <w:rsid w:val="7DFE2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3A2CB03C"/>
  <w15:docId w15:val="{5E676261-B291-4E96-92FC-9521C7FA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47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6631"/>
    <w:rPr>
      <w:sz w:val="16"/>
      <w:szCs w:val="16"/>
    </w:rPr>
  </w:style>
  <w:style w:type="paragraph" w:styleId="CommentText">
    <w:name w:val="annotation text"/>
    <w:basedOn w:val="Normal"/>
    <w:link w:val="CommentTextChar"/>
    <w:uiPriority w:val="99"/>
    <w:unhideWhenUsed/>
    <w:rsid w:val="00DB6631"/>
    <w:pPr>
      <w:spacing w:line="240" w:lineRule="auto"/>
    </w:pPr>
    <w:rPr>
      <w:sz w:val="20"/>
      <w:szCs w:val="20"/>
    </w:rPr>
  </w:style>
  <w:style w:type="character" w:customStyle="1" w:styleId="CommentTextChar">
    <w:name w:val="Comment Text Char"/>
    <w:basedOn w:val="DefaultParagraphFont"/>
    <w:link w:val="CommentText"/>
    <w:uiPriority w:val="99"/>
    <w:rsid w:val="00DB6631"/>
    <w:rPr>
      <w:sz w:val="20"/>
      <w:szCs w:val="20"/>
    </w:rPr>
  </w:style>
  <w:style w:type="paragraph" w:styleId="CommentSubject">
    <w:name w:val="annotation subject"/>
    <w:basedOn w:val="CommentText"/>
    <w:next w:val="CommentText"/>
    <w:link w:val="CommentSubjectChar"/>
    <w:uiPriority w:val="99"/>
    <w:semiHidden/>
    <w:unhideWhenUsed/>
    <w:rsid w:val="00DB6631"/>
    <w:rPr>
      <w:b/>
      <w:bCs/>
    </w:rPr>
  </w:style>
  <w:style w:type="character" w:customStyle="1" w:styleId="CommentSubjectChar">
    <w:name w:val="Comment Subject Char"/>
    <w:basedOn w:val="CommentTextChar"/>
    <w:link w:val="CommentSubject"/>
    <w:uiPriority w:val="99"/>
    <w:semiHidden/>
    <w:rsid w:val="00DB6631"/>
    <w:rPr>
      <w:b/>
      <w:bCs/>
      <w:sz w:val="20"/>
      <w:szCs w:val="20"/>
    </w:rPr>
  </w:style>
  <w:style w:type="paragraph" w:styleId="BalloonText">
    <w:name w:val="Balloon Text"/>
    <w:basedOn w:val="Normal"/>
    <w:link w:val="BalloonTextChar"/>
    <w:uiPriority w:val="99"/>
    <w:semiHidden/>
    <w:unhideWhenUsed/>
    <w:rsid w:val="00DB66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631"/>
    <w:rPr>
      <w:rFonts w:ascii="Segoe UI" w:hAnsi="Segoe UI" w:cs="Segoe UI"/>
      <w:sz w:val="18"/>
      <w:szCs w:val="18"/>
    </w:rPr>
  </w:style>
  <w:style w:type="paragraph" w:styleId="FootnoteText">
    <w:name w:val="footnote text"/>
    <w:basedOn w:val="Normal"/>
    <w:link w:val="FootnoteTextChar"/>
    <w:uiPriority w:val="99"/>
    <w:semiHidden/>
    <w:unhideWhenUsed/>
    <w:rsid w:val="005467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67F2"/>
    <w:rPr>
      <w:sz w:val="20"/>
      <w:szCs w:val="20"/>
    </w:rPr>
  </w:style>
  <w:style w:type="character" w:styleId="FootnoteReference">
    <w:name w:val="footnote reference"/>
    <w:basedOn w:val="DefaultParagraphFont"/>
    <w:uiPriority w:val="99"/>
    <w:semiHidden/>
    <w:unhideWhenUsed/>
    <w:rsid w:val="005467F2"/>
    <w:rPr>
      <w:vertAlign w:val="superscript"/>
    </w:rPr>
  </w:style>
  <w:style w:type="paragraph" w:styleId="ListParagraph">
    <w:name w:val="List Paragraph"/>
    <w:basedOn w:val="Normal"/>
    <w:uiPriority w:val="34"/>
    <w:qFormat/>
    <w:rsid w:val="008F4A60"/>
    <w:pPr>
      <w:ind w:left="720"/>
      <w:contextualSpacing/>
    </w:pPr>
  </w:style>
  <w:style w:type="character" w:customStyle="1" w:styleId="normaltextrun">
    <w:name w:val="normaltextrun"/>
    <w:basedOn w:val="DefaultParagraphFont"/>
    <w:rsid w:val="00937B1E"/>
  </w:style>
  <w:style w:type="character" w:customStyle="1" w:styleId="eop">
    <w:name w:val="eop"/>
    <w:basedOn w:val="DefaultParagraphFont"/>
    <w:rsid w:val="00937B1E"/>
  </w:style>
  <w:style w:type="paragraph" w:styleId="Header">
    <w:name w:val="header"/>
    <w:basedOn w:val="Normal"/>
    <w:link w:val="HeaderChar"/>
    <w:uiPriority w:val="99"/>
    <w:unhideWhenUsed/>
    <w:rsid w:val="00621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22"/>
  </w:style>
  <w:style w:type="paragraph" w:styleId="Footer">
    <w:name w:val="footer"/>
    <w:basedOn w:val="Normal"/>
    <w:link w:val="FooterChar"/>
    <w:uiPriority w:val="99"/>
    <w:unhideWhenUsed/>
    <w:rsid w:val="00621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22"/>
  </w:style>
  <w:style w:type="paragraph" w:styleId="NoSpacing">
    <w:name w:val="No Spacing"/>
    <w:uiPriority w:val="1"/>
    <w:qFormat/>
    <w:rsid w:val="000D38C6"/>
    <w:pPr>
      <w:spacing w:after="0" w:line="240" w:lineRule="auto"/>
    </w:pPr>
  </w:style>
  <w:style w:type="character" w:styleId="PageNumber">
    <w:name w:val="page number"/>
    <w:basedOn w:val="DefaultParagraphFont"/>
    <w:uiPriority w:val="99"/>
    <w:semiHidden/>
    <w:unhideWhenUsed/>
    <w:rsid w:val="00B04EBC"/>
  </w:style>
  <w:style w:type="paragraph" w:styleId="Revision">
    <w:name w:val="Revision"/>
    <w:hidden/>
    <w:uiPriority w:val="99"/>
    <w:semiHidden/>
    <w:rsid w:val="00B41336"/>
    <w:pPr>
      <w:spacing w:after="0" w:line="240" w:lineRule="auto"/>
    </w:pPr>
  </w:style>
  <w:style w:type="character" w:styleId="Hyperlink">
    <w:name w:val="Hyperlink"/>
    <w:basedOn w:val="DefaultParagraphFont"/>
    <w:uiPriority w:val="99"/>
    <w:semiHidden/>
    <w:unhideWhenUsed/>
    <w:rsid w:val="00FB4010"/>
    <w:rPr>
      <w:color w:val="0000FF"/>
      <w:u w:val="single"/>
    </w:rPr>
  </w:style>
  <w:style w:type="character" w:styleId="FollowedHyperlink">
    <w:name w:val="FollowedHyperlink"/>
    <w:basedOn w:val="DefaultParagraphFont"/>
    <w:uiPriority w:val="99"/>
    <w:semiHidden/>
    <w:unhideWhenUsed/>
    <w:rsid w:val="00D807B2"/>
    <w:rPr>
      <w:color w:val="954F72" w:themeColor="followedHyperlink"/>
      <w:u w:val="single"/>
    </w:rPr>
  </w:style>
  <w:style w:type="table" w:styleId="TableGrid">
    <w:name w:val="Table Grid"/>
    <w:basedOn w:val="TableNormal"/>
    <w:uiPriority w:val="39"/>
    <w:rsid w:val="00E15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94497">
      <w:bodyDiv w:val="1"/>
      <w:marLeft w:val="0"/>
      <w:marRight w:val="0"/>
      <w:marTop w:val="0"/>
      <w:marBottom w:val="0"/>
      <w:divBdr>
        <w:top w:val="none" w:sz="0" w:space="0" w:color="auto"/>
        <w:left w:val="none" w:sz="0" w:space="0" w:color="auto"/>
        <w:bottom w:val="none" w:sz="0" w:space="0" w:color="auto"/>
        <w:right w:val="none" w:sz="0" w:space="0" w:color="auto"/>
      </w:divBdr>
      <w:divsChild>
        <w:div w:id="2039089383">
          <w:marLeft w:val="0"/>
          <w:marRight w:val="0"/>
          <w:marTop w:val="0"/>
          <w:marBottom w:val="0"/>
          <w:divBdr>
            <w:top w:val="none" w:sz="0" w:space="0" w:color="auto"/>
            <w:left w:val="none" w:sz="0" w:space="0" w:color="auto"/>
            <w:bottom w:val="none" w:sz="0" w:space="0" w:color="auto"/>
            <w:right w:val="none" w:sz="0" w:space="0" w:color="auto"/>
          </w:divBdr>
        </w:div>
      </w:divsChild>
    </w:div>
    <w:div w:id="124738408">
      <w:bodyDiv w:val="1"/>
      <w:marLeft w:val="0"/>
      <w:marRight w:val="0"/>
      <w:marTop w:val="0"/>
      <w:marBottom w:val="0"/>
      <w:divBdr>
        <w:top w:val="none" w:sz="0" w:space="0" w:color="auto"/>
        <w:left w:val="none" w:sz="0" w:space="0" w:color="auto"/>
        <w:bottom w:val="none" w:sz="0" w:space="0" w:color="auto"/>
        <w:right w:val="none" w:sz="0" w:space="0" w:color="auto"/>
      </w:divBdr>
    </w:div>
    <w:div w:id="452943173">
      <w:bodyDiv w:val="1"/>
      <w:marLeft w:val="0"/>
      <w:marRight w:val="0"/>
      <w:marTop w:val="0"/>
      <w:marBottom w:val="0"/>
      <w:divBdr>
        <w:top w:val="none" w:sz="0" w:space="0" w:color="auto"/>
        <w:left w:val="none" w:sz="0" w:space="0" w:color="auto"/>
        <w:bottom w:val="none" w:sz="0" w:space="0" w:color="auto"/>
        <w:right w:val="none" w:sz="0" w:space="0" w:color="auto"/>
      </w:divBdr>
      <w:divsChild>
        <w:div w:id="1538539984">
          <w:marLeft w:val="0"/>
          <w:marRight w:val="0"/>
          <w:marTop w:val="0"/>
          <w:marBottom w:val="0"/>
          <w:divBdr>
            <w:top w:val="none" w:sz="0" w:space="0" w:color="auto"/>
            <w:left w:val="none" w:sz="0" w:space="0" w:color="auto"/>
            <w:bottom w:val="none" w:sz="0" w:space="0" w:color="auto"/>
            <w:right w:val="none" w:sz="0" w:space="0" w:color="auto"/>
          </w:divBdr>
        </w:div>
        <w:div w:id="1931816125">
          <w:marLeft w:val="0"/>
          <w:marRight w:val="0"/>
          <w:marTop w:val="0"/>
          <w:marBottom w:val="0"/>
          <w:divBdr>
            <w:top w:val="none" w:sz="0" w:space="0" w:color="auto"/>
            <w:left w:val="none" w:sz="0" w:space="0" w:color="auto"/>
            <w:bottom w:val="none" w:sz="0" w:space="0" w:color="auto"/>
            <w:right w:val="none" w:sz="0" w:space="0" w:color="auto"/>
          </w:divBdr>
        </w:div>
        <w:div w:id="1999796293">
          <w:marLeft w:val="0"/>
          <w:marRight w:val="0"/>
          <w:marTop w:val="0"/>
          <w:marBottom w:val="0"/>
          <w:divBdr>
            <w:top w:val="none" w:sz="0" w:space="0" w:color="auto"/>
            <w:left w:val="none" w:sz="0" w:space="0" w:color="auto"/>
            <w:bottom w:val="none" w:sz="0" w:space="0" w:color="auto"/>
            <w:right w:val="none" w:sz="0" w:space="0" w:color="auto"/>
          </w:divBdr>
        </w:div>
      </w:divsChild>
    </w:div>
    <w:div w:id="107632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588B7-E647-4132-9817-88ED875C8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2832</Words>
  <Characters>16147</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 Kim</dc:creator>
  <cp:keywords/>
  <dc:description/>
  <cp:lastModifiedBy>Martha Ngoh</cp:lastModifiedBy>
  <cp:revision>2</cp:revision>
  <cp:lastPrinted>2019-09-26T16:39:00Z</cp:lastPrinted>
  <dcterms:created xsi:type="dcterms:W3CDTF">2019-10-10T15:43:00Z</dcterms:created>
  <dcterms:modified xsi:type="dcterms:W3CDTF">2019-10-10T15:43:00Z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-189291803</vt:i4>
  </property>
  <property fmtid="{D5CDD505-2E9C-101B-9397-08002B2CF9AE}" pid="4" name="_EmailSubject">
    <vt:lpwstr>Small to moderate hospital HAI outbreak scenario</vt:lpwstr>
  </property>
  <property fmtid="{D5CDD505-2E9C-101B-9397-08002B2CF9AE}" pid="5" name="_AuthorEmail">
    <vt:lpwstr>Maureen.Tierney@nebraska.gov</vt:lpwstr>
  </property>
  <property fmtid="{D5CDD505-2E9C-101B-9397-08002B2CF9AE}" pid="6" name="_AuthorEmailDisplayName">
    <vt:lpwstr>Tierney, Maureen</vt:lpwstr>
  </property>
  <property fmtid="{D5CDD505-2E9C-101B-9397-08002B2CF9AE}" pid="7" name="_ReviewingToolsShownOnce">
    <vt:lpwstr/>
  </property>
</Properties>
</file>