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2AF" w:rsidRPr="00B13911" w:rsidRDefault="00502383" w:rsidP="00B13911">
      <w:pPr>
        <w:jc w:val="center"/>
        <w:rPr>
          <w:rFonts w:ascii="Trebuchet MS" w:hAnsi="Trebuchet MS"/>
          <w:b/>
          <w:sz w:val="24"/>
          <w:szCs w:val="24"/>
        </w:rPr>
      </w:pPr>
      <w:bookmarkStart w:id="0" w:name="_GoBack"/>
      <w:bookmarkEnd w:id="0"/>
      <w:r w:rsidRPr="00B13911">
        <w:rPr>
          <w:rFonts w:ascii="Trebuchet MS" w:hAnsi="Trebuchet MS"/>
          <w:b/>
          <w:sz w:val="24"/>
          <w:szCs w:val="24"/>
        </w:rPr>
        <w:t>CORHA</w:t>
      </w:r>
    </w:p>
    <w:p w:rsidR="00502383" w:rsidRPr="00B13911" w:rsidRDefault="00502383" w:rsidP="00B13911">
      <w:pPr>
        <w:jc w:val="center"/>
        <w:rPr>
          <w:rFonts w:ascii="Trebuchet MS" w:hAnsi="Trebuchet MS"/>
          <w:b/>
          <w:sz w:val="24"/>
          <w:szCs w:val="24"/>
        </w:rPr>
      </w:pPr>
      <w:r w:rsidRPr="00B13911">
        <w:rPr>
          <w:rFonts w:ascii="Trebuchet MS" w:hAnsi="Trebuchet MS"/>
          <w:b/>
          <w:sz w:val="24"/>
          <w:szCs w:val="24"/>
        </w:rPr>
        <w:t>Workgroup A: Detection and Reporting</w:t>
      </w:r>
    </w:p>
    <w:p w:rsidR="00502383" w:rsidRPr="00B13911" w:rsidRDefault="00502383" w:rsidP="00B13911">
      <w:pPr>
        <w:jc w:val="center"/>
        <w:rPr>
          <w:rFonts w:ascii="Trebuchet MS" w:hAnsi="Trebuchet MS"/>
          <w:b/>
          <w:sz w:val="24"/>
          <w:szCs w:val="24"/>
        </w:rPr>
      </w:pPr>
      <w:r w:rsidRPr="00B13911">
        <w:rPr>
          <w:rFonts w:ascii="Trebuchet MS" w:hAnsi="Trebuchet MS"/>
          <w:b/>
          <w:sz w:val="24"/>
          <w:szCs w:val="24"/>
        </w:rPr>
        <w:t>Agenda</w:t>
      </w:r>
    </w:p>
    <w:p w:rsidR="00502383" w:rsidRPr="00B13911" w:rsidRDefault="00A07A7C" w:rsidP="00B13911">
      <w:pPr>
        <w:jc w:val="center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>June 14</w:t>
      </w:r>
      <w:r w:rsidR="00A816AA">
        <w:rPr>
          <w:rFonts w:ascii="Trebuchet MS" w:hAnsi="Trebuchet MS"/>
          <w:b/>
          <w:sz w:val="24"/>
          <w:szCs w:val="24"/>
        </w:rPr>
        <w:t>, 2017</w:t>
      </w:r>
    </w:p>
    <w:p w:rsidR="00502383" w:rsidRDefault="00502383" w:rsidP="00604364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B13911">
        <w:rPr>
          <w:rFonts w:ascii="Trebuchet MS" w:hAnsi="Trebuchet MS"/>
        </w:rPr>
        <w:t>Roll call</w:t>
      </w:r>
    </w:p>
    <w:p w:rsidR="008119D8" w:rsidRDefault="009D1FDB" w:rsidP="00C85405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 w:rsidRPr="008119D8">
        <w:rPr>
          <w:rFonts w:ascii="Trebuchet MS" w:hAnsi="Trebuchet MS"/>
        </w:rPr>
        <w:t>CDC</w:t>
      </w:r>
      <w:r w:rsidR="008119D8">
        <w:rPr>
          <w:rFonts w:ascii="Trebuchet MS" w:hAnsi="Trebuchet MS"/>
        </w:rPr>
        <w:t xml:space="preserve"> </w:t>
      </w:r>
      <w:r w:rsidR="00013951">
        <w:rPr>
          <w:rFonts w:ascii="Trebuchet MS" w:hAnsi="Trebuchet MS"/>
        </w:rPr>
        <w:t>-</w:t>
      </w:r>
      <w:r w:rsidR="00435ED7">
        <w:rPr>
          <w:rFonts w:ascii="Trebuchet MS" w:hAnsi="Trebuchet MS"/>
        </w:rPr>
        <w:t xml:space="preserve"> </w:t>
      </w:r>
    </w:p>
    <w:p w:rsidR="009D1FDB" w:rsidRPr="008119D8" w:rsidRDefault="008119D8" w:rsidP="00C85405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</w:t>
      </w:r>
      <w:r w:rsidR="009D1FDB" w:rsidRPr="008119D8">
        <w:rPr>
          <w:rFonts w:ascii="Trebuchet MS" w:hAnsi="Trebuchet MS"/>
        </w:rPr>
        <w:t>STE/States</w:t>
      </w:r>
      <w:r w:rsidR="00C60AD5" w:rsidRPr="008119D8">
        <w:rPr>
          <w:rFonts w:ascii="Trebuchet MS" w:hAnsi="Trebuchet MS"/>
        </w:rPr>
        <w:t xml:space="preserve"> </w:t>
      </w:r>
      <w:r w:rsidR="00435ED7">
        <w:rPr>
          <w:rFonts w:ascii="Trebuchet MS" w:hAnsi="Trebuchet MS"/>
        </w:rPr>
        <w:t>–</w:t>
      </w:r>
      <w:r w:rsidR="00DB584B">
        <w:rPr>
          <w:rFonts w:ascii="Trebuchet MS" w:hAnsi="Trebuchet MS"/>
        </w:rPr>
        <w:t xml:space="preserve"> </w:t>
      </w:r>
    </w:p>
    <w:p w:rsidR="009D1FDB" w:rsidRDefault="009D1FDB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NACCHO</w:t>
      </w:r>
      <w:r w:rsidR="004139BE">
        <w:rPr>
          <w:rFonts w:ascii="Trebuchet MS" w:hAnsi="Trebuchet MS"/>
        </w:rPr>
        <w:t>/LPHAs</w:t>
      </w:r>
      <w:r w:rsidR="00C60AD5">
        <w:rPr>
          <w:rFonts w:ascii="Trebuchet MS" w:hAnsi="Trebuchet MS"/>
        </w:rPr>
        <w:t xml:space="preserve"> </w:t>
      </w:r>
      <w:r w:rsidR="00435ED7">
        <w:rPr>
          <w:rFonts w:ascii="Trebuchet MS" w:hAnsi="Trebuchet MS"/>
        </w:rPr>
        <w:t>–</w:t>
      </w:r>
      <w:r w:rsidR="00DB584B">
        <w:rPr>
          <w:rFonts w:ascii="Trebuchet MS" w:hAnsi="Trebuchet MS"/>
        </w:rPr>
        <w:t xml:space="preserve"> </w:t>
      </w:r>
    </w:p>
    <w:p w:rsidR="001D56A5" w:rsidRDefault="001D56A5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ASTHO</w:t>
      </w:r>
      <w:r w:rsidR="00C60AD5">
        <w:rPr>
          <w:rFonts w:ascii="Trebuchet MS" w:hAnsi="Trebuchet MS"/>
        </w:rPr>
        <w:t xml:space="preserve"> </w:t>
      </w:r>
      <w:r w:rsidR="00DB584B">
        <w:rPr>
          <w:rFonts w:ascii="Trebuchet MS" w:hAnsi="Trebuchet MS"/>
        </w:rPr>
        <w:t xml:space="preserve">- </w:t>
      </w:r>
    </w:p>
    <w:p w:rsidR="009D1FDB" w:rsidRDefault="00E50E19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SHEA</w:t>
      </w:r>
      <w:r w:rsidR="00DB584B">
        <w:rPr>
          <w:rFonts w:ascii="Trebuchet MS" w:hAnsi="Trebuchet MS"/>
        </w:rPr>
        <w:t xml:space="preserve"> - </w:t>
      </w:r>
    </w:p>
    <w:p w:rsidR="009D1FDB" w:rsidRDefault="009D1FDB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APIC</w:t>
      </w:r>
      <w:r w:rsidR="00013951">
        <w:rPr>
          <w:rFonts w:ascii="Trebuchet MS" w:hAnsi="Trebuchet MS"/>
        </w:rPr>
        <w:t xml:space="preserve"> </w:t>
      </w:r>
      <w:r w:rsidR="005F5C0A">
        <w:rPr>
          <w:rFonts w:ascii="Trebuchet MS" w:hAnsi="Trebuchet MS"/>
        </w:rPr>
        <w:t>–</w:t>
      </w:r>
      <w:r w:rsidR="00DB584B">
        <w:rPr>
          <w:rFonts w:ascii="Trebuchet MS" w:hAnsi="Trebuchet MS"/>
        </w:rPr>
        <w:t xml:space="preserve"> </w:t>
      </w:r>
    </w:p>
    <w:p w:rsidR="004401AE" w:rsidRDefault="00502383" w:rsidP="004401AE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E64D12">
        <w:rPr>
          <w:rFonts w:ascii="Trebuchet MS" w:hAnsi="Trebuchet MS"/>
        </w:rPr>
        <w:t>Updates</w:t>
      </w:r>
    </w:p>
    <w:p w:rsidR="004401AE" w:rsidRPr="004401AE" w:rsidRDefault="004401AE" w:rsidP="004401AE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4401AE">
        <w:rPr>
          <w:rFonts w:ascii="Trebuchet MS" w:hAnsi="Trebuchet MS"/>
        </w:rPr>
        <w:t>Creating pathogen-specific outbreak definitions (table shell)</w:t>
      </w:r>
    </w:p>
    <w:p w:rsidR="00A07A7C" w:rsidRDefault="00A07A7C" w:rsidP="00547231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Scabies</w:t>
      </w:r>
    </w:p>
    <w:p w:rsidR="00547231" w:rsidRDefault="00547231" w:rsidP="00547231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 w:rsidRPr="00E64D12">
        <w:rPr>
          <w:rFonts w:ascii="Trebuchet MS" w:hAnsi="Trebuchet MS"/>
        </w:rPr>
        <w:t>CRE</w:t>
      </w:r>
      <w:r w:rsidR="00A07A7C">
        <w:rPr>
          <w:rFonts w:ascii="Trebuchet MS" w:hAnsi="Trebuchet MS"/>
        </w:rPr>
        <w:t xml:space="preserve"> update</w:t>
      </w:r>
    </w:p>
    <w:p w:rsidR="00B85B5B" w:rsidRDefault="00B85B5B" w:rsidP="00B85B5B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Determining how surveillance data is used to detect outbreaks in PH and acute care facilities (survey)</w:t>
      </w:r>
    </w:p>
    <w:p w:rsidR="00B85B5B" w:rsidRDefault="00B85B5B" w:rsidP="00B85B5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Update on coordination with workgroup B for question development</w:t>
      </w:r>
    </w:p>
    <w:p w:rsidR="00A07A7C" w:rsidRPr="00A07A7C" w:rsidRDefault="00A07A7C" w:rsidP="00A07A7C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Finalize survey questions for workgroup A</w:t>
      </w:r>
    </w:p>
    <w:p w:rsidR="00013951" w:rsidRDefault="00013951" w:rsidP="00547231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B13911">
        <w:rPr>
          <w:rFonts w:ascii="Trebuchet MS" w:hAnsi="Trebuchet MS"/>
        </w:rPr>
        <w:t>Action items and assignments</w:t>
      </w:r>
    </w:p>
    <w:p w:rsidR="004401AE" w:rsidRPr="00E64D12" w:rsidRDefault="004401AE" w:rsidP="004401AE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Next meetings; proposed schedule</w:t>
      </w:r>
    </w:p>
    <w:p w:rsidR="004401AE" w:rsidRDefault="004401AE" w:rsidP="004401AE">
      <w:pPr>
        <w:ind w:left="1440"/>
        <w:rPr>
          <w:rFonts w:ascii="Trebuchet MS" w:hAnsi="Trebuchet MS"/>
        </w:rPr>
      </w:pPr>
      <w:r w:rsidRPr="00E64D12">
        <w:rPr>
          <w:rFonts w:ascii="Trebuchet MS" w:hAnsi="Trebuchet MS"/>
        </w:rPr>
        <w:t xml:space="preserve">June 14:  </w:t>
      </w:r>
      <w:r w:rsidR="00A07A7C">
        <w:rPr>
          <w:rFonts w:ascii="Trebuchet MS" w:hAnsi="Trebuchet MS"/>
        </w:rPr>
        <w:t xml:space="preserve">Begin Scabies definition discussion; Update on CRE definition; </w:t>
      </w:r>
      <w:r>
        <w:rPr>
          <w:rFonts w:ascii="Trebuchet MS" w:hAnsi="Trebuchet MS"/>
        </w:rPr>
        <w:t xml:space="preserve">Finalize survey for ACH/PH if not </w:t>
      </w:r>
      <w:r w:rsidR="00A07A7C">
        <w:rPr>
          <w:rFonts w:ascii="Trebuchet MS" w:hAnsi="Trebuchet MS"/>
        </w:rPr>
        <w:t>complete May 31 if time</w:t>
      </w:r>
    </w:p>
    <w:p w:rsidR="004401AE" w:rsidRDefault="004401AE" w:rsidP="004401AE">
      <w:pPr>
        <w:ind w:left="1440"/>
        <w:rPr>
          <w:rFonts w:ascii="Trebuchet MS" w:hAnsi="Trebuchet MS"/>
        </w:rPr>
      </w:pPr>
      <w:r w:rsidRPr="00E64D12">
        <w:rPr>
          <w:rFonts w:ascii="Trebuchet MS" w:hAnsi="Trebuchet MS"/>
        </w:rPr>
        <w:t xml:space="preserve">June 28:  </w:t>
      </w:r>
      <w:r w:rsidR="00212AF0">
        <w:rPr>
          <w:rFonts w:ascii="Trebuchet MS" w:hAnsi="Trebuchet MS"/>
        </w:rPr>
        <w:t xml:space="preserve">C. </w:t>
      </w:r>
      <w:proofErr w:type="spellStart"/>
      <w:r w:rsidR="00212AF0">
        <w:rPr>
          <w:rFonts w:ascii="Trebuchet MS" w:hAnsi="Trebuchet MS"/>
        </w:rPr>
        <w:t>auris</w:t>
      </w:r>
      <w:proofErr w:type="spellEnd"/>
      <w:r w:rsidR="00212AF0">
        <w:rPr>
          <w:rFonts w:ascii="Trebuchet MS" w:hAnsi="Trebuchet MS"/>
        </w:rPr>
        <w:t xml:space="preserve"> (continued, 30 min</w:t>
      </w:r>
      <w:r w:rsidR="00227669">
        <w:rPr>
          <w:rFonts w:ascii="Trebuchet MS" w:hAnsi="Trebuchet MS"/>
        </w:rPr>
        <w:t xml:space="preserve"> - CONFIRMED</w:t>
      </w:r>
      <w:r w:rsidR="00212AF0">
        <w:rPr>
          <w:rFonts w:ascii="Trebuchet MS" w:hAnsi="Trebuchet MS"/>
        </w:rPr>
        <w:t xml:space="preserve">); </w:t>
      </w:r>
      <w:r>
        <w:rPr>
          <w:rFonts w:ascii="Trebuchet MS" w:hAnsi="Trebuchet MS"/>
        </w:rPr>
        <w:t>Scabies (continued, 30 min</w:t>
      </w:r>
      <w:r w:rsidR="00212AF0">
        <w:rPr>
          <w:rFonts w:ascii="Trebuchet MS" w:hAnsi="Trebuchet MS"/>
        </w:rPr>
        <w:t>, if time)</w:t>
      </w:r>
    </w:p>
    <w:p w:rsidR="004401AE" w:rsidRDefault="004401AE" w:rsidP="004401AE">
      <w:pPr>
        <w:ind w:left="1440"/>
        <w:rPr>
          <w:rFonts w:ascii="Trebuchet MS" w:hAnsi="Trebuchet MS"/>
        </w:rPr>
      </w:pPr>
      <w:r w:rsidRPr="00E64D12">
        <w:rPr>
          <w:rFonts w:ascii="Trebuchet MS" w:hAnsi="Trebuchet MS"/>
        </w:rPr>
        <w:t xml:space="preserve">July 12:  </w:t>
      </w:r>
      <w:r>
        <w:rPr>
          <w:rFonts w:ascii="Trebuchet MS" w:hAnsi="Trebuchet MS"/>
        </w:rPr>
        <w:t>NTM (continued</w:t>
      </w:r>
      <w:r w:rsidR="00227669">
        <w:rPr>
          <w:rFonts w:ascii="Trebuchet MS" w:hAnsi="Trebuchet MS"/>
        </w:rPr>
        <w:t xml:space="preserve"> - CONFIRMED</w:t>
      </w:r>
      <w:r>
        <w:rPr>
          <w:rFonts w:ascii="Trebuchet MS" w:hAnsi="Trebuchet MS"/>
        </w:rPr>
        <w:t>)</w:t>
      </w:r>
    </w:p>
    <w:p w:rsidR="004401AE" w:rsidRDefault="004401AE" w:rsidP="004401AE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t>July 26:  Complete or revisit any incomplete conditions;</w:t>
      </w:r>
      <w:r w:rsidRPr="00547231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 xml:space="preserve">Discuss scan of reporting requirements if ready; Review and discuss </w:t>
      </w:r>
      <w:r w:rsidR="00A07A7C">
        <w:rPr>
          <w:rFonts w:ascii="Trebuchet MS" w:hAnsi="Trebuchet MS"/>
        </w:rPr>
        <w:t xml:space="preserve">plan for </w:t>
      </w:r>
      <w:r>
        <w:rPr>
          <w:rFonts w:ascii="Trebuchet MS" w:hAnsi="Trebuchet MS"/>
        </w:rPr>
        <w:t>baseline definition</w:t>
      </w:r>
    </w:p>
    <w:p w:rsidR="00212AF0" w:rsidRPr="00212AF0" w:rsidRDefault="00212AF0" w:rsidP="004401AE">
      <w:pPr>
        <w:ind w:left="1440"/>
        <w:rPr>
          <w:rFonts w:ascii="Trebuchet MS" w:hAnsi="Trebuchet MS"/>
          <w:i/>
        </w:rPr>
      </w:pPr>
      <w:r w:rsidRPr="00212AF0">
        <w:rPr>
          <w:rFonts w:ascii="Trebuchet MS" w:hAnsi="Trebuchet MS"/>
          <w:i/>
        </w:rPr>
        <w:t>(Following calls have not been scheduled with CDC experts yet</w:t>
      </w:r>
      <w:r w:rsidR="00A07A7C">
        <w:rPr>
          <w:rFonts w:ascii="Trebuchet MS" w:hAnsi="Trebuchet MS"/>
          <w:i/>
        </w:rPr>
        <w:t>; still tentative</w:t>
      </w:r>
      <w:r w:rsidRPr="00212AF0">
        <w:rPr>
          <w:rFonts w:ascii="Trebuchet MS" w:hAnsi="Trebuchet MS"/>
          <w:i/>
        </w:rPr>
        <w:t>)</w:t>
      </w:r>
    </w:p>
    <w:p w:rsidR="004401AE" w:rsidRDefault="004401AE" w:rsidP="004401AE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t xml:space="preserve">August 9:  </w:t>
      </w:r>
      <w:r w:rsidRPr="00E64D12">
        <w:rPr>
          <w:rFonts w:ascii="Trebuchet MS" w:hAnsi="Trebuchet MS"/>
        </w:rPr>
        <w:t>C. difficile</w:t>
      </w:r>
    </w:p>
    <w:p w:rsidR="004401AE" w:rsidRDefault="004401AE" w:rsidP="004401AE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t xml:space="preserve">August 23:  </w:t>
      </w:r>
      <w:r w:rsidRPr="00E64D12">
        <w:rPr>
          <w:rFonts w:ascii="Trebuchet MS" w:hAnsi="Trebuchet MS"/>
        </w:rPr>
        <w:t>C. difficile (continued</w:t>
      </w:r>
      <w:r>
        <w:rPr>
          <w:rFonts w:ascii="Trebuchet MS" w:hAnsi="Trebuchet MS"/>
        </w:rPr>
        <w:t>)</w:t>
      </w:r>
    </w:p>
    <w:p w:rsidR="004401AE" w:rsidRDefault="004401AE" w:rsidP="004401AE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t>September 6:  MDRO Gram Negatives</w:t>
      </w:r>
    </w:p>
    <w:p w:rsidR="004401AE" w:rsidRDefault="004401AE" w:rsidP="004401AE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t>September 20:  Singletons and conditions to be reported regardless of pathogens (e.g., case related to scope, product contamination, etc.)</w:t>
      </w:r>
    </w:p>
    <w:p w:rsidR="00547231" w:rsidRPr="00547231" w:rsidRDefault="00547231" w:rsidP="00547231">
      <w:pPr>
        <w:pStyle w:val="ListParagraph"/>
        <w:contextualSpacing w:val="0"/>
        <w:rPr>
          <w:rFonts w:ascii="Trebuchet MS" w:hAnsi="Trebuchet MS"/>
        </w:rPr>
      </w:pPr>
    </w:p>
    <w:p w:rsidR="007C1AB1" w:rsidRPr="00013951" w:rsidRDefault="00013951" w:rsidP="007C1AB1">
      <w:pPr>
        <w:rPr>
          <w:rFonts w:ascii="Trebuchet MS" w:hAnsi="Trebuchet MS"/>
          <w:u w:val="single"/>
        </w:rPr>
      </w:pPr>
      <w:r w:rsidRPr="00013951">
        <w:rPr>
          <w:rFonts w:ascii="Trebuchet MS" w:hAnsi="Trebuchet MS"/>
          <w:u w:val="single"/>
        </w:rPr>
        <w:lastRenderedPageBreak/>
        <w:t xml:space="preserve">Framework for Workgroup </w:t>
      </w:r>
      <w:proofErr w:type="gramStart"/>
      <w:r w:rsidRPr="00013951">
        <w:rPr>
          <w:rFonts w:ascii="Trebuchet MS" w:hAnsi="Trebuchet MS"/>
          <w:u w:val="single"/>
        </w:rPr>
        <w:t>A</w:t>
      </w:r>
      <w:proofErr w:type="gramEnd"/>
      <w:r w:rsidRPr="00013951">
        <w:rPr>
          <w:rFonts w:ascii="Trebuchet MS" w:hAnsi="Trebuchet MS"/>
          <w:u w:val="single"/>
        </w:rPr>
        <w:t xml:space="preserve"> Plan</w:t>
      </w:r>
    </w:p>
    <w:p w:rsidR="00502383" w:rsidRPr="007C1AB1" w:rsidRDefault="007C1AB1" w:rsidP="007C1AB1">
      <w:pPr>
        <w:rPr>
          <w:rFonts w:ascii="Trebuchet MS" w:hAnsi="Trebuchet MS"/>
        </w:rPr>
      </w:pPr>
      <w:r>
        <w:rPr>
          <w:rFonts w:ascii="Trebuchet MS" w:hAnsi="Trebuchet MS"/>
        </w:rPr>
        <w:t>A1/A2: Developing o</w:t>
      </w:r>
      <w:r w:rsidR="00D41356" w:rsidRPr="007C1AB1">
        <w:rPr>
          <w:rFonts w:ascii="Trebuchet MS" w:hAnsi="Trebuchet MS"/>
        </w:rPr>
        <w:t>utbreak definitions</w:t>
      </w:r>
      <w:r w:rsidR="00502383" w:rsidRPr="007C1AB1">
        <w:rPr>
          <w:rFonts w:ascii="Trebuchet MS" w:hAnsi="Trebuchet MS"/>
        </w:rPr>
        <w:t xml:space="preserve"> (A1/A2)</w:t>
      </w:r>
    </w:p>
    <w:p w:rsidR="00502383" w:rsidRDefault="007C1AB1" w:rsidP="001D56A5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Creating pathogen-specific outbreak definitions (</w:t>
      </w:r>
      <w:r w:rsidR="00573EFC">
        <w:rPr>
          <w:rFonts w:ascii="Trebuchet MS" w:hAnsi="Trebuchet MS"/>
        </w:rPr>
        <w:t>table shell</w:t>
      </w:r>
      <w:r>
        <w:rPr>
          <w:rFonts w:ascii="Trebuchet MS" w:hAnsi="Trebuchet MS"/>
        </w:rPr>
        <w:t>)</w:t>
      </w:r>
    </w:p>
    <w:p w:rsidR="004139BE" w:rsidRDefault="007C1AB1" w:rsidP="00573EFC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Conditions: CRE, MDRO Gram negatives, NTM, C. </w:t>
      </w:r>
      <w:proofErr w:type="spellStart"/>
      <w:r>
        <w:rPr>
          <w:rFonts w:ascii="Trebuchet MS" w:hAnsi="Trebuchet MS"/>
        </w:rPr>
        <w:t>auris</w:t>
      </w:r>
      <w:proofErr w:type="spellEnd"/>
      <w:r>
        <w:rPr>
          <w:rFonts w:ascii="Trebuchet MS" w:hAnsi="Trebuchet MS"/>
        </w:rPr>
        <w:t>, C difficile, Scabies</w:t>
      </w:r>
    </w:p>
    <w:p w:rsidR="007C1AB1" w:rsidRDefault="007C1AB1" w:rsidP="00573EFC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“Onesies”: Conditions that should be reported regardless of pathogen (e.g., related to scopes, product contamination)</w:t>
      </w:r>
    </w:p>
    <w:p w:rsidR="007C1AB1" w:rsidRPr="001D56A5" w:rsidRDefault="007C1AB1" w:rsidP="00573EFC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Cross-cutting issues: Developing </w:t>
      </w:r>
      <w:r w:rsidR="00013951">
        <w:rPr>
          <w:rFonts w:ascii="Trebuchet MS" w:hAnsi="Trebuchet MS"/>
        </w:rPr>
        <w:t>guidelines for determining baseline</w:t>
      </w:r>
    </w:p>
    <w:p w:rsidR="00573EFC" w:rsidRPr="00573EFC" w:rsidRDefault="00573EFC" w:rsidP="00573EFC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Scan of reporting r</w:t>
      </w:r>
      <w:r w:rsidR="00013951">
        <w:rPr>
          <w:rFonts w:ascii="Trebuchet MS" w:hAnsi="Trebuchet MS"/>
        </w:rPr>
        <w:t>equirements for HAI outbreaks by state</w:t>
      </w:r>
    </w:p>
    <w:p w:rsidR="005B3AEA" w:rsidRPr="005B3AEA" w:rsidRDefault="005B3AEA" w:rsidP="005B3AEA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Comparison of table (ideal state) with scan of reporting requirem</w:t>
      </w:r>
      <w:r w:rsidR="00013951">
        <w:rPr>
          <w:rFonts w:ascii="Trebuchet MS" w:hAnsi="Trebuchet MS"/>
        </w:rPr>
        <w:t>ents</w:t>
      </w:r>
    </w:p>
    <w:p w:rsidR="00502383" w:rsidRPr="007C1AB1" w:rsidRDefault="007C1AB1" w:rsidP="007C1AB1">
      <w:pPr>
        <w:rPr>
          <w:rFonts w:ascii="Trebuchet MS" w:hAnsi="Trebuchet MS"/>
        </w:rPr>
      </w:pPr>
      <w:r>
        <w:rPr>
          <w:rFonts w:ascii="Trebuchet MS" w:hAnsi="Trebuchet MS"/>
        </w:rPr>
        <w:t xml:space="preserve">A3: </w:t>
      </w:r>
      <w:r w:rsidR="00F3700C" w:rsidRPr="007C1AB1">
        <w:rPr>
          <w:rFonts w:ascii="Trebuchet MS" w:hAnsi="Trebuchet MS"/>
        </w:rPr>
        <w:t>Using surveillance data to detect outbreaks</w:t>
      </w:r>
      <w:r w:rsidR="00502383" w:rsidRPr="007C1AB1">
        <w:rPr>
          <w:rFonts w:ascii="Trebuchet MS" w:hAnsi="Trebuchet MS"/>
        </w:rPr>
        <w:t xml:space="preserve"> (A3)</w:t>
      </w:r>
      <w:r w:rsidR="005E6FE6" w:rsidRPr="007C1AB1">
        <w:rPr>
          <w:rFonts w:ascii="Trebuchet MS" w:hAnsi="Trebuchet MS"/>
        </w:rPr>
        <w:t xml:space="preserve"> </w:t>
      </w:r>
    </w:p>
    <w:p w:rsidR="008119D8" w:rsidRDefault="008119D8" w:rsidP="008119D8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Determining how surveillance data is used to detect outbreaks in PH and acute care facilities</w:t>
      </w:r>
      <w:r w:rsidR="00013951">
        <w:rPr>
          <w:rFonts w:ascii="Trebuchet MS" w:hAnsi="Trebuchet MS"/>
        </w:rPr>
        <w:t xml:space="preserve"> (survey)</w:t>
      </w:r>
    </w:p>
    <w:p w:rsidR="005B3AEA" w:rsidRPr="005B3AEA" w:rsidRDefault="005B3AEA" w:rsidP="005B3AEA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Developing a tool to use to identify o</w:t>
      </w:r>
      <w:r w:rsidR="00013951">
        <w:rPr>
          <w:rFonts w:ascii="Trebuchet MS" w:hAnsi="Trebuchet MS"/>
        </w:rPr>
        <w:t>utbreaks from surveillance data</w:t>
      </w:r>
    </w:p>
    <w:p w:rsidR="004139BE" w:rsidRPr="004139BE" w:rsidRDefault="004139BE" w:rsidP="004139BE">
      <w:pPr>
        <w:ind w:left="1440"/>
        <w:rPr>
          <w:rFonts w:ascii="Trebuchet MS" w:hAnsi="Trebuchet MS"/>
        </w:rPr>
      </w:pPr>
    </w:p>
    <w:sectPr w:rsidR="004139BE" w:rsidRPr="004139BE" w:rsidSect="0020445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D7644F"/>
    <w:multiLevelType w:val="hybridMultilevel"/>
    <w:tmpl w:val="003E838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729923AB"/>
    <w:multiLevelType w:val="hybridMultilevel"/>
    <w:tmpl w:val="4620B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CF228A"/>
    <w:multiLevelType w:val="hybridMultilevel"/>
    <w:tmpl w:val="9DEC17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383"/>
    <w:rsid w:val="00013951"/>
    <w:rsid w:val="0004472E"/>
    <w:rsid w:val="000B6FD9"/>
    <w:rsid w:val="001264EB"/>
    <w:rsid w:val="001432AF"/>
    <w:rsid w:val="00162032"/>
    <w:rsid w:val="001C1AFA"/>
    <w:rsid w:val="001C51DC"/>
    <w:rsid w:val="001D003C"/>
    <w:rsid w:val="001D56A5"/>
    <w:rsid w:val="0020445B"/>
    <w:rsid w:val="00212AF0"/>
    <w:rsid w:val="00227669"/>
    <w:rsid w:val="00230210"/>
    <w:rsid w:val="00271213"/>
    <w:rsid w:val="002726DB"/>
    <w:rsid w:val="003421F5"/>
    <w:rsid w:val="003D155D"/>
    <w:rsid w:val="004139BE"/>
    <w:rsid w:val="00427D9A"/>
    <w:rsid w:val="00435ED7"/>
    <w:rsid w:val="004401AE"/>
    <w:rsid w:val="00502383"/>
    <w:rsid w:val="00547231"/>
    <w:rsid w:val="005605CF"/>
    <w:rsid w:val="00573EFC"/>
    <w:rsid w:val="005B3AEA"/>
    <w:rsid w:val="005E6FE6"/>
    <w:rsid w:val="005F04BA"/>
    <w:rsid w:val="005F274C"/>
    <w:rsid w:val="005F5C0A"/>
    <w:rsid w:val="00604364"/>
    <w:rsid w:val="006168E7"/>
    <w:rsid w:val="00625B4E"/>
    <w:rsid w:val="00643235"/>
    <w:rsid w:val="006445A5"/>
    <w:rsid w:val="00686A1D"/>
    <w:rsid w:val="00781843"/>
    <w:rsid w:val="007A5F42"/>
    <w:rsid w:val="007C1AB1"/>
    <w:rsid w:val="007F157C"/>
    <w:rsid w:val="008119D8"/>
    <w:rsid w:val="008425E7"/>
    <w:rsid w:val="00870B31"/>
    <w:rsid w:val="00894647"/>
    <w:rsid w:val="008B1529"/>
    <w:rsid w:val="008C04E9"/>
    <w:rsid w:val="0094716E"/>
    <w:rsid w:val="00986202"/>
    <w:rsid w:val="009D1FDB"/>
    <w:rsid w:val="00A07A7C"/>
    <w:rsid w:val="00A13FDC"/>
    <w:rsid w:val="00A4344E"/>
    <w:rsid w:val="00A66926"/>
    <w:rsid w:val="00A816AA"/>
    <w:rsid w:val="00AF6C5C"/>
    <w:rsid w:val="00B13911"/>
    <w:rsid w:val="00B17819"/>
    <w:rsid w:val="00B71676"/>
    <w:rsid w:val="00B85B5B"/>
    <w:rsid w:val="00B863E6"/>
    <w:rsid w:val="00BA2AF0"/>
    <w:rsid w:val="00BA43A9"/>
    <w:rsid w:val="00BB562F"/>
    <w:rsid w:val="00BC6534"/>
    <w:rsid w:val="00C05DC3"/>
    <w:rsid w:val="00C071F6"/>
    <w:rsid w:val="00C11F33"/>
    <w:rsid w:val="00C32785"/>
    <w:rsid w:val="00C60AD5"/>
    <w:rsid w:val="00CB0113"/>
    <w:rsid w:val="00CF2BAB"/>
    <w:rsid w:val="00D41356"/>
    <w:rsid w:val="00D638FC"/>
    <w:rsid w:val="00DB584B"/>
    <w:rsid w:val="00DF4403"/>
    <w:rsid w:val="00E14F3A"/>
    <w:rsid w:val="00E206A6"/>
    <w:rsid w:val="00E50E19"/>
    <w:rsid w:val="00E62C64"/>
    <w:rsid w:val="00E64D12"/>
    <w:rsid w:val="00E8198D"/>
    <w:rsid w:val="00E91494"/>
    <w:rsid w:val="00EC61BF"/>
    <w:rsid w:val="00EF6140"/>
    <w:rsid w:val="00F30728"/>
    <w:rsid w:val="00F3700C"/>
    <w:rsid w:val="00F819F7"/>
    <w:rsid w:val="00F8321B"/>
    <w:rsid w:val="00FF4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964B02-67BF-4BA7-878A-6703C734D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23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CDPHE</Company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wbamberg</dc:creator>
  <cp:keywords/>
  <dc:description/>
  <cp:lastModifiedBy>Nicole Bryan</cp:lastModifiedBy>
  <cp:revision>2</cp:revision>
  <dcterms:created xsi:type="dcterms:W3CDTF">2017-06-13T23:08:00Z</dcterms:created>
  <dcterms:modified xsi:type="dcterms:W3CDTF">2017-06-13T23:08:00Z</dcterms:modified>
</cp:coreProperties>
</file>