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Theme="minorHAnsi" w:eastAsiaTheme="minorHAnsi" w:hAnsiTheme="minorHAnsi" w:cstheme="minorHAnsi"/>
          <w:color w:val="00B0F0"/>
          <w:sz w:val="26"/>
          <w:szCs w:val="26"/>
        </w:rPr>
        <w:id w:val="-1869291498"/>
        <w:docPartObj>
          <w:docPartGallery w:val="Table of Contents"/>
          <w:docPartUnique/>
        </w:docPartObj>
      </w:sdtPr>
      <w:sdtEndPr>
        <w:rPr>
          <w:rFonts w:cstheme="minorBidi"/>
          <w:b/>
          <w:bCs/>
          <w:noProof/>
          <w:color w:val="auto"/>
          <w:sz w:val="22"/>
          <w:szCs w:val="22"/>
        </w:rPr>
      </w:sdtEndPr>
      <w:sdtContent>
        <w:p w14:paraId="44E45004" w14:textId="6AA7F40D" w:rsidR="001D11C2" w:rsidRPr="005F2FEA" w:rsidRDefault="001D11C2">
          <w:pPr>
            <w:pStyle w:val="TOCHeading"/>
            <w:rPr>
              <w:rFonts w:asciiTheme="minorHAnsi" w:hAnsiTheme="minorHAnsi" w:cstheme="minorHAnsi"/>
              <w:b/>
              <w:bCs/>
              <w:color w:val="00B0F0"/>
              <w:sz w:val="26"/>
              <w:szCs w:val="26"/>
            </w:rPr>
          </w:pPr>
          <w:r w:rsidRPr="005F2FEA">
            <w:rPr>
              <w:rFonts w:asciiTheme="minorHAnsi" w:hAnsiTheme="minorHAnsi" w:cstheme="minorHAnsi"/>
              <w:b/>
              <w:bCs/>
              <w:color w:val="00B0F0"/>
              <w:sz w:val="26"/>
              <w:szCs w:val="26"/>
            </w:rPr>
            <w:t>Contents</w:t>
          </w:r>
        </w:p>
        <w:p w14:paraId="7D68E53B" w14:textId="74074759" w:rsidR="00DB7BA7" w:rsidRDefault="001D11C2">
          <w:pPr>
            <w:pStyle w:val="TOC2"/>
            <w:tabs>
              <w:tab w:val="right" w:leader="dot" w:pos="14390"/>
            </w:tabs>
            <w:rPr>
              <w:rFonts w:eastAsiaTheme="minorEastAsia"/>
              <w:noProof/>
            </w:rPr>
          </w:pPr>
          <w:r>
            <w:fldChar w:fldCharType="begin"/>
          </w:r>
          <w:r>
            <w:instrText xml:space="preserve"> TOC \o "1-3" \h \z \u </w:instrText>
          </w:r>
          <w:r>
            <w:fldChar w:fldCharType="separate"/>
          </w:r>
          <w:hyperlink w:anchor="_Toc30759381" w:history="1">
            <w:r w:rsidR="00DB7BA7" w:rsidRPr="00985C8C">
              <w:rPr>
                <w:rStyle w:val="Hyperlink"/>
                <w:rFonts w:eastAsia="Times New Roman" w:cstheme="minorHAnsi"/>
                <w:b/>
                <w:bCs/>
                <w:noProof/>
              </w:rPr>
              <w:t>CORHA Framework for Healthcare-Associated Infection Outbreak Notification – Cover Sheet</w:t>
            </w:r>
            <w:r w:rsidR="00DB7BA7">
              <w:rPr>
                <w:noProof/>
                <w:webHidden/>
              </w:rPr>
              <w:tab/>
            </w:r>
            <w:r w:rsidR="00DB7BA7">
              <w:rPr>
                <w:noProof/>
                <w:webHidden/>
              </w:rPr>
              <w:fldChar w:fldCharType="begin"/>
            </w:r>
            <w:r w:rsidR="00DB7BA7">
              <w:rPr>
                <w:noProof/>
                <w:webHidden/>
              </w:rPr>
              <w:instrText xml:space="preserve"> PAGEREF _Toc30759381 \h </w:instrText>
            </w:r>
            <w:r w:rsidR="00DB7BA7">
              <w:rPr>
                <w:noProof/>
                <w:webHidden/>
              </w:rPr>
            </w:r>
            <w:r w:rsidR="00DB7BA7">
              <w:rPr>
                <w:noProof/>
                <w:webHidden/>
              </w:rPr>
              <w:fldChar w:fldCharType="separate"/>
            </w:r>
            <w:r w:rsidR="00DB7BA7">
              <w:rPr>
                <w:noProof/>
                <w:webHidden/>
              </w:rPr>
              <w:t>1</w:t>
            </w:r>
            <w:r w:rsidR="00DB7BA7">
              <w:rPr>
                <w:noProof/>
                <w:webHidden/>
              </w:rPr>
              <w:fldChar w:fldCharType="end"/>
            </w:r>
          </w:hyperlink>
        </w:p>
        <w:p w14:paraId="3C2F0BDC" w14:textId="09C2B71E" w:rsidR="00DB7BA7" w:rsidRDefault="008248EB">
          <w:pPr>
            <w:pStyle w:val="TOC2"/>
            <w:tabs>
              <w:tab w:val="right" w:leader="dot" w:pos="14390"/>
            </w:tabs>
            <w:rPr>
              <w:rFonts w:eastAsiaTheme="minorEastAsia"/>
              <w:noProof/>
            </w:rPr>
          </w:pPr>
          <w:hyperlink w:anchor="_Toc30759382" w:history="1">
            <w:r w:rsidR="00DB7BA7" w:rsidRPr="00985C8C">
              <w:rPr>
                <w:rStyle w:val="Hyperlink"/>
                <w:rFonts w:eastAsia="Times New Roman" w:cstheme="minorHAnsi"/>
                <w:b/>
                <w:bCs/>
                <w:noProof/>
              </w:rPr>
              <w:t>CORHA Framework for Healthcare-Associated Infection Outbreak Notification -- Draft</w:t>
            </w:r>
            <w:r w:rsidR="00DB7BA7">
              <w:rPr>
                <w:noProof/>
                <w:webHidden/>
              </w:rPr>
              <w:tab/>
            </w:r>
            <w:r w:rsidR="00DB7BA7">
              <w:rPr>
                <w:noProof/>
                <w:webHidden/>
              </w:rPr>
              <w:fldChar w:fldCharType="begin"/>
            </w:r>
            <w:r w:rsidR="00DB7BA7">
              <w:rPr>
                <w:noProof/>
                <w:webHidden/>
              </w:rPr>
              <w:instrText xml:space="preserve"> PAGEREF _Toc30759382 \h </w:instrText>
            </w:r>
            <w:r w:rsidR="00DB7BA7">
              <w:rPr>
                <w:noProof/>
                <w:webHidden/>
              </w:rPr>
            </w:r>
            <w:r w:rsidR="00DB7BA7">
              <w:rPr>
                <w:noProof/>
                <w:webHidden/>
              </w:rPr>
              <w:fldChar w:fldCharType="separate"/>
            </w:r>
            <w:r w:rsidR="00DB7BA7">
              <w:rPr>
                <w:noProof/>
                <w:webHidden/>
              </w:rPr>
              <w:t>2</w:t>
            </w:r>
            <w:r w:rsidR="00DB7BA7">
              <w:rPr>
                <w:noProof/>
                <w:webHidden/>
              </w:rPr>
              <w:fldChar w:fldCharType="end"/>
            </w:r>
          </w:hyperlink>
        </w:p>
        <w:p w14:paraId="2E23DD9D" w14:textId="3DA50BB3" w:rsidR="00727FEF" w:rsidRPr="00DB7BA7" w:rsidRDefault="001D11C2" w:rsidP="00DB7BA7">
          <w:r>
            <w:rPr>
              <w:b/>
              <w:bCs/>
              <w:noProof/>
            </w:rPr>
            <w:fldChar w:fldCharType="end"/>
          </w:r>
        </w:p>
      </w:sdtContent>
    </w:sdt>
    <w:p w14:paraId="6BF9FE9E" w14:textId="452554D9" w:rsidR="001537E1" w:rsidRPr="00B56768" w:rsidRDefault="001537E1" w:rsidP="00B56768">
      <w:pPr>
        <w:pStyle w:val="Heading2"/>
        <w:rPr>
          <w:rFonts w:asciiTheme="minorHAnsi" w:eastAsia="Times New Roman" w:hAnsiTheme="minorHAnsi" w:cstheme="minorHAnsi"/>
          <w:b/>
          <w:bCs/>
          <w:color w:val="00B0F0"/>
        </w:rPr>
      </w:pPr>
      <w:bookmarkStart w:id="0" w:name="_Toc30759381"/>
      <w:r w:rsidRPr="00B56768">
        <w:rPr>
          <w:rFonts w:asciiTheme="minorHAnsi" w:eastAsia="Times New Roman" w:hAnsiTheme="minorHAnsi" w:cstheme="minorHAnsi"/>
          <w:b/>
          <w:bCs/>
          <w:color w:val="00B0F0"/>
        </w:rPr>
        <w:t xml:space="preserve">CORHA Framework for Healthcare-Associated Infection Outbreak Notification </w:t>
      </w:r>
      <w:r w:rsidR="00B56768">
        <w:rPr>
          <w:rFonts w:asciiTheme="minorHAnsi" w:eastAsia="Times New Roman" w:hAnsiTheme="minorHAnsi" w:cstheme="minorHAnsi"/>
          <w:b/>
          <w:bCs/>
          <w:color w:val="00B0F0"/>
        </w:rPr>
        <w:t>– Cover Sheet</w:t>
      </w:r>
      <w:bookmarkEnd w:id="0"/>
    </w:p>
    <w:p w14:paraId="127AB7AF" w14:textId="253C82EF" w:rsidR="00DB7BA7" w:rsidRPr="0017446D" w:rsidRDefault="00DB7BA7" w:rsidP="001537E1">
      <w:bookmarkStart w:id="1" w:name="_Hlk30759124"/>
      <w:r w:rsidRPr="000C7C98">
        <w:rPr>
          <w:b/>
          <w:bCs/>
        </w:rPr>
        <w:t>Workgroup Members</w:t>
      </w:r>
      <w:r>
        <w:t xml:space="preserve">: </w:t>
      </w:r>
      <w:r w:rsidR="00ED06FA">
        <w:t>c</w:t>
      </w:r>
      <w:bookmarkStart w:id="2" w:name="_GoBack"/>
      <w:bookmarkEnd w:id="2"/>
      <w:r w:rsidR="0072763B">
        <w:t>o-</w:t>
      </w:r>
      <w:r w:rsidR="00ED06FA">
        <w:t>c</w:t>
      </w:r>
      <w:r w:rsidR="0072763B">
        <w:t xml:space="preserve">hair: </w:t>
      </w:r>
      <w:r>
        <w:t xml:space="preserve">Maureen Tierney (CSTE), </w:t>
      </w:r>
      <w:r w:rsidR="00ED06FA">
        <w:t>c</w:t>
      </w:r>
      <w:r w:rsidR="0072763B">
        <w:t>o-</w:t>
      </w:r>
      <w:r w:rsidR="00ED06FA">
        <w:t>c</w:t>
      </w:r>
      <w:r w:rsidR="0072763B">
        <w:t xml:space="preserve">hair: </w:t>
      </w:r>
      <w:r>
        <w:t xml:space="preserve">Dawn Terashita (NACCHO), Moon Kim (L.A. County Department of Public Health), Christopher Baliga (SHEA), Elizabeth Mothershed (CDC), Joe Perz (CDC), Kate Heyer (ASTHO), Kiran Perkins (CDC), Kris Ehresmann (ASTHO), Lisa McGiffert (PSAN), Lisa Tomlinson (APIC), Meredith Allen (ASTHO), Rick Martinello (SHEA). </w:t>
      </w:r>
    </w:p>
    <w:tbl>
      <w:tblPr>
        <w:tblStyle w:val="TableGrid"/>
        <w:tblW w:w="0" w:type="auto"/>
        <w:tblLook w:val="04A0" w:firstRow="1" w:lastRow="0" w:firstColumn="1" w:lastColumn="0" w:noHBand="0" w:noVBand="1"/>
      </w:tblPr>
      <w:tblGrid>
        <w:gridCol w:w="3865"/>
        <w:gridCol w:w="9180"/>
      </w:tblGrid>
      <w:tr w:rsidR="001537E1" w14:paraId="492CD278" w14:textId="77777777" w:rsidTr="00B56768">
        <w:tc>
          <w:tcPr>
            <w:tcW w:w="3865" w:type="dxa"/>
            <w:tcBorders>
              <w:top w:val="single" w:sz="4" w:space="0" w:color="auto"/>
              <w:left w:val="single" w:sz="4" w:space="0" w:color="auto"/>
              <w:bottom w:val="single" w:sz="4" w:space="0" w:color="auto"/>
              <w:right w:val="single" w:sz="4" w:space="0" w:color="auto"/>
            </w:tcBorders>
          </w:tcPr>
          <w:p w14:paraId="52B11E51" w14:textId="77777777" w:rsidR="001537E1" w:rsidRDefault="001537E1" w:rsidP="001537E1">
            <w:pPr>
              <w:pStyle w:val="ListParagraph"/>
              <w:numPr>
                <w:ilvl w:val="0"/>
                <w:numId w:val="22"/>
              </w:numPr>
            </w:pPr>
            <w:r>
              <w:t>Workgroup Development</w:t>
            </w:r>
          </w:p>
          <w:p w14:paraId="3BF106A4" w14:textId="77777777" w:rsidR="001537E1" w:rsidRDefault="001537E1" w:rsidP="001537E1">
            <w:pPr>
              <w:pStyle w:val="ListParagraph"/>
              <w:numPr>
                <w:ilvl w:val="0"/>
                <w:numId w:val="25"/>
              </w:numPr>
            </w:pPr>
            <w:r>
              <w:t>Draft product</w:t>
            </w:r>
          </w:p>
          <w:p w14:paraId="3AD59A8A" w14:textId="70F0888C" w:rsidR="001537E1" w:rsidRDefault="001537E1" w:rsidP="001537E1">
            <w:pPr>
              <w:pStyle w:val="ListParagraph"/>
              <w:numPr>
                <w:ilvl w:val="0"/>
                <w:numId w:val="25"/>
              </w:numPr>
            </w:pPr>
            <w:r>
              <w:t>External Review</w:t>
            </w:r>
          </w:p>
          <w:p w14:paraId="2F967853" w14:textId="77777777" w:rsidR="001537E1" w:rsidRDefault="001537E1" w:rsidP="001537E1">
            <w:pPr>
              <w:pStyle w:val="ListParagraph"/>
              <w:numPr>
                <w:ilvl w:val="2"/>
                <w:numId w:val="24"/>
              </w:numPr>
            </w:pPr>
            <w:r>
              <w:t>Scenarios</w:t>
            </w:r>
          </w:p>
          <w:p w14:paraId="3A92D9FA" w14:textId="5D77D8E8" w:rsidR="001537E1" w:rsidRDefault="00DB7BA7" w:rsidP="001537E1">
            <w:pPr>
              <w:pStyle w:val="ListParagraph"/>
              <w:numPr>
                <w:ilvl w:val="0"/>
                <w:numId w:val="24"/>
              </w:numPr>
            </w:pPr>
            <w:r>
              <w:t>R</w:t>
            </w:r>
            <w:r w:rsidR="001537E1">
              <w:t>esources</w:t>
            </w:r>
          </w:p>
          <w:p w14:paraId="2EC10CC9" w14:textId="77777777" w:rsidR="001537E1" w:rsidRDefault="001537E1" w:rsidP="00B56768">
            <w:pPr>
              <w:pStyle w:val="ListParagraph"/>
              <w:ind w:left="1440"/>
            </w:pPr>
          </w:p>
        </w:tc>
        <w:tc>
          <w:tcPr>
            <w:tcW w:w="9180" w:type="dxa"/>
            <w:tcBorders>
              <w:top w:val="single" w:sz="4" w:space="0" w:color="auto"/>
              <w:left w:val="single" w:sz="4" w:space="0" w:color="auto"/>
              <w:bottom w:val="single" w:sz="4" w:space="0" w:color="auto"/>
              <w:right w:val="single" w:sz="4" w:space="0" w:color="auto"/>
            </w:tcBorders>
            <w:hideMark/>
          </w:tcPr>
          <w:p w14:paraId="3F144101" w14:textId="77777777" w:rsidR="001537E1" w:rsidRDefault="001537E1" w:rsidP="001537E1">
            <w:pPr>
              <w:pStyle w:val="ListParagraph"/>
              <w:numPr>
                <w:ilvl w:val="0"/>
                <w:numId w:val="21"/>
              </w:numPr>
            </w:pPr>
            <w:r>
              <w:t>Draft completed September 2019</w:t>
            </w:r>
          </w:p>
          <w:p w14:paraId="54B1FC95" w14:textId="70D8E1AE" w:rsidR="001537E1" w:rsidRDefault="001537E1" w:rsidP="007F170F">
            <w:pPr>
              <w:pStyle w:val="ListParagraph"/>
              <w:numPr>
                <w:ilvl w:val="0"/>
                <w:numId w:val="21"/>
              </w:numPr>
            </w:pPr>
            <w:r>
              <w:t>9/26 – Sent to Tom Gallagher (University of Washington), Jeff Duchin (Seattle King County), Allison Aubrey (NPR), Christian Lillis (Peggy Lillis Foundation) and Yanling Yu (PSAN). Deadline extended to 10/18.</w:t>
            </w:r>
            <w:r w:rsidR="007F170F">
              <w:t xml:space="preserve"> </w:t>
            </w:r>
            <w:r>
              <w:t xml:space="preserve">11/1 – Comments received. </w:t>
            </w:r>
          </w:p>
          <w:p w14:paraId="4B33BE2A" w14:textId="77777777" w:rsidR="001537E1" w:rsidRDefault="001537E1" w:rsidP="001537E1">
            <w:pPr>
              <w:pStyle w:val="ListParagraph"/>
              <w:numPr>
                <w:ilvl w:val="0"/>
                <w:numId w:val="21"/>
              </w:numPr>
            </w:pPr>
            <w:r>
              <w:t xml:space="preserve">10/10 – Workgroup reviewed and discussed scenarios on NDM CRE and </w:t>
            </w:r>
            <w:r w:rsidRPr="00557C9E">
              <w:rPr>
                <w:i/>
                <w:iCs/>
              </w:rPr>
              <w:t>legionella</w:t>
            </w:r>
            <w:r>
              <w:t xml:space="preserve"> HAI outbreaks. Scenario on small CAH sent to workgroup for review on 11/14. Scenario on outpatient settings TBD.</w:t>
            </w:r>
          </w:p>
          <w:p w14:paraId="7FF41C08" w14:textId="5F3E2DF0" w:rsidR="001537E1" w:rsidRDefault="001537E1" w:rsidP="001537E1">
            <w:pPr>
              <w:pStyle w:val="ListParagraph"/>
              <w:numPr>
                <w:ilvl w:val="0"/>
                <w:numId w:val="21"/>
              </w:numPr>
            </w:pPr>
            <w:r>
              <w:t>11/14 – Discussions postponed to December call.</w:t>
            </w:r>
          </w:p>
          <w:p w14:paraId="2932C88F" w14:textId="77777777" w:rsidR="007F170F" w:rsidRDefault="00DB7BA7" w:rsidP="007F170F">
            <w:pPr>
              <w:pStyle w:val="ListParagraph"/>
              <w:numPr>
                <w:ilvl w:val="0"/>
                <w:numId w:val="21"/>
              </w:numPr>
            </w:pPr>
            <w:r>
              <w:t>12/4 – Product sent to Jill Burcum (Minnesota Star Tribune) for review.</w:t>
            </w:r>
            <w:r w:rsidR="007F170F">
              <w:t xml:space="preserve"> </w:t>
            </w:r>
          </w:p>
          <w:p w14:paraId="7C898DBA" w14:textId="0D379A9A" w:rsidR="00DB7BA7" w:rsidRDefault="00DB7BA7" w:rsidP="007F170F">
            <w:pPr>
              <w:pStyle w:val="ListParagraph"/>
              <w:numPr>
                <w:ilvl w:val="0"/>
                <w:numId w:val="21"/>
              </w:numPr>
            </w:pPr>
            <w:r>
              <w:t>12/12 – Jill’s feedback received.</w:t>
            </w:r>
          </w:p>
          <w:p w14:paraId="5FCCEB4C" w14:textId="0ADD6454" w:rsidR="001537E1" w:rsidRDefault="001537E1" w:rsidP="007F170F">
            <w:pPr>
              <w:pStyle w:val="ListParagraph"/>
              <w:numPr>
                <w:ilvl w:val="0"/>
                <w:numId w:val="21"/>
              </w:numPr>
            </w:pPr>
            <w:r>
              <w:t xml:space="preserve">1/9 – Feedback reviewed, incorporated </w:t>
            </w:r>
            <w:r w:rsidR="007F170F">
              <w:t>|</w:t>
            </w:r>
            <w:r>
              <w:t xml:space="preserve"> </w:t>
            </w:r>
            <w:r w:rsidR="007F170F">
              <w:t xml:space="preserve">Draft finalized, </w:t>
            </w:r>
            <w:r>
              <w:t>WG consensus</w:t>
            </w:r>
            <w:r w:rsidR="007F170F">
              <w:t xml:space="preserve"> achieved</w:t>
            </w:r>
            <w:r w:rsidR="00DB7BA7">
              <w:t>.</w:t>
            </w:r>
          </w:p>
          <w:p w14:paraId="1B132987" w14:textId="780A4925" w:rsidR="00DB7BA7" w:rsidRDefault="00DB7BA7" w:rsidP="00DB7BA7">
            <w:pPr>
              <w:pStyle w:val="ListParagraph"/>
              <w:numPr>
                <w:ilvl w:val="0"/>
                <w:numId w:val="21"/>
              </w:numPr>
            </w:pPr>
            <w:r>
              <w:t>1/23/2020 – scenarios completed but pending WG lead review before GC clearance.</w:t>
            </w:r>
          </w:p>
        </w:tc>
      </w:tr>
      <w:tr w:rsidR="001537E1" w14:paraId="355BBA1D" w14:textId="77777777" w:rsidTr="00B56768">
        <w:tc>
          <w:tcPr>
            <w:tcW w:w="3865" w:type="dxa"/>
            <w:tcBorders>
              <w:top w:val="single" w:sz="4" w:space="0" w:color="auto"/>
              <w:left w:val="single" w:sz="4" w:space="0" w:color="auto"/>
              <w:bottom w:val="single" w:sz="4" w:space="0" w:color="auto"/>
              <w:right w:val="single" w:sz="4" w:space="0" w:color="auto"/>
            </w:tcBorders>
          </w:tcPr>
          <w:p w14:paraId="579328CC" w14:textId="77777777" w:rsidR="001537E1" w:rsidRDefault="001537E1" w:rsidP="001537E1">
            <w:pPr>
              <w:pStyle w:val="ListParagraph"/>
              <w:numPr>
                <w:ilvl w:val="0"/>
                <w:numId w:val="23"/>
              </w:numPr>
            </w:pPr>
            <w:r>
              <w:t>SHEA Decennial abstract</w:t>
            </w:r>
          </w:p>
          <w:p w14:paraId="439106D5" w14:textId="77777777" w:rsidR="001537E1" w:rsidRDefault="001537E1" w:rsidP="00B56768">
            <w:pPr>
              <w:ind w:left="360"/>
            </w:pPr>
          </w:p>
        </w:tc>
        <w:tc>
          <w:tcPr>
            <w:tcW w:w="9180" w:type="dxa"/>
            <w:tcBorders>
              <w:top w:val="single" w:sz="4" w:space="0" w:color="auto"/>
              <w:left w:val="single" w:sz="4" w:space="0" w:color="auto"/>
              <w:bottom w:val="single" w:sz="4" w:space="0" w:color="auto"/>
              <w:right w:val="single" w:sz="4" w:space="0" w:color="auto"/>
            </w:tcBorders>
          </w:tcPr>
          <w:p w14:paraId="2DBFE25C" w14:textId="5C1B25E0" w:rsidR="001537E1" w:rsidRDefault="001537E1" w:rsidP="007F170F">
            <w:pPr>
              <w:pStyle w:val="ListParagraph"/>
              <w:numPr>
                <w:ilvl w:val="0"/>
                <w:numId w:val="21"/>
              </w:numPr>
            </w:pPr>
            <w:r>
              <w:t>11/12 – Submitted</w:t>
            </w:r>
            <w:r w:rsidR="007F170F">
              <w:t xml:space="preserve"> | </w:t>
            </w:r>
            <w:r w:rsidR="00BD3F7F">
              <w:t>12/23 – accepted as a poster presentation</w:t>
            </w:r>
          </w:p>
        </w:tc>
      </w:tr>
      <w:tr w:rsidR="001537E1" w14:paraId="14DC71E7" w14:textId="77777777" w:rsidTr="00B56768">
        <w:tc>
          <w:tcPr>
            <w:tcW w:w="3865" w:type="dxa"/>
            <w:tcBorders>
              <w:top w:val="single" w:sz="4" w:space="0" w:color="auto"/>
              <w:left w:val="single" w:sz="4" w:space="0" w:color="auto"/>
              <w:bottom w:val="single" w:sz="4" w:space="0" w:color="auto"/>
              <w:right w:val="single" w:sz="4" w:space="0" w:color="auto"/>
            </w:tcBorders>
          </w:tcPr>
          <w:p w14:paraId="1AFFCA72" w14:textId="77777777" w:rsidR="001537E1" w:rsidRDefault="001537E1" w:rsidP="001537E1">
            <w:pPr>
              <w:pStyle w:val="ListParagraph"/>
              <w:numPr>
                <w:ilvl w:val="0"/>
                <w:numId w:val="20"/>
              </w:numPr>
            </w:pPr>
            <w:r>
              <w:t>Governance Committee Review</w:t>
            </w:r>
          </w:p>
          <w:p w14:paraId="62063E12" w14:textId="77777777" w:rsidR="001537E1" w:rsidRDefault="001537E1" w:rsidP="00B56768"/>
        </w:tc>
        <w:tc>
          <w:tcPr>
            <w:tcW w:w="9180" w:type="dxa"/>
            <w:tcBorders>
              <w:top w:val="single" w:sz="4" w:space="0" w:color="auto"/>
              <w:left w:val="single" w:sz="4" w:space="0" w:color="auto"/>
              <w:bottom w:val="single" w:sz="4" w:space="0" w:color="auto"/>
              <w:right w:val="single" w:sz="4" w:space="0" w:color="auto"/>
            </w:tcBorders>
            <w:hideMark/>
          </w:tcPr>
          <w:p w14:paraId="275CADA9" w14:textId="6D6D7E24" w:rsidR="00DB7BA7" w:rsidRDefault="00DB7BA7" w:rsidP="00DB7BA7">
            <w:pPr>
              <w:pStyle w:val="ListParagraph"/>
              <w:numPr>
                <w:ilvl w:val="0"/>
                <w:numId w:val="21"/>
              </w:numPr>
            </w:pPr>
            <w:r>
              <w:t>Sent to the GC on 1/24/2020</w:t>
            </w:r>
          </w:p>
          <w:p w14:paraId="24881D65" w14:textId="77777777" w:rsidR="001537E1" w:rsidRDefault="001537E1" w:rsidP="00B56768">
            <w:pPr>
              <w:pStyle w:val="ListParagraph"/>
            </w:pPr>
          </w:p>
        </w:tc>
      </w:tr>
      <w:tr w:rsidR="001537E1" w14:paraId="4E7AA034" w14:textId="77777777" w:rsidTr="00B56768">
        <w:tc>
          <w:tcPr>
            <w:tcW w:w="3865" w:type="dxa"/>
            <w:tcBorders>
              <w:top w:val="single" w:sz="4" w:space="0" w:color="auto"/>
              <w:left w:val="single" w:sz="4" w:space="0" w:color="auto"/>
              <w:bottom w:val="single" w:sz="4" w:space="0" w:color="auto"/>
              <w:right w:val="single" w:sz="4" w:space="0" w:color="auto"/>
            </w:tcBorders>
          </w:tcPr>
          <w:p w14:paraId="680A65F6" w14:textId="77777777" w:rsidR="001537E1" w:rsidRDefault="001537E1" w:rsidP="001537E1">
            <w:pPr>
              <w:pStyle w:val="ListParagraph"/>
              <w:numPr>
                <w:ilvl w:val="0"/>
                <w:numId w:val="18"/>
              </w:numPr>
            </w:pPr>
            <w:r>
              <w:t>Council Review</w:t>
            </w:r>
          </w:p>
          <w:p w14:paraId="71F66D4C" w14:textId="77777777" w:rsidR="001537E1" w:rsidRDefault="001537E1" w:rsidP="00B56768"/>
        </w:tc>
        <w:tc>
          <w:tcPr>
            <w:tcW w:w="9180" w:type="dxa"/>
            <w:tcBorders>
              <w:top w:val="single" w:sz="4" w:space="0" w:color="auto"/>
              <w:left w:val="single" w:sz="4" w:space="0" w:color="auto"/>
              <w:bottom w:val="single" w:sz="4" w:space="0" w:color="auto"/>
              <w:right w:val="single" w:sz="4" w:space="0" w:color="auto"/>
            </w:tcBorders>
          </w:tcPr>
          <w:p w14:paraId="15CC0222" w14:textId="77777777" w:rsidR="001537E1" w:rsidRDefault="001537E1" w:rsidP="00B56768">
            <w:pPr>
              <w:pStyle w:val="ListParagraph"/>
            </w:pPr>
          </w:p>
        </w:tc>
      </w:tr>
      <w:tr w:rsidR="001537E1" w14:paraId="1FDBFEAA" w14:textId="77777777" w:rsidTr="00B56768">
        <w:tc>
          <w:tcPr>
            <w:tcW w:w="3865" w:type="dxa"/>
            <w:tcBorders>
              <w:top w:val="single" w:sz="4" w:space="0" w:color="auto"/>
              <w:left w:val="single" w:sz="4" w:space="0" w:color="auto"/>
              <w:bottom w:val="single" w:sz="4" w:space="0" w:color="auto"/>
              <w:right w:val="single" w:sz="4" w:space="0" w:color="auto"/>
            </w:tcBorders>
          </w:tcPr>
          <w:p w14:paraId="5160BA2A" w14:textId="77777777" w:rsidR="001537E1" w:rsidRDefault="001537E1" w:rsidP="001537E1">
            <w:pPr>
              <w:pStyle w:val="ListParagraph"/>
              <w:numPr>
                <w:ilvl w:val="0"/>
                <w:numId w:val="19"/>
              </w:numPr>
            </w:pPr>
            <w:r>
              <w:t>Technical Review</w:t>
            </w:r>
          </w:p>
          <w:p w14:paraId="06D2BDD8" w14:textId="77777777" w:rsidR="001537E1" w:rsidRDefault="001537E1" w:rsidP="00B56768"/>
        </w:tc>
        <w:tc>
          <w:tcPr>
            <w:tcW w:w="9180" w:type="dxa"/>
            <w:tcBorders>
              <w:top w:val="single" w:sz="4" w:space="0" w:color="auto"/>
              <w:left w:val="single" w:sz="4" w:space="0" w:color="auto"/>
              <w:bottom w:val="single" w:sz="4" w:space="0" w:color="auto"/>
              <w:right w:val="single" w:sz="4" w:space="0" w:color="auto"/>
            </w:tcBorders>
          </w:tcPr>
          <w:p w14:paraId="5DC9C01D" w14:textId="77777777" w:rsidR="001537E1" w:rsidRDefault="001537E1" w:rsidP="00B56768"/>
        </w:tc>
      </w:tr>
      <w:tr w:rsidR="001537E1" w14:paraId="5C73C796" w14:textId="77777777" w:rsidTr="00B56768">
        <w:tc>
          <w:tcPr>
            <w:tcW w:w="3865" w:type="dxa"/>
            <w:tcBorders>
              <w:top w:val="single" w:sz="4" w:space="0" w:color="auto"/>
              <w:left w:val="single" w:sz="4" w:space="0" w:color="auto"/>
              <w:bottom w:val="single" w:sz="4" w:space="0" w:color="auto"/>
              <w:right w:val="single" w:sz="4" w:space="0" w:color="auto"/>
            </w:tcBorders>
          </w:tcPr>
          <w:p w14:paraId="55C58956" w14:textId="77777777" w:rsidR="001537E1" w:rsidRDefault="001537E1" w:rsidP="001537E1">
            <w:pPr>
              <w:pStyle w:val="ListParagraph"/>
              <w:numPr>
                <w:ilvl w:val="0"/>
                <w:numId w:val="19"/>
              </w:numPr>
            </w:pPr>
            <w:r>
              <w:t>Graphic Design</w:t>
            </w:r>
          </w:p>
          <w:p w14:paraId="16329052" w14:textId="77777777" w:rsidR="001537E1" w:rsidRDefault="001537E1" w:rsidP="00B56768"/>
        </w:tc>
        <w:tc>
          <w:tcPr>
            <w:tcW w:w="9180" w:type="dxa"/>
            <w:tcBorders>
              <w:top w:val="single" w:sz="4" w:space="0" w:color="auto"/>
              <w:left w:val="single" w:sz="4" w:space="0" w:color="auto"/>
              <w:bottom w:val="single" w:sz="4" w:space="0" w:color="auto"/>
              <w:right w:val="single" w:sz="4" w:space="0" w:color="auto"/>
            </w:tcBorders>
          </w:tcPr>
          <w:p w14:paraId="2CD758BB" w14:textId="77777777" w:rsidR="001537E1" w:rsidRDefault="001537E1" w:rsidP="00B56768"/>
        </w:tc>
      </w:tr>
      <w:tr w:rsidR="001537E1" w14:paraId="0AC269A6" w14:textId="77777777" w:rsidTr="00B56768">
        <w:tc>
          <w:tcPr>
            <w:tcW w:w="3865" w:type="dxa"/>
            <w:tcBorders>
              <w:top w:val="single" w:sz="4" w:space="0" w:color="auto"/>
              <w:left w:val="single" w:sz="4" w:space="0" w:color="auto"/>
              <w:bottom w:val="single" w:sz="4" w:space="0" w:color="auto"/>
              <w:right w:val="single" w:sz="4" w:space="0" w:color="auto"/>
            </w:tcBorders>
          </w:tcPr>
          <w:p w14:paraId="60BCB489" w14:textId="77777777" w:rsidR="001537E1" w:rsidRDefault="001537E1" w:rsidP="001537E1">
            <w:pPr>
              <w:pStyle w:val="ListParagraph"/>
              <w:numPr>
                <w:ilvl w:val="0"/>
                <w:numId w:val="19"/>
              </w:numPr>
            </w:pPr>
            <w:r>
              <w:t>Date Published</w:t>
            </w:r>
          </w:p>
          <w:p w14:paraId="4266CCF4" w14:textId="77777777" w:rsidR="001537E1" w:rsidRDefault="001537E1" w:rsidP="00B56768"/>
        </w:tc>
        <w:tc>
          <w:tcPr>
            <w:tcW w:w="9180" w:type="dxa"/>
            <w:tcBorders>
              <w:top w:val="single" w:sz="4" w:space="0" w:color="auto"/>
              <w:left w:val="single" w:sz="4" w:space="0" w:color="auto"/>
              <w:bottom w:val="single" w:sz="4" w:space="0" w:color="auto"/>
              <w:right w:val="single" w:sz="4" w:space="0" w:color="auto"/>
            </w:tcBorders>
          </w:tcPr>
          <w:p w14:paraId="7CD176AB" w14:textId="77777777" w:rsidR="001537E1" w:rsidRDefault="001537E1" w:rsidP="00B56768"/>
        </w:tc>
      </w:tr>
    </w:tbl>
    <w:p w14:paraId="679B7745" w14:textId="77777777" w:rsidR="00B56768" w:rsidRDefault="00B56768" w:rsidP="008B72EF">
      <w:pPr>
        <w:spacing w:before="120" w:after="0" w:line="240" w:lineRule="auto"/>
        <w:textAlignment w:val="baseline"/>
        <w:rPr>
          <w:rFonts w:eastAsia="Times New Roman" w:cstheme="minorHAnsi"/>
          <w:b/>
          <w:color w:val="000000"/>
          <w:sz w:val="24"/>
          <w:szCs w:val="24"/>
        </w:rPr>
      </w:pPr>
    </w:p>
    <w:p w14:paraId="118ED1C9" w14:textId="0A95EAC3" w:rsidR="00B56768" w:rsidRPr="00B56768" w:rsidRDefault="00B56768" w:rsidP="00B56768">
      <w:pPr>
        <w:pStyle w:val="Heading2"/>
        <w:rPr>
          <w:rFonts w:asciiTheme="minorHAnsi" w:eastAsia="Times New Roman" w:hAnsiTheme="minorHAnsi" w:cstheme="minorHAnsi"/>
          <w:b/>
          <w:bCs/>
          <w:color w:val="00B0F0"/>
        </w:rPr>
      </w:pPr>
      <w:bookmarkStart w:id="3" w:name="_Toc30759382"/>
      <w:r w:rsidRPr="00B56768">
        <w:rPr>
          <w:rFonts w:asciiTheme="minorHAnsi" w:eastAsia="Times New Roman" w:hAnsiTheme="minorHAnsi" w:cstheme="minorHAnsi"/>
          <w:b/>
          <w:bCs/>
          <w:color w:val="00B0F0"/>
        </w:rPr>
        <w:t xml:space="preserve">CORHA Framework for Healthcare-Associated Infection Outbreak Notification </w:t>
      </w:r>
      <w:bookmarkEnd w:id="3"/>
      <w:r w:rsidR="001A1B2A">
        <w:rPr>
          <w:rFonts w:asciiTheme="minorHAnsi" w:eastAsia="Times New Roman" w:hAnsiTheme="minorHAnsi" w:cstheme="minorHAnsi"/>
          <w:b/>
          <w:bCs/>
          <w:color w:val="00B0F0"/>
        </w:rPr>
        <w:t>(To CORHA GC 1/24/2019)</w:t>
      </w:r>
    </w:p>
    <w:p w14:paraId="4E7ECBA9" w14:textId="70A9DB9F" w:rsidR="008B72EF" w:rsidRPr="00FB090D" w:rsidRDefault="008B72EF" w:rsidP="008B72EF">
      <w:pPr>
        <w:spacing w:before="120" w:after="0" w:line="240" w:lineRule="auto"/>
        <w:textAlignment w:val="baseline"/>
        <w:rPr>
          <w:rFonts w:eastAsia="Times New Roman" w:cstheme="minorHAnsi"/>
          <w:b/>
          <w:color w:val="000000"/>
          <w:sz w:val="24"/>
          <w:szCs w:val="24"/>
        </w:rPr>
      </w:pPr>
      <w:r w:rsidRPr="00DA0601">
        <w:rPr>
          <w:rFonts w:eastAsia="Times New Roman" w:cstheme="minorHAnsi"/>
          <w:b/>
          <w:color w:val="000000"/>
          <w:sz w:val="24"/>
          <w:szCs w:val="24"/>
        </w:rPr>
        <w:t>Introduction:</w:t>
      </w:r>
      <w:r w:rsidRPr="00DA0601">
        <w:rPr>
          <w:rFonts w:eastAsia="Times New Roman" w:cstheme="minorHAnsi"/>
          <w:color w:val="000000"/>
          <w:sz w:val="24"/>
          <w:szCs w:val="24"/>
        </w:rPr>
        <w:t xml:space="preserve"> </w:t>
      </w:r>
    </w:p>
    <w:p w14:paraId="7157F11A" w14:textId="77777777" w:rsidR="008B72EF" w:rsidRPr="00BD1C18" w:rsidRDefault="008B72EF" w:rsidP="008B72EF">
      <w:pPr>
        <w:pStyle w:val="CommentText"/>
        <w:spacing w:before="120" w:after="0"/>
        <w:rPr>
          <w:sz w:val="22"/>
          <w:szCs w:val="22"/>
        </w:rPr>
      </w:pPr>
      <w:r w:rsidRPr="00D0207F">
        <w:rPr>
          <w:rFonts w:eastAsia="Times New Roman"/>
          <w:color w:val="000000"/>
          <w:sz w:val="22"/>
          <w:szCs w:val="22"/>
        </w:rPr>
        <w:t>This document provides guidance</w:t>
      </w:r>
      <w:r>
        <w:rPr>
          <w:rFonts w:eastAsia="Times New Roman"/>
          <w:color w:val="000000"/>
          <w:sz w:val="22"/>
          <w:szCs w:val="22"/>
        </w:rPr>
        <w:t xml:space="preserve"> </w:t>
      </w:r>
      <w:r w:rsidRPr="00D0207F">
        <w:rPr>
          <w:rFonts w:eastAsia="Times New Roman"/>
          <w:color w:val="000000"/>
          <w:sz w:val="22"/>
          <w:szCs w:val="22"/>
        </w:rPr>
        <w:t xml:space="preserve">for </w:t>
      </w:r>
      <w:r w:rsidRPr="008E1823">
        <w:rPr>
          <w:rFonts w:eastAsia="Times New Roman"/>
          <w:color w:val="000000" w:themeColor="text1"/>
          <w:sz w:val="22"/>
          <w:szCs w:val="22"/>
        </w:rPr>
        <w:t>notification</w:t>
      </w:r>
      <w:r>
        <w:rPr>
          <w:rStyle w:val="FootnoteReference"/>
          <w:rFonts w:eastAsia="Times New Roman"/>
          <w:color w:val="000000" w:themeColor="text1"/>
          <w:sz w:val="22"/>
          <w:szCs w:val="22"/>
        </w:rPr>
        <w:footnoteReference w:id="1"/>
      </w:r>
      <w:r w:rsidRPr="008E1823">
        <w:rPr>
          <w:rFonts w:eastAsia="Times New Roman"/>
          <w:color w:val="000000" w:themeColor="text1"/>
          <w:sz w:val="22"/>
          <w:szCs w:val="22"/>
        </w:rPr>
        <w:t xml:space="preserve"> in the context of a </w:t>
      </w:r>
      <w:r>
        <w:rPr>
          <w:rFonts w:eastAsia="Times New Roman"/>
          <w:color w:val="000000" w:themeColor="text1"/>
          <w:sz w:val="22"/>
          <w:szCs w:val="22"/>
        </w:rPr>
        <w:t>suspected</w:t>
      </w:r>
      <w:r w:rsidRPr="008E1823">
        <w:rPr>
          <w:rFonts w:eastAsia="Times New Roman"/>
          <w:color w:val="000000" w:themeColor="text1"/>
          <w:sz w:val="22"/>
          <w:szCs w:val="22"/>
        </w:rPr>
        <w:t xml:space="preserve"> healthcare-associated</w:t>
      </w:r>
      <w:r>
        <w:rPr>
          <w:rFonts w:eastAsia="Times New Roman"/>
          <w:color w:val="000000" w:themeColor="text1"/>
          <w:sz w:val="22"/>
          <w:szCs w:val="22"/>
        </w:rPr>
        <w:t xml:space="preserve"> infection (HAI)</w:t>
      </w:r>
      <w:r w:rsidRPr="008E1823">
        <w:rPr>
          <w:rFonts w:eastAsia="Times New Roman"/>
          <w:color w:val="000000" w:themeColor="text1"/>
          <w:sz w:val="22"/>
          <w:szCs w:val="22"/>
        </w:rPr>
        <w:t xml:space="preserve"> outbreak. It is based on public health best practices and grounded in bioethical principles of autonomy</w:t>
      </w:r>
      <w:r>
        <w:rPr>
          <w:rFonts w:eastAsia="Times New Roman"/>
          <w:color w:val="000000" w:themeColor="text1"/>
          <w:sz w:val="22"/>
          <w:szCs w:val="22"/>
        </w:rPr>
        <w:t xml:space="preserve"> and </w:t>
      </w:r>
      <w:r w:rsidRPr="008E1823">
        <w:rPr>
          <w:rFonts w:eastAsia="Times New Roman"/>
          <w:color w:val="000000" w:themeColor="text1"/>
          <w:sz w:val="22"/>
          <w:szCs w:val="22"/>
        </w:rPr>
        <w:t xml:space="preserve">beneficence. </w:t>
      </w:r>
      <w:r>
        <w:rPr>
          <w:rFonts w:eastAsia="Times New Roman"/>
          <w:color w:val="000000" w:themeColor="text1"/>
          <w:sz w:val="22"/>
          <w:szCs w:val="22"/>
        </w:rPr>
        <w:t>A</w:t>
      </w:r>
      <w:r w:rsidRPr="008E1823">
        <w:rPr>
          <w:rFonts w:eastAsia="Times New Roman"/>
          <w:color w:val="000000" w:themeColor="text1"/>
          <w:sz w:val="22"/>
          <w:szCs w:val="22"/>
        </w:rPr>
        <w:t xml:space="preserve"> </w:t>
      </w:r>
      <w:r>
        <w:rPr>
          <w:sz w:val="22"/>
          <w:szCs w:val="22"/>
        </w:rPr>
        <w:t>suspected</w:t>
      </w:r>
      <w:r w:rsidRPr="00D0207F">
        <w:rPr>
          <w:sz w:val="22"/>
          <w:szCs w:val="22"/>
        </w:rPr>
        <w:t xml:space="preserve"> outbreak can </w:t>
      </w:r>
      <w:r w:rsidRPr="00BD1C18">
        <w:rPr>
          <w:sz w:val="22"/>
          <w:szCs w:val="22"/>
        </w:rPr>
        <w:t xml:space="preserve">be signaled by a </w:t>
      </w:r>
      <w:bookmarkStart w:id="4" w:name="_Hlk29395646"/>
      <w:r w:rsidRPr="00BD1C18">
        <w:rPr>
          <w:sz w:val="22"/>
          <w:szCs w:val="22"/>
        </w:rPr>
        <w:t>cluster of cases (infection or colonization</w:t>
      </w:r>
      <w:r>
        <w:rPr>
          <w:rStyle w:val="FootnoteReference"/>
          <w:sz w:val="22"/>
          <w:szCs w:val="22"/>
        </w:rPr>
        <w:footnoteReference w:id="2"/>
      </w:r>
      <w:r w:rsidRPr="00BD1C18">
        <w:rPr>
          <w:sz w:val="22"/>
          <w:szCs w:val="22"/>
        </w:rPr>
        <w:t xml:space="preserve">), detection of an unusual </w:t>
      </w:r>
      <w:r w:rsidRPr="00D0207F">
        <w:rPr>
          <w:sz w:val="22"/>
          <w:szCs w:val="22"/>
        </w:rPr>
        <w:t>pathogen or resistance mechanism, or even a serious infection control breac</w:t>
      </w:r>
      <w:r w:rsidRPr="00D0207F">
        <w:rPr>
          <w:rFonts w:eastAsia="Times New Roman"/>
          <w:color w:val="000000"/>
        </w:rPr>
        <w:t>h</w:t>
      </w:r>
      <w:bookmarkEnd w:id="4"/>
      <w:r w:rsidRPr="00D0207F">
        <w:rPr>
          <w:rFonts w:eastAsia="Times New Roman"/>
          <w:color w:val="000000"/>
        </w:rPr>
        <w:t>.</w:t>
      </w:r>
      <w:r>
        <w:rPr>
          <w:rStyle w:val="FootnoteReference"/>
          <w:rFonts w:eastAsia="Times New Roman"/>
          <w:color w:val="000000"/>
        </w:rPr>
        <w:footnoteReference w:id="3"/>
      </w:r>
      <w:r w:rsidRPr="00BD1C18">
        <w:rPr>
          <w:rFonts w:eastAsia="Times New Roman"/>
          <w:color w:val="000000"/>
        </w:rPr>
        <w:t xml:space="preserve"> </w:t>
      </w:r>
      <w:bookmarkStart w:id="5" w:name="_Hlk29367758"/>
      <w:r w:rsidRPr="00422EA4">
        <w:rPr>
          <w:rFonts w:eastAsia="Times New Roman"/>
          <w:color w:val="000000"/>
          <w:sz w:val="22"/>
          <w:szCs w:val="22"/>
        </w:rPr>
        <w:t xml:space="preserve">For the purpose of this document, </w:t>
      </w:r>
      <w:r>
        <w:rPr>
          <w:rFonts w:eastAsia="Times New Roman"/>
          <w:color w:val="000000"/>
          <w:sz w:val="22"/>
          <w:szCs w:val="22"/>
        </w:rPr>
        <w:t>these</w:t>
      </w:r>
      <w:r w:rsidRPr="00422EA4">
        <w:rPr>
          <w:rFonts w:eastAsia="Times New Roman"/>
          <w:color w:val="000000"/>
          <w:sz w:val="22"/>
          <w:szCs w:val="22"/>
        </w:rPr>
        <w:t xml:space="preserve"> will </w:t>
      </w:r>
      <w:r>
        <w:rPr>
          <w:rFonts w:eastAsia="Times New Roman"/>
          <w:color w:val="000000"/>
          <w:sz w:val="22"/>
          <w:szCs w:val="22"/>
        </w:rPr>
        <w:t>be referred to</w:t>
      </w:r>
      <w:r w:rsidRPr="00422EA4">
        <w:rPr>
          <w:rFonts w:eastAsia="Times New Roman"/>
          <w:color w:val="000000"/>
          <w:sz w:val="22"/>
          <w:szCs w:val="22"/>
        </w:rPr>
        <w:t xml:space="preserve"> as “outbreak</w:t>
      </w:r>
      <w:r>
        <w:rPr>
          <w:rFonts w:eastAsia="Times New Roman"/>
          <w:color w:val="000000"/>
          <w:sz w:val="22"/>
          <w:szCs w:val="22"/>
        </w:rPr>
        <w:t>.</w:t>
      </w:r>
      <w:r w:rsidRPr="00422EA4">
        <w:rPr>
          <w:rFonts w:eastAsia="Times New Roman"/>
          <w:color w:val="000000"/>
          <w:sz w:val="22"/>
          <w:szCs w:val="22"/>
        </w:rPr>
        <w:t>”</w:t>
      </w:r>
    </w:p>
    <w:bookmarkEnd w:id="5"/>
    <w:p w14:paraId="55C96310" w14:textId="138835A6" w:rsidR="008B72EF" w:rsidRPr="00BD1C18" w:rsidRDefault="008B72EF" w:rsidP="008B72EF">
      <w:pPr>
        <w:pStyle w:val="CommentText"/>
        <w:spacing w:before="120" w:after="0"/>
        <w:rPr>
          <w:rFonts w:eastAsia="Times New Roman"/>
          <w:color w:val="000000"/>
        </w:rPr>
      </w:pPr>
      <w:r w:rsidRPr="00D0207F">
        <w:rPr>
          <w:rFonts w:eastAsia="Times New Roman"/>
          <w:color w:val="000000"/>
          <w:sz w:val="22"/>
          <w:szCs w:val="22"/>
        </w:rPr>
        <w:t xml:space="preserve">Investigation partners (e.g., the healthcare setting and public health authorities) should consider the communication needs of all affected </w:t>
      </w:r>
      <w:r>
        <w:rPr>
          <w:rFonts w:eastAsia="Times New Roman"/>
          <w:color w:val="000000"/>
          <w:sz w:val="22"/>
          <w:szCs w:val="22"/>
        </w:rPr>
        <w:t>target populations as outlined below</w:t>
      </w:r>
      <w:r w:rsidRPr="00D0207F">
        <w:rPr>
          <w:rFonts w:eastAsia="Times New Roman"/>
          <w:color w:val="000000"/>
          <w:sz w:val="22"/>
          <w:szCs w:val="22"/>
        </w:rPr>
        <w:t>. T</w:t>
      </w:r>
      <w:r w:rsidRPr="00BD1C18">
        <w:rPr>
          <w:rFonts w:eastAsia="Times New Roman"/>
          <w:color w:val="000000"/>
          <w:sz w:val="22"/>
          <w:szCs w:val="22"/>
        </w:rPr>
        <w:t>imely, transparent, and instructional communication</w:t>
      </w:r>
      <w:r>
        <w:rPr>
          <w:rFonts w:eastAsia="Times New Roman"/>
          <w:color w:val="000000"/>
          <w:sz w:val="22"/>
          <w:szCs w:val="22"/>
        </w:rPr>
        <w:t xml:space="preserve"> may be</w:t>
      </w:r>
      <w:r w:rsidRPr="00BD1C18">
        <w:rPr>
          <w:rFonts w:eastAsia="Times New Roman"/>
          <w:color w:val="000000"/>
          <w:sz w:val="22"/>
          <w:szCs w:val="22"/>
        </w:rPr>
        <w:t xml:space="preserve"> critical for controlling infection risks</w:t>
      </w:r>
      <w:r>
        <w:rPr>
          <w:rFonts w:eastAsia="Times New Roman"/>
          <w:color w:val="000000"/>
          <w:sz w:val="22"/>
          <w:szCs w:val="22"/>
        </w:rPr>
        <w:t xml:space="preserve">, </w:t>
      </w:r>
      <w:r w:rsidRPr="00BD1C18">
        <w:rPr>
          <w:rFonts w:eastAsia="Times New Roman"/>
          <w:color w:val="000000"/>
          <w:sz w:val="22"/>
          <w:szCs w:val="22"/>
        </w:rPr>
        <w:t>preventing further transmission</w:t>
      </w:r>
      <w:r>
        <w:rPr>
          <w:rFonts w:eastAsia="Times New Roman"/>
          <w:color w:val="000000"/>
          <w:sz w:val="22"/>
          <w:szCs w:val="22"/>
        </w:rPr>
        <w:t xml:space="preserve"> and reducing harm by allowing appropriate treatment</w:t>
      </w:r>
      <w:r w:rsidRPr="00BD1C18">
        <w:rPr>
          <w:rFonts w:eastAsia="Times New Roman"/>
          <w:color w:val="000000"/>
          <w:sz w:val="22"/>
          <w:szCs w:val="22"/>
        </w:rPr>
        <w:t xml:space="preserve">. Public </w:t>
      </w:r>
      <w:r>
        <w:rPr>
          <w:rFonts w:eastAsia="Times New Roman"/>
          <w:color w:val="000000"/>
          <w:sz w:val="22"/>
          <w:szCs w:val="22"/>
        </w:rPr>
        <w:t>health</w:t>
      </w:r>
      <w:r w:rsidRPr="00BD1C18">
        <w:rPr>
          <w:rFonts w:eastAsia="Times New Roman"/>
          <w:color w:val="000000"/>
          <w:sz w:val="22"/>
          <w:szCs w:val="22"/>
        </w:rPr>
        <w:t xml:space="preserve"> should be consulted </w:t>
      </w:r>
      <w:r>
        <w:rPr>
          <w:rFonts w:eastAsia="Times New Roman"/>
          <w:color w:val="000000"/>
          <w:sz w:val="22"/>
          <w:szCs w:val="22"/>
        </w:rPr>
        <w:t xml:space="preserve">to help develop </w:t>
      </w:r>
      <w:r w:rsidRPr="00BD1C18">
        <w:rPr>
          <w:rFonts w:eastAsia="Times New Roman"/>
          <w:color w:val="000000"/>
          <w:sz w:val="22"/>
          <w:szCs w:val="22"/>
        </w:rPr>
        <w:t>content of communications</w:t>
      </w:r>
      <w:r>
        <w:rPr>
          <w:rFonts w:eastAsia="Times New Roman"/>
          <w:color w:val="000000"/>
          <w:sz w:val="22"/>
          <w:szCs w:val="22"/>
        </w:rPr>
        <w:t xml:space="preserve"> to various target populations</w:t>
      </w:r>
      <w:r w:rsidRPr="00BD1C18">
        <w:rPr>
          <w:rFonts w:eastAsia="Times New Roman"/>
          <w:color w:val="000000"/>
          <w:sz w:val="22"/>
          <w:szCs w:val="22"/>
        </w:rPr>
        <w:t xml:space="preserve"> throughout the process. </w:t>
      </w:r>
      <w:r>
        <w:rPr>
          <w:rFonts w:eastAsia="Times New Roman"/>
          <w:color w:val="000000"/>
          <w:sz w:val="22"/>
          <w:szCs w:val="22"/>
        </w:rPr>
        <w:t xml:space="preserve">Communication specialists should be involved where possible. </w:t>
      </w:r>
      <w:r w:rsidRPr="00BD1C18">
        <w:rPr>
          <w:rFonts w:eastAsia="Times New Roman"/>
          <w:color w:val="000000"/>
          <w:sz w:val="22"/>
          <w:szCs w:val="22"/>
        </w:rPr>
        <w:t xml:space="preserve">As assessment of the risk evolves </w:t>
      </w:r>
      <w:r>
        <w:rPr>
          <w:rFonts w:eastAsia="Times New Roman"/>
          <w:color w:val="000000"/>
          <w:sz w:val="22"/>
          <w:szCs w:val="22"/>
        </w:rPr>
        <w:t xml:space="preserve">and new information becomes available </w:t>
      </w:r>
      <w:r w:rsidRPr="00BD1C18">
        <w:rPr>
          <w:rFonts w:eastAsia="Times New Roman"/>
          <w:color w:val="000000"/>
          <w:sz w:val="22"/>
          <w:szCs w:val="22"/>
        </w:rPr>
        <w:t>during an investigation,</w:t>
      </w:r>
      <w:r>
        <w:rPr>
          <w:rFonts w:eastAsia="Times New Roman"/>
          <w:color w:val="000000"/>
          <w:sz w:val="22"/>
          <w:szCs w:val="22"/>
        </w:rPr>
        <w:t xml:space="preserve"> updated</w:t>
      </w:r>
      <w:r w:rsidRPr="00BD1C18">
        <w:rPr>
          <w:rFonts w:eastAsia="Times New Roman"/>
          <w:color w:val="000000"/>
          <w:sz w:val="22"/>
          <w:szCs w:val="22"/>
        </w:rPr>
        <w:t xml:space="preserve"> information can be communicated to target populations. </w:t>
      </w:r>
    </w:p>
    <w:p w14:paraId="29EA36F4" w14:textId="6DDB8136" w:rsidR="008B72EF" w:rsidRPr="00933516" w:rsidRDefault="008B72EF" w:rsidP="008B72EF">
      <w:pPr>
        <w:pStyle w:val="CommentText"/>
        <w:spacing w:before="120" w:after="0"/>
        <w:rPr>
          <w:rFonts w:eastAsia="Times New Roman" w:cstheme="minorHAnsi"/>
          <w:color w:val="000000"/>
          <w:sz w:val="22"/>
          <w:szCs w:val="22"/>
        </w:rPr>
      </w:pPr>
      <w:r w:rsidRPr="003B2091">
        <w:rPr>
          <w:rFonts w:eastAsia="Times New Roman" w:cstheme="minorHAnsi"/>
          <w:color w:val="000000"/>
          <w:sz w:val="22"/>
          <w:szCs w:val="22"/>
        </w:rPr>
        <w:t xml:space="preserve">This guidance is intended to </w:t>
      </w:r>
      <w:r w:rsidRPr="00933516">
        <w:rPr>
          <w:rFonts w:eastAsia="Times New Roman" w:cstheme="minorHAnsi"/>
          <w:color w:val="000000"/>
          <w:sz w:val="22"/>
          <w:szCs w:val="22"/>
        </w:rPr>
        <w:t xml:space="preserve">provide standardized actions that can be taken for </w:t>
      </w:r>
      <w:r>
        <w:rPr>
          <w:rFonts w:eastAsia="Times New Roman" w:cstheme="minorHAnsi"/>
          <w:color w:val="000000"/>
          <w:sz w:val="22"/>
          <w:szCs w:val="22"/>
        </w:rPr>
        <w:t xml:space="preserve">suspected HAI </w:t>
      </w:r>
      <w:r w:rsidRPr="00933516">
        <w:rPr>
          <w:rFonts w:eastAsia="Times New Roman" w:cstheme="minorHAnsi"/>
          <w:color w:val="000000"/>
          <w:sz w:val="22"/>
          <w:szCs w:val="22"/>
        </w:rPr>
        <w:t>outbreak notification</w:t>
      </w:r>
      <w:r w:rsidR="00FB42A1">
        <w:rPr>
          <w:rFonts w:eastAsia="Times New Roman" w:cstheme="minorHAnsi"/>
          <w:color w:val="000000"/>
          <w:sz w:val="22"/>
          <w:szCs w:val="22"/>
        </w:rPr>
        <w:t>s</w:t>
      </w:r>
      <w:r>
        <w:rPr>
          <w:rFonts w:eastAsia="Times New Roman" w:cstheme="minorHAnsi"/>
          <w:color w:val="000000"/>
          <w:sz w:val="22"/>
          <w:szCs w:val="22"/>
        </w:rPr>
        <w:t>. T</w:t>
      </w:r>
      <w:r w:rsidRPr="00933516">
        <w:rPr>
          <w:rFonts w:eastAsia="Times New Roman" w:cstheme="minorHAnsi"/>
          <w:color w:val="000000"/>
          <w:sz w:val="22"/>
          <w:szCs w:val="22"/>
        </w:rPr>
        <w:t xml:space="preserve">he circumstances surrounding these investigations may vary and the course of action may be tailored in consultation with </w:t>
      </w:r>
      <w:r>
        <w:rPr>
          <w:rFonts w:eastAsia="Times New Roman" w:cstheme="minorHAnsi"/>
          <w:color w:val="000000"/>
          <w:sz w:val="22"/>
          <w:szCs w:val="22"/>
        </w:rPr>
        <w:t>public health</w:t>
      </w:r>
      <w:r w:rsidRPr="00933516">
        <w:rPr>
          <w:rFonts w:eastAsia="Times New Roman" w:cstheme="minorHAnsi"/>
          <w:color w:val="000000"/>
          <w:sz w:val="22"/>
          <w:szCs w:val="22"/>
        </w:rPr>
        <w:t>. Supplementary resources referenced in this document may be used to enhance communication information. Note that additional guidance, not presented here, is available from CORHA and other organizations to assist with the epidemiologic aspects of healthcare outbreak investigation</w:t>
      </w:r>
      <w:r>
        <w:rPr>
          <w:rFonts w:eastAsia="Times New Roman" w:cstheme="minorHAnsi"/>
          <w:color w:val="000000"/>
          <w:sz w:val="22"/>
          <w:szCs w:val="22"/>
        </w:rPr>
        <w:t>s</w:t>
      </w:r>
      <w:r w:rsidRPr="00933516">
        <w:rPr>
          <w:rFonts w:eastAsia="Times New Roman" w:cstheme="minorHAnsi"/>
          <w:color w:val="000000"/>
          <w:sz w:val="22"/>
          <w:szCs w:val="22"/>
        </w:rPr>
        <w:t>, including reporting.</w:t>
      </w:r>
    </w:p>
    <w:p w14:paraId="194AF5D3" w14:textId="77777777" w:rsidR="008B72EF" w:rsidRPr="00933516" w:rsidRDefault="008B72EF" w:rsidP="008B72EF">
      <w:pPr>
        <w:pStyle w:val="CommentText"/>
        <w:spacing w:before="120" w:after="0"/>
        <w:rPr>
          <w:rFonts w:eastAsia="Times New Roman" w:cstheme="minorHAnsi"/>
          <w:color w:val="000000"/>
        </w:rPr>
      </w:pPr>
    </w:p>
    <w:p w14:paraId="6BC5688E" w14:textId="6FBC4AB2" w:rsidR="008B72EF" w:rsidRPr="00933516" w:rsidRDefault="007C3E22" w:rsidP="00677163">
      <w:pPr>
        <w:spacing w:after="0" w:line="240" w:lineRule="auto"/>
        <w:rPr>
          <w:rFonts w:eastAsia="Times New Roman" w:cstheme="minorHAnsi"/>
          <w:b/>
          <w:sz w:val="24"/>
          <w:szCs w:val="24"/>
        </w:rPr>
      </w:pPr>
      <w:r>
        <w:rPr>
          <w:rFonts w:eastAsia="Times New Roman" w:cstheme="minorHAnsi"/>
          <w:b/>
          <w:color w:val="000000"/>
          <w:sz w:val="24"/>
          <w:szCs w:val="24"/>
        </w:rPr>
        <w:t>STEP 1</w:t>
      </w:r>
      <w:r w:rsidR="008B72EF" w:rsidRPr="00933516">
        <w:rPr>
          <w:rFonts w:eastAsia="Times New Roman" w:cstheme="minorHAnsi"/>
          <w:b/>
          <w:color w:val="000000"/>
          <w:sz w:val="24"/>
          <w:szCs w:val="24"/>
        </w:rPr>
        <w:t>: Immediate Notification</w:t>
      </w:r>
    </w:p>
    <w:p w14:paraId="629C9479" w14:textId="066697D4" w:rsidR="008B72EF" w:rsidRDefault="008B72EF" w:rsidP="008B72EF">
      <w:pPr>
        <w:spacing w:before="120" w:after="0" w:line="240" w:lineRule="auto"/>
        <w:textAlignment w:val="baseline"/>
        <w:rPr>
          <w:rFonts w:eastAsia="Times New Roman"/>
          <w:color w:val="000000"/>
        </w:rPr>
      </w:pPr>
      <w:bookmarkStart w:id="6" w:name="_Hlk29395837"/>
      <w:r w:rsidRPr="00933516">
        <w:rPr>
          <w:rFonts w:eastAsia="Times New Roman"/>
          <w:color w:val="000000"/>
        </w:rPr>
        <w:t>Immediate notification refers to the set of initial and critical communications that occur when an outbreak is first suspected.</w:t>
      </w:r>
      <w:r w:rsidRPr="00933516">
        <w:t xml:space="preserve"> </w:t>
      </w:r>
      <w:bookmarkEnd w:id="6"/>
      <w:r w:rsidRPr="00933516">
        <w:rPr>
          <w:rFonts w:eastAsia="Times New Roman"/>
          <w:color w:val="000000"/>
        </w:rPr>
        <w:t xml:space="preserve">Healthcare settings or providers should immediately report the suspected outbreak </w:t>
      </w:r>
      <w:r>
        <w:rPr>
          <w:rFonts w:eastAsia="Times New Roman"/>
          <w:color w:val="000000"/>
        </w:rPr>
        <w:t xml:space="preserve">or infection control breach </w:t>
      </w:r>
      <w:r w:rsidRPr="00933516">
        <w:rPr>
          <w:rFonts w:eastAsia="Times New Roman"/>
          <w:color w:val="000000"/>
        </w:rPr>
        <w:t xml:space="preserve">to </w:t>
      </w:r>
      <w:r>
        <w:rPr>
          <w:rFonts w:eastAsia="Times New Roman"/>
          <w:color w:val="000000"/>
        </w:rPr>
        <w:t xml:space="preserve">the designated internal team members (e.g. infection preventionists, hospital epidemiologists, patient safety officers, etc.) and </w:t>
      </w:r>
      <w:r w:rsidRPr="00933516">
        <w:rPr>
          <w:rFonts w:eastAsia="Times New Roman"/>
          <w:color w:val="000000"/>
        </w:rPr>
        <w:t xml:space="preserve">public health authorities, following state and local regulations and guidelines. </w:t>
      </w:r>
      <w:r>
        <w:rPr>
          <w:rFonts w:eastAsia="Times New Roman"/>
          <w:color w:val="000000"/>
        </w:rPr>
        <w:t>Representatives of h</w:t>
      </w:r>
      <w:r w:rsidRPr="00933516">
        <w:rPr>
          <w:rFonts w:eastAsia="Times New Roman"/>
          <w:color w:val="000000"/>
        </w:rPr>
        <w:t xml:space="preserve">ealthcare </w:t>
      </w:r>
      <w:r>
        <w:rPr>
          <w:rFonts w:eastAsia="Times New Roman"/>
          <w:color w:val="000000"/>
        </w:rPr>
        <w:t>settings</w:t>
      </w:r>
      <w:r w:rsidRPr="00933516">
        <w:rPr>
          <w:rFonts w:eastAsia="Times New Roman"/>
          <w:color w:val="000000"/>
        </w:rPr>
        <w:t xml:space="preserve"> should take the lead on immediate </w:t>
      </w:r>
      <w:r w:rsidRPr="00933516">
        <w:t xml:space="preserve">notification to the groups outlined in the table below. </w:t>
      </w:r>
      <w:r>
        <w:t>Public health staff</w:t>
      </w:r>
      <w:r w:rsidRPr="00933516">
        <w:t xml:space="preserve"> may need to take the lead when healthcare </w:t>
      </w:r>
      <w:r>
        <w:t>setting</w:t>
      </w:r>
      <w:r w:rsidRPr="00933516">
        <w:t xml:space="preserve"> </w:t>
      </w:r>
      <w:r>
        <w:t>representatives do</w:t>
      </w:r>
      <w:r w:rsidRPr="00933516">
        <w:t xml:space="preserve"> not or </w:t>
      </w:r>
      <w:r>
        <w:t>are</w:t>
      </w:r>
      <w:r w:rsidRPr="00933516">
        <w:t xml:space="preserve"> unable to. Ideally, </w:t>
      </w:r>
      <w:r>
        <w:t xml:space="preserve">the </w:t>
      </w:r>
      <w:r w:rsidRPr="00933516">
        <w:t>notification</w:t>
      </w:r>
      <w:r>
        <w:t xml:space="preserve"> process</w:t>
      </w:r>
      <w:r w:rsidRPr="00933516">
        <w:t xml:space="preserve"> should be initiated </w:t>
      </w:r>
      <w:r>
        <w:t xml:space="preserve">as soon as possible, </w:t>
      </w:r>
      <w:r w:rsidRPr="00933516">
        <w:t>within 24</w:t>
      </w:r>
      <w:r>
        <w:t xml:space="preserve"> </w:t>
      </w:r>
      <w:r w:rsidRPr="00933516">
        <w:t>hours</w:t>
      </w:r>
      <w:r>
        <w:t xml:space="preserve"> of recognition of an outbreak</w:t>
      </w:r>
      <w:r w:rsidRPr="00933516">
        <w:rPr>
          <w:rFonts w:eastAsia="Times New Roman"/>
          <w:color w:val="000000"/>
        </w:rPr>
        <w:t xml:space="preserve">. </w:t>
      </w:r>
      <w:r>
        <w:rPr>
          <w:rFonts w:eastAsia="Times New Roman"/>
          <w:color w:val="000000"/>
        </w:rPr>
        <w:t>In most cases, notification plans should ensure p</w:t>
      </w:r>
      <w:r w:rsidRPr="00933516">
        <w:rPr>
          <w:rFonts w:eastAsia="Times New Roman"/>
          <w:color w:val="000000"/>
        </w:rPr>
        <w:t>atients who</w:t>
      </w:r>
      <w:r w:rsidRPr="00D0207F">
        <w:rPr>
          <w:rFonts w:eastAsia="Times New Roman"/>
          <w:color w:val="000000"/>
        </w:rPr>
        <w:t xml:space="preserve"> have been infected</w:t>
      </w:r>
      <w:r>
        <w:rPr>
          <w:rFonts w:eastAsia="Times New Roman"/>
          <w:color w:val="000000"/>
        </w:rPr>
        <w:t xml:space="preserve"> are notified and counseled promptly (by their healthcare providers whenever possible)</w:t>
      </w:r>
      <w:r w:rsidRPr="00D0207F">
        <w:rPr>
          <w:rFonts w:eastAsia="Times New Roman"/>
          <w:color w:val="000000"/>
        </w:rPr>
        <w:t xml:space="preserve">. </w:t>
      </w:r>
      <w:r w:rsidRPr="00BD1C18">
        <w:rPr>
          <w:rFonts w:eastAsia="Times New Roman"/>
          <w:color w:val="000000"/>
        </w:rPr>
        <w:t xml:space="preserve">Notification to other prioritized groups should follow as soon as </w:t>
      </w:r>
      <w:r>
        <w:rPr>
          <w:rFonts w:eastAsia="Times New Roman"/>
          <w:color w:val="000000"/>
        </w:rPr>
        <w:t xml:space="preserve">possible and </w:t>
      </w:r>
      <w:r w:rsidRPr="00BD1C18">
        <w:rPr>
          <w:rFonts w:eastAsia="Times New Roman"/>
          <w:color w:val="000000"/>
        </w:rPr>
        <w:t>s</w:t>
      </w:r>
      <w:r>
        <w:rPr>
          <w:rFonts w:eastAsia="Times New Roman"/>
          <w:color w:val="000000"/>
        </w:rPr>
        <w:t>teps</w:t>
      </w:r>
      <w:r w:rsidRPr="00BD1C18">
        <w:rPr>
          <w:rFonts w:eastAsia="Times New Roman"/>
          <w:color w:val="000000"/>
        </w:rPr>
        <w:t xml:space="preserve"> may occur simultaneously instead of sequentially. The same principles will apply as new cases are identified.</w:t>
      </w:r>
    </w:p>
    <w:p w14:paraId="28DB585D" w14:textId="24405607" w:rsidR="00B56768" w:rsidRDefault="00B56768" w:rsidP="00B56768">
      <w:pPr>
        <w:spacing w:after="0" w:line="240" w:lineRule="auto"/>
        <w:textAlignment w:val="baseline"/>
        <w:rPr>
          <w:rFonts w:eastAsia="Times New Roman"/>
          <w:color w:val="000000"/>
        </w:rPr>
      </w:pPr>
    </w:p>
    <w:p w14:paraId="5330FEFE" w14:textId="19B335CF" w:rsidR="00B56768" w:rsidRDefault="00B56768" w:rsidP="00B56768">
      <w:pPr>
        <w:spacing w:after="0" w:line="240" w:lineRule="auto"/>
        <w:textAlignment w:val="baseline"/>
        <w:rPr>
          <w:rFonts w:eastAsia="Times New Roman"/>
          <w:color w:val="000000"/>
        </w:rPr>
      </w:pPr>
    </w:p>
    <w:p w14:paraId="0B241062" w14:textId="01952C57" w:rsidR="00B56768" w:rsidRDefault="00B56768" w:rsidP="00B56768">
      <w:pPr>
        <w:spacing w:after="0" w:line="240" w:lineRule="auto"/>
        <w:textAlignment w:val="baseline"/>
        <w:rPr>
          <w:rFonts w:eastAsia="Times New Roman"/>
          <w:color w:val="000000"/>
        </w:rPr>
      </w:pPr>
    </w:p>
    <w:p w14:paraId="7F6B7B83" w14:textId="74EF002B" w:rsidR="008B72EF" w:rsidRPr="00DA0601" w:rsidRDefault="008B72EF" w:rsidP="008B72EF">
      <w:pPr>
        <w:spacing w:before="120" w:after="0" w:line="240" w:lineRule="auto"/>
        <w:textAlignment w:val="baseline"/>
        <w:rPr>
          <w:rFonts w:eastAsia="Times New Roman" w:cstheme="minorHAnsi"/>
          <w:b/>
          <w:color w:val="000000"/>
          <w:sz w:val="24"/>
          <w:szCs w:val="24"/>
        </w:rPr>
      </w:pPr>
      <w:r w:rsidRPr="00DA0601">
        <w:rPr>
          <w:rFonts w:eastAsia="Times New Roman" w:cstheme="minorHAnsi"/>
          <w:b/>
          <w:color w:val="000000"/>
          <w:sz w:val="24"/>
          <w:szCs w:val="24"/>
        </w:rPr>
        <w:lastRenderedPageBreak/>
        <w:t>Steps for Immediate Notification:</w:t>
      </w:r>
    </w:p>
    <w:p w14:paraId="75300F52" w14:textId="08030FED" w:rsidR="008B72EF" w:rsidRPr="00B94F98" w:rsidRDefault="008B72EF" w:rsidP="008B72EF">
      <w:pPr>
        <w:spacing w:before="120" w:after="0" w:line="240" w:lineRule="auto"/>
        <w:rPr>
          <w:rFonts w:eastAsia="Times New Roman"/>
          <w:color w:val="000000"/>
        </w:rPr>
      </w:pPr>
      <w:r w:rsidRPr="00D0207F">
        <w:rPr>
          <w:rFonts w:eastAsia="Times New Roman"/>
          <w:color w:val="000000"/>
        </w:rPr>
        <w:t>A suspected outbreak</w:t>
      </w:r>
      <w:r w:rsidRPr="00D0207F">
        <w:rPr>
          <w:rStyle w:val="FootnoteReference"/>
          <w:rFonts w:eastAsia="Times New Roman"/>
          <w:color w:val="000000"/>
        </w:rPr>
        <w:footnoteReference w:id="4"/>
      </w:r>
      <w:r w:rsidRPr="00D0207F">
        <w:rPr>
          <w:rFonts w:eastAsia="Times New Roman"/>
          <w:color w:val="000000"/>
        </w:rPr>
        <w:t xml:space="preserve"> should be immediately reported to </w:t>
      </w:r>
      <w:r>
        <w:rPr>
          <w:rFonts w:eastAsia="Times New Roman"/>
          <w:color w:val="000000"/>
        </w:rPr>
        <w:t xml:space="preserve">designated internal team members </w:t>
      </w:r>
      <w:r w:rsidR="00E07996">
        <w:rPr>
          <w:rFonts w:eastAsia="Times New Roman"/>
          <w:color w:val="000000"/>
        </w:rPr>
        <w:t xml:space="preserve">at the healthcare setting </w:t>
      </w:r>
      <w:r>
        <w:rPr>
          <w:rFonts w:eastAsia="Times New Roman"/>
          <w:color w:val="000000"/>
        </w:rPr>
        <w:t>and public health authorities</w:t>
      </w:r>
      <w:r w:rsidRPr="00D0207F">
        <w:rPr>
          <w:rFonts w:eastAsia="Times New Roman"/>
          <w:color w:val="000000"/>
        </w:rPr>
        <w:t xml:space="preserve">. The following steps should </w:t>
      </w:r>
      <w:r w:rsidRPr="00BD1C18">
        <w:rPr>
          <w:rFonts w:eastAsia="Times New Roman"/>
          <w:color w:val="000000"/>
        </w:rPr>
        <w:t xml:space="preserve">be initiated </w:t>
      </w:r>
      <w:r>
        <w:rPr>
          <w:rFonts w:eastAsia="Times New Roman"/>
          <w:color w:val="000000"/>
        </w:rPr>
        <w:t xml:space="preserve">as soon as possible, </w:t>
      </w:r>
      <w:r w:rsidRPr="00D0207F">
        <w:rPr>
          <w:rFonts w:eastAsia="Times New Roman"/>
          <w:color w:val="000000"/>
        </w:rPr>
        <w:t xml:space="preserve">within 24 hours an outbreak is suspected. </w:t>
      </w:r>
      <w:r>
        <w:rPr>
          <w:rFonts w:eastAsia="Times New Roman"/>
          <w:color w:val="000000"/>
        </w:rPr>
        <w:t>The</w:t>
      </w:r>
      <w:r w:rsidRPr="00D0207F">
        <w:rPr>
          <w:rFonts w:eastAsia="Times New Roman"/>
          <w:color w:val="000000"/>
        </w:rPr>
        <w:t xml:space="preserve"> role of </w:t>
      </w:r>
      <w:r>
        <w:rPr>
          <w:rFonts w:eastAsia="Times New Roman"/>
          <w:color w:val="000000"/>
        </w:rPr>
        <w:t>p</w:t>
      </w:r>
      <w:r w:rsidRPr="00D0207F">
        <w:rPr>
          <w:rFonts w:eastAsia="Times New Roman"/>
          <w:color w:val="000000"/>
        </w:rPr>
        <w:t xml:space="preserve">ublic </w:t>
      </w:r>
      <w:r>
        <w:rPr>
          <w:rFonts w:eastAsia="Times New Roman"/>
          <w:color w:val="000000"/>
        </w:rPr>
        <w:t>h</w:t>
      </w:r>
      <w:r w:rsidRPr="00D0207F">
        <w:rPr>
          <w:rFonts w:eastAsia="Times New Roman"/>
          <w:color w:val="000000"/>
        </w:rPr>
        <w:t>ealth wi</w:t>
      </w:r>
      <w:r>
        <w:rPr>
          <w:rFonts w:eastAsia="Times New Roman"/>
          <w:color w:val="000000"/>
        </w:rPr>
        <w:t>ll</w:t>
      </w:r>
      <w:r w:rsidRPr="00D0207F">
        <w:rPr>
          <w:rFonts w:eastAsia="Times New Roman"/>
          <w:color w:val="000000"/>
        </w:rPr>
        <w:t xml:space="preserve"> be to assist in </w:t>
      </w:r>
      <w:r w:rsidRPr="00BD1C18">
        <w:rPr>
          <w:rFonts w:eastAsia="Times New Roman"/>
          <w:color w:val="000000"/>
        </w:rPr>
        <w:t xml:space="preserve">the assessment </w:t>
      </w:r>
      <w:r>
        <w:rPr>
          <w:rFonts w:eastAsia="Times New Roman"/>
          <w:color w:val="000000"/>
        </w:rPr>
        <w:t xml:space="preserve">of the outbreak </w:t>
      </w:r>
      <w:r w:rsidRPr="00BD1C18">
        <w:rPr>
          <w:rFonts w:eastAsia="Times New Roman"/>
          <w:color w:val="000000"/>
        </w:rPr>
        <w:t xml:space="preserve">and </w:t>
      </w:r>
      <w:r>
        <w:rPr>
          <w:rFonts w:eastAsia="Times New Roman"/>
          <w:color w:val="000000"/>
        </w:rPr>
        <w:t xml:space="preserve">content </w:t>
      </w:r>
      <w:r w:rsidRPr="00BD1C18">
        <w:rPr>
          <w:rFonts w:eastAsia="Times New Roman"/>
          <w:color w:val="000000"/>
        </w:rPr>
        <w:t>of</w:t>
      </w:r>
      <w:r>
        <w:rPr>
          <w:rFonts w:eastAsia="Times New Roman"/>
          <w:color w:val="000000"/>
        </w:rPr>
        <w:t xml:space="preserve"> notifications.</w:t>
      </w:r>
      <w:r w:rsidR="00B94F98">
        <w:rPr>
          <w:rFonts w:eastAsia="Times New Roman"/>
          <w:color w:val="000000"/>
        </w:rPr>
        <w:t xml:space="preserve"> </w:t>
      </w:r>
      <w:r w:rsidRPr="008B72EF">
        <w:rPr>
          <w:i/>
          <w:iCs/>
        </w:rPr>
        <w:t>See supplementary resources for case examples on how to apply steps for immediate notification.</w:t>
      </w:r>
    </w:p>
    <w:p w14:paraId="037D8D5A" w14:textId="2BF8CAF6" w:rsidR="003C0D19" w:rsidRDefault="003C0D19" w:rsidP="00B02A73">
      <w:pPr>
        <w:spacing w:after="0"/>
      </w:pPr>
    </w:p>
    <w:tbl>
      <w:tblPr>
        <w:tblStyle w:val="TableGrid"/>
        <w:tblW w:w="14631" w:type="dxa"/>
        <w:tblLook w:val="04A0" w:firstRow="1" w:lastRow="0" w:firstColumn="1" w:lastColumn="0" w:noHBand="0" w:noVBand="1"/>
      </w:tblPr>
      <w:tblGrid>
        <w:gridCol w:w="4405"/>
        <w:gridCol w:w="2430"/>
        <w:gridCol w:w="3870"/>
        <w:gridCol w:w="3926"/>
      </w:tblGrid>
      <w:tr w:rsidR="00B94F98" w14:paraId="34096B2B" w14:textId="77777777" w:rsidTr="00B56768">
        <w:tc>
          <w:tcPr>
            <w:tcW w:w="14631" w:type="dxa"/>
            <w:gridSpan w:val="4"/>
          </w:tcPr>
          <w:p w14:paraId="4849031E" w14:textId="4AFA4179" w:rsidR="00B94F98" w:rsidRDefault="00B94F98" w:rsidP="00B94F98">
            <w:pPr>
              <w:jc w:val="center"/>
              <w:rPr>
                <w:rFonts w:eastAsia="Times New Roman" w:cstheme="minorHAnsi"/>
                <w:b/>
                <w:bCs/>
                <w:color w:val="000000"/>
              </w:rPr>
            </w:pPr>
            <w:bookmarkStart w:id="7" w:name="_Hlk29392735"/>
            <w:r>
              <w:rPr>
                <w:rFonts w:eastAsia="Times New Roman" w:cstheme="minorHAnsi"/>
                <w:b/>
                <w:bCs/>
                <w:color w:val="000000"/>
              </w:rPr>
              <w:t xml:space="preserve">STEP </w:t>
            </w:r>
            <w:r w:rsidR="007C3E22">
              <w:rPr>
                <w:rFonts w:eastAsia="Times New Roman" w:cstheme="minorHAnsi"/>
                <w:b/>
                <w:bCs/>
                <w:color w:val="000000"/>
              </w:rPr>
              <w:t>1</w:t>
            </w:r>
            <w:r>
              <w:rPr>
                <w:rFonts w:eastAsia="Times New Roman" w:cstheme="minorHAnsi"/>
                <w:b/>
                <w:bCs/>
                <w:color w:val="000000"/>
              </w:rPr>
              <w:t>: IMMEDIATE NOTIFICATION</w:t>
            </w:r>
          </w:p>
        </w:tc>
      </w:tr>
      <w:tr w:rsidR="0049443C" w14:paraId="5BB5E845" w14:textId="77777777" w:rsidTr="0049443C">
        <w:tc>
          <w:tcPr>
            <w:tcW w:w="14631" w:type="dxa"/>
            <w:gridSpan w:val="4"/>
            <w:shd w:val="clear" w:color="auto" w:fill="FBE4D5" w:themeFill="accent2" w:themeFillTint="33"/>
          </w:tcPr>
          <w:p w14:paraId="1BEC84F8" w14:textId="7CCCC708" w:rsidR="0049443C" w:rsidRDefault="0049443C" w:rsidP="0049443C">
            <w:pPr>
              <w:rPr>
                <w:rFonts w:eastAsia="Times New Roman" w:cstheme="minorHAnsi"/>
                <w:b/>
                <w:bCs/>
                <w:color w:val="000000"/>
              </w:rPr>
            </w:pPr>
            <w:r w:rsidRPr="007C0EEC">
              <w:rPr>
                <w:rFonts w:eastAsia="Times New Roman" w:cstheme="minorHAnsi"/>
                <w:b/>
                <w:bCs/>
                <w:color w:val="000000"/>
              </w:rPr>
              <w:t>Case patients who have been infected (or their designated healthcare proxy and if deceased, closest family member)</w:t>
            </w:r>
          </w:p>
        </w:tc>
      </w:tr>
      <w:tr w:rsidR="0049443C" w14:paraId="54A38100" w14:textId="77777777" w:rsidTr="00FD08DC">
        <w:tc>
          <w:tcPr>
            <w:tcW w:w="4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5EB76435" w14:textId="77777777" w:rsidR="0049443C" w:rsidRDefault="0049443C" w:rsidP="0049443C">
            <w:pPr>
              <w:rPr>
                <w:rFonts w:eastAsia="Times New Roman" w:cstheme="minorHAnsi"/>
                <w:b/>
                <w:bCs/>
                <w:color w:val="000000"/>
              </w:rPr>
            </w:pPr>
            <w:r w:rsidRPr="000C6685">
              <w:rPr>
                <w:rFonts w:eastAsia="Times New Roman" w:cstheme="minorHAnsi"/>
                <w:b/>
                <w:bCs/>
                <w:color w:val="000000"/>
              </w:rPr>
              <w:t>How to Notify</w:t>
            </w:r>
            <w:r>
              <w:rPr>
                <w:rFonts w:eastAsia="Times New Roman" w:cstheme="minorHAnsi"/>
                <w:b/>
                <w:bCs/>
                <w:color w:val="000000"/>
              </w:rPr>
              <w:t xml:space="preserve"> </w:t>
            </w:r>
          </w:p>
          <w:p w14:paraId="3C8C1F2B" w14:textId="22D6702F" w:rsidR="0049443C" w:rsidRDefault="0049443C" w:rsidP="0049443C">
            <w:r w:rsidRPr="00EF0739">
              <w:rPr>
                <w:rFonts w:eastAsia="Times New Roman" w:cstheme="minorHAnsi"/>
                <w:i/>
                <w:iCs/>
                <w:color w:val="000000"/>
              </w:rPr>
              <w:t>(one or more of the following, as appropriate)</w:t>
            </w: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66948D42" w14:textId="77777777" w:rsidR="0049443C" w:rsidRDefault="0049443C" w:rsidP="0049443C">
            <w:r w:rsidRPr="000C6685">
              <w:rPr>
                <w:rFonts w:eastAsia="Times New Roman"/>
                <w:b/>
                <w:bCs/>
                <w:color w:val="000000"/>
              </w:rPr>
              <w:t>When to Notify</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75DD1689" w14:textId="77777777" w:rsidR="0049443C" w:rsidRDefault="0049443C" w:rsidP="0049443C">
            <w:pPr>
              <w:rPr>
                <w:rFonts w:eastAsia="Times New Roman"/>
                <w:b/>
                <w:bCs/>
                <w:color w:val="000000"/>
              </w:rPr>
            </w:pPr>
            <w:r w:rsidRPr="000C6685">
              <w:rPr>
                <w:rFonts w:eastAsia="Times New Roman"/>
                <w:b/>
                <w:bCs/>
                <w:color w:val="000000"/>
              </w:rPr>
              <w:t xml:space="preserve">What to Notify </w:t>
            </w:r>
          </w:p>
          <w:p w14:paraId="6BFC189B" w14:textId="181747CA" w:rsidR="0049443C" w:rsidRDefault="0049443C" w:rsidP="0049443C">
            <w:r w:rsidRPr="00EF0739">
              <w:rPr>
                <w:rFonts w:eastAsia="Times New Roman"/>
                <w:i/>
                <w:iCs/>
                <w:color w:val="000000"/>
              </w:rPr>
              <w:t xml:space="preserve">(Public health to be involved </w:t>
            </w:r>
            <w:r w:rsidR="008562CE">
              <w:rPr>
                <w:rFonts w:eastAsia="Times New Roman"/>
                <w:i/>
                <w:iCs/>
                <w:color w:val="000000"/>
              </w:rPr>
              <w:t>o</w:t>
            </w:r>
            <w:r w:rsidRPr="00EF0739">
              <w:rPr>
                <w:rFonts w:eastAsia="Times New Roman"/>
                <w:i/>
                <w:iCs/>
                <w:color w:val="000000"/>
              </w:rPr>
              <w:t>n an ongoing basis to ensure accuracy)</w:t>
            </w:r>
          </w:p>
        </w:tc>
        <w:tc>
          <w:tcPr>
            <w:tcW w:w="39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4148E746" w14:textId="77777777" w:rsidR="0049443C" w:rsidRDefault="0049443C" w:rsidP="0049443C">
            <w:pPr>
              <w:rPr>
                <w:rFonts w:eastAsia="Times New Roman" w:cstheme="minorHAnsi"/>
                <w:b/>
                <w:bCs/>
                <w:color w:val="000000"/>
              </w:rPr>
            </w:pPr>
            <w:r w:rsidRPr="000C6685">
              <w:rPr>
                <w:rFonts w:eastAsia="Times New Roman" w:cstheme="minorHAnsi"/>
                <w:b/>
                <w:bCs/>
                <w:color w:val="000000"/>
              </w:rPr>
              <w:t>Justification</w:t>
            </w:r>
            <w:r>
              <w:rPr>
                <w:rFonts w:eastAsia="Times New Roman" w:cstheme="minorHAnsi"/>
                <w:b/>
                <w:bCs/>
                <w:color w:val="000000"/>
              </w:rPr>
              <w:t xml:space="preserve"> </w:t>
            </w:r>
          </w:p>
          <w:p w14:paraId="24DD30BD" w14:textId="77777777" w:rsidR="0049443C" w:rsidRDefault="0049443C" w:rsidP="0049443C">
            <w:r w:rsidRPr="00EF0739">
              <w:rPr>
                <w:rFonts w:eastAsia="Times New Roman" w:cstheme="minorHAnsi"/>
                <w:i/>
                <w:iCs/>
                <w:color w:val="000000"/>
              </w:rPr>
              <w:t>(one or more of the following)</w:t>
            </w:r>
          </w:p>
        </w:tc>
      </w:tr>
      <w:tr w:rsidR="0049443C" w14:paraId="27308810" w14:textId="77777777" w:rsidTr="00FD08DC">
        <w:tc>
          <w:tcPr>
            <w:tcW w:w="4405" w:type="dxa"/>
          </w:tcPr>
          <w:p w14:paraId="1F98BBA3" w14:textId="179A75F8" w:rsidR="0049443C" w:rsidRDefault="0049443C" w:rsidP="0049443C">
            <w:r>
              <w:t xml:space="preserve">Verbally, in person, phone calls if already discharged with the opportunity to ask questions. Written FAQ and descriptive statement should also be given or sent. </w:t>
            </w:r>
          </w:p>
          <w:p w14:paraId="14FA409E" w14:textId="77777777" w:rsidR="0049443C" w:rsidRDefault="0049443C" w:rsidP="0049443C"/>
          <w:p w14:paraId="41631F80" w14:textId="77777777" w:rsidR="0049443C" w:rsidRDefault="0049443C" w:rsidP="0049443C">
            <w:r>
              <w:t>If unable to reach patients verbally or by phone, a written communication should be sent.</w:t>
            </w:r>
          </w:p>
          <w:p w14:paraId="12BC4FB0" w14:textId="77777777" w:rsidR="0049443C" w:rsidRDefault="0049443C" w:rsidP="0049443C"/>
          <w:p w14:paraId="5D49D2C6" w14:textId="77777777" w:rsidR="0049443C" w:rsidRDefault="0049443C" w:rsidP="0049443C">
            <w:r>
              <w:t>Depending on the situation, consider establishing a hotline or other opportunity for questions.</w:t>
            </w:r>
          </w:p>
          <w:p w14:paraId="7427ECD7" w14:textId="77777777" w:rsidR="0049443C" w:rsidRDefault="0049443C" w:rsidP="0049443C"/>
          <w:p w14:paraId="613F669A" w14:textId="77777777" w:rsidR="002D4A97" w:rsidRDefault="002D4A97" w:rsidP="002D4A97">
            <w:pPr>
              <w:rPr>
                <w:rFonts w:eastAsia="Times New Roman"/>
                <w:color w:val="000000" w:themeColor="text1"/>
              </w:rPr>
            </w:pPr>
            <w:r>
              <w:rPr>
                <w:rFonts w:eastAsia="Times New Roman"/>
                <w:color w:val="000000" w:themeColor="text1"/>
              </w:rPr>
              <w:t>With guidance from your legal team, c</w:t>
            </w:r>
            <w:r w:rsidRPr="000811B4">
              <w:rPr>
                <w:rFonts w:eastAsia="Times New Roman"/>
                <w:color w:val="000000" w:themeColor="text1"/>
              </w:rPr>
              <w:t xml:space="preserve">onsider establishing a webpage </w:t>
            </w:r>
            <w:r>
              <w:t xml:space="preserve">that provides the same vetted information communicated in other correspondence, with FAQs and links to additional resources. </w:t>
            </w:r>
          </w:p>
          <w:p w14:paraId="3AB5D80F" w14:textId="2818810B" w:rsidR="00A50612" w:rsidRDefault="00A50612" w:rsidP="0049443C"/>
        </w:tc>
        <w:tc>
          <w:tcPr>
            <w:tcW w:w="2430" w:type="dxa"/>
          </w:tcPr>
          <w:p w14:paraId="6D2E9D46" w14:textId="77777777" w:rsidR="0049443C" w:rsidRDefault="0049443C" w:rsidP="0049443C">
            <w:r>
              <w:t>First tier</w:t>
            </w:r>
          </w:p>
        </w:tc>
        <w:tc>
          <w:tcPr>
            <w:tcW w:w="3870" w:type="dxa"/>
          </w:tcPr>
          <w:p w14:paraId="305480DD" w14:textId="5F003575" w:rsidR="0049443C" w:rsidRDefault="0049443C" w:rsidP="0049443C">
            <w:r w:rsidRPr="000F4EC4">
              <w:t>Applicable counseling and information about potential risk of transmission, infection, clinical illness, testing, treatment and additional care measures may need to be communicated and implemented (e.g. isolation, PPE, cohorting, screening, changes in antibiotics, etc.)</w:t>
            </w:r>
          </w:p>
        </w:tc>
        <w:tc>
          <w:tcPr>
            <w:tcW w:w="3926" w:type="dxa"/>
          </w:tcPr>
          <w:p w14:paraId="34E070A2" w14:textId="77777777" w:rsidR="0049443C" w:rsidRPr="000F4EC4" w:rsidRDefault="0049443C" w:rsidP="0049443C">
            <w:r w:rsidRPr="000F4EC4">
              <w:t>To prevent and control transmission and assist with outbreak investigation activities.</w:t>
            </w:r>
          </w:p>
          <w:p w14:paraId="214DC23B" w14:textId="77777777" w:rsidR="0049443C" w:rsidRPr="000F4EC4" w:rsidRDefault="0049443C" w:rsidP="0049443C"/>
          <w:p w14:paraId="3F2120EF" w14:textId="77777777" w:rsidR="0049443C" w:rsidRPr="000F4EC4" w:rsidRDefault="0049443C" w:rsidP="0049443C">
            <w:r w:rsidRPr="000F4EC4">
              <w:t>To fully inform patients about the event and implications for their health.</w:t>
            </w:r>
          </w:p>
          <w:p w14:paraId="74F93FF2" w14:textId="77777777" w:rsidR="0049443C" w:rsidRPr="000F4EC4" w:rsidRDefault="0049443C" w:rsidP="0049443C"/>
          <w:p w14:paraId="19171FED" w14:textId="77777777" w:rsidR="0049443C" w:rsidRDefault="0049443C" w:rsidP="0049443C">
            <w:bookmarkStart w:id="8" w:name="_Hlk29329922"/>
            <w:r w:rsidRPr="000F4EC4">
              <w:t>Allows patients to seek appropriate treatment.</w:t>
            </w:r>
            <w:bookmarkEnd w:id="8"/>
          </w:p>
        </w:tc>
      </w:tr>
      <w:bookmarkEnd w:id="7"/>
      <w:tr w:rsidR="0049443C" w14:paraId="586C1DAE" w14:textId="77777777" w:rsidTr="0049443C">
        <w:tc>
          <w:tcPr>
            <w:tcW w:w="14631" w:type="dxa"/>
            <w:gridSpan w:val="4"/>
            <w:shd w:val="clear" w:color="auto" w:fill="FBE4D5" w:themeFill="accent2" w:themeFillTint="33"/>
          </w:tcPr>
          <w:p w14:paraId="6D8668B7" w14:textId="17830553" w:rsidR="0049443C" w:rsidRPr="000F4EC4" w:rsidRDefault="0049443C" w:rsidP="0049443C">
            <w:r w:rsidRPr="007C0EEC">
              <w:rPr>
                <w:b/>
                <w:bCs/>
              </w:rPr>
              <w:t>Patients who have been exposed or potentially exposed (or their designated healthcare proxy and if deceased, closest family member)</w:t>
            </w:r>
          </w:p>
        </w:tc>
      </w:tr>
      <w:tr w:rsidR="00FD08DC" w14:paraId="22432EA0" w14:textId="77777777" w:rsidTr="00FD08DC">
        <w:tc>
          <w:tcPr>
            <w:tcW w:w="4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59893EF8" w14:textId="77777777" w:rsidR="0049443C" w:rsidRDefault="0049443C" w:rsidP="0049443C">
            <w:pPr>
              <w:rPr>
                <w:rFonts w:eastAsia="Times New Roman" w:cstheme="minorHAnsi"/>
                <w:b/>
                <w:bCs/>
                <w:color w:val="000000"/>
              </w:rPr>
            </w:pPr>
            <w:r w:rsidRPr="000C6685">
              <w:rPr>
                <w:rFonts w:eastAsia="Times New Roman" w:cstheme="minorHAnsi"/>
                <w:b/>
                <w:bCs/>
                <w:color w:val="000000"/>
              </w:rPr>
              <w:t>How to Notify</w:t>
            </w:r>
            <w:r>
              <w:rPr>
                <w:rFonts w:eastAsia="Times New Roman" w:cstheme="minorHAnsi"/>
                <w:b/>
                <w:bCs/>
                <w:color w:val="000000"/>
              </w:rPr>
              <w:t xml:space="preserve"> </w:t>
            </w:r>
          </w:p>
          <w:p w14:paraId="36B3DCF8" w14:textId="3C6DFE5C" w:rsidR="0049443C" w:rsidRDefault="0049443C" w:rsidP="0049443C">
            <w:r w:rsidRPr="00EF0739">
              <w:rPr>
                <w:rFonts w:eastAsia="Times New Roman" w:cstheme="minorHAnsi"/>
                <w:i/>
                <w:iCs/>
                <w:color w:val="000000"/>
              </w:rPr>
              <w:t>(one or more of the following, as appropriate)</w:t>
            </w: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2D30F421" w14:textId="6ECA5CCF" w:rsidR="0049443C" w:rsidRDefault="0049443C" w:rsidP="0049443C">
            <w:r w:rsidRPr="000C6685">
              <w:rPr>
                <w:rFonts w:eastAsia="Times New Roman"/>
                <w:b/>
                <w:bCs/>
                <w:color w:val="000000"/>
              </w:rPr>
              <w:t>When to Notify</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645757A0" w14:textId="77777777" w:rsidR="0049443C" w:rsidRDefault="0049443C" w:rsidP="0049443C">
            <w:pPr>
              <w:rPr>
                <w:rFonts w:eastAsia="Times New Roman"/>
                <w:b/>
                <w:bCs/>
                <w:color w:val="000000"/>
              </w:rPr>
            </w:pPr>
            <w:r w:rsidRPr="000C6685">
              <w:rPr>
                <w:rFonts w:eastAsia="Times New Roman"/>
                <w:b/>
                <w:bCs/>
                <w:color w:val="000000"/>
              </w:rPr>
              <w:t xml:space="preserve">What to Notify </w:t>
            </w:r>
          </w:p>
          <w:p w14:paraId="4A126E41" w14:textId="6D12232E" w:rsidR="0049443C" w:rsidRDefault="0049443C" w:rsidP="0049443C">
            <w:r w:rsidRPr="00EF0739">
              <w:rPr>
                <w:rFonts w:eastAsia="Times New Roman"/>
                <w:i/>
                <w:iCs/>
                <w:color w:val="000000"/>
              </w:rPr>
              <w:t xml:space="preserve">(Public health to be involved </w:t>
            </w:r>
            <w:r w:rsidR="008562CE">
              <w:rPr>
                <w:rFonts w:eastAsia="Times New Roman"/>
                <w:i/>
                <w:iCs/>
                <w:color w:val="000000"/>
              </w:rPr>
              <w:t>o</w:t>
            </w:r>
            <w:r w:rsidRPr="00EF0739">
              <w:rPr>
                <w:rFonts w:eastAsia="Times New Roman"/>
                <w:i/>
                <w:iCs/>
                <w:color w:val="000000"/>
              </w:rPr>
              <w:t>n an ongoing basis to ensure accuracy)</w:t>
            </w:r>
          </w:p>
        </w:tc>
        <w:tc>
          <w:tcPr>
            <w:tcW w:w="39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1D73373B" w14:textId="77777777" w:rsidR="0049443C" w:rsidRDefault="0049443C" w:rsidP="0049443C">
            <w:pPr>
              <w:rPr>
                <w:rFonts w:eastAsia="Times New Roman" w:cstheme="minorHAnsi"/>
                <w:b/>
                <w:bCs/>
                <w:color w:val="000000"/>
              </w:rPr>
            </w:pPr>
            <w:r w:rsidRPr="000C6685">
              <w:rPr>
                <w:rFonts w:eastAsia="Times New Roman" w:cstheme="minorHAnsi"/>
                <w:b/>
                <w:bCs/>
                <w:color w:val="000000"/>
              </w:rPr>
              <w:t>Justification</w:t>
            </w:r>
            <w:r>
              <w:rPr>
                <w:rFonts w:eastAsia="Times New Roman" w:cstheme="minorHAnsi"/>
                <w:b/>
                <w:bCs/>
                <w:color w:val="000000"/>
              </w:rPr>
              <w:t xml:space="preserve"> </w:t>
            </w:r>
          </w:p>
          <w:p w14:paraId="401C8C67" w14:textId="681A8EC0" w:rsidR="0049443C" w:rsidRDefault="0049443C" w:rsidP="0049443C">
            <w:r w:rsidRPr="00EF0739">
              <w:rPr>
                <w:rFonts w:eastAsia="Times New Roman" w:cstheme="minorHAnsi"/>
                <w:i/>
                <w:iCs/>
                <w:color w:val="000000"/>
              </w:rPr>
              <w:t>(one or more of the following)</w:t>
            </w:r>
          </w:p>
        </w:tc>
      </w:tr>
      <w:tr w:rsidR="0049443C" w14:paraId="53AC9669" w14:textId="77777777" w:rsidTr="00FD08DC">
        <w:tc>
          <w:tcPr>
            <w:tcW w:w="4405" w:type="dxa"/>
          </w:tcPr>
          <w:p w14:paraId="420BF0ED" w14:textId="1BAC7C18" w:rsidR="0049443C" w:rsidRPr="00B94F98" w:rsidRDefault="0049443C" w:rsidP="0049443C">
            <w:r w:rsidRPr="00B94F98">
              <w:lastRenderedPageBreak/>
              <w:t xml:space="preserve">Verbally, in person, phone calls if already discharged with opportunity to ask questions. Written FAQ and descriptive statement should also be given or sent. If unable to reach patients verbally or by phone, a written communication should be sent. </w:t>
            </w:r>
          </w:p>
          <w:p w14:paraId="5F269128" w14:textId="77777777" w:rsidR="0049443C" w:rsidRPr="00B94F98" w:rsidRDefault="0049443C" w:rsidP="0049443C"/>
          <w:p w14:paraId="659B9C4C" w14:textId="77777777" w:rsidR="0049443C" w:rsidRPr="00B94F98" w:rsidRDefault="0049443C" w:rsidP="0049443C">
            <w:r w:rsidRPr="00B94F98">
              <w:t xml:space="preserve">Depending on the situation, consider establishing a hotline or other opportunity for questions. </w:t>
            </w:r>
          </w:p>
          <w:p w14:paraId="1DC7F79D" w14:textId="77777777" w:rsidR="0049443C" w:rsidRPr="00B94F98" w:rsidRDefault="0049443C" w:rsidP="0049443C"/>
          <w:p w14:paraId="44CF56BD" w14:textId="77777777" w:rsidR="002D4A97" w:rsidRDefault="002D4A97" w:rsidP="002D4A97">
            <w:pPr>
              <w:rPr>
                <w:rFonts w:eastAsia="Times New Roman"/>
                <w:color w:val="000000" w:themeColor="text1"/>
              </w:rPr>
            </w:pPr>
            <w:r>
              <w:rPr>
                <w:rFonts w:eastAsia="Times New Roman"/>
                <w:color w:val="000000" w:themeColor="text1"/>
              </w:rPr>
              <w:t>With guidance from your legal team, c</w:t>
            </w:r>
            <w:r w:rsidRPr="000811B4">
              <w:rPr>
                <w:rFonts w:eastAsia="Times New Roman"/>
                <w:color w:val="000000" w:themeColor="text1"/>
              </w:rPr>
              <w:t xml:space="preserve">onsider establishing a webpage </w:t>
            </w:r>
            <w:r>
              <w:t xml:space="preserve">that provides the same vetted information communicated in other correspondence, with FAQs and links to additional resources. </w:t>
            </w:r>
          </w:p>
          <w:p w14:paraId="0660767D" w14:textId="77777777" w:rsidR="0049443C" w:rsidRDefault="0049443C" w:rsidP="0049443C"/>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AE3C07" w14:textId="1C75B9CF" w:rsidR="0049443C" w:rsidRDefault="0049443C" w:rsidP="0049443C">
            <w:r w:rsidRPr="00DA0601">
              <w:rPr>
                <w:rFonts w:eastAsia="Times New Roman" w:cstheme="minorHAnsi"/>
              </w:rPr>
              <w:t>After patients who have been infected</w:t>
            </w:r>
            <w:r>
              <w:rPr>
                <w:rFonts w:eastAsia="Times New Roman" w:cstheme="minorHAnsi"/>
              </w:rPr>
              <w:t xml:space="preserve"> or colonized,</w:t>
            </w:r>
            <w:r w:rsidRPr="00DA0601">
              <w:rPr>
                <w:rFonts w:eastAsia="Times New Roman" w:cstheme="minorHAnsi"/>
              </w:rPr>
              <w:t xml:space="preserve"> but then as soon as possible</w:t>
            </w:r>
            <w:r>
              <w:rPr>
                <w:rFonts w:eastAsia="Times New Roman" w:cstheme="minorHAnsi"/>
              </w:rPr>
              <w:t xml:space="preserve">. </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41AF3C" w14:textId="5D389214" w:rsidR="0049443C" w:rsidRDefault="0049443C" w:rsidP="0049443C">
            <w:r>
              <w:rPr>
                <w:rFonts w:eastAsia="Times New Roman"/>
              </w:rPr>
              <w:t>Applicable counseling and i</w:t>
            </w:r>
            <w:r w:rsidRPr="00D0207F">
              <w:rPr>
                <w:rFonts w:eastAsia="Times New Roman"/>
              </w:rPr>
              <w:t xml:space="preserve">nformation </w:t>
            </w:r>
            <w:r w:rsidRPr="00BD1C18">
              <w:rPr>
                <w:rFonts w:eastAsia="Times New Roman"/>
              </w:rPr>
              <w:t>about potential risk of transmission,</w:t>
            </w:r>
            <w:r>
              <w:rPr>
                <w:rFonts w:eastAsia="Times New Roman"/>
              </w:rPr>
              <w:t xml:space="preserve"> infection, clinical illness,</w:t>
            </w:r>
            <w:r w:rsidRPr="00BD1C18">
              <w:rPr>
                <w:rFonts w:eastAsia="Times New Roman"/>
              </w:rPr>
              <w:t xml:space="preserve"> testing, </w:t>
            </w:r>
            <w:r w:rsidRPr="00D0207F">
              <w:rPr>
                <w:rFonts w:eastAsia="Times New Roman"/>
              </w:rPr>
              <w:t>treatment</w:t>
            </w:r>
            <w:r>
              <w:rPr>
                <w:rFonts w:eastAsia="Times New Roman"/>
              </w:rPr>
              <w:t xml:space="preserve">, </w:t>
            </w:r>
            <w:bookmarkStart w:id="9" w:name="_Hlk29330011"/>
            <w:r>
              <w:rPr>
                <w:rFonts w:eastAsia="Times New Roman"/>
              </w:rPr>
              <w:t>post-exposure prophylaxis</w:t>
            </w:r>
            <w:bookmarkEnd w:id="9"/>
            <w:r w:rsidR="008562CE">
              <w:rPr>
                <w:rFonts w:eastAsia="Times New Roman"/>
              </w:rPr>
              <w:t xml:space="preserve"> </w:t>
            </w:r>
            <w:r w:rsidRPr="00D0207F">
              <w:rPr>
                <w:rFonts w:eastAsia="Times New Roman"/>
              </w:rPr>
              <w:t>and a</w:t>
            </w:r>
            <w:r w:rsidRPr="00BD1C18">
              <w:rPr>
                <w:rFonts w:eastAsia="Times New Roman"/>
              </w:rPr>
              <w:t>dditional care measures may need to be communicated and implemented</w:t>
            </w:r>
            <w:r>
              <w:rPr>
                <w:rFonts w:eastAsia="Times New Roman"/>
              </w:rPr>
              <w:t xml:space="preserve"> (e</w:t>
            </w:r>
            <w:r w:rsidRPr="00BD1C18">
              <w:rPr>
                <w:rFonts w:eastAsia="Times New Roman"/>
              </w:rPr>
              <w:t>.g. isolation, PPE, cohorting</w:t>
            </w:r>
            <w:r w:rsidRPr="00BC2543">
              <w:rPr>
                <w:rFonts w:eastAsia="Times New Roman"/>
              </w:rPr>
              <w:t>, screening, changes in antibiotics, etc.</w:t>
            </w:r>
            <w:r>
              <w:rPr>
                <w:rFonts w:eastAsia="Times New Roman"/>
              </w:rPr>
              <w:t>)</w:t>
            </w:r>
          </w:p>
        </w:tc>
        <w:tc>
          <w:tcPr>
            <w:tcW w:w="39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63A22D" w14:textId="77777777" w:rsidR="0049443C" w:rsidRPr="00B94F98" w:rsidRDefault="0049443C" w:rsidP="0049443C">
            <w:r w:rsidRPr="00B94F98">
              <w:t>To prevent and control transmission and assist with outbreak investigation activities.</w:t>
            </w:r>
          </w:p>
          <w:p w14:paraId="4051690C" w14:textId="77777777" w:rsidR="0049443C" w:rsidRPr="00B94F98" w:rsidRDefault="0049443C" w:rsidP="0049443C"/>
          <w:p w14:paraId="0E37BCE4" w14:textId="77777777" w:rsidR="0049443C" w:rsidRPr="00B94F98" w:rsidRDefault="0049443C" w:rsidP="0049443C">
            <w:r w:rsidRPr="00B94F98">
              <w:t>To fully inform patients about the event and implications for their health.</w:t>
            </w:r>
          </w:p>
          <w:p w14:paraId="0B562DE7" w14:textId="77777777" w:rsidR="0049443C" w:rsidRPr="00B94F98" w:rsidRDefault="0049443C" w:rsidP="0049443C"/>
          <w:p w14:paraId="52EC70B4" w14:textId="042BBDCE" w:rsidR="0049443C" w:rsidRDefault="0049443C" w:rsidP="0049443C">
            <w:r w:rsidRPr="00B94F98">
              <w:t>Allows patients to seek appropriate treatment.</w:t>
            </w:r>
          </w:p>
        </w:tc>
      </w:tr>
      <w:tr w:rsidR="0049443C" w14:paraId="6E469DB7" w14:textId="77777777" w:rsidTr="0049443C">
        <w:tc>
          <w:tcPr>
            <w:tcW w:w="14631" w:type="dxa"/>
            <w:gridSpan w:val="4"/>
            <w:tcBorders>
              <w:right w:val="single" w:sz="4" w:space="0" w:color="000000" w:themeColor="text1"/>
            </w:tcBorders>
            <w:shd w:val="clear" w:color="auto" w:fill="FBE4D5" w:themeFill="accent2" w:themeFillTint="33"/>
          </w:tcPr>
          <w:p w14:paraId="4769CE6E" w14:textId="77777777" w:rsidR="0049443C" w:rsidRPr="0049443C" w:rsidRDefault="0049443C" w:rsidP="0049443C">
            <w:pPr>
              <w:rPr>
                <w:b/>
                <w:bCs/>
              </w:rPr>
            </w:pPr>
            <w:r w:rsidRPr="0049443C">
              <w:rPr>
                <w:b/>
                <w:bCs/>
              </w:rPr>
              <w:t>Patients who may be at risk for future exposure (or their designated healthcare proxy)</w:t>
            </w:r>
          </w:p>
          <w:p w14:paraId="41212AD3" w14:textId="77777777" w:rsidR="0049443C" w:rsidRPr="0049443C" w:rsidRDefault="0049443C" w:rsidP="0049443C">
            <w:pPr>
              <w:rPr>
                <w:bCs/>
              </w:rPr>
            </w:pPr>
            <w:r w:rsidRPr="0049443C">
              <w:rPr>
                <w:bCs/>
              </w:rPr>
              <w:t>including:</w:t>
            </w:r>
          </w:p>
          <w:p w14:paraId="5439FEA3" w14:textId="77777777" w:rsidR="008562CE" w:rsidRDefault="0049443C" w:rsidP="0049443C">
            <w:pPr>
              <w:numPr>
                <w:ilvl w:val="0"/>
                <w:numId w:val="3"/>
              </w:numPr>
              <w:rPr>
                <w:bCs/>
              </w:rPr>
            </w:pPr>
            <w:r w:rsidRPr="0049443C">
              <w:rPr>
                <w:bCs/>
              </w:rPr>
              <w:t>Patients undergoing a procedure or admitted to a ward or area in a healthcare setting experiencing an outbreak</w:t>
            </w:r>
            <w:bookmarkStart w:id="10" w:name="_Hlk29330096"/>
            <w:r w:rsidRPr="0049443C">
              <w:rPr>
                <w:bCs/>
              </w:rPr>
              <w:t>.</w:t>
            </w:r>
          </w:p>
          <w:p w14:paraId="0B704D00" w14:textId="7EE28CA1" w:rsidR="0049443C" w:rsidRPr="008562CE" w:rsidRDefault="0049443C" w:rsidP="0049443C">
            <w:pPr>
              <w:numPr>
                <w:ilvl w:val="0"/>
                <w:numId w:val="3"/>
              </w:numPr>
              <w:rPr>
                <w:bCs/>
              </w:rPr>
            </w:pPr>
            <w:r w:rsidRPr="0049443C">
              <w:t>I</w:t>
            </w:r>
            <w:r w:rsidR="007C0EEC" w:rsidRPr="007C0EEC">
              <w:t>mmunocompromised and frail elderly patients</w:t>
            </w:r>
            <w:bookmarkEnd w:id="10"/>
            <w:r w:rsidR="007C0EEC" w:rsidRPr="007C0EEC">
              <w:t>.</w:t>
            </w:r>
          </w:p>
        </w:tc>
      </w:tr>
      <w:tr w:rsidR="00FD08DC" w14:paraId="1AA6E3A3" w14:textId="77777777" w:rsidTr="00FD08DC">
        <w:tc>
          <w:tcPr>
            <w:tcW w:w="4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29D8B7A5" w14:textId="77777777" w:rsidR="0049443C" w:rsidRDefault="0049443C" w:rsidP="0049443C">
            <w:pPr>
              <w:rPr>
                <w:rFonts w:eastAsia="Times New Roman" w:cstheme="minorHAnsi"/>
                <w:b/>
                <w:bCs/>
                <w:color w:val="000000"/>
              </w:rPr>
            </w:pPr>
            <w:r w:rsidRPr="000C6685">
              <w:rPr>
                <w:rFonts w:eastAsia="Times New Roman" w:cstheme="minorHAnsi"/>
                <w:b/>
                <w:bCs/>
                <w:color w:val="000000"/>
              </w:rPr>
              <w:t>How to Notify</w:t>
            </w:r>
            <w:r>
              <w:rPr>
                <w:rFonts w:eastAsia="Times New Roman" w:cstheme="minorHAnsi"/>
                <w:b/>
                <w:bCs/>
                <w:color w:val="000000"/>
              </w:rPr>
              <w:t xml:space="preserve"> </w:t>
            </w:r>
          </w:p>
          <w:p w14:paraId="0B5E80F1" w14:textId="5C7739C0" w:rsidR="0049443C" w:rsidRDefault="0049443C" w:rsidP="0049443C">
            <w:r w:rsidRPr="00EF0739">
              <w:rPr>
                <w:rFonts w:eastAsia="Times New Roman" w:cstheme="minorHAnsi"/>
                <w:i/>
                <w:iCs/>
                <w:color w:val="000000"/>
              </w:rPr>
              <w:t>(one or more of the following, as appropriat</w:t>
            </w:r>
            <w:r w:rsidR="00E33926">
              <w:rPr>
                <w:rFonts w:eastAsia="Times New Roman" w:cstheme="minorHAnsi"/>
                <w:i/>
                <w:iCs/>
                <w:color w:val="000000"/>
              </w:rPr>
              <w:t>e)</w:t>
            </w: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438554FF" w14:textId="762E3C36" w:rsidR="0049443C" w:rsidRDefault="0049443C" w:rsidP="0049443C">
            <w:r w:rsidRPr="000C6685">
              <w:rPr>
                <w:rFonts w:eastAsia="Times New Roman"/>
                <w:b/>
                <w:bCs/>
                <w:color w:val="000000"/>
              </w:rPr>
              <w:t>When to Notify</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66C8C9E4" w14:textId="77777777" w:rsidR="0049443C" w:rsidRDefault="0049443C" w:rsidP="0049443C">
            <w:pPr>
              <w:rPr>
                <w:rFonts w:eastAsia="Times New Roman"/>
                <w:b/>
                <w:bCs/>
                <w:color w:val="000000"/>
              </w:rPr>
            </w:pPr>
            <w:r w:rsidRPr="000C6685">
              <w:rPr>
                <w:rFonts w:eastAsia="Times New Roman"/>
                <w:b/>
                <w:bCs/>
                <w:color w:val="000000"/>
              </w:rPr>
              <w:t xml:space="preserve">What to Notify </w:t>
            </w:r>
          </w:p>
          <w:p w14:paraId="6D1AA45C" w14:textId="045FAAEC" w:rsidR="0049443C" w:rsidRDefault="0049443C" w:rsidP="0049443C">
            <w:r w:rsidRPr="00EF0739">
              <w:rPr>
                <w:rFonts w:eastAsia="Times New Roman"/>
                <w:i/>
                <w:iCs/>
                <w:color w:val="000000"/>
              </w:rPr>
              <w:t xml:space="preserve">(Public health to be involved </w:t>
            </w:r>
            <w:r w:rsidR="008562CE">
              <w:rPr>
                <w:rFonts w:eastAsia="Times New Roman"/>
                <w:i/>
                <w:iCs/>
                <w:color w:val="000000"/>
              </w:rPr>
              <w:t>o</w:t>
            </w:r>
            <w:r w:rsidRPr="00EF0739">
              <w:rPr>
                <w:rFonts w:eastAsia="Times New Roman"/>
                <w:i/>
                <w:iCs/>
                <w:color w:val="000000"/>
              </w:rPr>
              <w:t>n an ongoing basis to ensure accuracy)</w:t>
            </w:r>
          </w:p>
        </w:tc>
        <w:tc>
          <w:tcPr>
            <w:tcW w:w="39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62473875" w14:textId="77777777" w:rsidR="0049443C" w:rsidRDefault="0049443C" w:rsidP="0049443C">
            <w:pPr>
              <w:rPr>
                <w:rFonts w:eastAsia="Times New Roman" w:cstheme="minorHAnsi"/>
                <w:b/>
                <w:bCs/>
                <w:color w:val="000000"/>
              </w:rPr>
            </w:pPr>
            <w:r w:rsidRPr="000C6685">
              <w:rPr>
                <w:rFonts w:eastAsia="Times New Roman" w:cstheme="minorHAnsi"/>
                <w:b/>
                <w:bCs/>
                <w:color w:val="000000"/>
              </w:rPr>
              <w:t>Justification</w:t>
            </w:r>
            <w:r>
              <w:rPr>
                <w:rFonts w:eastAsia="Times New Roman" w:cstheme="minorHAnsi"/>
                <w:b/>
                <w:bCs/>
                <w:color w:val="000000"/>
              </w:rPr>
              <w:t xml:space="preserve"> </w:t>
            </w:r>
          </w:p>
          <w:p w14:paraId="32204294" w14:textId="614DC26F" w:rsidR="0049443C" w:rsidRDefault="0049443C" w:rsidP="0049443C">
            <w:r w:rsidRPr="00EF0739">
              <w:rPr>
                <w:rFonts w:eastAsia="Times New Roman" w:cstheme="minorHAnsi"/>
                <w:i/>
                <w:iCs/>
                <w:color w:val="000000"/>
              </w:rPr>
              <w:t>(one or more of the following)</w:t>
            </w:r>
          </w:p>
        </w:tc>
      </w:tr>
      <w:tr w:rsidR="0049443C" w14:paraId="71492417" w14:textId="77777777" w:rsidTr="00FD08DC">
        <w:tc>
          <w:tcPr>
            <w:tcW w:w="4405" w:type="dxa"/>
          </w:tcPr>
          <w:p w14:paraId="2F46B9C3" w14:textId="432165C2" w:rsidR="0049443C" w:rsidRDefault="0049443C" w:rsidP="0049443C">
            <w:r w:rsidRPr="007C0EEC">
              <w:t>Verbally, in person, written posting or phone call. Written FAQ and descriptive statement should also be given or sent where possible. If unable to reach patients verbally or by phone, a written communication should be sent.</w:t>
            </w:r>
          </w:p>
          <w:p w14:paraId="49C19B6A" w14:textId="77777777" w:rsidR="0049443C" w:rsidRPr="007C0EEC" w:rsidRDefault="0049443C" w:rsidP="0049443C"/>
          <w:p w14:paraId="475140DC" w14:textId="237407C1" w:rsidR="0049443C" w:rsidRDefault="0049443C" w:rsidP="0049443C">
            <w:r w:rsidRPr="007C0EEC">
              <w:t xml:space="preserve">Postings (e.g. in lobby, patient units, handwashing stations, restrooms, admission packets). </w:t>
            </w:r>
          </w:p>
          <w:p w14:paraId="355A2D36" w14:textId="77777777" w:rsidR="0049443C" w:rsidRPr="007C0EEC" w:rsidRDefault="0049443C" w:rsidP="0049443C"/>
          <w:p w14:paraId="13321BA8" w14:textId="77777777" w:rsidR="0049443C" w:rsidRPr="007C0EEC" w:rsidRDefault="0049443C" w:rsidP="0049443C">
            <w:bookmarkStart w:id="11" w:name="_Hlk29383794"/>
            <w:r w:rsidRPr="007C0EEC">
              <w:t xml:space="preserve">Depending on the situation, consider establishing a hotline or other opportunity for questions. </w:t>
            </w:r>
          </w:p>
          <w:bookmarkEnd w:id="11"/>
          <w:p w14:paraId="045BA672" w14:textId="77777777" w:rsidR="0049443C" w:rsidRPr="007C0EEC" w:rsidRDefault="0049443C" w:rsidP="0049443C"/>
          <w:p w14:paraId="5E24CCBD" w14:textId="77777777" w:rsidR="002D4A97" w:rsidRDefault="002D4A97" w:rsidP="002D4A97">
            <w:pPr>
              <w:rPr>
                <w:rFonts w:eastAsia="Times New Roman"/>
                <w:color w:val="000000" w:themeColor="text1"/>
              </w:rPr>
            </w:pPr>
            <w:r>
              <w:rPr>
                <w:rFonts w:eastAsia="Times New Roman"/>
                <w:color w:val="000000" w:themeColor="text1"/>
              </w:rPr>
              <w:t>With guidance from your legal team, c</w:t>
            </w:r>
            <w:r w:rsidRPr="000811B4">
              <w:rPr>
                <w:rFonts w:eastAsia="Times New Roman"/>
                <w:color w:val="000000" w:themeColor="text1"/>
              </w:rPr>
              <w:t xml:space="preserve">onsider establishing a webpage </w:t>
            </w:r>
            <w:r>
              <w:t xml:space="preserve">that provides the same vetted information communicated in other correspondence, with FAQs and links to additional resources. </w:t>
            </w:r>
          </w:p>
          <w:p w14:paraId="019C9F70" w14:textId="77777777" w:rsidR="0049443C" w:rsidRDefault="0049443C" w:rsidP="0049443C"/>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9D3977" w14:textId="6E80D74A" w:rsidR="0049443C" w:rsidRDefault="0049443C" w:rsidP="0049443C">
            <w:r w:rsidRPr="00DA0601">
              <w:rPr>
                <w:rFonts w:eastAsia="Times New Roman" w:cstheme="minorHAnsi"/>
              </w:rPr>
              <w:lastRenderedPageBreak/>
              <w:t>Notify before the potential exposure.</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B289C2" w14:textId="4FEAA0AF" w:rsidR="0049443C" w:rsidRDefault="0049443C" w:rsidP="0049443C">
            <w:r>
              <w:rPr>
                <w:rFonts w:eastAsia="Times New Roman"/>
              </w:rPr>
              <w:t>Applicable counseling and i</w:t>
            </w:r>
            <w:r w:rsidRPr="00D0207F">
              <w:rPr>
                <w:rFonts w:eastAsia="Times New Roman"/>
              </w:rPr>
              <w:t xml:space="preserve">nformation </w:t>
            </w:r>
            <w:r w:rsidRPr="00BD1C18">
              <w:rPr>
                <w:rFonts w:eastAsia="Times New Roman"/>
              </w:rPr>
              <w:t>about potential risk of transmission,</w:t>
            </w:r>
            <w:r>
              <w:rPr>
                <w:rFonts w:eastAsia="Times New Roman"/>
              </w:rPr>
              <w:t xml:space="preserve"> infection, clinical illness,</w:t>
            </w:r>
            <w:r w:rsidRPr="00BD1C18">
              <w:rPr>
                <w:rFonts w:eastAsia="Times New Roman"/>
              </w:rPr>
              <w:t xml:space="preserve"> testing,</w:t>
            </w:r>
            <w:r>
              <w:rPr>
                <w:rFonts w:eastAsia="Times New Roman"/>
              </w:rPr>
              <w:t xml:space="preserve"> post-exposure prophylaxis</w:t>
            </w:r>
            <w:r w:rsidR="008562CE">
              <w:rPr>
                <w:rFonts w:eastAsia="Times New Roman"/>
              </w:rPr>
              <w:t>,</w:t>
            </w:r>
            <w:r w:rsidRPr="00D0207F">
              <w:rPr>
                <w:rFonts w:eastAsia="Times New Roman"/>
              </w:rPr>
              <w:t xml:space="preserve"> </w:t>
            </w:r>
            <w:r>
              <w:rPr>
                <w:rFonts w:eastAsia="Times New Roman"/>
              </w:rPr>
              <w:t xml:space="preserve">alternate options for elective procedures, </w:t>
            </w:r>
            <w:r w:rsidRPr="00D0207F">
              <w:rPr>
                <w:rFonts w:eastAsia="Times New Roman"/>
              </w:rPr>
              <w:t>treatment and a</w:t>
            </w:r>
            <w:r w:rsidRPr="00BD1C18">
              <w:rPr>
                <w:rFonts w:eastAsia="Times New Roman"/>
              </w:rPr>
              <w:t>dditional care measures may need to be communicated and implemented</w:t>
            </w:r>
            <w:r>
              <w:rPr>
                <w:rFonts w:eastAsia="Times New Roman"/>
              </w:rPr>
              <w:t xml:space="preserve"> (e</w:t>
            </w:r>
            <w:r w:rsidRPr="00BD1C18">
              <w:rPr>
                <w:rFonts w:eastAsia="Times New Roman"/>
              </w:rPr>
              <w:t>.g. isolation, PPE, cohorting</w:t>
            </w:r>
            <w:r w:rsidRPr="00BC2543">
              <w:rPr>
                <w:rFonts w:eastAsia="Times New Roman"/>
              </w:rPr>
              <w:t>, screening, changes in antibiotics, etc.</w:t>
            </w:r>
            <w:r>
              <w:rPr>
                <w:rFonts w:eastAsia="Times New Roman"/>
              </w:rPr>
              <w:t>)</w:t>
            </w:r>
          </w:p>
        </w:tc>
        <w:tc>
          <w:tcPr>
            <w:tcW w:w="3926" w:type="dxa"/>
          </w:tcPr>
          <w:p w14:paraId="31CF4775" w14:textId="77777777" w:rsidR="0049443C" w:rsidRPr="007C0EEC" w:rsidRDefault="0049443C" w:rsidP="0049443C">
            <w:r w:rsidRPr="007C0EEC">
              <w:t>To prevent and control transmission and assist with outbreak investigation activities.</w:t>
            </w:r>
          </w:p>
          <w:p w14:paraId="77F52266" w14:textId="77777777" w:rsidR="0049443C" w:rsidRPr="007C0EEC" w:rsidRDefault="0049443C" w:rsidP="0049443C"/>
          <w:p w14:paraId="1235AD86" w14:textId="77777777" w:rsidR="0049443C" w:rsidRPr="007C0EEC" w:rsidRDefault="0049443C" w:rsidP="0049443C">
            <w:r w:rsidRPr="007C0EEC">
              <w:t>To fully inform patients about the event and implications for their health.</w:t>
            </w:r>
          </w:p>
          <w:p w14:paraId="304EBAEF" w14:textId="77777777" w:rsidR="0049443C" w:rsidRPr="007C0EEC" w:rsidRDefault="0049443C" w:rsidP="0049443C"/>
          <w:p w14:paraId="0E5BC2B4" w14:textId="576620B7" w:rsidR="0049443C" w:rsidRDefault="0049443C" w:rsidP="0049443C">
            <w:r w:rsidRPr="007C0EEC">
              <w:t>Allows patients to seek appropriate treatment.</w:t>
            </w:r>
          </w:p>
        </w:tc>
      </w:tr>
      <w:tr w:rsidR="0049443C" w14:paraId="3D20A048" w14:textId="77777777" w:rsidTr="0049443C">
        <w:tc>
          <w:tcPr>
            <w:tcW w:w="14631" w:type="dxa"/>
            <w:gridSpan w:val="4"/>
            <w:shd w:val="clear" w:color="auto" w:fill="FBE4D5" w:themeFill="accent2" w:themeFillTint="33"/>
          </w:tcPr>
          <w:p w14:paraId="57C1B3EE" w14:textId="170AA14F" w:rsidR="0049443C" w:rsidRPr="007C0EEC" w:rsidRDefault="0049443C" w:rsidP="0049443C">
            <w:bookmarkStart w:id="12" w:name="_Hlk29330142"/>
            <w:r w:rsidRPr="007C0EEC">
              <w:rPr>
                <w:b/>
                <w:bCs/>
              </w:rPr>
              <w:t>Patient’s Primary Healthcare Provider</w:t>
            </w:r>
            <w:r w:rsidR="005B68BA">
              <w:rPr>
                <w:b/>
                <w:bCs/>
              </w:rPr>
              <w:t>(</w:t>
            </w:r>
            <w:r w:rsidRPr="007C0EEC">
              <w:rPr>
                <w:b/>
                <w:bCs/>
              </w:rPr>
              <w:t>s</w:t>
            </w:r>
            <w:r w:rsidR="005B68BA">
              <w:rPr>
                <w:b/>
                <w:bCs/>
              </w:rPr>
              <w:t>)</w:t>
            </w:r>
            <w:r w:rsidRPr="007C0EEC">
              <w:rPr>
                <w:b/>
                <w:bCs/>
              </w:rPr>
              <w:t xml:space="preserve"> (as appropriate)</w:t>
            </w:r>
            <w:bookmarkEnd w:id="12"/>
          </w:p>
        </w:tc>
      </w:tr>
      <w:tr w:rsidR="00FD08DC" w14:paraId="1F89E619" w14:textId="77777777" w:rsidTr="00FD08DC">
        <w:tc>
          <w:tcPr>
            <w:tcW w:w="4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4B0B19A6" w14:textId="77777777" w:rsidR="0049443C" w:rsidRDefault="0049443C" w:rsidP="0049443C">
            <w:pPr>
              <w:rPr>
                <w:rFonts w:eastAsia="Times New Roman" w:cstheme="minorHAnsi"/>
                <w:b/>
                <w:bCs/>
                <w:color w:val="000000"/>
              </w:rPr>
            </w:pPr>
            <w:r w:rsidRPr="000C6685">
              <w:rPr>
                <w:rFonts w:eastAsia="Times New Roman" w:cstheme="minorHAnsi"/>
                <w:b/>
                <w:bCs/>
                <w:color w:val="000000"/>
              </w:rPr>
              <w:t>How to Notify</w:t>
            </w:r>
            <w:r>
              <w:rPr>
                <w:rFonts w:eastAsia="Times New Roman" w:cstheme="minorHAnsi"/>
                <w:b/>
                <w:bCs/>
                <w:color w:val="000000"/>
              </w:rPr>
              <w:t xml:space="preserve"> </w:t>
            </w:r>
          </w:p>
          <w:p w14:paraId="01B7BAEE" w14:textId="64EF5BDB" w:rsidR="0049443C" w:rsidRDefault="0049443C" w:rsidP="0049443C">
            <w:r w:rsidRPr="00EF0739">
              <w:rPr>
                <w:rFonts w:eastAsia="Times New Roman" w:cstheme="minorHAnsi"/>
                <w:i/>
                <w:iCs/>
                <w:color w:val="000000"/>
              </w:rPr>
              <w:t>(one or more of the following, as appropriate)</w:t>
            </w: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008AE29B" w14:textId="2FB65232" w:rsidR="0049443C" w:rsidRDefault="0049443C" w:rsidP="0049443C">
            <w:r w:rsidRPr="000C6685">
              <w:rPr>
                <w:rFonts w:eastAsia="Times New Roman"/>
                <w:b/>
                <w:bCs/>
                <w:color w:val="000000"/>
              </w:rPr>
              <w:t>When to Notify</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007C1160" w14:textId="77777777" w:rsidR="0049443C" w:rsidRDefault="0049443C" w:rsidP="0049443C">
            <w:pPr>
              <w:rPr>
                <w:rFonts w:eastAsia="Times New Roman"/>
                <w:b/>
                <w:bCs/>
                <w:color w:val="000000"/>
              </w:rPr>
            </w:pPr>
            <w:r w:rsidRPr="000C6685">
              <w:rPr>
                <w:rFonts w:eastAsia="Times New Roman"/>
                <w:b/>
                <w:bCs/>
                <w:color w:val="000000"/>
              </w:rPr>
              <w:t xml:space="preserve">What to Notify </w:t>
            </w:r>
          </w:p>
          <w:p w14:paraId="6B23F2E1" w14:textId="4D02BD7B" w:rsidR="0049443C" w:rsidRDefault="0049443C" w:rsidP="0049443C">
            <w:r w:rsidRPr="00EF0739">
              <w:rPr>
                <w:rFonts w:eastAsia="Times New Roman"/>
                <w:i/>
                <w:iCs/>
                <w:color w:val="000000"/>
              </w:rPr>
              <w:t xml:space="preserve">(Public health to be involved </w:t>
            </w:r>
            <w:r w:rsidR="008562CE">
              <w:rPr>
                <w:rFonts w:eastAsia="Times New Roman"/>
                <w:i/>
                <w:iCs/>
                <w:color w:val="000000"/>
              </w:rPr>
              <w:t>o</w:t>
            </w:r>
            <w:r w:rsidRPr="00EF0739">
              <w:rPr>
                <w:rFonts w:eastAsia="Times New Roman"/>
                <w:i/>
                <w:iCs/>
                <w:color w:val="000000"/>
              </w:rPr>
              <w:t>n an ongoing basis to ensure accuracy)</w:t>
            </w:r>
          </w:p>
        </w:tc>
        <w:tc>
          <w:tcPr>
            <w:tcW w:w="39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1F1528EF" w14:textId="77777777" w:rsidR="0049443C" w:rsidRDefault="0049443C" w:rsidP="0049443C">
            <w:pPr>
              <w:rPr>
                <w:rFonts w:eastAsia="Times New Roman" w:cstheme="minorHAnsi"/>
                <w:b/>
                <w:bCs/>
                <w:color w:val="000000"/>
              </w:rPr>
            </w:pPr>
            <w:r w:rsidRPr="000C6685">
              <w:rPr>
                <w:rFonts w:eastAsia="Times New Roman" w:cstheme="minorHAnsi"/>
                <w:b/>
                <w:bCs/>
                <w:color w:val="000000"/>
              </w:rPr>
              <w:t>Justification</w:t>
            </w:r>
            <w:r>
              <w:rPr>
                <w:rFonts w:eastAsia="Times New Roman" w:cstheme="minorHAnsi"/>
                <w:b/>
                <w:bCs/>
                <w:color w:val="000000"/>
              </w:rPr>
              <w:t xml:space="preserve"> </w:t>
            </w:r>
          </w:p>
          <w:p w14:paraId="5D2996C5" w14:textId="09D02C1C" w:rsidR="0049443C" w:rsidRDefault="0049443C" w:rsidP="0049443C">
            <w:r w:rsidRPr="00EF0739">
              <w:rPr>
                <w:rFonts w:eastAsia="Times New Roman" w:cstheme="minorHAnsi"/>
                <w:i/>
                <w:iCs/>
                <w:color w:val="000000"/>
              </w:rPr>
              <w:t>(one or more of the following)</w:t>
            </w:r>
          </w:p>
        </w:tc>
      </w:tr>
      <w:tr w:rsidR="0049443C" w14:paraId="7422A47E" w14:textId="77777777" w:rsidTr="00FD08DC">
        <w:tc>
          <w:tcPr>
            <w:tcW w:w="440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A3FE0F" w14:textId="77777777" w:rsidR="0049443C" w:rsidRPr="00D943AA" w:rsidRDefault="0049443C" w:rsidP="00E07996">
            <w:pPr>
              <w:rPr>
                <w:rFonts w:eastAsia="Times New Roman"/>
                <w:color w:val="000000" w:themeColor="text1"/>
              </w:rPr>
            </w:pPr>
            <w:r w:rsidRPr="00D943AA">
              <w:rPr>
                <w:rFonts w:eastAsia="Times New Roman"/>
                <w:color w:val="000000" w:themeColor="text1"/>
              </w:rPr>
              <w:t xml:space="preserve">By confidential institutional email or by phone; </w:t>
            </w:r>
            <w:r>
              <w:rPr>
                <w:rFonts w:eastAsia="Times New Roman"/>
                <w:color w:val="000000" w:themeColor="text1"/>
              </w:rPr>
              <w:t>public health</w:t>
            </w:r>
            <w:r w:rsidRPr="00D943AA">
              <w:rPr>
                <w:rFonts w:eastAsia="Times New Roman"/>
                <w:color w:val="000000" w:themeColor="text1"/>
              </w:rPr>
              <w:t xml:space="preserve"> may consider sending a health alert</w:t>
            </w:r>
            <w:r>
              <w:rPr>
                <w:rFonts w:eastAsia="Times New Roman"/>
                <w:color w:val="000000" w:themeColor="text1"/>
              </w:rPr>
              <w:t>.</w:t>
            </w:r>
            <w:r w:rsidRPr="00D943AA">
              <w:rPr>
                <w:rFonts w:eastAsia="Times New Roman"/>
                <w:color w:val="000000" w:themeColor="text1"/>
              </w:rPr>
              <w:t xml:space="preserve"> </w:t>
            </w:r>
          </w:p>
          <w:p w14:paraId="6F382E56" w14:textId="77777777" w:rsidR="0049443C" w:rsidRDefault="0049443C" w:rsidP="0049443C"/>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569373" w14:textId="4B564ECE" w:rsidR="0049443C" w:rsidRDefault="0049443C" w:rsidP="0049443C">
            <w:r w:rsidRPr="00D943AA">
              <w:rPr>
                <w:rFonts w:eastAsia="Times New Roman"/>
                <w:color w:val="000000" w:themeColor="text1"/>
              </w:rPr>
              <w:t>As soon as possible</w:t>
            </w:r>
            <w:r>
              <w:rPr>
                <w:rFonts w:eastAsia="Times New Roman"/>
                <w:color w:val="000000" w:themeColor="text1"/>
              </w:rPr>
              <w:t>.</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638681" w14:textId="491A0802" w:rsidR="0049443C" w:rsidRDefault="0049443C" w:rsidP="0049443C">
            <w:r w:rsidRPr="00D943AA">
              <w:rPr>
                <w:rFonts w:eastAsia="Times New Roman"/>
                <w:color w:val="000000" w:themeColor="text1"/>
              </w:rPr>
              <w:t>Their patient’s risk or exposure.</w:t>
            </w:r>
          </w:p>
        </w:tc>
        <w:tc>
          <w:tcPr>
            <w:tcW w:w="3926" w:type="dxa"/>
          </w:tcPr>
          <w:p w14:paraId="2F0DD71B" w14:textId="77777777" w:rsidR="0049443C" w:rsidRPr="0049443C" w:rsidRDefault="0049443C" w:rsidP="0049443C">
            <w:r w:rsidRPr="0049443C">
              <w:t xml:space="preserve">To assist with questions from patients, follow up and support. </w:t>
            </w:r>
          </w:p>
          <w:p w14:paraId="4101EE37" w14:textId="77777777" w:rsidR="0049443C" w:rsidRPr="0049443C" w:rsidRDefault="0049443C" w:rsidP="0049443C"/>
          <w:p w14:paraId="2A2BFA00" w14:textId="021C91CB" w:rsidR="0049443C" w:rsidRDefault="0049443C" w:rsidP="0049443C">
            <w:r w:rsidRPr="0049443C">
              <w:t>To assist with contacting patients who are difficult to reach.</w:t>
            </w:r>
          </w:p>
        </w:tc>
      </w:tr>
      <w:tr w:rsidR="0049443C" w14:paraId="02BD7A86" w14:textId="77777777" w:rsidTr="0049443C">
        <w:tc>
          <w:tcPr>
            <w:tcW w:w="14631" w:type="dxa"/>
            <w:gridSpan w:val="4"/>
            <w:shd w:val="clear" w:color="auto" w:fill="FBE4D5" w:themeFill="accent2" w:themeFillTint="33"/>
          </w:tcPr>
          <w:p w14:paraId="10506976" w14:textId="77777777" w:rsidR="0049443C" w:rsidRPr="0049443C" w:rsidRDefault="0049443C" w:rsidP="0049443C">
            <w:pPr>
              <w:rPr>
                <w:b/>
                <w:bCs/>
              </w:rPr>
            </w:pPr>
            <w:r w:rsidRPr="0049443C">
              <w:rPr>
                <w:b/>
                <w:bCs/>
              </w:rPr>
              <w:t xml:space="preserve">Healthcare Personnel (HCP) </w:t>
            </w:r>
            <w:r w:rsidRPr="0049443C">
              <w:rPr>
                <w:bCs/>
              </w:rPr>
              <w:t>including</w:t>
            </w:r>
            <w:r w:rsidRPr="0049443C">
              <w:t xml:space="preserve">: </w:t>
            </w:r>
          </w:p>
          <w:p w14:paraId="77EA82EB" w14:textId="77777777" w:rsidR="0049443C" w:rsidRPr="0049443C" w:rsidRDefault="0049443C" w:rsidP="0049443C">
            <w:pPr>
              <w:numPr>
                <w:ilvl w:val="0"/>
                <w:numId w:val="4"/>
              </w:numPr>
            </w:pPr>
            <w:r w:rsidRPr="0049443C">
              <w:t>HCP who need to make behavioral changes at the location/s of the outbreak.</w:t>
            </w:r>
          </w:p>
          <w:p w14:paraId="5C6D6701" w14:textId="77777777" w:rsidR="0049443C" w:rsidRDefault="0049443C" w:rsidP="0049443C">
            <w:pPr>
              <w:numPr>
                <w:ilvl w:val="0"/>
                <w:numId w:val="4"/>
              </w:numPr>
            </w:pPr>
            <w:r w:rsidRPr="0049443C">
              <w:t>HCP who have underlying illnesses that make them at risk for complications if infected or colonized.</w:t>
            </w:r>
            <w:bookmarkStart w:id="13" w:name="_Hlk29330228"/>
          </w:p>
          <w:p w14:paraId="0C7BC190" w14:textId="7349906D" w:rsidR="0049443C" w:rsidRDefault="0049443C" w:rsidP="0049443C">
            <w:pPr>
              <w:numPr>
                <w:ilvl w:val="0"/>
                <w:numId w:val="4"/>
              </w:numPr>
            </w:pPr>
            <w:r w:rsidRPr="0049443C">
              <w:t xml:space="preserve">Other HCP in the </w:t>
            </w:r>
            <w:r w:rsidR="001F54DD">
              <w:t>healthcare setting</w:t>
            </w:r>
            <w:r w:rsidRPr="0049443C">
              <w:t xml:space="preserve"> not directly affected by incident including HCP providing care to at-risk patients and employed by the </w:t>
            </w:r>
            <w:r w:rsidR="00A13DEA">
              <w:t>healthcare setting</w:t>
            </w:r>
            <w:r w:rsidRPr="0049443C">
              <w:t>.</w:t>
            </w:r>
            <w:bookmarkEnd w:id="13"/>
          </w:p>
        </w:tc>
      </w:tr>
      <w:tr w:rsidR="0049443C" w14:paraId="72646FB1" w14:textId="77777777" w:rsidTr="00FD08DC">
        <w:tc>
          <w:tcPr>
            <w:tcW w:w="4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76424404" w14:textId="77777777" w:rsidR="0049443C" w:rsidRDefault="0049443C" w:rsidP="0049443C">
            <w:pPr>
              <w:rPr>
                <w:rFonts w:eastAsia="Times New Roman" w:cstheme="minorHAnsi"/>
                <w:b/>
                <w:bCs/>
                <w:color w:val="000000"/>
              </w:rPr>
            </w:pPr>
            <w:r w:rsidRPr="000C6685">
              <w:rPr>
                <w:rFonts w:eastAsia="Times New Roman" w:cstheme="minorHAnsi"/>
                <w:b/>
                <w:bCs/>
                <w:color w:val="000000"/>
              </w:rPr>
              <w:t>How to Notify</w:t>
            </w:r>
            <w:r>
              <w:rPr>
                <w:rFonts w:eastAsia="Times New Roman" w:cstheme="minorHAnsi"/>
                <w:b/>
                <w:bCs/>
                <w:color w:val="000000"/>
              </w:rPr>
              <w:t xml:space="preserve"> </w:t>
            </w:r>
          </w:p>
          <w:p w14:paraId="48B33F1F" w14:textId="4DA3C9FB" w:rsidR="0049443C" w:rsidRDefault="0049443C" w:rsidP="0049443C">
            <w:r w:rsidRPr="00EF0739">
              <w:rPr>
                <w:rFonts w:eastAsia="Times New Roman" w:cstheme="minorHAnsi"/>
                <w:i/>
                <w:iCs/>
                <w:color w:val="000000"/>
              </w:rPr>
              <w:t>(one or more of the following, as appropriate)</w:t>
            </w:r>
          </w:p>
        </w:tc>
        <w:tc>
          <w:tcPr>
            <w:tcW w:w="2430" w:type="dxa"/>
            <w:shd w:val="clear" w:color="auto" w:fill="F2F2F2" w:themeFill="background1" w:themeFillShade="F2"/>
          </w:tcPr>
          <w:p w14:paraId="1F895FB5" w14:textId="50E370E8" w:rsidR="0049443C" w:rsidRDefault="0049443C" w:rsidP="0049443C">
            <w:r w:rsidRPr="000C6685">
              <w:rPr>
                <w:rFonts w:eastAsia="Times New Roman"/>
                <w:b/>
                <w:bCs/>
                <w:color w:val="000000"/>
              </w:rPr>
              <w:t>When to Notify</w:t>
            </w:r>
          </w:p>
        </w:tc>
        <w:tc>
          <w:tcPr>
            <w:tcW w:w="3870" w:type="dxa"/>
            <w:shd w:val="clear" w:color="auto" w:fill="F2F2F2" w:themeFill="background1" w:themeFillShade="F2"/>
          </w:tcPr>
          <w:p w14:paraId="406F5217" w14:textId="77777777" w:rsidR="0049443C" w:rsidRDefault="0049443C" w:rsidP="0049443C">
            <w:pPr>
              <w:rPr>
                <w:rFonts w:eastAsia="Times New Roman"/>
                <w:b/>
                <w:bCs/>
                <w:color w:val="000000"/>
              </w:rPr>
            </w:pPr>
            <w:r w:rsidRPr="000C6685">
              <w:rPr>
                <w:rFonts w:eastAsia="Times New Roman"/>
                <w:b/>
                <w:bCs/>
                <w:color w:val="000000"/>
              </w:rPr>
              <w:t xml:space="preserve">What to Notify </w:t>
            </w:r>
          </w:p>
          <w:p w14:paraId="74295541" w14:textId="0D3734E1" w:rsidR="0049443C" w:rsidRDefault="0049443C" w:rsidP="0049443C">
            <w:r w:rsidRPr="00EF0739">
              <w:rPr>
                <w:rFonts w:eastAsia="Times New Roman"/>
                <w:i/>
                <w:iCs/>
                <w:color w:val="000000"/>
              </w:rPr>
              <w:t xml:space="preserve">(Public health to be involved </w:t>
            </w:r>
            <w:r w:rsidR="008562CE">
              <w:rPr>
                <w:rFonts w:eastAsia="Times New Roman"/>
                <w:i/>
                <w:iCs/>
                <w:color w:val="000000"/>
              </w:rPr>
              <w:t>o</w:t>
            </w:r>
            <w:r w:rsidRPr="00EF0739">
              <w:rPr>
                <w:rFonts w:eastAsia="Times New Roman"/>
                <w:i/>
                <w:iCs/>
                <w:color w:val="000000"/>
              </w:rPr>
              <w:t>n an ongoing basis to ensure accuracy)</w:t>
            </w:r>
          </w:p>
        </w:tc>
        <w:tc>
          <w:tcPr>
            <w:tcW w:w="3926" w:type="dxa"/>
            <w:shd w:val="clear" w:color="auto" w:fill="F2F2F2" w:themeFill="background1" w:themeFillShade="F2"/>
          </w:tcPr>
          <w:p w14:paraId="529AB26B" w14:textId="77777777" w:rsidR="0049443C" w:rsidRDefault="0049443C" w:rsidP="0049443C">
            <w:pPr>
              <w:rPr>
                <w:rFonts w:eastAsia="Times New Roman" w:cstheme="minorHAnsi"/>
                <w:b/>
                <w:bCs/>
                <w:color w:val="000000"/>
              </w:rPr>
            </w:pPr>
            <w:r w:rsidRPr="000C6685">
              <w:rPr>
                <w:rFonts w:eastAsia="Times New Roman" w:cstheme="minorHAnsi"/>
                <w:b/>
                <w:bCs/>
                <w:color w:val="000000"/>
              </w:rPr>
              <w:t>Justification</w:t>
            </w:r>
            <w:r>
              <w:rPr>
                <w:rFonts w:eastAsia="Times New Roman" w:cstheme="minorHAnsi"/>
                <w:b/>
                <w:bCs/>
                <w:color w:val="000000"/>
              </w:rPr>
              <w:t xml:space="preserve"> </w:t>
            </w:r>
          </w:p>
          <w:p w14:paraId="70B888C9" w14:textId="13BB94F5" w:rsidR="0049443C" w:rsidRDefault="0049443C" w:rsidP="0049443C">
            <w:r w:rsidRPr="00EF0739">
              <w:rPr>
                <w:rFonts w:eastAsia="Times New Roman" w:cstheme="minorHAnsi"/>
                <w:i/>
                <w:iCs/>
                <w:color w:val="000000"/>
              </w:rPr>
              <w:t>(one or more of the following)</w:t>
            </w:r>
          </w:p>
        </w:tc>
      </w:tr>
      <w:tr w:rsidR="0049443C" w14:paraId="6182A0D2" w14:textId="77777777" w:rsidTr="00FD08DC">
        <w:tc>
          <w:tcPr>
            <w:tcW w:w="4405" w:type="dxa"/>
          </w:tcPr>
          <w:p w14:paraId="62D0953E" w14:textId="77777777" w:rsidR="0049443C" w:rsidRPr="0049443C" w:rsidRDefault="0049443C" w:rsidP="0049443C">
            <w:r w:rsidRPr="0049443C">
              <w:t>Verbally, in person, during team huddles/meetings/rounds and written postings (e.g. on patient units, handwashing stations, breakrooms, etc.)</w:t>
            </w:r>
          </w:p>
          <w:p w14:paraId="76FA4CED" w14:textId="77777777" w:rsidR="0049443C" w:rsidRPr="0049443C" w:rsidRDefault="0049443C" w:rsidP="0049443C"/>
          <w:p w14:paraId="34CA8EDC" w14:textId="7B662564" w:rsidR="0049443C" w:rsidRDefault="0049443C" w:rsidP="0049443C">
            <w:r w:rsidRPr="0049443C">
              <w:t>Involve Employee Health Services to communicate with staff and offer testing or treatment if necessary.</w:t>
            </w:r>
          </w:p>
        </w:tc>
        <w:tc>
          <w:tcPr>
            <w:tcW w:w="2430" w:type="dxa"/>
          </w:tcPr>
          <w:p w14:paraId="59D7527B" w14:textId="33C8AE8D" w:rsidR="0049443C" w:rsidRDefault="0049443C" w:rsidP="0049443C">
            <w:r>
              <w:t>As soon as possible</w:t>
            </w:r>
          </w:p>
        </w:tc>
        <w:tc>
          <w:tcPr>
            <w:tcW w:w="3870" w:type="dxa"/>
          </w:tcPr>
          <w:p w14:paraId="5AD49E58" w14:textId="29CB7DAC" w:rsidR="0049443C" w:rsidRPr="0049443C" w:rsidRDefault="0049443C" w:rsidP="0049443C">
            <w:r w:rsidRPr="0049443C">
              <w:t xml:space="preserve">Applicable counseling and information about potential risk of transmission, infection, clinical illness, testing, treatment, modification of personal behaviors associated with risk for infections and additional care measures that may need to be communicated and implemented to prevent and control transmission (e.g. isolation, PPE, cohorting, screening, enhanced surveillance, more frequent </w:t>
            </w:r>
            <w:r w:rsidRPr="0049443C">
              <w:lastRenderedPageBreak/>
              <w:t>cleaning/disinfection of surfaces, environmental testing, etc.)</w:t>
            </w:r>
          </w:p>
          <w:p w14:paraId="3DAFF887" w14:textId="7EA0F1F1" w:rsidR="0049443C" w:rsidRDefault="0049443C" w:rsidP="0049443C">
            <w:r w:rsidRPr="0049443C">
              <w:t>HCP may alert internal team and public health if they work in multiple healthcare settings.</w:t>
            </w:r>
          </w:p>
          <w:p w14:paraId="7F6EAF2C" w14:textId="77777777" w:rsidR="0049443C" w:rsidRPr="0049443C" w:rsidRDefault="0049443C" w:rsidP="0049443C"/>
          <w:p w14:paraId="22DE3700" w14:textId="77777777" w:rsidR="0049443C" w:rsidRPr="0049443C" w:rsidRDefault="0049443C" w:rsidP="0049443C">
            <w:r w:rsidRPr="0049443C">
              <w:t>Healthcare setting may refer HCP to Employee Healthcare Services (especially those who may be at risk due to health complications and underlying illness).</w:t>
            </w:r>
          </w:p>
          <w:p w14:paraId="34841A3E" w14:textId="77777777" w:rsidR="0049443C" w:rsidRDefault="0049443C" w:rsidP="0049443C"/>
        </w:tc>
        <w:tc>
          <w:tcPr>
            <w:tcW w:w="3926" w:type="dxa"/>
          </w:tcPr>
          <w:p w14:paraId="197287F2" w14:textId="5E48FAA1" w:rsidR="0049443C" w:rsidRDefault="0049443C" w:rsidP="0049443C">
            <w:r>
              <w:lastRenderedPageBreak/>
              <w:t xml:space="preserve">To </w:t>
            </w:r>
            <w:r w:rsidRPr="0049443C">
              <w:t>prevent and control transmission and assist with outbreak investigation activities.</w:t>
            </w:r>
          </w:p>
          <w:p w14:paraId="30C3EBE0" w14:textId="77777777" w:rsidR="008562CE" w:rsidRPr="0049443C" w:rsidRDefault="008562CE" w:rsidP="0049443C"/>
          <w:p w14:paraId="59D609BB" w14:textId="77777777" w:rsidR="0049443C" w:rsidRPr="0049443C" w:rsidRDefault="0049443C" w:rsidP="0049443C">
            <w:r w:rsidRPr="0049443C">
              <w:t>To engage Employee Healthcare Services to support HCP.</w:t>
            </w:r>
          </w:p>
          <w:p w14:paraId="03403B54" w14:textId="77777777" w:rsidR="0049443C" w:rsidRPr="0049443C" w:rsidRDefault="0049443C" w:rsidP="0049443C"/>
          <w:p w14:paraId="5230CAAC" w14:textId="77777777" w:rsidR="0049443C" w:rsidRPr="0049443C" w:rsidRDefault="0049443C" w:rsidP="0049443C">
            <w:r w:rsidRPr="0049443C">
              <w:t>To fully inform and support HCP about the event and implications for their health.</w:t>
            </w:r>
          </w:p>
          <w:p w14:paraId="34DC1B6D" w14:textId="77777777" w:rsidR="0049443C" w:rsidRPr="0049443C" w:rsidRDefault="0049443C" w:rsidP="0049443C"/>
          <w:p w14:paraId="7B150780" w14:textId="77777777" w:rsidR="0049443C" w:rsidRPr="0049443C" w:rsidRDefault="0049443C" w:rsidP="0049443C">
            <w:r w:rsidRPr="0049443C">
              <w:lastRenderedPageBreak/>
              <w:t>Allows HCP to seek appropriate treatment.</w:t>
            </w:r>
          </w:p>
          <w:p w14:paraId="70CDB0B5" w14:textId="77777777" w:rsidR="0049443C" w:rsidRPr="0049443C" w:rsidRDefault="0049443C" w:rsidP="0049443C"/>
          <w:p w14:paraId="1E010FA9" w14:textId="07DFA2B7" w:rsidR="0049443C" w:rsidRPr="0049443C" w:rsidRDefault="0049443C" w:rsidP="0049443C">
            <w:bookmarkStart w:id="14" w:name="_Hlk29330318"/>
            <w:r w:rsidRPr="0049443C">
              <w:t>To inform or alert all HCP about the event so that they are prepared to share accurate information, adequately respond to or direct questions to the appropriate parties</w:t>
            </w:r>
            <w:r>
              <w:t>.</w:t>
            </w:r>
          </w:p>
          <w:bookmarkEnd w:id="14"/>
          <w:p w14:paraId="4AEF8308" w14:textId="77777777" w:rsidR="0049443C" w:rsidRDefault="0049443C" w:rsidP="0049443C"/>
        </w:tc>
      </w:tr>
      <w:tr w:rsidR="00E33926" w14:paraId="0892C9E5" w14:textId="77777777" w:rsidTr="00B56768">
        <w:tc>
          <w:tcPr>
            <w:tcW w:w="14631" w:type="dxa"/>
            <w:gridSpan w:val="4"/>
            <w:shd w:val="clear" w:color="auto" w:fill="FBE4D5" w:themeFill="accent2" w:themeFillTint="33"/>
          </w:tcPr>
          <w:p w14:paraId="478D9B92" w14:textId="77777777" w:rsidR="00E33926" w:rsidRPr="00E33926" w:rsidRDefault="00E33926" w:rsidP="00E33926">
            <w:pPr>
              <w:rPr>
                <w:b/>
                <w:bCs/>
              </w:rPr>
            </w:pPr>
            <w:r w:rsidRPr="00E33926">
              <w:rPr>
                <w:b/>
                <w:bCs/>
              </w:rPr>
              <w:lastRenderedPageBreak/>
              <w:t xml:space="preserve">Visitors </w:t>
            </w:r>
            <w:r w:rsidRPr="00E07996">
              <w:t>including</w:t>
            </w:r>
            <w:r w:rsidRPr="00E33926">
              <w:rPr>
                <w:b/>
                <w:bCs/>
              </w:rPr>
              <w:t xml:space="preserve">: </w:t>
            </w:r>
          </w:p>
          <w:p w14:paraId="1E95F8A6" w14:textId="68369457" w:rsidR="00E33926" w:rsidRPr="00E33926" w:rsidDel="44D9E6DC" w:rsidRDefault="00E33926" w:rsidP="00E33926">
            <w:pPr>
              <w:numPr>
                <w:ilvl w:val="0"/>
                <w:numId w:val="5"/>
              </w:numPr>
            </w:pPr>
            <w:r w:rsidRPr="00E33926">
              <w:t>Visitors who may have been exposed or need to make behavioral changes at the location(s) of the outbreak.</w:t>
            </w:r>
          </w:p>
          <w:p w14:paraId="7919E59C" w14:textId="1FA779B1" w:rsidR="00E33926" w:rsidRPr="00E33926" w:rsidRDefault="00E33926" w:rsidP="00E33926">
            <w:pPr>
              <w:numPr>
                <w:ilvl w:val="0"/>
                <w:numId w:val="5"/>
              </w:numPr>
            </w:pPr>
            <w:r w:rsidRPr="00E33926">
              <w:t>Visitors who have underlying illness(es) placing them at increased risk from a potential exposure.</w:t>
            </w:r>
          </w:p>
          <w:p w14:paraId="76D29B0A" w14:textId="777C67BE" w:rsidR="00E33926" w:rsidRDefault="00E33926" w:rsidP="00E33926"/>
        </w:tc>
      </w:tr>
      <w:tr w:rsidR="00E33926" w14:paraId="20FF0EDF" w14:textId="77777777" w:rsidTr="00FD08DC">
        <w:tc>
          <w:tcPr>
            <w:tcW w:w="4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51D08C57" w14:textId="77777777" w:rsidR="00E33926" w:rsidRDefault="00E33926" w:rsidP="00E33926">
            <w:pPr>
              <w:rPr>
                <w:rFonts w:eastAsia="Times New Roman" w:cstheme="minorHAnsi"/>
                <w:b/>
                <w:bCs/>
                <w:color w:val="000000"/>
              </w:rPr>
            </w:pPr>
            <w:r w:rsidRPr="000C6685">
              <w:rPr>
                <w:rFonts w:eastAsia="Times New Roman" w:cstheme="minorHAnsi"/>
                <w:b/>
                <w:bCs/>
                <w:color w:val="000000"/>
              </w:rPr>
              <w:t>How to Notify</w:t>
            </w:r>
            <w:r>
              <w:rPr>
                <w:rFonts w:eastAsia="Times New Roman" w:cstheme="minorHAnsi"/>
                <w:b/>
                <w:bCs/>
                <w:color w:val="000000"/>
              </w:rPr>
              <w:t xml:space="preserve"> </w:t>
            </w:r>
          </w:p>
          <w:p w14:paraId="42FA7CE6" w14:textId="1F8891D4" w:rsidR="00E33926" w:rsidRDefault="00E33926" w:rsidP="00E33926">
            <w:r w:rsidRPr="00EF0739">
              <w:rPr>
                <w:rFonts w:eastAsia="Times New Roman" w:cstheme="minorHAnsi"/>
                <w:i/>
                <w:iCs/>
                <w:color w:val="000000"/>
              </w:rPr>
              <w:t>(one or more of the following, as appropriate)</w:t>
            </w:r>
          </w:p>
        </w:tc>
        <w:tc>
          <w:tcPr>
            <w:tcW w:w="2430" w:type="dxa"/>
            <w:shd w:val="clear" w:color="auto" w:fill="F2F2F2" w:themeFill="background1" w:themeFillShade="F2"/>
          </w:tcPr>
          <w:p w14:paraId="1E965A8C" w14:textId="226CBA9A" w:rsidR="00E33926" w:rsidRDefault="00E33926" w:rsidP="00E33926">
            <w:r w:rsidRPr="000C6685">
              <w:rPr>
                <w:rFonts w:eastAsia="Times New Roman"/>
                <w:b/>
                <w:bCs/>
                <w:color w:val="000000"/>
              </w:rPr>
              <w:t>When to Notify</w:t>
            </w:r>
          </w:p>
        </w:tc>
        <w:tc>
          <w:tcPr>
            <w:tcW w:w="3870" w:type="dxa"/>
            <w:shd w:val="clear" w:color="auto" w:fill="F2F2F2" w:themeFill="background1" w:themeFillShade="F2"/>
          </w:tcPr>
          <w:p w14:paraId="403F5B85" w14:textId="77777777" w:rsidR="00E33926" w:rsidRDefault="00E33926" w:rsidP="00E33926">
            <w:pPr>
              <w:rPr>
                <w:rFonts w:eastAsia="Times New Roman"/>
                <w:b/>
                <w:bCs/>
                <w:color w:val="000000"/>
              </w:rPr>
            </w:pPr>
            <w:r w:rsidRPr="000C6685">
              <w:rPr>
                <w:rFonts w:eastAsia="Times New Roman"/>
                <w:b/>
                <w:bCs/>
                <w:color w:val="000000"/>
              </w:rPr>
              <w:t xml:space="preserve">What to Notify </w:t>
            </w:r>
          </w:p>
          <w:p w14:paraId="091C8248" w14:textId="138F0E24" w:rsidR="00E33926" w:rsidRDefault="00E33926" w:rsidP="00E33926">
            <w:r w:rsidRPr="00EF0739">
              <w:rPr>
                <w:rFonts w:eastAsia="Times New Roman"/>
                <w:i/>
                <w:iCs/>
                <w:color w:val="000000"/>
              </w:rPr>
              <w:t xml:space="preserve">(Public health to be involved </w:t>
            </w:r>
            <w:r w:rsidR="008562CE">
              <w:rPr>
                <w:rFonts w:eastAsia="Times New Roman"/>
                <w:i/>
                <w:iCs/>
                <w:color w:val="000000"/>
              </w:rPr>
              <w:t>on</w:t>
            </w:r>
            <w:r w:rsidRPr="00EF0739">
              <w:rPr>
                <w:rFonts w:eastAsia="Times New Roman"/>
                <w:i/>
                <w:iCs/>
                <w:color w:val="000000"/>
              </w:rPr>
              <w:t xml:space="preserve"> an ongoing basis to ensure accuracy)</w:t>
            </w:r>
          </w:p>
        </w:tc>
        <w:tc>
          <w:tcPr>
            <w:tcW w:w="3926" w:type="dxa"/>
            <w:shd w:val="clear" w:color="auto" w:fill="F2F2F2" w:themeFill="background1" w:themeFillShade="F2"/>
          </w:tcPr>
          <w:p w14:paraId="6FDE139B" w14:textId="77777777" w:rsidR="00E33926" w:rsidRDefault="00E33926" w:rsidP="00E33926">
            <w:pPr>
              <w:rPr>
                <w:rFonts w:eastAsia="Times New Roman" w:cstheme="minorHAnsi"/>
                <w:b/>
                <w:bCs/>
                <w:color w:val="000000"/>
              </w:rPr>
            </w:pPr>
            <w:r w:rsidRPr="000C6685">
              <w:rPr>
                <w:rFonts w:eastAsia="Times New Roman" w:cstheme="minorHAnsi"/>
                <w:b/>
                <w:bCs/>
                <w:color w:val="000000"/>
              </w:rPr>
              <w:t>Justification</w:t>
            </w:r>
            <w:r>
              <w:rPr>
                <w:rFonts w:eastAsia="Times New Roman" w:cstheme="minorHAnsi"/>
                <w:b/>
                <w:bCs/>
                <w:color w:val="000000"/>
              </w:rPr>
              <w:t xml:space="preserve"> </w:t>
            </w:r>
          </w:p>
          <w:p w14:paraId="25BEBA55" w14:textId="35A32063" w:rsidR="00E33926" w:rsidRDefault="00E33926" w:rsidP="00E33926">
            <w:r w:rsidRPr="00EF0739">
              <w:rPr>
                <w:rFonts w:eastAsia="Times New Roman" w:cstheme="minorHAnsi"/>
                <w:i/>
                <w:iCs/>
                <w:color w:val="000000"/>
              </w:rPr>
              <w:t>(one or more of the following)</w:t>
            </w:r>
          </w:p>
        </w:tc>
      </w:tr>
      <w:tr w:rsidR="00E33926" w14:paraId="3E09361D" w14:textId="77777777" w:rsidTr="00FD08DC">
        <w:tc>
          <w:tcPr>
            <w:tcW w:w="4405" w:type="dxa"/>
          </w:tcPr>
          <w:p w14:paraId="146CA5E3" w14:textId="77777777" w:rsidR="00E33926" w:rsidRDefault="00E33926" w:rsidP="00E33926">
            <w:r>
              <w:t>Written postings displayed in areas in proximity of the outbreak and common areas such as the lobby, nurse desk/station, patient units, restrooms, handwashing stations.</w:t>
            </w:r>
          </w:p>
          <w:p w14:paraId="2724B60E" w14:textId="77777777" w:rsidR="00E33926" w:rsidRDefault="00E33926" w:rsidP="00E33926"/>
          <w:p w14:paraId="46690097" w14:textId="0CEE729D" w:rsidR="00E33926" w:rsidRDefault="00E33926" w:rsidP="00E33926">
            <w:r>
              <w:t>Direct notification through patient visited.</w:t>
            </w:r>
          </w:p>
          <w:p w14:paraId="454881F6" w14:textId="77777777" w:rsidR="00E33926" w:rsidRDefault="00E33926" w:rsidP="00E33926"/>
          <w:p w14:paraId="09AEA3CC" w14:textId="414B9DB8" w:rsidR="00E33926" w:rsidRDefault="00E33926" w:rsidP="00E33926">
            <w:r>
              <w:t>Public Notification.</w:t>
            </w:r>
          </w:p>
          <w:p w14:paraId="0BCE6C08" w14:textId="77777777" w:rsidR="00E33926" w:rsidRDefault="00E33926" w:rsidP="00E33926"/>
          <w:p w14:paraId="091314C0" w14:textId="5143E2E4" w:rsidR="00E33926" w:rsidRDefault="00E33926" w:rsidP="00E33926">
            <w:r>
              <w:t xml:space="preserve">With guidance from your legal team, consider establishing a </w:t>
            </w:r>
            <w:r w:rsidR="002D4A97">
              <w:t xml:space="preserve">central </w:t>
            </w:r>
            <w:r>
              <w:t xml:space="preserve">location such as an easily accessible 508 compliant webpage that provides the same vetted information communicated in other correspondence with FAQs and links to additional resources. </w:t>
            </w:r>
          </w:p>
          <w:p w14:paraId="3F6B1AF0" w14:textId="77777777" w:rsidR="001F54DD" w:rsidRDefault="001F54DD" w:rsidP="00E33926"/>
          <w:p w14:paraId="20BA3E81" w14:textId="28627FE9" w:rsidR="00E33926" w:rsidRDefault="001F54DD" w:rsidP="00E33926">
            <w:r w:rsidRPr="001F54DD">
              <w:t xml:space="preserve">Healthcare settings </w:t>
            </w:r>
            <w:r w:rsidR="00E33926">
              <w:t xml:space="preserve">may offer education and demonstrations on safety precautions visitors </w:t>
            </w:r>
            <w:r w:rsidR="00E33926">
              <w:lastRenderedPageBreak/>
              <w:t>should take when visiting infected or colonized patients.</w:t>
            </w:r>
          </w:p>
          <w:p w14:paraId="152AEE70" w14:textId="1D214755" w:rsidR="00E33926" w:rsidRDefault="00E33926" w:rsidP="00E33926"/>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6F1481" w14:textId="77777777" w:rsidR="00E33926" w:rsidRPr="00925A0D" w:rsidRDefault="00E33926" w:rsidP="00E07996">
            <w:pPr>
              <w:rPr>
                <w:rFonts w:eastAsia="Times New Roman"/>
              </w:rPr>
            </w:pPr>
            <w:r>
              <w:rPr>
                <w:rFonts w:eastAsia="Times New Roman"/>
              </w:rPr>
              <w:lastRenderedPageBreak/>
              <w:t>As soon as possible in common areas and where appropriate.</w:t>
            </w:r>
          </w:p>
          <w:p w14:paraId="3E7267EA" w14:textId="77777777" w:rsidR="00E33926" w:rsidRDefault="00E33926" w:rsidP="00E33926">
            <w:pPr>
              <w:spacing w:before="120"/>
              <w:rPr>
                <w:rFonts w:eastAsia="Times New Roman"/>
              </w:rPr>
            </w:pPr>
            <w:r w:rsidRPr="00BD1C18">
              <w:rPr>
                <w:rFonts w:eastAsia="Times New Roman"/>
              </w:rPr>
              <w:t>Upon entry to unit/location(s) of the outbreak</w:t>
            </w:r>
            <w:r>
              <w:rPr>
                <w:rFonts w:eastAsia="Times New Roman"/>
              </w:rPr>
              <w:t xml:space="preserve">, </w:t>
            </w:r>
            <w:r w:rsidRPr="00BD1C18">
              <w:rPr>
                <w:rFonts w:eastAsia="Times New Roman"/>
              </w:rPr>
              <w:t>e.g. NICU</w:t>
            </w:r>
            <w:r>
              <w:rPr>
                <w:rFonts w:eastAsia="Times New Roman"/>
              </w:rPr>
              <w:t>.</w:t>
            </w:r>
          </w:p>
          <w:p w14:paraId="2B09F89C" w14:textId="77777777" w:rsidR="00E33926" w:rsidRDefault="00E33926" w:rsidP="00E33926"/>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0947AF" w14:textId="77777777" w:rsidR="00E33926" w:rsidRDefault="00E33926" w:rsidP="00E07996">
            <w:pPr>
              <w:rPr>
                <w:rFonts w:eastAsia="Times New Roman"/>
              </w:rPr>
            </w:pPr>
            <w:r>
              <w:rPr>
                <w:rFonts w:eastAsia="Times New Roman"/>
              </w:rPr>
              <w:t>A</w:t>
            </w:r>
            <w:r w:rsidRPr="00BD1C18">
              <w:rPr>
                <w:rFonts w:eastAsia="Times New Roman"/>
              </w:rPr>
              <w:t>pplicable</w:t>
            </w:r>
            <w:r>
              <w:rPr>
                <w:rFonts w:eastAsia="Times New Roman"/>
              </w:rPr>
              <w:t xml:space="preserve"> information</w:t>
            </w:r>
            <w:r w:rsidRPr="00BD1C18">
              <w:rPr>
                <w:rFonts w:eastAsia="Times New Roman"/>
              </w:rPr>
              <w:t xml:space="preserve"> about potential risk of transmission, testing, additional care measures</w:t>
            </w:r>
            <w:r>
              <w:rPr>
                <w:rFonts w:eastAsia="Times New Roman"/>
              </w:rPr>
              <w:t>,</w:t>
            </w:r>
            <w:r w:rsidRPr="00BD1C18">
              <w:rPr>
                <w:rFonts w:eastAsia="Times New Roman"/>
              </w:rPr>
              <w:t xml:space="preserve"> or modification of personal behaviors associated with risk for infections </w:t>
            </w:r>
            <w:r w:rsidRPr="00D0207F">
              <w:rPr>
                <w:rFonts w:eastAsia="Times New Roman"/>
              </w:rPr>
              <w:t>may need to be</w:t>
            </w:r>
            <w:r w:rsidRPr="00BD1C18">
              <w:rPr>
                <w:rFonts w:eastAsia="Times New Roman"/>
              </w:rPr>
              <w:t xml:space="preserve"> communicated and implemented to prevent and control transmission</w:t>
            </w:r>
            <w:r>
              <w:rPr>
                <w:rFonts w:eastAsia="Times New Roman"/>
              </w:rPr>
              <w:t xml:space="preserve"> (e</w:t>
            </w:r>
            <w:r w:rsidRPr="00BD1C18">
              <w:rPr>
                <w:rFonts w:eastAsia="Times New Roman"/>
              </w:rPr>
              <w:t>.g. handwashing, PPE, testing</w:t>
            </w:r>
            <w:r>
              <w:rPr>
                <w:rFonts w:eastAsia="Times New Roman"/>
              </w:rPr>
              <w:t>).</w:t>
            </w:r>
          </w:p>
          <w:p w14:paraId="3893474F" w14:textId="77777777" w:rsidR="00E33926" w:rsidRDefault="00E33926" w:rsidP="00E33926"/>
        </w:tc>
        <w:tc>
          <w:tcPr>
            <w:tcW w:w="39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C14A0D" w14:textId="5AE29652" w:rsidR="00E33926" w:rsidRDefault="00E33926" w:rsidP="00E33926">
            <w:r w:rsidRPr="00E33926">
              <w:t>To prevent and control transmission and assist with outbreak investigation activities.</w:t>
            </w:r>
          </w:p>
          <w:p w14:paraId="41ADBB07" w14:textId="77777777" w:rsidR="00E33926" w:rsidRPr="00E33926" w:rsidDel="6766BC54" w:rsidRDefault="00E33926" w:rsidP="00E33926"/>
          <w:p w14:paraId="344298AF" w14:textId="40ECE352" w:rsidR="00E33926" w:rsidRDefault="00E33926" w:rsidP="00E33926">
            <w:r w:rsidRPr="00E33926">
              <w:t xml:space="preserve">To prevent the spread of inaccurate information. </w:t>
            </w:r>
          </w:p>
          <w:p w14:paraId="5AD98A38" w14:textId="77777777" w:rsidR="00E33926" w:rsidRPr="00E33926" w:rsidRDefault="00E33926" w:rsidP="00E33926"/>
          <w:p w14:paraId="0523809A" w14:textId="79E841BF" w:rsidR="00E33926" w:rsidRDefault="00E33926" w:rsidP="00E33926">
            <w:r w:rsidRPr="00E33926">
              <w:t>To fully inform visitors about their healthcare risk.</w:t>
            </w:r>
          </w:p>
        </w:tc>
      </w:tr>
      <w:tr w:rsidR="00E33926" w14:paraId="6E2FDA73" w14:textId="77777777" w:rsidTr="00B56768">
        <w:tc>
          <w:tcPr>
            <w:tcW w:w="14631" w:type="dxa"/>
            <w:gridSpan w:val="4"/>
            <w:shd w:val="clear" w:color="auto" w:fill="FBE4D5" w:themeFill="accent2" w:themeFillTint="33"/>
          </w:tcPr>
          <w:p w14:paraId="7028F444" w14:textId="78ECE74B" w:rsidR="00E33926" w:rsidRDefault="00E33926" w:rsidP="00E33926">
            <w:r w:rsidRPr="00E33926">
              <w:rPr>
                <w:b/>
                <w:bCs/>
              </w:rPr>
              <w:t>Other Healthcare Settings Involved in Care of Exposed Patients</w:t>
            </w:r>
          </w:p>
        </w:tc>
      </w:tr>
      <w:tr w:rsidR="00E33926" w14:paraId="020A0181" w14:textId="77777777" w:rsidTr="00FD08DC">
        <w:tc>
          <w:tcPr>
            <w:tcW w:w="4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7CD6C511" w14:textId="77777777" w:rsidR="00E33926" w:rsidRDefault="00E33926" w:rsidP="00E33926">
            <w:pPr>
              <w:rPr>
                <w:rFonts w:eastAsia="Times New Roman" w:cstheme="minorHAnsi"/>
                <w:b/>
                <w:bCs/>
                <w:color w:val="000000"/>
              </w:rPr>
            </w:pPr>
            <w:r w:rsidRPr="000C6685">
              <w:rPr>
                <w:rFonts w:eastAsia="Times New Roman" w:cstheme="minorHAnsi"/>
                <w:b/>
                <w:bCs/>
                <w:color w:val="000000"/>
              </w:rPr>
              <w:t>How to Notify</w:t>
            </w:r>
            <w:r>
              <w:rPr>
                <w:rFonts w:eastAsia="Times New Roman" w:cstheme="minorHAnsi"/>
                <w:b/>
                <w:bCs/>
                <w:color w:val="000000"/>
              </w:rPr>
              <w:t xml:space="preserve"> </w:t>
            </w:r>
          </w:p>
          <w:p w14:paraId="1D389DAA" w14:textId="554F3E37" w:rsidR="00E33926" w:rsidRDefault="00E33926" w:rsidP="00E33926">
            <w:r w:rsidRPr="00EF0739">
              <w:rPr>
                <w:rFonts w:eastAsia="Times New Roman" w:cstheme="minorHAnsi"/>
                <w:i/>
                <w:iCs/>
                <w:color w:val="000000"/>
              </w:rPr>
              <w:t>(one or more of the following, as appropriate)</w:t>
            </w:r>
          </w:p>
        </w:tc>
        <w:tc>
          <w:tcPr>
            <w:tcW w:w="2430" w:type="dxa"/>
            <w:shd w:val="clear" w:color="auto" w:fill="F2F2F2" w:themeFill="background1" w:themeFillShade="F2"/>
          </w:tcPr>
          <w:p w14:paraId="2005448C" w14:textId="44B2A8ED" w:rsidR="00E33926" w:rsidRDefault="00E33926" w:rsidP="00E33926">
            <w:r w:rsidRPr="000C6685">
              <w:rPr>
                <w:rFonts w:eastAsia="Times New Roman"/>
                <w:b/>
                <w:bCs/>
                <w:color w:val="000000"/>
              </w:rPr>
              <w:t>When to Notify</w:t>
            </w:r>
          </w:p>
        </w:tc>
        <w:tc>
          <w:tcPr>
            <w:tcW w:w="3870" w:type="dxa"/>
            <w:shd w:val="clear" w:color="auto" w:fill="F2F2F2" w:themeFill="background1" w:themeFillShade="F2"/>
          </w:tcPr>
          <w:p w14:paraId="15077021" w14:textId="77777777" w:rsidR="00E33926" w:rsidRDefault="00E33926" w:rsidP="00E33926">
            <w:pPr>
              <w:rPr>
                <w:rFonts w:eastAsia="Times New Roman"/>
                <w:b/>
                <w:bCs/>
                <w:color w:val="000000"/>
              </w:rPr>
            </w:pPr>
            <w:r w:rsidRPr="000C6685">
              <w:rPr>
                <w:rFonts w:eastAsia="Times New Roman"/>
                <w:b/>
                <w:bCs/>
                <w:color w:val="000000"/>
              </w:rPr>
              <w:t xml:space="preserve">What to Notify </w:t>
            </w:r>
          </w:p>
          <w:p w14:paraId="052374C5" w14:textId="01AFE750" w:rsidR="00E33926" w:rsidRDefault="00E33926" w:rsidP="00E33926">
            <w:r w:rsidRPr="00EF0739">
              <w:rPr>
                <w:rFonts w:eastAsia="Times New Roman"/>
                <w:i/>
                <w:iCs/>
                <w:color w:val="000000"/>
              </w:rPr>
              <w:t xml:space="preserve">(Public health to be involved </w:t>
            </w:r>
            <w:r w:rsidR="008562CE">
              <w:rPr>
                <w:rFonts w:eastAsia="Times New Roman"/>
                <w:i/>
                <w:iCs/>
                <w:color w:val="000000"/>
              </w:rPr>
              <w:t>o</w:t>
            </w:r>
            <w:r w:rsidRPr="00EF0739">
              <w:rPr>
                <w:rFonts w:eastAsia="Times New Roman"/>
                <w:i/>
                <w:iCs/>
                <w:color w:val="000000"/>
              </w:rPr>
              <w:t>n an ongoing basis to ensure accuracy)</w:t>
            </w:r>
          </w:p>
        </w:tc>
        <w:tc>
          <w:tcPr>
            <w:tcW w:w="3926" w:type="dxa"/>
            <w:shd w:val="clear" w:color="auto" w:fill="F2F2F2" w:themeFill="background1" w:themeFillShade="F2"/>
          </w:tcPr>
          <w:p w14:paraId="225E0772" w14:textId="77777777" w:rsidR="00E33926" w:rsidRDefault="00E33926" w:rsidP="00E33926">
            <w:pPr>
              <w:rPr>
                <w:rFonts w:eastAsia="Times New Roman" w:cstheme="minorHAnsi"/>
                <w:b/>
                <w:bCs/>
                <w:color w:val="000000"/>
              </w:rPr>
            </w:pPr>
            <w:r w:rsidRPr="000C6685">
              <w:rPr>
                <w:rFonts w:eastAsia="Times New Roman" w:cstheme="minorHAnsi"/>
                <w:b/>
                <w:bCs/>
                <w:color w:val="000000"/>
              </w:rPr>
              <w:t>Justification</w:t>
            </w:r>
            <w:r>
              <w:rPr>
                <w:rFonts w:eastAsia="Times New Roman" w:cstheme="minorHAnsi"/>
                <w:b/>
                <w:bCs/>
                <w:color w:val="000000"/>
              </w:rPr>
              <w:t xml:space="preserve"> </w:t>
            </w:r>
          </w:p>
          <w:p w14:paraId="3C436F1A" w14:textId="0C5054DE" w:rsidR="00E33926" w:rsidRDefault="00E33926" w:rsidP="00E33926">
            <w:r w:rsidRPr="00EF0739">
              <w:rPr>
                <w:rFonts w:eastAsia="Times New Roman" w:cstheme="minorHAnsi"/>
                <w:i/>
                <w:iCs/>
                <w:color w:val="000000"/>
              </w:rPr>
              <w:t>(one or more of the following)</w:t>
            </w:r>
          </w:p>
        </w:tc>
      </w:tr>
      <w:tr w:rsidR="00E33926" w14:paraId="1319B4BE" w14:textId="77777777" w:rsidTr="00FD08DC">
        <w:tc>
          <w:tcPr>
            <w:tcW w:w="440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ECF5D1" w14:textId="77777777" w:rsidR="00E33926" w:rsidRPr="00BD1C18" w:rsidRDefault="00E33926" w:rsidP="00E07996">
            <w:pPr>
              <w:rPr>
                <w:rFonts w:eastAsia="Times New Roman"/>
              </w:rPr>
            </w:pPr>
            <w:r w:rsidRPr="00BD1C18">
              <w:t>Patient status should be verbally communicated</w:t>
            </w:r>
            <w:r>
              <w:t xml:space="preserve"> to appropriate HCP at the HCS</w:t>
            </w:r>
            <w:r w:rsidRPr="00BD1C18">
              <w:t xml:space="preserve"> </w:t>
            </w:r>
            <w:r w:rsidRPr="24C7BA33">
              <w:t xml:space="preserve">and </w:t>
            </w:r>
            <w:r>
              <w:t>documented and flagged</w:t>
            </w:r>
            <w:r w:rsidRPr="24C7BA33">
              <w:t xml:space="preserve"> in patient transfer documents </w:t>
            </w:r>
            <w:r w:rsidRPr="00BD1C18">
              <w:t xml:space="preserve">(e.g. symbol, label, prominently placed on the chart), especially when there is </w:t>
            </w:r>
            <w:r w:rsidRPr="00BD1C18">
              <w:rPr>
                <w:rFonts w:eastAsia="Times New Roman"/>
              </w:rPr>
              <w:t>risk for pathogen transmission.</w:t>
            </w:r>
          </w:p>
          <w:p w14:paraId="2E9F3CF3" w14:textId="77777777" w:rsidR="00E33926" w:rsidRPr="00BD1C18" w:rsidRDefault="00E33926" w:rsidP="00E33926">
            <w:pPr>
              <w:spacing w:before="120"/>
              <w:rPr>
                <w:rFonts w:eastAsia="Times New Roman"/>
              </w:rPr>
            </w:pPr>
            <w:r w:rsidRPr="00BD1C18">
              <w:rPr>
                <w:rFonts w:eastAsia="Times New Roman"/>
              </w:rPr>
              <w:t xml:space="preserve">Encourage </w:t>
            </w:r>
            <w:r>
              <w:rPr>
                <w:rFonts w:eastAsia="Times New Roman"/>
              </w:rPr>
              <w:t>documentation</w:t>
            </w:r>
            <w:r w:rsidRPr="00BD1C18">
              <w:rPr>
                <w:rFonts w:eastAsia="Times New Roman"/>
              </w:rPr>
              <w:t xml:space="preserve"> in electronic health records </w:t>
            </w:r>
            <w:r>
              <w:rPr>
                <w:rFonts w:eastAsia="Times New Roman"/>
              </w:rPr>
              <w:t>about the p</w:t>
            </w:r>
            <w:r w:rsidRPr="00BD1C18">
              <w:rPr>
                <w:rFonts w:eastAsia="Times New Roman"/>
              </w:rPr>
              <w:t>resence of a transmissible agent.</w:t>
            </w:r>
          </w:p>
          <w:p w14:paraId="2DF210F1" w14:textId="77777777" w:rsidR="00E33926" w:rsidRPr="00925A0D" w:rsidRDefault="00E33926" w:rsidP="00E33926">
            <w:pPr>
              <w:spacing w:before="120"/>
              <w:rPr>
                <w:rFonts w:eastAsia="Times New Roman"/>
                <w:color w:val="000000" w:themeColor="text1"/>
              </w:rPr>
            </w:pPr>
            <w:r w:rsidRPr="00925A0D">
              <w:rPr>
                <w:rFonts w:eastAsia="Times New Roman"/>
                <w:color w:val="000000" w:themeColor="text1"/>
              </w:rPr>
              <w:t>P</w:t>
            </w:r>
            <w:r>
              <w:rPr>
                <w:rFonts w:eastAsia="Times New Roman"/>
                <w:color w:val="000000" w:themeColor="text1"/>
              </w:rPr>
              <w:t>ublic health</w:t>
            </w:r>
            <w:r w:rsidRPr="00925A0D">
              <w:rPr>
                <w:rFonts w:eastAsia="Times New Roman"/>
                <w:color w:val="000000" w:themeColor="text1"/>
              </w:rPr>
              <w:t xml:space="preserve"> may consider sending a health alert.</w:t>
            </w:r>
          </w:p>
          <w:p w14:paraId="68544CF3" w14:textId="77777777" w:rsidR="00E33926" w:rsidRDefault="00E33926" w:rsidP="00E33926"/>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18EF1B" w14:textId="3A80BF26" w:rsidR="00E33926" w:rsidRDefault="00E33926" w:rsidP="00E33926">
            <w:r w:rsidRPr="00BD1C18">
              <w:rPr>
                <w:rFonts w:eastAsia="Times New Roman"/>
                <w:color w:val="000000" w:themeColor="text1"/>
              </w:rPr>
              <w:t>In preparation for and at the time of transfer</w:t>
            </w:r>
            <w:r>
              <w:rPr>
                <w:rFonts w:eastAsia="Times New Roman"/>
                <w:color w:val="000000" w:themeColor="text1"/>
              </w:rPr>
              <w:t>.</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9996B5" w14:textId="7831E739" w:rsidR="00E33926" w:rsidRDefault="00E33926" w:rsidP="00E33926">
            <w:r w:rsidRPr="00BD1C18">
              <w:rPr>
                <w:rFonts w:eastAsia="Times New Roman"/>
              </w:rPr>
              <w:t>Applicable information about additional care measures may need to be communicated and implemented to prevent and control transmission</w:t>
            </w:r>
            <w:r>
              <w:rPr>
                <w:rFonts w:eastAsia="Times New Roman"/>
              </w:rPr>
              <w:t xml:space="preserve"> (e</w:t>
            </w:r>
            <w:r w:rsidRPr="00BD1C18">
              <w:rPr>
                <w:rFonts w:eastAsia="Times New Roman"/>
              </w:rPr>
              <w:t>.g. isolation, surveillance</w:t>
            </w:r>
            <w:r>
              <w:rPr>
                <w:rFonts w:eastAsia="Times New Roman"/>
              </w:rPr>
              <w:t xml:space="preserve">, </w:t>
            </w:r>
            <w:r w:rsidRPr="00D0207F">
              <w:rPr>
                <w:rFonts w:eastAsia="Times New Roman"/>
              </w:rPr>
              <w:t>PPE, cohorting</w:t>
            </w:r>
            <w:r>
              <w:rPr>
                <w:rFonts w:eastAsia="Times New Roman"/>
              </w:rPr>
              <w:t>, handwashing).</w:t>
            </w:r>
          </w:p>
        </w:tc>
        <w:tc>
          <w:tcPr>
            <w:tcW w:w="39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806E6B" w14:textId="77777777" w:rsidR="00E33926" w:rsidRPr="00BD1C18" w:rsidRDefault="00E33926" w:rsidP="00E07996">
            <w:pPr>
              <w:rPr>
                <w:rFonts w:eastAsia="Times New Roman"/>
              </w:rPr>
            </w:pPr>
            <w:r>
              <w:rPr>
                <w:rFonts w:eastAsia="Times New Roman"/>
              </w:rPr>
              <w:t>T</w:t>
            </w:r>
            <w:r w:rsidRPr="00BD1C18">
              <w:rPr>
                <w:rFonts w:eastAsia="Times New Roman"/>
              </w:rPr>
              <w:t xml:space="preserve">o </w:t>
            </w:r>
            <w:r>
              <w:rPr>
                <w:rFonts w:eastAsia="Times New Roman"/>
              </w:rPr>
              <w:t xml:space="preserve">alert healthcare settings in order to </w:t>
            </w:r>
            <w:r w:rsidRPr="00BD1C18">
              <w:rPr>
                <w:rFonts w:eastAsia="Times New Roman"/>
              </w:rPr>
              <w:t>prevent and control transmission and assist with outbreak investigation activities.</w:t>
            </w:r>
          </w:p>
          <w:p w14:paraId="27376490" w14:textId="77777777" w:rsidR="00E33926" w:rsidRDefault="00E33926" w:rsidP="00E33926"/>
        </w:tc>
      </w:tr>
    </w:tbl>
    <w:p w14:paraId="028F1384" w14:textId="4F270CD8" w:rsidR="008B72EF" w:rsidRDefault="008B72EF" w:rsidP="00A50612">
      <w:pPr>
        <w:spacing w:after="0"/>
      </w:pPr>
    </w:p>
    <w:p w14:paraId="172F04FA" w14:textId="29042FBE" w:rsidR="004E6BBC" w:rsidRPr="00DA0601" w:rsidRDefault="007C3E22" w:rsidP="004E6BBC">
      <w:pPr>
        <w:spacing w:before="120" w:after="0" w:line="240" w:lineRule="auto"/>
        <w:rPr>
          <w:rFonts w:eastAsia="Times New Roman" w:cstheme="minorHAnsi"/>
          <w:b/>
          <w:sz w:val="24"/>
          <w:szCs w:val="24"/>
        </w:rPr>
      </w:pPr>
      <w:r w:rsidRPr="00DA0601">
        <w:rPr>
          <w:rFonts w:eastAsia="Times New Roman" w:cstheme="minorHAnsi"/>
          <w:b/>
          <w:sz w:val="24"/>
          <w:szCs w:val="24"/>
        </w:rPr>
        <w:t xml:space="preserve">STEP </w:t>
      </w:r>
      <w:r>
        <w:rPr>
          <w:rFonts w:eastAsia="Times New Roman" w:cstheme="minorHAnsi"/>
          <w:b/>
          <w:sz w:val="24"/>
          <w:szCs w:val="24"/>
        </w:rPr>
        <w:t>2</w:t>
      </w:r>
      <w:r w:rsidRPr="00DA0601">
        <w:rPr>
          <w:rFonts w:eastAsia="Times New Roman" w:cstheme="minorHAnsi"/>
          <w:b/>
          <w:sz w:val="24"/>
          <w:szCs w:val="24"/>
        </w:rPr>
        <w:t xml:space="preserve">: </w:t>
      </w:r>
      <w:r>
        <w:rPr>
          <w:rFonts w:eastAsia="Times New Roman" w:cstheme="minorHAnsi"/>
          <w:b/>
          <w:sz w:val="24"/>
          <w:szCs w:val="24"/>
        </w:rPr>
        <w:t>E</w:t>
      </w:r>
      <w:r w:rsidRPr="00DA0601">
        <w:rPr>
          <w:rFonts w:eastAsia="Times New Roman" w:cstheme="minorHAnsi"/>
          <w:b/>
          <w:sz w:val="24"/>
          <w:szCs w:val="24"/>
        </w:rPr>
        <w:t xml:space="preserve">xpanded </w:t>
      </w:r>
      <w:r>
        <w:rPr>
          <w:rFonts w:eastAsia="Times New Roman" w:cstheme="minorHAnsi"/>
          <w:b/>
          <w:sz w:val="24"/>
          <w:szCs w:val="24"/>
        </w:rPr>
        <w:t>No</w:t>
      </w:r>
      <w:r w:rsidRPr="00DA0601">
        <w:rPr>
          <w:rFonts w:eastAsia="Times New Roman" w:cstheme="minorHAnsi"/>
          <w:b/>
          <w:sz w:val="24"/>
          <w:szCs w:val="24"/>
        </w:rPr>
        <w:t>tification</w:t>
      </w:r>
    </w:p>
    <w:p w14:paraId="575F9944" w14:textId="6F6EF526" w:rsidR="004E6BBC" w:rsidRPr="00DA0601" w:rsidRDefault="004E6BBC" w:rsidP="004E6BBC">
      <w:pPr>
        <w:spacing w:before="120" w:after="0" w:line="240" w:lineRule="auto"/>
        <w:rPr>
          <w:rFonts w:cstheme="minorHAnsi"/>
        </w:rPr>
      </w:pPr>
      <w:r w:rsidRPr="00DA0601">
        <w:rPr>
          <w:rFonts w:cstheme="minorHAnsi"/>
        </w:rPr>
        <w:t xml:space="preserve">As an investigation progresses and more information becomes available, notification should be revisited. This is especially true if the investigation expands to additional units or to additional </w:t>
      </w:r>
      <w:r>
        <w:rPr>
          <w:rFonts w:cstheme="minorHAnsi"/>
        </w:rPr>
        <w:t>healthcare settings</w:t>
      </w:r>
      <w:r w:rsidRPr="004432BE">
        <w:rPr>
          <w:rFonts w:cstheme="minorHAnsi"/>
        </w:rPr>
        <w:t>. As coordination and timing of messaging become more complicated, assisting in message coordination may be an important public health contribution at this stage.</w:t>
      </w:r>
      <w:r w:rsidRPr="00DA0601">
        <w:rPr>
          <w:rFonts w:cstheme="minorHAnsi"/>
        </w:rPr>
        <w:t xml:space="preserve"> P</w:t>
      </w:r>
      <w:r>
        <w:rPr>
          <w:rFonts w:cstheme="minorHAnsi"/>
        </w:rPr>
        <w:t>ublic health</w:t>
      </w:r>
      <w:r w:rsidRPr="00DA0601">
        <w:rPr>
          <w:rFonts w:cstheme="minorHAnsi"/>
        </w:rPr>
        <w:t xml:space="preserve"> could also assist in developing a media messaging plan for affected </w:t>
      </w:r>
      <w:r w:rsidR="001F54DD">
        <w:rPr>
          <w:rFonts w:cstheme="minorHAnsi"/>
        </w:rPr>
        <w:t>healthcare settings</w:t>
      </w:r>
      <w:r w:rsidRPr="00DA0601">
        <w:rPr>
          <w:rFonts w:cstheme="minorHAnsi"/>
        </w:rPr>
        <w:t xml:space="preserve"> and have a media plan in place themselves as this investigation might attract media attention. </w:t>
      </w:r>
    </w:p>
    <w:p w14:paraId="0987BBCC" w14:textId="2D37031C" w:rsidR="004E6BBC" w:rsidRPr="00DA0601" w:rsidRDefault="004E6BBC" w:rsidP="004E6BBC">
      <w:pPr>
        <w:spacing w:before="120" w:after="0" w:line="240" w:lineRule="auto"/>
        <w:rPr>
          <w:rFonts w:cstheme="minorHAnsi"/>
        </w:rPr>
      </w:pPr>
      <w:r w:rsidRPr="00DA0601">
        <w:rPr>
          <w:rFonts w:cstheme="minorHAnsi"/>
        </w:rPr>
        <w:t>P</w:t>
      </w:r>
      <w:r>
        <w:rPr>
          <w:rFonts w:cstheme="minorHAnsi"/>
        </w:rPr>
        <w:t xml:space="preserve">ublic health staff </w:t>
      </w:r>
      <w:r w:rsidRPr="00DA0601">
        <w:rPr>
          <w:rFonts w:cstheme="minorHAnsi"/>
        </w:rPr>
        <w:t xml:space="preserve">should defer to </w:t>
      </w:r>
      <w:r>
        <w:rPr>
          <w:rFonts w:cstheme="minorHAnsi"/>
        </w:rPr>
        <w:t xml:space="preserve">representatives of the healthcare </w:t>
      </w:r>
      <w:r w:rsidR="001F54DD">
        <w:rPr>
          <w:rFonts w:cstheme="minorHAnsi"/>
        </w:rPr>
        <w:t>settings</w:t>
      </w:r>
      <w:r w:rsidRPr="00DA0601">
        <w:rPr>
          <w:rFonts w:cstheme="minorHAnsi"/>
        </w:rPr>
        <w:t xml:space="preserve"> to do actual notification, unless circumstances require public health </w:t>
      </w:r>
      <w:r>
        <w:rPr>
          <w:rFonts w:cstheme="minorHAnsi"/>
        </w:rPr>
        <w:t xml:space="preserve">staff </w:t>
      </w:r>
      <w:r w:rsidRPr="00DA0601">
        <w:rPr>
          <w:rFonts w:cstheme="minorHAnsi"/>
        </w:rPr>
        <w:t xml:space="preserve">involvement (e.g., facility closed, surge capacity needed, lack of cooperation/timeliness, </w:t>
      </w:r>
      <w:r>
        <w:rPr>
          <w:rFonts w:cstheme="minorHAnsi"/>
        </w:rPr>
        <w:t xml:space="preserve">or </w:t>
      </w:r>
      <w:r w:rsidRPr="00BD1C18">
        <w:t>when</w:t>
      </w:r>
      <w:r>
        <w:t>ever</w:t>
      </w:r>
      <w:r w:rsidRPr="00BD1C18">
        <w:t xml:space="preserve"> </w:t>
      </w:r>
      <w:r>
        <w:t>representatives of the</w:t>
      </w:r>
      <w:r w:rsidRPr="00BD1C18">
        <w:t xml:space="preserve"> healthcare </w:t>
      </w:r>
      <w:r w:rsidR="001F54DD">
        <w:t>setting</w:t>
      </w:r>
      <w:r w:rsidRPr="00BD1C18">
        <w:t xml:space="preserve"> do not or </w:t>
      </w:r>
      <w:r w:rsidR="00E51403">
        <w:t>are</w:t>
      </w:r>
      <w:r w:rsidRPr="00BD1C18">
        <w:t xml:space="preserve"> unable to</w:t>
      </w:r>
      <w:r w:rsidRPr="00DA0601">
        <w:rPr>
          <w:rFonts w:cstheme="minorHAnsi"/>
        </w:rPr>
        <w:t>)</w:t>
      </w:r>
      <w:r>
        <w:rPr>
          <w:rFonts w:cstheme="minorHAnsi"/>
        </w:rPr>
        <w:t>.</w:t>
      </w:r>
    </w:p>
    <w:p w14:paraId="4A47222C" w14:textId="5BC3B5F3" w:rsidR="007E5695" w:rsidRDefault="004E6BBC" w:rsidP="00677163">
      <w:pPr>
        <w:spacing w:before="120" w:after="0" w:line="240" w:lineRule="auto"/>
        <w:rPr>
          <w:i/>
          <w:iCs/>
        </w:rPr>
      </w:pPr>
      <w:r w:rsidRPr="00933516">
        <w:t>At the healthcare setting level, notifications would mirror the immediate notification. Coordination is key – including phone conferences, timelines for notification</w:t>
      </w:r>
      <w:r w:rsidRPr="00BD1C18">
        <w:t>, etc.</w:t>
      </w:r>
      <w:r w:rsidR="00E07996">
        <w:t xml:space="preserve"> </w:t>
      </w:r>
      <w:r w:rsidRPr="008562CE">
        <w:rPr>
          <w:i/>
          <w:iCs/>
        </w:rPr>
        <w:t>See supplementary resources for case examples on how to apply steps for expanded notification.</w:t>
      </w:r>
    </w:p>
    <w:p w14:paraId="7E28002B" w14:textId="77777777" w:rsidR="00677163" w:rsidRDefault="00677163" w:rsidP="00677163">
      <w:pPr>
        <w:spacing w:before="120" w:after="0" w:line="240" w:lineRule="auto"/>
      </w:pPr>
    </w:p>
    <w:tbl>
      <w:tblPr>
        <w:tblStyle w:val="TableGrid"/>
        <w:tblW w:w="14631" w:type="dxa"/>
        <w:tblLook w:val="04A0" w:firstRow="1" w:lastRow="0" w:firstColumn="1" w:lastColumn="0" w:noHBand="0" w:noVBand="1"/>
      </w:tblPr>
      <w:tblGrid>
        <w:gridCol w:w="4405"/>
        <w:gridCol w:w="2430"/>
        <w:gridCol w:w="3870"/>
        <w:gridCol w:w="3926"/>
      </w:tblGrid>
      <w:tr w:rsidR="004E6BBC" w14:paraId="28574A99" w14:textId="77777777" w:rsidTr="00B56768">
        <w:tc>
          <w:tcPr>
            <w:tcW w:w="14631" w:type="dxa"/>
            <w:gridSpan w:val="4"/>
          </w:tcPr>
          <w:p w14:paraId="3E42EBA7" w14:textId="37B710F9" w:rsidR="004E6BBC" w:rsidRDefault="004E6BBC" w:rsidP="00B56768">
            <w:pPr>
              <w:jc w:val="center"/>
              <w:rPr>
                <w:rFonts w:eastAsia="Times New Roman" w:cstheme="minorHAnsi"/>
                <w:b/>
                <w:bCs/>
                <w:color w:val="000000"/>
              </w:rPr>
            </w:pPr>
            <w:r>
              <w:rPr>
                <w:rFonts w:eastAsia="Times New Roman" w:cstheme="minorHAnsi"/>
                <w:b/>
                <w:bCs/>
                <w:color w:val="000000"/>
              </w:rPr>
              <w:t xml:space="preserve">STEP </w:t>
            </w:r>
            <w:r w:rsidR="007C3E22">
              <w:rPr>
                <w:rFonts w:eastAsia="Times New Roman" w:cstheme="minorHAnsi"/>
                <w:b/>
                <w:bCs/>
                <w:color w:val="000000"/>
              </w:rPr>
              <w:t>2</w:t>
            </w:r>
            <w:r>
              <w:rPr>
                <w:rFonts w:eastAsia="Times New Roman" w:cstheme="minorHAnsi"/>
                <w:b/>
                <w:bCs/>
                <w:color w:val="000000"/>
              </w:rPr>
              <w:t>: EXPANDED NOTIFICATION</w:t>
            </w:r>
          </w:p>
        </w:tc>
      </w:tr>
      <w:tr w:rsidR="004E6BBC" w14:paraId="18EB9BC4" w14:textId="77777777" w:rsidTr="00FD08DC">
        <w:tc>
          <w:tcPr>
            <w:tcW w:w="14631" w:type="dxa"/>
            <w:gridSpan w:val="4"/>
            <w:shd w:val="clear" w:color="auto" w:fill="DEEAF6" w:themeFill="accent5" w:themeFillTint="33"/>
          </w:tcPr>
          <w:p w14:paraId="3D90512B" w14:textId="77777777" w:rsidR="004E6BBC" w:rsidRPr="004E6BBC" w:rsidRDefault="004E6BBC" w:rsidP="004E6BBC">
            <w:pPr>
              <w:rPr>
                <w:rFonts w:eastAsia="Times New Roman" w:cstheme="minorHAnsi"/>
                <w:b/>
                <w:bCs/>
                <w:color w:val="000000"/>
              </w:rPr>
            </w:pPr>
            <w:r w:rsidRPr="004E6BBC">
              <w:rPr>
                <w:rFonts w:eastAsia="Times New Roman" w:cstheme="minorHAnsi"/>
                <w:b/>
                <w:bCs/>
                <w:color w:val="000000"/>
              </w:rPr>
              <w:t>Case patients who have been infected, but have not yet been notified (or their designated healthcare proxy and if deceased, closest family member)</w:t>
            </w:r>
          </w:p>
          <w:p w14:paraId="1F53D90F" w14:textId="4CE73896" w:rsidR="004E6BBC" w:rsidRPr="004E6BBC" w:rsidRDefault="004E6BBC" w:rsidP="004E6BBC">
            <w:pPr>
              <w:rPr>
                <w:rFonts w:eastAsia="Times New Roman" w:cstheme="minorHAnsi"/>
                <w:b/>
                <w:bCs/>
                <w:color w:val="000000"/>
              </w:rPr>
            </w:pPr>
            <w:r w:rsidRPr="004E6BBC">
              <w:rPr>
                <w:rFonts w:eastAsia="Times New Roman" w:cstheme="minorHAnsi"/>
                <w:b/>
                <w:bCs/>
                <w:color w:val="000000"/>
              </w:rPr>
              <w:lastRenderedPageBreak/>
              <w:t>or</w:t>
            </w:r>
          </w:p>
          <w:p w14:paraId="37D59CC2" w14:textId="6EBAD7F5" w:rsidR="004E6BBC" w:rsidRDefault="004E6BBC" w:rsidP="004E6BBC">
            <w:pPr>
              <w:rPr>
                <w:rFonts w:eastAsia="Times New Roman" w:cstheme="minorHAnsi"/>
                <w:b/>
                <w:bCs/>
                <w:color w:val="000000"/>
              </w:rPr>
            </w:pPr>
            <w:r w:rsidRPr="004E6BBC">
              <w:rPr>
                <w:rFonts w:eastAsia="Times New Roman" w:cstheme="minorHAnsi"/>
                <w:b/>
                <w:bCs/>
                <w:color w:val="000000"/>
              </w:rPr>
              <w:t>Patients who have been infected and identified as a result of additional case-finding activity.   </w:t>
            </w:r>
          </w:p>
        </w:tc>
      </w:tr>
      <w:tr w:rsidR="004E6BBC" w14:paraId="06943212" w14:textId="77777777" w:rsidTr="00FD08DC">
        <w:tc>
          <w:tcPr>
            <w:tcW w:w="4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21C36727" w14:textId="77777777" w:rsidR="004E6BBC" w:rsidRDefault="004E6BBC" w:rsidP="00B56768">
            <w:pPr>
              <w:rPr>
                <w:rFonts w:eastAsia="Times New Roman" w:cstheme="minorHAnsi"/>
                <w:b/>
                <w:bCs/>
                <w:color w:val="000000"/>
              </w:rPr>
            </w:pPr>
            <w:r w:rsidRPr="000C6685">
              <w:rPr>
                <w:rFonts w:eastAsia="Times New Roman" w:cstheme="minorHAnsi"/>
                <w:b/>
                <w:bCs/>
                <w:color w:val="000000"/>
              </w:rPr>
              <w:lastRenderedPageBreak/>
              <w:t>How to Notify</w:t>
            </w:r>
            <w:r>
              <w:rPr>
                <w:rFonts w:eastAsia="Times New Roman" w:cstheme="minorHAnsi"/>
                <w:b/>
                <w:bCs/>
                <w:color w:val="000000"/>
              </w:rPr>
              <w:t xml:space="preserve"> </w:t>
            </w:r>
          </w:p>
          <w:p w14:paraId="6058F871" w14:textId="7BF73859" w:rsidR="004E6BBC" w:rsidRDefault="004E6BBC" w:rsidP="00B56768">
            <w:r w:rsidRPr="00EF0739">
              <w:rPr>
                <w:rFonts w:eastAsia="Times New Roman" w:cstheme="minorHAnsi"/>
                <w:i/>
                <w:iCs/>
                <w:color w:val="000000"/>
              </w:rPr>
              <w:t>(one or more of the following, as appropriate)</w:t>
            </w: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503FE682" w14:textId="77777777" w:rsidR="004E6BBC" w:rsidRDefault="004E6BBC" w:rsidP="00B56768">
            <w:r w:rsidRPr="000C6685">
              <w:rPr>
                <w:rFonts w:eastAsia="Times New Roman"/>
                <w:b/>
                <w:bCs/>
                <w:color w:val="000000"/>
              </w:rPr>
              <w:t>When to Notify</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3E7AF2CD" w14:textId="77777777" w:rsidR="004E6BBC" w:rsidRDefault="004E6BBC" w:rsidP="00B56768">
            <w:pPr>
              <w:rPr>
                <w:rFonts w:eastAsia="Times New Roman"/>
                <w:b/>
                <w:bCs/>
                <w:color w:val="000000"/>
              </w:rPr>
            </w:pPr>
            <w:r w:rsidRPr="000C6685">
              <w:rPr>
                <w:rFonts w:eastAsia="Times New Roman"/>
                <w:b/>
                <w:bCs/>
                <w:color w:val="000000"/>
              </w:rPr>
              <w:t xml:space="preserve">What to Notify </w:t>
            </w:r>
          </w:p>
          <w:p w14:paraId="0DC179B1" w14:textId="2781C791" w:rsidR="004E6BBC" w:rsidRDefault="004E6BBC" w:rsidP="00B56768">
            <w:r w:rsidRPr="00EF0739">
              <w:rPr>
                <w:rFonts w:eastAsia="Times New Roman"/>
                <w:i/>
                <w:iCs/>
                <w:color w:val="000000"/>
              </w:rPr>
              <w:t xml:space="preserve">(Public health to be involved </w:t>
            </w:r>
            <w:r w:rsidR="008562CE">
              <w:rPr>
                <w:rFonts w:eastAsia="Times New Roman"/>
                <w:i/>
                <w:iCs/>
                <w:color w:val="000000"/>
              </w:rPr>
              <w:t>o</w:t>
            </w:r>
            <w:r w:rsidRPr="00EF0739">
              <w:rPr>
                <w:rFonts w:eastAsia="Times New Roman"/>
                <w:i/>
                <w:iCs/>
                <w:color w:val="000000"/>
              </w:rPr>
              <w:t>n an ongoing basis to ensure accuracy)</w:t>
            </w:r>
          </w:p>
        </w:tc>
        <w:tc>
          <w:tcPr>
            <w:tcW w:w="39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52663F43" w14:textId="77777777" w:rsidR="004E6BBC" w:rsidRDefault="004E6BBC" w:rsidP="00B56768">
            <w:pPr>
              <w:rPr>
                <w:rFonts w:eastAsia="Times New Roman" w:cstheme="minorHAnsi"/>
                <w:b/>
                <w:bCs/>
                <w:color w:val="000000"/>
              </w:rPr>
            </w:pPr>
            <w:r w:rsidRPr="000C6685">
              <w:rPr>
                <w:rFonts w:eastAsia="Times New Roman" w:cstheme="minorHAnsi"/>
                <w:b/>
                <w:bCs/>
                <w:color w:val="000000"/>
              </w:rPr>
              <w:t>Justification</w:t>
            </w:r>
            <w:r>
              <w:rPr>
                <w:rFonts w:eastAsia="Times New Roman" w:cstheme="minorHAnsi"/>
                <w:b/>
                <w:bCs/>
                <w:color w:val="000000"/>
              </w:rPr>
              <w:t xml:space="preserve"> </w:t>
            </w:r>
          </w:p>
          <w:p w14:paraId="3795BD84" w14:textId="77777777" w:rsidR="004E6BBC" w:rsidRDefault="004E6BBC" w:rsidP="00B56768">
            <w:r w:rsidRPr="00EF0739">
              <w:rPr>
                <w:rFonts w:eastAsia="Times New Roman" w:cstheme="minorHAnsi"/>
                <w:i/>
                <w:iCs/>
                <w:color w:val="000000"/>
              </w:rPr>
              <w:t>(one or more of the following)</w:t>
            </w:r>
          </w:p>
        </w:tc>
      </w:tr>
      <w:tr w:rsidR="004E6BBC" w14:paraId="47FD8FBC" w14:textId="77777777" w:rsidTr="00FD08DC">
        <w:tc>
          <w:tcPr>
            <w:tcW w:w="4405" w:type="dxa"/>
          </w:tcPr>
          <w:p w14:paraId="421FA251" w14:textId="10E5B96E" w:rsidR="00D20E46" w:rsidRPr="00D20E46" w:rsidRDefault="00D20E46" w:rsidP="00D20E46">
            <w:r w:rsidRPr="00D20E46">
              <w:t xml:space="preserve">Verbally, in person, phone calls if already discharged with the opportunity to ask questions. Written FAQ and descriptive statement should also be given or sent. </w:t>
            </w:r>
          </w:p>
          <w:p w14:paraId="52A2C2BC" w14:textId="77777777" w:rsidR="00D20E46" w:rsidRPr="00D20E46" w:rsidRDefault="00D20E46" w:rsidP="00D20E46">
            <w:r w:rsidRPr="00D20E46">
              <w:t>If unable to reach patients verbally or by phone, a written communication should be sent.</w:t>
            </w:r>
          </w:p>
          <w:p w14:paraId="491580CF" w14:textId="77777777" w:rsidR="00D20E46" w:rsidRPr="00D20E46" w:rsidRDefault="00D20E46" w:rsidP="00D20E46"/>
          <w:p w14:paraId="58FB6F39" w14:textId="77777777" w:rsidR="00D20E46" w:rsidRPr="00D20E46" w:rsidRDefault="00D20E46" w:rsidP="00D20E46">
            <w:r w:rsidRPr="00D20E46">
              <w:t>Depending on the situation, consider establishing a hotline or other opportunity for questions.</w:t>
            </w:r>
          </w:p>
          <w:p w14:paraId="40E6B85F" w14:textId="77777777" w:rsidR="00D20E46" w:rsidRPr="00D20E46" w:rsidRDefault="00D20E46" w:rsidP="00D20E46"/>
          <w:p w14:paraId="374F6505" w14:textId="77777777" w:rsidR="004E6BBC" w:rsidRDefault="002D4A97" w:rsidP="00D20E46">
            <w:r>
              <w:rPr>
                <w:rFonts w:eastAsia="Times New Roman"/>
                <w:color w:val="000000" w:themeColor="text1"/>
              </w:rPr>
              <w:t>With guidance from your legal team, c</w:t>
            </w:r>
            <w:r w:rsidRPr="000811B4">
              <w:rPr>
                <w:rFonts w:eastAsia="Times New Roman"/>
                <w:color w:val="000000" w:themeColor="text1"/>
              </w:rPr>
              <w:t xml:space="preserve">onsider establishing a webpage </w:t>
            </w:r>
            <w:r>
              <w:t xml:space="preserve">that provides the same vetted information communicated in other correspondence, with FAQs and links to additional resources. </w:t>
            </w:r>
          </w:p>
          <w:p w14:paraId="26A21FB8" w14:textId="7C2BCC73" w:rsidR="00D12C69" w:rsidRPr="002D4A97" w:rsidRDefault="00D12C69" w:rsidP="00D20E46">
            <w:pPr>
              <w:rPr>
                <w:rFonts w:eastAsia="Times New Roman"/>
                <w:color w:val="000000" w:themeColor="text1"/>
              </w:rPr>
            </w:pPr>
          </w:p>
        </w:tc>
        <w:tc>
          <w:tcPr>
            <w:tcW w:w="2430" w:type="dxa"/>
          </w:tcPr>
          <w:p w14:paraId="545A85C2" w14:textId="77777777" w:rsidR="00D20E46" w:rsidRPr="00D20E46" w:rsidRDefault="00D20E46" w:rsidP="00D20E46">
            <w:r w:rsidRPr="00D20E46">
              <w:t>Initiate the process within 24 hours once risk is identified, for example, during the outbreak investigation, when positive water samples for legionella are identified in a new location, a new infection control breach is identified, or a contaminated product is identified.</w:t>
            </w:r>
          </w:p>
          <w:p w14:paraId="34A78D11" w14:textId="79D73D12" w:rsidR="004E6BBC" w:rsidRDefault="004E6BBC" w:rsidP="00B56768"/>
        </w:tc>
        <w:tc>
          <w:tcPr>
            <w:tcW w:w="3870" w:type="dxa"/>
          </w:tcPr>
          <w:p w14:paraId="2C652E1B" w14:textId="77777777" w:rsidR="00D20E46" w:rsidRPr="00D20E46" w:rsidRDefault="00D20E46" w:rsidP="00D20E46">
            <w:r w:rsidRPr="00D20E46">
              <w:t>Applicable counseling and information about potential risk of transmission, infection, clinical illness, testing, treatment and additional care measures may need to be communicated and implemented (e.g. isolation, PPE, cohorting, screening, changes in antibiotics, etc.)</w:t>
            </w:r>
          </w:p>
          <w:p w14:paraId="1ADB99FF" w14:textId="35CEF598" w:rsidR="004E6BBC" w:rsidRDefault="004E6BBC" w:rsidP="00B56768"/>
        </w:tc>
        <w:tc>
          <w:tcPr>
            <w:tcW w:w="3926" w:type="dxa"/>
          </w:tcPr>
          <w:p w14:paraId="097D639C" w14:textId="6395E224" w:rsidR="00D20E46" w:rsidRDefault="00D20E46" w:rsidP="00D20E46">
            <w:r w:rsidRPr="00D20E46">
              <w:t>To prevent and control transmission, limit any further spread and assist with outbreak investigation activities.</w:t>
            </w:r>
          </w:p>
          <w:p w14:paraId="0811588C" w14:textId="77777777" w:rsidR="00D20E46" w:rsidRPr="00D20E46" w:rsidRDefault="00D20E46" w:rsidP="00D20E46"/>
          <w:p w14:paraId="2A63115E" w14:textId="1C7EA1B1" w:rsidR="00D20E46" w:rsidRDefault="00D20E46" w:rsidP="00D20E46">
            <w:r w:rsidRPr="00D20E46">
              <w:t>To fully inform patients about the event and implications for their health.</w:t>
            </w:r>
          </w:p>
          <w:p w14:paraId="410DCAEF" w14:textId="77777777" w:rsidR="00D20E46" w:rsidRPr="00D20E46" w:rsidRDefault="00D20E46" w:rsidP="00D20E46"/>
          <w:p w14:paraId="359E17BE" w14:textId="77777777" w:rsidR="00D20E46" w:rsidRPr="00D20E46" w:rsidRDefault="00D20E46" w:rsidP="00D20E46">
            <w:r w:rsidRPr="00D20E46">
              <w:t>Allows patients to seek appropriate treatment.</w:t>
            </w:r>
          </w:p>
          <w:p w14:paraId="05F94CA2" w14:textId="65611808" w:rsidR="004E6BBC" w:rsidRDefault="004E6BBC" w:rsidP="00B56768"/>
        </w:tc>
      </w:tr>
      <w:tr w:rsidR="00FD08DC" w14:paraId="2CDD5D9E" w14:textId="77777777" w:rsidTr="00B56768">
        <w:tc>
          <w:tcPr>
            <w:tcW w:w="14631" w:type="dxa"/>
            <w:gridSpan w:val="4"/>
            <w:shd w:val="clear" w:color="auto" w:fill="DEEAF6" w:themeFill="accent5" w:themeFillTint="33"/>
          </w:tcPr>
          <w:p w14:paraId="66C19E28" w14:textId="05FE1165" w:rsidR="00FD08DC" w:rsidRPr="00D20E46" w:rsidRDefault="00FD08DC" w:rsidP="00FD08DC">
            <w:r w:rsidRPr="00D0207F">
              <w:rPr>
                <w:rFonts w:eastAsia="Times New Roman"/>
                <w:b/>
                <w:bCs/>
                <w:color w:val="000000"/>
              </w:rPr>
              <w:t xml:space="preserve">Patients who have been exposed or potentially exposed (or their </w:t>
            </w:r>
            <w:r>
              <w:rPr>
                <w:rFonts w:eastAsia="Times New Roman"/>
                <w:b/>
                <w:bCs/>
                <w:color w:val="000000"/>
              </w:rPr>
              <w:t xml:space="preserve">designated healthcare </w:t>
            </w:r>
            <w:r w:rsidRPr="00D0207F">
              <w:rPr>
                <w:rFonts w:eastAsia="Times New Roman"/>
                <w:b/>
                <w:bCs/>
                <w:color w:val="000000"/>
              </w:rPr>
              <w:t>proxy)</w:t>
            </w:r>
            <w:r>
              <w:rPr>
                <w:rFonts w:eastAsia="Times New Roman"/>
                <w:b/>
                <w:bCs/>
                <w:color w:val="000000"/>
              </w:rPr>
              <w:t xml:space="preserve"> but are not known to be infected</w:t>
            </w:r>
            <w:r w:rsidRPr="00D20E46">
              <w:t xml:space="preserve"> </w:t>
            </w:r>
          </w:p>
        </w:tc>
      </w:tr>
      <w:tr w:rsidR="00FD08DC" w14:paraId="0BAC18E0" w14:textId="77777777" w:rsidTr="00B56768">
        <w:tc>
          <w:tcPr>
            <w:tcW w:w="4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3CF6845B" w14:textId="77777777" w:rsidR="00FD08DC" w:rsidRDefault="00FD08DC" w:rsidP="00FD08DC">
            <w:pPr>
              <w:rPr>
                <w:rFonts w:eastAsia="Times New Roman" w:cstheme="minorHAnsi"/>
                <w:b/>
                <w:bCs/>
                <w:color w:val="000000"/>
              </w:rPr>
            </w:pPr>
            <w:r w:rsidRPr="000C6685">
              <w:rPr>
                <w:rFonts w:eastAsia="Times New Roman" w:cstheme="minorHAnsi"/>
                <w:b/>
                <w:bCs/>
                <w:color w:val="000000"/>
              </w:rPr>
              <w:t>How to Notify</w:t>
            </w:r>
            <w:r>
              <w:rPr>
                <w:rFonts w:eastAsia="Times New Roman" w:cstheme="minorHAnsi"/>
                <w:b/>
                <w:bCs/>
                <w:color w:val="000000"/>
              </w:rPr>
              <w:t xml:space="preserve"> </w:t>
            </w:r>
          </w:p>
          <w:p w14:paraId="035FE767" w14:textId="5840764B" w:rsidR="00FD08DC" w:rsidRPr="00D20E46" w:rsidRDefault="00FD08DC" w:rsidP="00FD08DC">
            <w:r w:rsidRPr="00EF0739">
              <w:rPr>
                <w:rFonts w:eastAsia="Times New Roman" w:cstheme="minorHAnsi"/>
                <w:i/>
                <w:iCs/>
                <w:color w:val="000000"/>
              </w:rPr>
              <w:t>(one or more of the following, as appropriate)</w:t>
            </w: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113D0DD2" w14:textId="3C06EFEA" w:rsidR="00FD08DC" w:rsidRPr="00D20E46" w:rsidRDefault="00FD08DC" w:rsidP="00FD08DC">
            <w:r w:rsidRPr="000C6685">
              <w:rPr>
                <w:rFonts w:eastAsia="Times New Roman"/>
                <w:b/>
                <w:bCs/>
                <w:color w:val="000000"/>
              </w:rPr>
              <w:t>When to Notify</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712EC796" w14:textId="77777777" w:rsidR="00FD08DC" w:rsidRDefault="00FD08DC" w:rsidP="00FD08DC">
            <w:pPr>
              <w:rPr>
                <w:rFonts w:eastAsia="Times New Roman"/>
                <w:b/>
                <w:bCs/>
                <w:color w:val="000000"/>
              </w:rPr>
            </w:pPr>
            <w:r w:rsidRPr="000C6685">
              <w:rPr>
                <w:rFonts w:eastAsia="Times New Roman"/>
                <w:b/>
                <w:bCs/>
                <w:color w:val="000000"/>
              </w:rPr>
              <w:t xml:space="preserve">What to Notify </w:t>
            </w:r>
          </w:p>
          <w:p w14:paraId="6E47FBFD" w14:textId="640318F2" w:rsidR="00FD08DC" w:rsidRPr="00D20E46" w:rsidRDefault="00FD08DC" w:rsidP="00FD08DC">
            <w:r w:rsidRPr="00EF0739">
              <w:rPr>
                <w:rFonts w:eastAsia="Times New Roman"/>
                <w:i/>
                <w:iCs/>
                <w:color w:val="000000"/>
              </w:rPr>
              <w:t xml:space="preserve">(Public health to be involved </w:t>
            </w:r>
            <w:r w:rsidR="008562CE">
              <w:rPr>
                <w:rFonts w:eastAsia="Times New Roman"/>
                <w:i/>
                <w:iCs/>
                <w:color w:val="000000"/>
              </w:rPr>
              <w:t>o</w:t>
            </w:r>
            <w:r w:rsidRPr="00EF0739">
              <w:rPr>
                <w:rFonts w:eastAsia="Times New Roman"/>
                <w:i/>
                <w:iCs/>
                <w:color w:val="000000"/>
              </w:rPr>
              <w:t>n an ongoing basis to ensure accuracy)</w:t>
            </w:r>
          </w:p>
        </w:tc>
        <w:tc>
          <w:tcPr>
            <w:tcW w:w="39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1759970B" w14:textId="77777777" w:rsidR="00FD08DC" w:rsidRDefault="00FD08DC" w:rsidP="00FD08DC">
            <w:pPr>
              <w:rPr>
                <w:rFonts w:eastAsia="Times New Roman" w:cstheme="minorHAnsi"/>
                <w:b/>
                <w:bCs/>
                <w:color w:val="000000"/>
              </w:rPr>
            </w:pPr>
            <w:r w:rsidRPr="000C6685">
              <w:rPr>
                <w:rFonts w:eastAsia="Times New Roman" w:cstheme="minorHAnsi"/>
                <w:b/>
                <w:bCs/>
                <w:color w:val="000000"/>
              </w:rPr>
              <w:t>Justification</w:t>
            </w:r>
            <w:r>
              <w:rPr>
                <w:rFonts w:eastAsia="Times New Roman" w:cstheme="minorHAnsi"/>
                <w:b/>
                <w:bCs/>
                <w:color w:val="000000"/>
              </w:rPr>
              <w:t xml:space="preserve"> </w:t>
            </w:r>
          </w:p>
          <w:p w14:paraId="5A9B1CC8" w14:textId="63043332" w:rsidR="00FD08DC" w:rsidRPr="00D20E46" w:rsidRDefault="00FD08DC" w:rsidP="00FD08DC">
            <w:r w:rsidRPr="00EF0739">
              <w:rPr>
                <w:rFonts w:eastAsia="Times New Roman" w:cstheme="minorHAnsi"/>
                <w:i/>
                <w:iCs/>
                <w:color w:val="000000"/>
              </w:rPr>
              <w:t>(one or more of the following)</w:t>
            </w:r>
          </w:p>
        </w:tc>
      </w:tr>
      <w:tr w:rsidR="00FD08DC" w14:paraId="2D678138" w14:textId="77777777" w:rsidTr="00FD08DC">
        <w:tc>
          <w:tcPr>
            <w:tcW w:w="4405" w:type="dxa"/>
          </w:tcPr>
          <w:p w14:paraId="406668E3" w14:textId="5807730C" w:rsidR="00FD08DC" w:rsidRPr="00FD08DC" w:rsidRDefault="00FD08DC" w:rsidP="00FD08DC">
            <w:r w:rsidRPr="00FD08DC">
              <w:t xml:space="preserve">Verbally, in person, phone calls if already discharged with the opportunity to ask questions. Written FAQ and descriptive statement should also be given or sent. </w:t>
            </w:r>
          </w:p>
          <w:p w14:paraId="33D2AD59" w14:textId="77777777" w:rsidR="00FD08DC" w:rsidRDefault="00FD08DC" w:rsidP="00FD08DC">
            <w:r w:rsidRPr="00FD08DC">
              <w:t>If unable to reach patients verbally or by phone, a written communication should be sent.</w:t>
            </w:r>
          </w:p>
          <w:p w14:paraId="345103DA" w14:textId="77777777" w:rsidR="00FD08DC" w:rsidRPr="00FD08DC" w:rsidRDefault="00FD08DC" w:rsidP="00FD08DC"/>
          <w:p w14:paraId="230D97D7" w14:textId="77777777" w:rsidR="00FD08DC" w:rsidRPr="00FD08DC" w:rsidRDefault="00FD08DC" w:rsidP="00FD08DC">
            <w:r w:rsidRPr="00FD08DC">
              <w:lastRenderedPageBreak/>
              <w:t>Depending on the situation, consider establishing a hotline or other opportunity for questions.</w:t>
            </w:r>
          </w:p>
          <w:p w14:paraId="5B86DE2F" w14:textId="77777777" w:rsidR="00FD08DC" w:rsidRPr="00FD08DC" w:rsidRDefault="00FD08DC" w:rsidP="00FD08DC"/>
          <w:p w14:paraId="5638C8CB" w14:textId="77777777" w:rsidR="00FD08DC" w:rsidRDefault="002D4A97" w:rsidP="00FD08DC">
            <w:r>
              <w:rPr>
                <w:rFonts w:eastAsia="Times New Roman"/>
                <w:color w:val="000000" w:themeColor="text1"/>
              </w:rPr>
              <w:t>With guidance from your legal team, c</w:t>
            </w:r>
            <w:r w:rsidRPr="000811B4">
              <w:rPr>
                <w:rFonts w:eastAsia="Times New Roman"/>
                <w:color w:val="000000" w:themeColor="text1"/>
              </w:rPr>
              <w:t xml:space="preserve">onsider establishing a webpage </w:t>
            </w:r>
            <w:r>
              <w:t xml:space="preserve">that provides the same vetted information communicated in other correspondence, with FAQs and links to additional resources. </w:t>
            </w:r>
          </w:p>
          <w:p w14:paraId="3CA526B6" w14:textId="7BE3336D" w:rsidR="00D12C69" w:rsidRPr="002D4A97" w:rsidRDefault="00D12C69" w:rsidP="00FD08DC">
            <w:pPr>
              <w:rPr>
                <w:rFonts w:eastAsia="Times New Roman"/>
                <w:color w:val="000000" w:themeColor="text1"/>
              </w:rPr>
            </w:pPr>
          </w:p>
        </w:tc>
        <w:tc>
          <w:tcPr>
            <w:tcW w:w="2430" w:type="dxa"/>
          </w:tcPr>
          <w:p w14:paraId="7611C46B" w14:textId="77777777" w:rsidR="00FD08DC" w:rsidRDefault="00FD08DC" w:rsidP="00FD08DC">
            <w:r w:rsidRPr="00FD08DC">
              <w:lastRenderedPageBreak/>
              <w:t xml:space="preserve">Initiate the process within 24 hours once risk is identified, for example, during the outbreak investigation, when positive water samples for legionella are identified in a new location, a new infection </w:t>
            </w:r>
            <w:r w:rsidRPr="00FD08DC">
              <w:lastRenderedPageBreak/>
              <w:t>control breach is identified, or exposure to a contaminated product is identified.</w:t>
            </w:r>
          </w:p>
          <w:p w14:paraId="22A93462" w14:textId="77777777" w:rsidR="00FD08DC" w:rsidRPr="00FD08DC" w:rsidRDefault="00FD08DC" w:rsidP="00FD08DC"/>
          <w:p w14:paraId="68426AA5" w14:textId="77777777" w:rsidR="00FD08DC" w:rsidRDefault="00FD08DC" w:rsidP="00FD08DC">
            <w:r w:rsidRPr="00FD08DC">
              <w:t>Priority should be given to those who are still in the risk period for exposure</w:t>
            </w:r>
            <w:r w:rsidR="002D4A97">
              <w:t>.</w:t>
            </w:r>
          </w:p>
          <w:p w14:paraId="065807D7" w14:textId="77777777" w:rsidR="00677163" w:rsidRDefault="00677163" w:rsidP="00FD08DC"/>
          <w:p w14:paraId="26CAD934" w14:textId="570217CD" w:rsidR="00677163" w:rsidRPr="00D20E46" w:rsidRDefault="00677163" w:rsidP="00FD08DC"/>
        </w:tc>
        <w:tc>
          <w:tcPr>
            <w:tcW w:w="3870" w:type="dxa"/>
          </w:tcPr>
          <w:p w14:paraId="4EFB6580" w14:textId="77146C58" w:rsidR="00FD08DC" w:rsidRPr="00D20E46" w:rsidRDefault="00FD08DC" w:rsidP="00FD08DC">
            <w:r w:rsidRPr="00FD08DC">
              <w:lastRenderedPageBreak/>
              <w:t>Applicable counseling and information about potential risk of transmission, infection, clinical illness, testing, post-exposure prophylaxis alternate options for elective procedures, treatment and additional care measures may need to be communicated and implemented (e.g. isolation, PPE, cohorting, screening, changes in antibiotics, etc.)</w:t>
            </w:r>
          </w:p>
        </w:tc>
        <w:tc>
          <w:tcPr>
            <w:tcW w:w="3926" w:type="dxa"/>
          </w:tcPr>
          <w:p w14:paraId="658D5757" w14:textId="77777777" w:rsidR="00FD08DC" w:rsidRPr="00FD08DC" w:rsidRDefault="00FD08DC" w:rsidP="00FD08DC">
            <w:r w:rsidRPr="00FD08DC">
              <w:t>To prevent and control transmission, limit any further spread and assist with outbreak investigation activities.</w:t>
            </w:r>
          </w:p>
          <w:p w14:paraId="7A5C89AE" w14:textId="77777777" w:rsidR="00FD08DC" w:rsidRPr="00FD08DC" w:rsidRDefault="00FD08DC" w:rsidP="00FD08DC"/>
          <w:p w14:paraId="4B1AD9B0" w14:textId="77777777" w:rsidR="00FD08DC" w:rsidRPr="00FD08DC" w:rsidRDefault="00FD08DC" w:rsidP="00FD08DC">
            <w:r w:rsidRPr="00FD08DC">
              <w:t>To fully inform patients about the event and implications for their health.</w:t>
            </w:r>
          </w:p>
          <w:p w14:paraId="601E09FB" w14:textId="77777777" w:rsidR="00FD08DC" w:rsidRPr="00FD08DC" w:rsidRDefault="00FD08DC" w:rsidP="00FD08DC">
            <w:pPr>
              <w:rPr>
                <w:b/>
                <w:bCs/>
              </w:rPr>
            </w:pPr>
          </w:p>
          <w:p w14:paraId="1D71AF87" w14:textId="7B71C23D" w:rsidR="00FD08DC" w:rsidRPr="00D20E46" w:rsidRDefault="00FD08DC" w:rsidP="00FD08DC">
            <w:r w:rsidRPr="00FD08DC">
              <w:t>Allows patients to seek appropriate treatment</w:t>
            </w:r>
          </w:p>
        </w:tc>
      </w:tr>
      <w:tr w:rsidR="00FC5300" w14:paraId="5156DEC3" w14:textId="77777777" w:rsidTr="00FC5300">
        <w:tc>
          <w:tcPr>
            <w:tcW w:w="14631" w:type="dxa"/>
            <w:gridSpan w:val="4"/>
            <w:shd w:val="clear" w:color="auto" w:fill="DEEAF6" w:themeFill="accent5" w:themeFillTint="33"/>
          </w:tcPr>
          <w:p w14:paraId="4C6F4062" w14:textId="77777777" w:rsidR="00FC5300" w:rsidRPr="00FC5300" w:rsidRDefault="00FC5300" w:rsidP="00FC5300">
            <w:pPr>
              <w:rPr>
                <w:b/>
                <w:bCs/>
              </w:rPr>
            </w:pPr>
            <w:r w:rsidRPr="00FC5300">
              <w:rPr>
                <w:b/>
                <w:bCs/>
              </w:rPr>
              <w:t>Patients who may be at risk for future exposure (or their designated healthcare proxy)</w:t>
            </w:r>
          </w:p>
          <w:p w14:paraId="6305C8EA" w14:textId="77777777" w:rsidR="00FC5300" w:rsidRPr="00FC5300" w:rsidRDefault="00FC5300" w:rsidP="00FC5300">
            <w:pPr>
              <w:rPr>
                <w:bCs/>
              </w:rPr>
            </w:pPr>
            <w:r w:rsidRPr="00FC5300">
              <w:rPr>
                <w:bCs/>
              </w:rPr>
              <w:t>Including:</w:t>
            </w:r>
          </w:p>
          <w:p w14:paraId="6FF9A6A0" w14:textId="77777777" w:rsidR="00FC5300" w:rsidRPr="00FC5300" w:rsidRDefault="00FC5300" w:rsidP="00FC5300">
            <w:pPr>
              <w:numPr>
                <w:ilvl w:val="0"/>
                <w:numId w:val="10"/>
              </w:numPr>
              <w:rPr>
                <w:bCs/>
              </w:rPr>
            </w:pPr>
            <w:r w:rsidRPr="00FC5300">
              <w:rPr>
                <w:bCs/>
              </w:rPr>
              <w:t>patients undergoing a procedure or admitted to a ward or area in a healthcare setting experiencing an outbreak</w:t>
            </w:r>
          </w:p>
          <w:p w14:paraId="577A3E5C" w14:textId="77777777" w:rsidR="00FC5300" w:rsidRPr="00FC5300" w:rsidRDefault="00FC5300" w:rsidP="00FC5300">
            <w:pPr>
              <w:numPr>
                <w:ilvl w:val="0"/>
                <w:numId w:val="10"/>
              </w:numPr>
              <w:rPr>
                <w:bCs/>
              </w:rPr>
            </w:pPr>
            <w:r w:rsidRPr="00FC5300">
              <w:t>immunocompromised and frail elderly patients.</w:t>
            </w:r>
          </w:p>
          <w:p w14:paraId="07B7418B" w14:textId="77777777" w:rsidR="00FC5300" w:rsidRPr="00FC5300" w:rsidRDefault="00FC5300" w:rsidP="00FC5300">
            <w:pPr>
              <w:rPr>
                <w:bCs/>
              </w:rPr>
            </w:pPr>
            <w:r w:rsidRPr="00FC5300">
              <w:rPr>
                <w:i/>
                <w:iCs/>
              </w:rPr>
              <w:t>As the outbreak is contained this group will become smaller.</w:t>
            </w:r>
          </w:p>
          <w:p w14:paraId="74969ECC" w14:textId="77777777" w:rsidR="00FC5300" w:rsidRPr="00D20E46" w:rsidRDefault="00FC5300" w:rsidP="00FD08DC"/>
        </w:tc>
      </w:tr>
      <w:tr w:rsidR="00FC5300" w14:paraId="1FF2E968" w14:textId="77777777" w:rsidTr="00B56768">
        <w:tc>
          <w:tcPr>
            <w:tcW w:w="4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486E3F86" w14:textId="77777777" w:rsidR="00FC5300" w:rsidRDefault="00FC5300" w:rsidP="00FC5300">
            <w:pPr>
              <w:rPr>
                <w:rFonts w:eastAsia="Times New Roman" w:cstheme="minorHAnsi"/>
                <w:b/>
                <w:bCs/>
                <w:color w:val="000000"/>
              </w:rPr>
            </w:pPr>
            <w:r w:rsidRPr="000C6685">
              <w:rPr>
                <w:rFonts w:eastAsia="Times New Roman" w:cstheme="minorHAnsi"/>
                <w:b/>
                <w:bCs/>
                <w:color w:val="000000"/>
              </w:rPr>
              <w:t>How to Notify</w:t>
            </w:r>
            <w:r>
              <w:rPr>
                <w:rFonts w:eastAsia="Times New Roman" w:cstheme="minorHAnsi"/>
                <w:b/>
                <w:bCs/>
                <w:color w:val="000000"/>
              </w:rPr>
              <w:t xml:space="preserve"> </w:t>
            </w:r>
          </w:p>
          <w:p w14:paraId="0A7F1A0A" w14:textId="4887D87D" w:rsidR="00FC5300" w:rsidRPr="00D20E46" w:rsidRDefault="00FC5300" w:rsidP="00FC5300">
            <w:r w:rsidRPr="00EF0739">
              <w:rPr>
                <w:rFonts w:eastAsia="Times New Roman" w:cstheme="minorHAnsi"/>
                <w:i/>
                <w:iCs/>
                <w:color w:val="000000"/>
              </w:rPr>
              <w:t>(one or more of the following, as appropriate)</w:t>
            </w: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4916A6AF" w14:textId="1E8900F7" w:rsidR="00FC5300" w:rsidRPr="00D20E46" w:rsidRDefault="00FC5300" w:rsidP="00FC5300">
            <w:r w:rsidRPr="000C6685">
              <w:rPr>
                <w:rFonts w:eastAsia="Times New Roman"/>
                <w:b/>
                <w:bCs/>
                <w:color w:val="000000"/>
              </w:rPr>
              <w:t>When to Notify</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08F6B723" w14:textId="77777777" w:rsidR="00FC5300" w:rsidRDefault="00FC5300" w:rsidP="00FC5300">
            <w:pPr>
              <w:rPr>
                <w:rFonts w:eastAsia="Times New Roman"/>
                <w:b/>
                <w:bCs/>
                <w:color w:val="000000"/>
              </w:rPr>
            </w:pPr>
            <w:r w:rsidRPr="000C6685">
              <w:rPr>
                <w:rFonts w:eastAsia="Times New Roman"/>
                <w:b/>
                <w:bCs/>
                <w:color w:val="000000"/>
              </w:rPr>
              <w:t xml:space="preserve">What to Notify </w:t>
            </w:r>
          </w:p>
          <w:p w14:paraId="05055222" w14:textId="54D0BC26" w:rsidR="00FC5300" w:rsidRPr="00D20E46" w:rsidRDefault="00FC5300" w:rsidP="00FC5300">
            <w:r w:rsidRPr="00EF0739">
              <w:rPr>
                <w:rFonts w:eastAsia="Times New Roman"/>
                <w:i/>
                <w:iCs/>
                <w:color w:val="000000"/>
              </w:rPr>
              <w:t xml:space="preserve">(Public health to be involved </w:t>
            </w:r>
            <w:r w:rsidR="00B27222">
              <w:rPr>
                <w:rFonts w:eastAsia="Times New Roman"/>
                <w:i/>
                <w:iCs/>
                <w:color w:val="000000"/>
              </w:rPr>
              <w:t>o</w:t>
            </w:r>
            <w:r w:rsidRPr="00EF0739">
              <w:rPr>
                <w:rFonts w:eastAsia="Times New Roman"/>
                <w:i/>
                <w:iCs/>
                <w:color w:val="000000"/>
              </w:rPr>
              <w:t>n an ongoing basis to ensure accuracy)</w:t>
            </w:r>
          </w:p>
        </w:tc>
        <w:tc>
          <w:tcPr>
            <w:tcW w:w="39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50111C99" w14:textId="77777777" w:rsidR="00FC5300" w:rsidRDefault="00FC5300" w:rsidP="00FC5300">
            <w:pPr>
              <w:rPr>
                <w:rFonts w:eastAsia="Times New Roman" w:cstheme="minorHAnsi"/>
                <w:b/>
                <w:bCs/>
                <w:color w:val="000000"/>
              </w:rPr>
            </w:pPr>
            <w:r w:rsidRPr="000C6685">
              <w:rPr>
                <w:rFonts w:eastAsia="Times New Roman" w:cstheme="minorHAnsi"/>
                <w:b/>
                <w:bCs/>
                <w:color w:val="000000"/>
              </w:rPr>
              <w:t>Justification</w:t>
            </w:r>
            <w:r>
              <w:rPr>
                <w:rFonts w:eastAsia="Times New Roman" w:cstheme="minorHAnsi"/>
                <w:b/>
                <w:bCs/>
                <w:color w:val="000000"/>
              </w:rPr>
              <w:t xml:space="preserve"> </w:t>
            </w:r>
          </w:p>
          <w:p w14:paraId="382C8B90" w14:textId="3B82E76F" w:rsidR="00FC5300" w:rsidRPr="00D20E46" w:rsidRDefault="00FC5300" w:rsidP="00FC5300">
            <w:r w:rsidRPr="00EF0739">
              <w:rPr>
                <w:rFonts w:eastAsia="Times New Roman" w:cstheme="minorHAnsi"/>
                <w:i/>
                <w:iCs/>
                <w:color w:val="000000"/>
              </w:rPr>
              <w:t>(one or more of the following)</w:t>
            </w:r>
          </w:p>
        </w:tc>
      </w:tr>
      <w:tr w:rsidR="00FC5300" w14:paraId="60317FDE" w14:textId="77777777" w:rsidTr="00FD08DC">
        <w:tc>
          <w:tcPr>
            <w:tcW w:w="4405" w:type="dxa"/>
          </w:tcPr>
          <w:p w14:paraId="694B43C8" w14:textId="30D57524" w:rsidR="00FC5300" w:rsidRDefault="00FC5300" w:rsidP="00ED1BC0">
            <w:pPr>
              <w:rPr>
                <w:rFonts w:cstheme="minorHAnsi"/>
              </w:rPr>
            </w:pPr>
            <w:r w:rsidRPr="00D0207F">
              <w:rPr>
                <w:rFonts w:eastAsia="Times New Roman"/>
              </w:rPr>
              <w:t>Verbally, in person</w:t>
            </w:r>
            <w:r>
              <w:rPr>
                <w:rFonts w:eastAsia="Times New Roman"/>
              </w:rPr>
              <w:t xml:space="preserve"> or phone call. </w:t>
            </w:r>
            <w:r w:rsidRPr="005642E7">
              <w:rPr>
                <w:rFonts w:eastAsia="Times New Roman"/>
                <w:color w:val="000000"/>
              </w:rPr>
              <w:t xml:space="preserve">Written FAQ </w:t>
            </w:r>
            <w:r w:rsidRPr="00D0207F">
              <w:rPr>
                <w:rFonts w:eastAsia="Times New Roman"/>
                <w:color w:val="000000"/>
              </w:rPr>
              <w:t xml:space="preserve">and descriptive statement should </w:t>
            </w:r>
            <w:r>
              <w:rPr>
                <w:rFonts w:eastAsia="Times New Roman"/>
                <w:color w:val="000000"/>
              </w:rPr>
              <w:t xml:space="preserve">also </w:t>
            </w:r>
            <w:r w:rsidRPr="00D0207F">
              <w:rPr>
                <w:rFonts w:eastAsia="Times New Roman"/>
                <w:color w:val="000000"/>
              </w:rPr>
              <w:t>be given or sent.</w:t>
            </w:r>
            <w:r>
              <w:rPr>
                <w:rFonts w:eastAsia="Times New Roman"/>
                <w:color w:val="000000"/>
              </w:rPr>
              <w:t xml:space="preserve"> </w:t>
            </w:r>
            <w:r w:rsidRPr="00DA0601">
              <w:rPr>
                <w:rFonts w:eastAsia="Times New Roman" w:cstheme="minorHAnsi"/>
              </w:rPr>
              <w:t>I</w:t>
            </w:r>
            <w:r w:rsidRPr="00DA0601">
              <w:rPr>
                <w:rFonts w:cstheme="minorHAnsi"/>
              </w:rPr>
              <w:t xml:space="preserve">f unable to reach patients verbally or by phone, a </w:t>
            </w:r>
            <w:r>
              <w:rPr>
                <w:rFonts w:cstheme="minorHAnsi"/>
              </w:rPr>
              <w:t>written communication</w:t>
            </w:r>
            <w:r w:rsidRPr="00DA0601">
              <w:rPr>
                <w:rFonts w:cstheme="minorHAnsi"/>
              </w:rPr>
              <w:t xml:space="preserve"> should be sent.</w:t>
            </w:r>
          </w:p>
          <w:p w14:paraId="07744D51" w14:textId="77777777" w:rsidR="00FC5300" w:rsidRDefault="00FC5300" w:rsidP="00FC5300">
            <w:pPr>
              <w:spacing w:before="120"/>
              <w:rPr>
                <w:rFonts w:eastAsia="Times New Roman"/>
              </w:rPr>
            </w:pPr>
            <w:r>
              <w:rPr>
                <w:rFonts w:eastAsia="Times New Roman"/>
                <w:color w:val="000000"/>
              </w:rPr>
              <w:t>P</w:t>
            </w:r>
            <w:r w:rsidRPr="005642E7">
              <w:rPr>
                <w:rFonts w:eastAsia="Times New Roman"/>
              </w:rPr>
              <w:t>ostings</w:t>
            </w:r>
            <w:r>
              <w:rPr>
                <w:rFonts w:eastAsia="Times New Roman"/>
              </w:rPr>
              <w:t xml:space="preserve"> (e.g. </w:t>
            </w:r>
            <w:r w:rsidRPr="005642E7">
              <w:rPr>
                <w:rFonts w:eastAsia="Times New Roman"/>
              </w:rPr>
              <w:t>in lobby, patient units, handwashing stations</w:t>
            </w:r>
            <w:r>
              <w:rPr>
                <w:rFonts w:eastAsia="Times New Roman"/>
              </w:rPr>
              <w:t>, restrooms</w:t>
            </w:r>
            <w:r w:rsidRPr="005642E7">
              <w:rPr>
                <w:rFonts w:eastAsia="Times New Roman"/>
              </w:rPr>
              <w:t>, admission packets.</w:t>
            </w:r>
            <w:r>
              <w:rPr>
                <w:rFonts w:eastAsia="Times New Roman"/>
              </w:rPr>
              <w:t>)</w:t>
            </w:r>
            <w:r w:rsidRPr="005642E7">
              <w:rPr>
                <w:rFonts w:eastAsia="Times New Roman"/>
              </w:rPr>
              <w:t xml:space="preserve"> </w:t>
            </w:r>
          </w:p>
          <w:p w14:paraId="60256487" w14:textId="17318B8C" w:rsidR="00FC5300" w:rsidRDefault="00FC5300" w:rsidP="00FC5300">
            <w:pPr>
              <w:spacing w:before="120"/>
              <w:textAlignment w:val="baseline"/>
              <w:rPr>
                <w:rFonts w:eastAsia="Times New Roman"/>
                <w:color w:val="000000" w:themeColor="text1"/>
              </w:rPr>
            </w:pPr>
            <w:r w:rsidRPr="00D0207F">
              <w:rPr>
                <w:rFonts w:eastAsia="Times New Roman"/>
                <w:color w:val="000000" w:themeColor="text1"/>
              </w:rPr>
              <w:t>Depending on the situation, consider establishing a</w:t>
            </w:r>
            <w:r w:rsidRPr="00BD1C18">
              <w:rPr>
                <w:rFonts w:eastAsia="Times New Roman"/>
                <w:color w:val="000000" w:themeColor="text1"/>
              </w:rPr>
              <w:t xml:space="preserve"> hotline or other opportunity for questions.</w:t>
            </w:r>
          </w:p>
          <w:p w14:paraId="62C336ED" w14:textId="77777777" w:rsidR="00FC5300" w:rsidRDefault="00FC5300" w:rsidP="00FC5300">
            <w:pPr>
              <w:textAlignment w:val="baseline"/>
              <w:rPr>
                <w:rFonts w:eastAsia="Times New Roman"/>
                <w:color w:val="000000" w:themeColor="text1"/>
              </w:rPr>
            </w:pPr>
          </w:p>
          <w:p w14:paraId="3DFFD206" w14:textId="77777777" w:rsidR="00ED1BC0" w:rsidRDefault="002D4A97" w:rsidP="00FC5300">
            <w:r>
              <w:rPr>
                <w:rFonts w:eastAsia="Times New Roman"/>
                <w:color w:val="000000" w:themeColor="text1"/>
              </w:rPr>
              <w:t>With guidance from your legal team, c</w:t>
            </w:r>
            <w:r w:rsidRPr="000811B4">
              <w:rPr>
                <w:rFonts w:eastAsia="Times New Roman"/>
                <w:color w:val="000000" w:themeColor="text1"/>
              </w:rPr>
              <w:t xml:space="preserve">onsider establishing a webpage </w:t>
            </w:r>
            <w:r>
              <w:t xml:space="preserve">that provides the same vetted information communicated in </w:t>
            </w:r>
            <w:r>
              <w:lastRenderedPageBreak/>
              <w:t xml:space="preserve">other correspondence, with FAQs and links to additional resources. </w:t>
            </w:r>
          </w:p>
          <w:p w14:paraId="7DFC209F" w14:textId="1A290D78" w:rsidR="00D12C69" w:rsidRPr="00FC5300" w:rsidRDefault="00D12C69" w:rsidP="00FC5300">
            <w:pPr>
              <w:rPr>
                <w:rFonts w:eastAsia="Times New Roman"/>
                <w:color w:val="000000" w:themeColor="text1"/>
              </w:rPr>
            </w:pPr>
          </w:p>
        </w:tc>
        <w:tc>
          <w:tcPr>
            <w:tcW w:w="2430" w:type="dxa"/>
          </w:tcPr>
          <w:p w14:paraId="34A290DC" w14:textId="77777777" w:rsidR="00FC5300" w:rsidRPr="00925A0D" w:rsidRDefault="00FC5300" w:rsidP="00D12C69">
            <w:pPr>
              <w:textAlignment w:val="baseline"/>
              <w:rPr>
                <w:rFonts w:eastAsia="Times New Roman"/>
              </w:rPr>
            </w:pPr>
            <w:r w:rsidRPr="00925A0D">
              <w:rPr>
                <w:rFonts w:eastAsia="Times New Roman"/>
              </w:rPr>
              <w:lastRenderedPageBreak/>
              <w:t>Notify before the potential exposure.</w:t>
            </w:r>
          </w:p>
          <w:p w14:paraId="4C7C75B0" w14:textId="77777777" w:rsidR="00FC5300" w:rsidRPr="00D20E46" w:rsidRDefault="00FC5300" w:rsidP="00FC5300"/>
        </w:tc>
        <w:tc>
          <w:tcPr>
            <w:tcW w:w="3870" w:type="dxa"/>
          </w:tcPr>
          <w:p w14:paraId="5DBBB994" w14:textId="5B9C0F7A" w:rsidR="00FC5300" w:rsidRPr="00D20E46" w:rsidRDefault="00FC5300" w:rsidP="00FC5300">
            <w:r w:rsidRPr="00BD1C18">
              <w:rPr>
                <w:rFonts w:eastAsia="Times New Roman"/>
              </w:rPr>
              <w:t>Applicable information about potential risk of transmission, alternate options for elective procedures,</w:t>
            </w:r>
            <w:r w:rsidRPr="009D43A1">
              <w:rPr>
                <w:rFonts w:eastAsia="Times New Roman"/>
                <w:color w:val="0070C0"/>
              </w:rPr>
              <w:t xml:space="preserve"> </w:t>
            </w:r>
            <w:r>
              <w:rPr>
                <w:rFonts w:eastAsia="Times New Roman"/>
              </w:rPr>
              <w:t>post-exposure prophylaxis</w:t>
            </w:r>
            <w:r w:rsidRPr="00D0207F">
              <w:rPr>
                <w:rFonts w:eastAsia="Times New Roman"/>
              </w:rPr>
              <w:t xml:space="preserve"> </w:t>
            </w:r>
            <w:r w:rsidRPr="00BD1C18">
              <w:rPr>
                <w:rFonts w:eastAsia="Times New Roman"/>
              </w:rPr>
              <w:t>additional care measures or modification of behaviors may need to be communicated and implemented</w:t>
            </w:r>
            <w:r>
              <w:rPr>
                <w:rFonts w:eastAsia="Times New Roman"/>
              </w:rPr>
              <w:t>. E.</w:t>
            </w:r>
            <w:r w:rsidRPr="00BD1C18">
              <w:rPr>
                <w:rFonts w:eastAsia="Times New Roman"/>
              </w:rPr>
              <w:t>g. isolation, PPE, cohorting, screening, etc.</w:t>
            </w:r>
          </w:p>
        </w:tc>
        <w:tc>
          <w:tcPr>
            <w:tcW w:w="3926" w:type="dxa"/>
          </w:tcPr>
          <w:p w14:paraId="34F01C26" w14:textId="51B36D53" w:rsidR="00FC5300" w:rsidRDefault="00FC5300" w:rsidP="00FC5300">
            <w:r w:rsidRPr="00FC5300">
              <w:t>To fully inform patients about the event and implications for their health; may need testing or treatment.</w:t>
            </w:r>
          </w:p>
          <w:p w14:paraId="6B75E8AF" w14:textId="77777777" w:rsidR="00FC5300" w:rsidRPr="00FC5300" w:rsidRDefault="00FC5300" w:rsidP="00FC5300"/>
          <w:p w14:paraId="7A749F10" w14:textId="77777777" w:rsidR="00FC5300" w:rsidRPr="00FC5300" w:rsidRDefault="00FC5300" w:rsidP="00FC5300">
            <w:r w:rsidRPr="00FC5300">
              <w:t>To prevent and control transmission, limit any further spread and assist with outbreak investigation activities.</w:t>
            </w:r>
          </w:p>
          <w:p w14:paraId="67073108" w14:textId="77777777" w:rsidR="00FC5300" w:rsidRPr="00FC5300" w:rsidRDefault="00FC5300" w:rsidP="00FC5300">
            <w:pPr>
              <w:rPr>
                <w:b/>
                <w:bCs/>
              </w:rPr>
            </w:pPr>
          </w:p>
          <w:p w14:paraId="05CB380A" w14:textId="19F0E271" w:rsidR="00FC5300" w:rsidRPr="00D20E46" w:rsidRDefault="00FC5300" w:rsidP="00FC5300">
            <w:r w:rsidRPr="00FC5300">
              <w:t>Allows patients to seek appropriate treatment</w:t>
            </w:r>
          </w:p>
        </w:tc>
      </w:tr>
      <w:tr w:rsidR="00FC5300" w14:paraId="305CAE25" w14:textId="77777777" w:rsidTr="00B56768">
        <w:tc>
          <w:tcPr>
            <w:tcW w:w="14631" w:type="dxa"/>
            <w:gridSpan w:val="4"/>
            <w:shd w:val="clear" w:color="auto" w:fill="DEEAF6" w:themeFill="accent5" w:themeFillTint="33"/>
          </w:tcPr>
          <w:p w14:paraId="3EE34862" w14:textId="273914D0" w:rsidR="00FC5300" w:rsidRPr="00D20E46" w:rsidRDefault="00FC5300" w:rsidP="00FC5300">
            <w:r w:rsidRPr="00FC5300">
              <w:rPr>
                <w:b/>
                <w:bCs/>
              </w:rPr>
              <w:t>Patient’s Primary Healthcare Provider</w:t>
            </w:r>
            <w:r w:rsidR="005B68BA">
              <w:rPr>
                <w:b/>
                <w:bCs/>
              </w:rPr>
              <w:t>(</w:t>
            </w:r>
            <w:r w:rsidRPr="00FC5300">
              <w:rPr>
                <w:b/>
                <w:bCs/>
              </w:rPr>
              <w:t>s</w:t>
            </w:r>
            <w:r w:rsidR="005B68BA">
              <w:rPr>
                <w:b/>
                <w:bCs/>
              </w:rPr>
              <w:t>)</w:t>
            </w:r>
            <w:r w:rsidRPr="00FC5300">
              <w:rPr>
                <w:b/>
                <w:bCs/>
              </w:rPr>
              <w:t xml:space="preserve"> (as appropriate)</w:t>
            </w:r>
          </w:p>
        </w:tc>
      </w:tr>
      <w:tr w:rsidR="00FC5300" w14:paraId="6F75520F" w14:textId="77777777" w:rsidTr="00B56768">
        <w:tc>
          <w:tcPr>
            <w:tcW w:w="4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55BCF8E8" w14:textId="77777777" w:rsidR="00FC5300" w:rsidRDefault="00FC5300" w:rsidP="00FC5300">
            <w:pPr>
              <w:rPr>
                <w:rFonts w:eastAsia="Times New Roman" w:cstheme="minorHAnsi"/>
                <w:b/>
                <w:bCs/>
                <w:color w:val="000000"/>
              </w:rPr>
            </w:pPr>
            <w:r w:rsidRPr="000C6685">
              <w:rPr>
                <w:rFonts w:eastAsia="Times New Roman" w:cstheme="minorHAnsi"/>
                <w:b/>
                <w:bCs/>
                <w:color w:val="000000"/>
              </w:rPr>
              <w:t>How to Notify</w:t>
            </w:r>
            <w:r>
              <w:rPr>
                <w:rFonts w:eastAsia="Times New Roman" w:cstheme="minorHAnsi"/>
                <w:b/>
                <w:bCs/>
                <w:color w:val="000000"/>
              </w:rPr>
              <w:t xml:space="preserve"> </w:t>
            </w:r>
          </w:p>
          <w:p w14:paraId="1567D969" w14:textId="4DA5BFB6" w:rsidR="00FC5300" w:rsidRPr="00D20E46" w:rsidRDefault="00FC5300" w:rsidP="00FC5300">
            <w:r w:rsidRPr="00EF0739">
              <w:rPr>
                <w:rFonts w:eastAsia="Times New Roman" w:cstheme="minorHAnsi"/>
                <w:i/>
                <w:iCs/>
                <w:color w:val="000000"/>
              </w:rPr>
              <w:t>(one or more of the following, as appropriate)</w:t>
            </w: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4C0C5913" w14:textId="6AB88461" w:rsidR="00FC5300" w:rsidRPr="00D20E46" w:rsidRDefault="00FC5300" w:rsidP="00FC5300">
            <w:r w:rsidRPr="000C6685">
              <w:rPr>
                <w:rFonts w:eastAsia="Times New Roman"/>
                <w:b/>
                <w:bCs/>
                <w:color w:val="000000"/>
              </w:rPr>
              <w:t>When to Notify</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43BB6038" w14:textId="77777777" w:rsidR="00FC5300" w:rsidRDefault="00FC5300" w:rsidP="00FC5300">
            <w:pPr>
              <w:rPr>
                <w:rFonts w:eastAsia="Times New Roman"/>
                <w:b/>
                <w:bCs/>
                <w:color w:val="000000"/>
              </w:rPr>
            </w:pPr>
            <w:r w:rsidRPr="000C6685">
              <w:rPr>
                <w:rFonts w:eastAsia="Times New Roman"/>
                <w:b/>
                <w:bCs/>
                <w:color w:val="000000"/>
              </w:rPr>
              <w:t xml:space="preserve">What to Notify </w:t>
            </w:r>
          </w:p>
          <w:p w14:paraId="10C21621" w14:textId="2847C5B6" w:rsidR="00FC5300" w:rsidRPr="00D20E46" w:rsidRDefault="00FC5300" w:rsidP="00FC5300">
            <w:r w:rsidRPr="00EF0739">
              <w:rPr>
                <w:rFonts w:eastAsia="Times New Roman"/>
                <w:i/>
                <w:iCs/>
                <w:color w:val="000000"/>
              </w:rPr>
              <w:t xml:space="preserve">(Public health to be involved </w:t>
            </w:r>
            <w:r w:rsidR="00B27222">
              <w:rPr>
                <w:rFonts w:eastAsia="Times New Roman"/>
                <w:i/>
                <w:iCs/>
                <w:color w:val="000000"/>
              </w:rPr>
              <w:t>o</w:t>
            </w:r>
            <w:r w:rsidRPr="00EF0739">
              <w:rPr>
                <w:rFonts w:eastAsia="Times New Roman"/>
                <w:i/>
                <w:iCs/>
                <w:color w:val="000000"/>
              </w:rPr>
              <w:t>n an ongoing basis to ensure accuracy)</w:t>
            </w:r>
          </w:p>
        </w:tc>
        <w:tc>
          <w:tcPr>
            <w:tcW w:w="39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3CB0263D" w14:textId="77777777" w:rsidR="00FC5300" w:rsidRDefault="00FC5300" w:rsidP="00FC5300">
            <w:pPr>
              <w:rPr>
                <w:rFonts w:eastAsia="Times New Roman" w:cstheme="minorHAnsi"/>
                <w:b/>
                <w:bCs/>
                <w:color w:val="000000"/>
              </w:rPr>
            </w:pPr>
            <w:r w:rsidRPr="000C6685">
              <w:rPr>
                <w:rFonts w:eastAsia="Times New Roman" w:cstheme="minorHAnsi"/>
                <w:b/>
                <w:bCs/>
                <w:color w:val="000000"/>
              </w:rPr>
              <w:t>Justification</w:t>
            </w:r>
            <w:r>
              <w:rPr>
                <w:rFonts w:eastAsia="Times New Roman" w:cstheme="minorHAnsi"/>
                <w:b/>
                <w:bCs/>
                <w:color w:val="000000"/>
              </w:rPr>
              <w:t xml:space="preserve"> </w:t>
            </w:r>
          </w:p>
          <w:p w14:paraId="00D7BCDE" w14:textId="4CB7C7BA" w:rsidR="00FC5300" w:rsidRPr="00D20E46" w:rsidRDefault="00FC5300" w:rsidP="00FC5300">
            <w:r w:rsidRPr="00EF0739">
              <w:rPr>
                <w:rFonts w:eastAsia="Times New Roman" w:cstheme="minorHAnsi"/>
                <w:i/>
                <w:iCs/>
                <w:color w:val="000000"/>
              </w:rPr>
              <w:t>(one or more of the following)</w:t>
            </w:r>
          </w:p>
        </w:tc>
      </w:tr>
      <w:tr w:rsidR="00ED1BC0" w14:paraId="40F1864A" w14:textId="77777777" w:rsidTr="00FD08DC">
        <w:tc>
          <w:tcPr>
            <w:tcW w:w="4405" w:type="dxa"/>
          </w:tcPr>
          <w:p w14:paraId="0C91E3E0" w14:textId="77777777" w:rsidR="00ED1BC0" w:rsidRPr="00D92EFF" w:rsidRDefault="00ED1BC0" w:rsidP="00ED1BC0">
            <w:pPr>
              <w:rPr>
                <w:rFonts w:eastAsia="Times New Roman"/>
                <w:color w:val="000000" w:themeColor="text1"/>
              </w:rPr>
            </w:pPr>
            <w:r w:rsidRPr="00D92EFF">
              <w:rPr>
                <w:rFonts w:eastAsia="Times New Roman"/>
                <w:color w:val="000000" w:themeColor="text1"/>
              </w:rPr>
              <w:t>By confidential institutional email or by phone;</w:t>
            </w:r>
            <w:r>
              <w:rPr>
                <w:rFonts w:eastAsia="Times New Roman"/>
                <w:color w:val="000000" w:themeColor="text1"/>
              </w:rPr>
              <w:t xml:space="preserve"> public health</w:t>
            </w:r>
            <w:r w:rsidRPr="00D92EFF">
              <w:rPr>
                <w:rFonts w:eastAsia="Times New Roman"/>
                <w:color w:val="000000" w:themeColor="text1"/>
              </w:rPr>
              <w:t xml:space="preserve"> may consider sending a health alert</w:t>
            </w:r>
          </w:p>
          <w:p w14:paraId="522452CF" w14:textId="77777777" w:rsidR="00ED1BC0" w:rsidRPr="00D20E46" w:rsidRDefault="00ED1BC0" w:rsidP="00ED1BC0">
            <w:pPr>
              <w:spacing w:before="100" w:beforeAutospacing="1"/>
            </w:pPr>
          </w:p>
        </w:tc>
        <w:tc>
          <w:tcPr>
            <w:tcW w:w="2430" w:type="dxa"/>
          </w:tcPr>
          <w:p w14:paraId="5689B9D2" w14:textId="647893A8" w:rsidR="00ED1BC0" w:rsidRPr="00D20E46" w:rsidRDefault="00ED1BC0" w:rsidP="00ED1BC0">
            <w:r w:rsidRPr="00D92EFF">
              <w:rPr>
                <w:rFonts w:eastAsia="Times New Roman"/>
                <w:color w:val="000000" w:themeColor="text1"/>
              </w:rPr>
              <w:t>As soon as possible</w:t>
            </w:r>
            <w:r w:rsidR="00B27222">
              <w:rPr>
                <w:rFonts w:eastAsia="Times New Roman"/>
                <w:color w:val="000000" w:themeColor="text1"/>
              </w:rPr>
              <w:t>.</w:t>
            </w:r>
          </w:p>
        </w:tc>
        <w:tc>
          <w:tcPr>
            <w:tcW w:w="3870" w:type="dxa"/>
          </w:tcPr>
          <w:p w14:paraId="76926488" w14:textId="53E042F5" w:rsidR="00ED1BC0" w:rsidRDefault="00ED1BC0" w:rsidP="00ED1BC0">
            <w:pPr>
              <w:rPr>
                <w:rFonts w:eastAsia="Times New Roman"/>
                <w:color w:val="000000" w:themeColor="text1"/>
              </w:rPr>
            </w:pPr>
            <w:r w:rsidRPr="00D943AA">
              <w:rPr>
                <w:rFonts w:eastAsia="Times New Roman"/>
                <w:color w:val="000000" w:themeColor="text1"/>
              </w:rPr>
              <w:t>Their patient’s risk or exposure.</w:t>
            </w:r>
          </w:p>
          <w:p w14:paraId="5D759136" w14:textId="77777777" w:rsidR="005B68BA" w:rsidRDefault="005B68BA" w:rsidP="00ED1BC0">
            <w:pPr>
              <w:rPr>
                <w:rFonts w:eastAsia="Times New Roman"/>
                <w:color w:val="000000" w:themeColor="text1"/>
              </w:rPr>
            </w:pPr>
          </w:p>
          <w:p w14:paraId="57205DFB" w14:textId="77777777" w:rsidR="00ED1BC0" w:rsidRDefault="00ED1BC0" w:rsidP="00ED1BC0">
            <w:pPr>
              <w:rPr>
                <w:rFonts w:eastAsia="Times New Roman"/>
              </w:rPr>
            </w:pPr>
            <w:r w:rsidRPr="004432BE">
              <w:rPr>
                <w:rFonts w:eastAsia="Times New Roman"/>
              </w:rPr>
              <w:t>Applicable</w:t>
            </w:r>
            <w:r>
              <w:rPr>
                <w:rFonts w:eastAsia="Times New Roman"/>
              </w:rPr>
              <w:t xml:space="preserve"> </w:t>
            </w:r>
            <w:r w:rsidRPr="004432BE">
              <w:rPr>
                <w:rFonts w:eastAsia="Times New Roman"/>
              </w:rPr>
              <w:t>information about potential risk of transmission, alternate options for elective procedures</w:t>
            </w:r>
            <w:r w:rsidR="003440EC">
              <w:rPr>
                <w:rFonts w:eastAsia="Times New Roman"/>
              </w:rPr>
              <w:t>.</w:t>
            </w:r>
            <w:r>
              <w:rPr>
                <w:rFonts w:eastAsia="Times New Roman"/>
              </w:rPr>
              <w:t xml:space="preserve"> </w:t>
            </w:r>
          </w:p>
          <w:p w14:paraId="2B04ED82" w14:textId="77777777" w:rsidR="00677163" w:rsidRDefault="00677163" w:rsidP="00ED1BC0">
            <w:pPr>
              <w:rPr>
                <w:rFonts w:eastAsia="Times New Roman"/>
              </w:rPr>
            </w:pPr>
          </w:p>
          <w:p w14:paraId="7CAA9955" w14:textId="0FC24605" w:rsidR="00677163" w:rsidRPr="00D20E46" w:rsidRDefault="00677163" w:rsidP="00ED1BC0"/>
        </w:tc>
        <w:tc>
          <w:tcPr>
            <w:tcW w:w="3926" w:type="dxa"/>
          </w:tcPr>
          <w:p w14:paraId="4112C098" w14:textId="77777777" w:rsidR="00ED1BC0" w:rsidRDefault="00ED1BC0" w:rsidP="00ED1BC0">
            <w:pPr>
              <w:rPr>
                <w:rFonts w:eastAsia="Times New Roman"/>
                <w:color w:val="000000" w:themeColor="text1"/>
              </w:rPr>
            </w:pPr>
            <w:r w:rsidRPr="00D92EFF">
              <w:rPr>
                <w:rFonts w:eastAsia="Times New Roman"/>
                <w:color w:val="000000" w:themeColor="text1"/>
              </w:rPr>
              <w:t xml:space="preserve">To assist with questions from patients, follow up and </w:t>
            </w:r>
            <w:r w:rsidRPr="00933516">
              <w:rPr>
                <w:rFonts w:eastAsia="Times New Roman"/>
                <w:color w:val="000000" w:themeColor="text1"/>
              </w:rPr>
              <w:t xml:space="preserve">support. </w:t>
            </w:r>
          </w:p>
          <w:p w14:paraId="37C94F3C" w14:textId="07735586" w:rsidR="00ED1BC0" w:rsidRPr="00D20E46" w:rsidRDefault="00ED1BC0" w:rsidP="00ED1BC0">
            <w:r>
              <w:rPr>
                <w:rFonts w:eastAsia="Times New Roman"/>
                <w:color w:val="000000" w:themeColor="text1"/>
              </w:rPr>
              <w:t>To</w:t>
            </w:r>
            <w:r w:rsidRPr="00933516">
              <w:rPr>
                <w:rFonts w:eastAsia="Times New Roman"/>
                <w:color w:val="000000" w:themeColor="text1"/>
              </w:rPr>
              <w:t xml:space="preserve"> assist with contacting patients who are difficult</w:t>
            </w:r>
            <w:r w:rsidRPr="00D92EFF">
              <w:rPr>
                <w:rFonts w:eastAsia="Times New Roman"/>
                <w:color w:val="000000" w:themeColor="text1"/>
              </w:rPr>
              <w:t xml:space="preserve"> to reach. </w:t>
            </w:r>
          </w:p>
        </w:tc>
      </w:tr>
      <w:tr w:rsidR="00ED1BC0" w14:paraId="048E5C13" w14:textId="77777777" w:rsidTr="00B56768">
        <w:tc>
          <w:tcPr>
            <w:tcW w:w="14631" w:type="dxa"/>
            <w:gridSpan w:val="4"/>
            <w:shd w:val="clear" w:color="auto" w:fill="DEEAF6" w:themeFill="accent5" w:themeFillTint="33"/>
          </w:tcPr>
          <w:p w14:paraId="0503DA88" w14:textId="77777777" w:rsidR="00ED1BC0" w:rsidRPr="00ED1BC0" w:rsidRDefault="00ED1BC0" w:rsidP="00ED1BC0">
            <w:pPr>
              <w:rPr>
                <w:rFonts w:eastAsia="Times New Roman"/>
                <w:b/>
                <w:bCs/>
                <w:color w:val="000000" w:themeColor="text1"/>
              </w:rPr>
            </w:pPr>
            <w:r w:rsidRPr="00ED1BC0">
              <w:rPr>
                <w:rFonts w:eastAsia="Times New Roman"/>
                <w:b/>
                <w:bCs/>
                <w:color w:val="000000" w:themeColor="text1"/>
              </w:rPr>
              <w:t xml:space="preserve">Other Healthcare Personnel (HCP) </w:t>
            </w:r>
            <w:r w:rsidRPr="00ED1BC0">
              <w:rPr>
                <w:rFonts w:eastAsia="Times New Roman"/>
                <w:color w:val="000000" w:themeColor="text1"/>
              </w:rPr>
              <w:t xml:space="preserve">including: </w:t>
            </w:r>
          </w:p>
          <w:p w14:paraId="7FE35929" w14:textId="77777777" w:rsidR="00ED1BC0" w:rsidRPr="00ED1BC0" w:rsidRDefault="00ED1BC0" w:rsidP="00ED1BC0">
            <w:pPr>
              <w:numPr>
                <w:ilvl w:val="0"/>
                <w:numId w:val="11"/>
              </w:numPr>
              <w:rPr>
                <w:rFonts w:eastAsia="Times New Roman"/>
                <w:color w:val="000000" w:themeColor="text1"/>
              </w:rPr>
            </w:pPr>
            <w:r w:rsidRPr="00ED1BC0">
              <w:rPr>
                <w:rFonts w:eastAsia="Times New Roman"/>
                <w:color w:val="000000" w:themeColor="text1"/>
              </w:rPr>
              <w:t>HCP who need to make behavioral changes at the location/s of the outbreak (e.g. specific PPE, handwashing).</w:t>
            </w:r>
          </w:p>
          <w:p w14:paraId="1E8DF7FF" w14:textId="77777777" w:rsidR="00ED1BC0" w:rsidRPr="00ED1BC0" w:rsidRDefault="00ED1BC0" w:rsidP="00ED1BC0">
            <w:pPr>
              <w:numPr>
                <w:ilvl w:val="0"/>
                <w:numId w:val="11"/>
              </w:numPr>
              <w:rPr>
                <w:rFonts w:eastAsia="Times New Roman"/>
                <w:b/>
                <w:bCs/>
                <w:color w:val="000000" w:themeColor="text1"/>
              </w:rPr>
            </w:pPr>
            <w:r w:rsidRPr="00ED1BC0">
              <w:rPr>
                <w:rFonts w:eastAsia="Times New Roman"/>
                <w:color w:val="000000" w:themeColor="text1"/>
              </w:rPr>
              <w:t>HCP who have underlying illnesses that make them at risk for complications if infected or colonized; involve employee health as needed.</w:t>
            </w:r>
            <w:bookmarkStart w:id="15" w:name="_Hlk29373051"/>
          </w:p>
          <w:p w14:paraId="1F07AD41" w14:textId="07FBC17F" w:rsidR="00ED1BC0" w:rsidRPr="00ED1BC0" w:rsidRDefault="00ED1BC0" w:rsidP="00ED1BC0">
            <w:pPr>
              <w:numPr>
                <w:ilvl w:val="0"/>
                <w:numId w:val="11"/>
              </w:numPr>
              <w:rPr>
                <w:rFonts w:eastAsia="Times New Roman"/>
                <w:b/>
                <w:bCs/>
                <w:color w:val="000000" w:themeColor="text1"/>
              </w:rPr>
            </w:pPr>
            <w:r w:rsidRPr="00ED1BC0">
              <w:rPr>
                <w:rFonts w:eastAsia="Times New Roman"/>
                <w:color w:val="000000" w:themeColor="text1"/>
              </w:rPr>
              <w:t xml:space="preserve">Other HCP in the </w:t>
            </w:r>
            <w:r w:rsidR="001F54DD">
              <w:rPr>
                <w:rFonts w:eastAsia="Times New Roman"/>
                <w:color w:val="000000" w:themeColor="text1"/>
              </w:rPr>
              <w:t>healthcare setting</w:t>
            </w:r>
            <w:r w:rsidRPr="00ED1BC0">
              <w:rPr>
                <w:rFonts w:eastAsia="Times New Roman"/>
                <w:color w:val="000000" w:themeColor="text1"/>
              </w:rPr>
              <w:t xml:space="preserve"> not directly affected by incident including HCP providing care to at-risk patients and employed by the </w:t>
            </w:r>
            <w:r w:rsidR="00A13DEA">
              <w:rPr>
                <w:rFonts w:eastAsia="Times New Roman"/>
                <w:color w:val="000000" w:themeColor="text1"/>
              </w:rPr>
              <w:t>healthcare setting</w:t>
            </w:r>
            <w:r w:rsidRPr="00ED1BC0">
              <w:rPr>
                <w:rFonts w:eastAsia="Times New Roman"/>
                <w:color w:val="000000" w:themeColor="text1"/>
              </w:rPr>
              <w:t>.</w:t>
            </w:r>
            <w:bookmarkEnd w:id="15"/>
          </w:p>
        </w:tc>
      </w:tr>
      <w:tr w:rsidR="00ED1BC0" w14:paraId="3B50A1A9" w14:textId="77777777" w:rsidTr="00B56768">
        <w:tc>
          <w:tcPr>
            <w:tcW w:w="4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5B773506" w14:textId="77777777" w:rsidR="00ED1BC0" w:rsidRDefault="00ED1BC0" w:rsidP="00ED1BC0">
            <w:pPr>
              <w:rPr>
                <w:rFonts w:eastAsia="Times New Roman" w:cstheme="minorHAnsi"/>
                <w:b/>
                <w:bCs/>
                <w:color w:val="000000"/>
              </w:rPr>
            </w:pPr>
            <w:r w:rsidRPr="000C6685">
              <w:rPr>
                <w:rFonts w:eastAsia="Times New Roman" w:cstheme="minorHAnsi"/>
                <w:b/>
                <w:bCs/>
                <w:color w:val="000000"/>
              </w:rPr>
              <w:t>How to Notify</w:t>
            </w:r>
            <w:r>
              <w:rPr>
                <w:rFonts w:eastAsia="Times New Roman" w:cstheme="minorHAnsi"/>
                <w:b/>
                <w:bCs/>
                <w:color w:val="000000"/>
              </w:rPr>
              <w:t xml:space="preserve"> </w:t>
            </w:r>
          </w:p>
          <w:p w14:paraId="5FDF2A9B" w14:textId="073A097D" w:rsidR="00ED1BC0" w:rsidRPr="00D92EFF" w:rsidRDefault="00ED1BC0" w:rsidP="00ED1BC0">
            <w:pPr>
              <w:rPr>
                <w:rFonts w:eastAsia="Times New Roman"/>
                <w:color w:val="000000" w:themeColor="text1"/>
              </w:rPr>
            </w:pPr>
            <w:r w:rsidRPr="00EF0739">
              <w:rPr>
                <w:rFonts w:eastAsia="Times New Roman" w:cstheme="minorHAnsi"/>
                <w:i/>
                <w:iCs/>
                <w:color w:val="000000"/>
              </w:rPr>
              <w:t>(one or more of the following, as appropriate)</w:t>
            </w: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0F725EC5" w14:textId="588ABFE0" w:rsidR="00ED1BC0" w:rsidRPr="00D92EFF" w:rsidRDefault="00ED1BC0" w:rsidP="00ED1BC0">
            <w:pPr>
              <w:rPr>
                <w:rFonts w:eastAsia="Times New Roman"/>
                <w:color w:val="000000" w:themeColor="text1"/>
              </w:rPr>
            </w:pPr>
            <w:r w:rsidRPr="000C6685">
              <w:rPr>
                <w:rFonts w:eastAsia="Times New Roman"/>
                <w:b/>
                <w:bCs/>
                <w:color w:val="000000"/>
              </w:rPr>
              <w:t>When to Notify</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5DEFC871" w14:textId="77777777" w:rsidR="00ED1BC0" w:rsidRDefault="00ED1BC0" w:rsidP="00ED1BC0">
            <w:pPr>
              <w:rPr>
                <w:rFonts w:eastAsia="Times New Roman"/>
                <w:b/>
                <w:bCs/>
                <w:color w:val="000000"/>
              </w:rPr>
            </w:pPr>
            <w:r w:rsidRPr="000C6685">
              <w:rPr>
                <w:rFonts w:eastAsia="Times New Roman"/>
                <w:b/>
                <w:bCs/>
                <w:color w:val="000000"/>
              </w:rPr>
              <w:t xml:space="preserve">What to Notify </w:t>
            </w:r>
          </w:p>
          <w:p w14:paraId="31AA529B" w14:textId="357BA2FD" w:rsidR="00ED1BC0" w:rsidRPr="00D92EFF" w:rsidRDefault="00ED1BC0" w:rsidP="00ED1BC0">
            <w:pPr>
              <w:rPr>
                <w:rFonts w:eastAsia="Times New Roman"/>
                <w:color w:val="000000" w:themeColor="text1"/>
              </w:rPr>
            </w:pPr>
            <w:r w:rsidRPr="00EF0739">
              <w:rPr>
                <w:rFonts w:eastAsia="Times New Roman"/>
                <w:i/>
                <w:iCs/>
                <w:color w:val="000000"/>
              </w:rPr>
              <w:t xml:space="preserve">(Public health to be involved </w:t>
            </w:r>
            <w:r w:rsidR="00B27222">
              <w:rPr>
                <w:rFonts w:eastAsia="Times New Roman"/>
                <w:i/>
                <w:iCs/>
                <w:color w:val="000000"/>
              </w:rPr>
              <w:t>o</w:t>
            </w:r>
            <w:r w:rsidRPr="00EF0739">
              <w:rPr>
                <w:rFonts w:eastAsia="Times New Roman"/>
                <w:i/>
                <w:iCs/>
                <w:color w:val="000000"/>
              </w:rPr>
              <w:t>n an ongoing basis to ensure accuracy)</w:t>
            </w:r>
          </w:p>
        </w:tc>
        <w:tc>
          <w:tcPr>
            <w:tcW w:w="39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65373779" w14:textId="77777777" w:rsidR="00ED1BC0" w:rsidRDefault="00ED1BC0" w:rsidP="00ED1BC0">
            <w:pPr>
              <w:rPr>
                <w:rFonts w:eastAsia="Times New Roman" w:cstheme="minorHAnsi"/>
                <w:b/>
                <w:bCs/>
                <w:color w:val="000000"/>
              </w:rPr>
            </w:pPr>
            <w:r w:rsidRPr="000C6685">
              <w:rPr>
                <w:rFonts w:eastAsia="Times New Roman" w:cstheme="minorHAnsi"/>
                <w:b/>
                <w:bCs/>
                <w:color w:val="000000"/>
              </w:rPr>
              <w:t>Justification</w:t>
            </w:r>
            <w:r>
              <w:rPr>
                <w:rFonts w:eastAsia="Times New Roman" w:cstheme="minorHAnsi"/>
                <w:b/>
                <w:bCs/>
                <w:color w:val="000000"/>
              </w:rPr>
              <w:t xml:space="preserve"> </w:t>
            </w:r>
          </w:p>
          <w:p w14:paraId="6E2FD022" w14:textId="12581B11" w:rsidR="00ED1BC0" w:rsidRPr="00D943AA" w:rsidRDefault="00ED1BC0" w:rsidP="00ED1BC0">
            <w:pPr>
              <w:rPr>
                <w:rFonts w:eastAsia="Times New Roman"/>
                <w:color w:val="000000" w:themeColor="text1"/>
              </w:rPr>
            </w:pPr>
            <w:r w:rsidRPr="00EF0739">
              <w:rPr>
                <w:rFonts w:eastAsia="Times New Roman" w:cstheme="minorHAnsi"/>
                <w:i/>
                <w:iCs/>
                <w:color w:val="000000"/>
              </w:rPr>
              <w:t>(one or more of the following)</w:t>
            </w:r>
          </w:p>
        </w:tc>
      </w:tr>
      <w:tr w:rsidR="00ED1BC0" w14:paraId="16D66F4C" w14:textId="77777777" w:rsidTr="00FD08DC">
        <w:tc>
          <w:tcPr>
            <w:tcW w:w="4405" w:type="dxa"/>
          </w:tcPr>
          <w:p w14:paraId="6CDC9015" w14:textId="13B457B6" w:rsidR="00ED1BC0" w:rsidRDefault="00ED1BC0" w:rsidP="00ED1BC0">
            <w:pPr>
              <w:textAlignment w:val="baseline"/>
              <w:rPr>
                <w:rFonts w:eastAsia="Times New Roman"/>
                <w:color w:val="000000" w:themeColor="text1"/>
              </w:rPr>
            </w:pPr>
            <w:r w:rsidRPr="00BD1C18">
              <w:rPr>
                <w:rFonts w:eastAsia="Times New Roman"/>
                <w:color w:val="000000" w:themeColor="text1"/>
              </w:rPr>
              <w:t>Verbal announcement, mass email, notice</w:t>
            </w:r>
            <w:r>
              <w:rPr>
                <w:rFonts w:eastAsia="Times New Roman"/>
                <w:color w:val="000000" w:themeColor="text1"/>
              </w:rPr>
              <w:t>s</w:t>
            </w:r>
            <w:r w:rsidRPr="00BD1C18">
              <w:rPr>
                <w:rFonts w:eastAsia="Times New Roman"/>
                <w:color w:val="000000" w:themeColor="text1"/>
              </w:rPr>
              <w:t xml:space="preserve"> in break/locker room</w:t>
            </w:r>
            <w:r>
              <w:rPr>
                <w:rFonts w:eastAsia="Times New Roman"/>
                <w:color w:val="000000" w:themeColor="text1"/>
              </w:rPr>
              <w:t>.</w:t>
            </w:r>
          </w:p>
          <w:p w14:paraId="08959280" w14:textId="77777777" w:rsidR="00ED1BC0" w:rsidRPr="00D92EFF" w:rsidRDefault="00ED1BC0" w:rsidP="00ED1BC0">
            <w:pPr>
              <w:textAlignment w:val="baseline"/>
              <w:rPr>
                <w:rFonts w:eastAsia="Times New Roman"/>
                <w:color w:val="000000" w:themeColor="text1"/>
              </w:rPr>
            </w:pPr>
          </w:p>
          <w:p w14:paraId="4F8C1EDC" w14:textId="649072E8" w:rsidR="00ED1BC0" w:rsidRPr="00D92EFF" w:rsidRDefault="00ED1BC0" w:rsidP="00ED1BC0">
            <w:pPr>
              <w:rPr>
                <w:rFonts w:eastAsia="Times New Roman"/>
                <w:color w:val="000000" w:themeColor="text1"/>
              </w:rPr>
            </w:pPr>
            <w:r w:rsidRPr="00DA0601">
              <w:rPr>
                <w:rFonts w:eastAsia="Times New Roman" w:cstheme="minorHAnsi"/>
                <w:color w:val="000000" w:themeColor="text1"/>
              </w:rPr>
              <w:t>Involve Employee Health Services</w:t>
            </w:r>
            <w:r>
              <w:rPr>
                <w:rFonts w:eastAsia="Times New Roman" w:cstheme="minorHAnsi"/>
                <w:color w:val="000000" w:themeColor="text1"/>
              </w:rPr>
              <w:t xml:space="preserve"> </w:t>
            </w:r>
            <w:r w:rsidRPr="00DA0601">
              <w:rPr>
                <w:rFonts w:eastAsia="Times New Roman" w:cstheme="minorHAnsi"/>
                <w:color w:val="000000" w:themeColor="text1"/>
              </w:rPr>
              <w:t>to communicate with staff and offer testing or treatment if necessary</w:t>
            </w:r>
            <w:r>
              <w:rPr>
                <w:rFonts w:eastAsia="Times New Roman" w:cstheme="minorHAnsi"/>
                <w:color w:val="000000" w:themeColor="text1"/>
              </w:rPr>
              <w:t>.</w:t>
            </w:r>
            <w:r w:rsidRPr="00DA0601">
              <w:rPr>
                <w:rFonts w:eastAsia="Times New Roman" w:cstheme="minorHAnsi"/>
                <w:color w:val="000000" w:themeColor="text1"/>
              </w:rPr>
              <w:t xml:space="preserve"> </w:t>
            </w:r>
          </w:p>
        </w:tc>
        <w:tc>
          <w:tcPr>
            <w:tcW w:w="2430" w:type="dxa"/>
          </w:tcPr>
          <w:p w14:paraId="447AE004" w14:textId="77777777" w:rsidR="007E5695" w:rsidRDefault="00ED1BC0" w:rsidP="00ED1BC0">
            <w:pPr>
              <w:rPr>
                <w:rFonts w:eastAsia="Times New Roman"/>
                <w:color w:val="000000" w:themeColor="text1"/>
              </w:rPr>
            </w:pPr>
            <w:r w:rsidRPr="00BD1C18">
              <w:rPr>
                <w:rFonts w:eastAsia="Times New Roman"/>
                <w:color w:val="000000" w:themeColor="text1"/>
              </w:rPr>
              <w:t>As soon as possible</w:t>
            </w:r>
            <w:r>
              <w:rPr>
                <w:rFonts w:eastAsia="Times New Roman"/>
                <w:color w:val="000000" w:themeColor="text1"/>
              </w:rPr>
              <w:t>. C</w:t>
            </w:r>
            <w:r w:rsidRPr="00BD1C18">
              <w:rPr>
                <w:rFonts w:eastAsia="Times New Roman"/>
                <w:color w:val="000000" w:themeColor="text1"/>
              </w:rPr>
              <w:t>onsider actions already taken</w:t>
            </w:r>
            <w:r>
              <w:rPr>
                <w:rFonts w:eastAsia="Times New Roman"/>
                <w:color w:val="000000" w:themeColor="text1"/>
              </w:rPr>
              <w:t xml:space="preserve">. </w:t>
            </w:r>
          </w:p>
          <w:p w14:paraId="088805B3" w14:textId="77777777" w:rsidR="007E5695" w:rsidRDefault="007E5695" w:rsidP="00ED1BC0">
            <w:pPr>
              <w:rPr>
                <w:rFonts w:eastAsia="Times New Roman"/>
                <w:color w:val="000000" w:themeColor="text1"/>
              </w:rPr>
            </w:pPr>
          </w:p>
          <w:p w14:paraId="4D88BF7A" w14:textId="38F0CA27" w:rsidR="00ED1BC0" w:rsidRPr="00D92EFF" w:rsidRDefault="00ED1BC0" w:rsidP="00ED1BC0">
            <w:pPr>
              <w:rPr>
                <w:rFonts w:eastAsia="Times New Roman"/>
                <w:color w:val="000000" w:themeColor="text1"/>
              </w:rPr>
            </w:pPr>
            <w:r>
              <w:rPr>
                <w:rFonts w:eastAsia="Times New Roman"/>
                <w:color w:val="000000" w:themeColor="text1"/>
              </w:rPr>
              <w:t>U</w:t>
            </w:r>
            <w:r w:rsidRPr="00BD1C18">
              <w:rPr>
                <w:rFonts w:eastAsia="Times New Roman"/>
                <w:color w:val="000000" w:themeColor="text1"/>
              </w:rPr>
              <w:t>rgency greater if action can be taken</w:t>
            </w:r>
            <w:r>
              <w:rPr>
                <w:rFonts w:eastAsia="Times New Roman"/>
                <w:color w:val="000000" w:themeColor="text1"/>
              </w:rPr>
              <w:t>.</w:t>
            </w:r>
            <w:r w:rsidRPr="00BD1C18">
              <w:rPr>
                <w:rFonts w:eastAsia="Times New Roman"/>
                <w:color w:val="000000" w:themeColor="text1"/>
              </w:rPr>
              <w:t> </w:t>
            </w:r>
          </w:p>
        </w:tc>
        <w:tc>
          <w:tcPr>
            <w:tcW w:w="3870" w:type="dxa"/>
          </w:tcPr>
          <w:p w14:paraId="38703061" w14:textId="77777777" w:rsidR="00ED1BC0" w:rsidRPr="00AC0877" w:rsidRDefault="00ED1BC0" w:rsidP="00D12C69">
            <w:pPr>
              <w:rPr>
                <w:rFonts w:eastAsia="Times New Roman"/>
              </w:rPr>
            </w:pPr>
            <w:r>
              <w:rPr>
                <w:rFonts w:eastAsia="Times New Roman"/>
              </w:rPr>
              <w:t>A</w:t>
            </w:r>
            <w:r w:rsidRPr="00BD1C18">
              <w:rPr>
                <w:rFonts w:eastAsia="Times New Roman"/>
              </w:rPr>
              <w:t>pplicable</w:t>
            </w:r>
            <w:r>
              <w:rPr>
                <w:rFonts w:eastAsia="Times New Roman"/>
              </w:rPr>
              <w:t xml:space="preserve"> counseling and information </w:t>
            </w:r>
            <w:r w:rsidRPr="00BD1C18">
              <w:rPr>
                <w:rFonts w:eastAsia="Times New Roman"/>
              </w:rPr>
              <w:t>about potential risk of transmission,</w:t>
            </w:r>
            <w:r>
              <w:rPr>
                <w:rFonts w:eastAsia="Times New Roman"/>
              </w:rPr>
              <w:t xml:space="preserve"> infection, clinical illness,</w:t>
            </w:r>
            <w:r w:rsidRPr="00BD1C18">
              <w:rPr>
                <w:rFonts w:eastAsia="Times New Roman"/>
              </w:rPr>
              <w:t xml:space="preserve"> testing, treatment</w:t>
            </w:r>
            <w:r>
              <w:rPr>
                <w:rFonts w:eastAsia="Times New Roman"/>
              </w:rPr>
              <w:t xml:space="preserve">, </w:t>
            </w:r>
            <w:r w:rsidRPr="00BD1C18">
              <w:rPr>
                <w:rFonts w:eastAsia="Times New Roman"/>
              </w:rPr>
              <w:t xml:space="preserve">modification of personal behaviors associated with risk for infections </w:t>
            </w:r>
            <w:r>
              <w:rPr>
                <w:rFonts w:eastAsia="Times New Roman"/>
              </w:rPr>
              <w:t xml:space="preserve">and additional care measures that may </w:t>
            </w:r>
            <w:r w:rsidRPr="00D0207F">
              <w:rPr>
                <w:rFonts w:eastAsia="Times New Roman"/>
              </w:rPr>
              <w:t>need to be</w:t>
            </w:r>
            <w:r>
              <w:rPr>
                <w:rFonts w:eastAsia="Times New Roman"/>
              </w:rPr>
              <w:t xml:space="preserve"> communicated and</w:t>
            </w:r>
            <w:r w:rsidRPr="00D0207F">
              <w:rPr>
                <w:rFonts w:eastAsia="Times New Roman"/>
              </w:rPr>
              <w:t xml:space="preserve"> implemented to prevent and control </w:t>
            </w:r>
            <w:r>
              <w:rPr>
                <w:rFonts w:eastAsia="Times New Roman"/>
              </w:rPr>
              <w:t>transmission (</w:t>
            </w:r>
            <w:r w:rsidRPr="00D0207F">
              <w:rPr>
                <w:rFonts w:eastAsia="Times New Roman"/>
              </w:rPr>
              <w:t>e.g. isolation, PPE, cohorting, screening, enhanced surveillance, more frequent</w:t>
            </w:r>
            <w:r>
              <w:rPr>
                <w:rFonts w:eastAsia="Times New Roman"/>
              </w:rPr>
              <w:t xml:space="preserve"> </w:t>
            </w:r>
            <w:r w:rsidRPr="00D0207F">
              <w:rPr>
                <w:rFonts w:eastAsia="Times New Roman"/>
              </w:rPr>
              <w:t>cleaning/di</w:t>
            </w:r>
            <w:r w:rsidRPr="00BD1C18">
              <w:rPr>
                <w:rFonts w:eastAsia="Times New Roman"/>
              </w:rPr>
              <w:t>sinfection of surfaces, environmental testing, etc.</w:t>
            </w:r>
            <w:r>
              <w:rPr>
                <w:rFonts w:eastAsia="Times New Roman"/>
              </w:rPr>
              <w:t>)</w:t>
            </w:r>
          </w:p>
          <w:p w14:paraId="42FCB8DA" w14:textId="77777777" w:rsidR="00ED1BC0" w:rsidRPr="00D4792C" w:rsidRDefault="00ED1BC0" w:rsidP="00ED1BC0">
            <w:pPr>
              <w:spacing w:before="120"/>
              <w:textAlignment w:val="baseline"/>
              <w:rPr>
                <w:rFonts w:eastAsia="Times New Roman"/>
                <w:color w:val="000000" w:themeColor="text1"/>
              </w:rPr>
            </w:pPr>
            <w:r w:rsidRPr="00BD1C18">
              <w:rPr>
                <w:rFonts w:eastAsia="Times New Roman"/>
                <w:color w:val="000000" w:themeColor="text1"/>
              </w:rPr>
              <w:lastRenderedPageBreak/>
              <w:t xml:space="preserve">HCP </w:t>
            </w:r>
            <w:r>
              <w:rPr>
                <w:rFonts w:eastAsia="Times New Roman"/>
                <w:color w:val="000000" w:themeColor="text1"/>
              </w:rPr>
              <w:t xml:space="preserve">may </w:t>
            </w:r>
            <w:r w:rsidRPr="00BD1C18">
              <w:rPr>
                <w:rFonts w:eastAsia="Times New Roman"/>
                <w:color w:val="000000" w:themeColor="text1"/>
              </w:rPr>
              <w:t xml:space="preserve">alert </w:t>
            </w:r>
            <w:r>
              <w:rPr>
                <w:rFonts w:eastAsia="Times New Roman"/>
                <w:color w:val="000000" w:themeColor="text1"/>
              </w:rPr>
              <w:t>internal team and public health</w:t>
            </w:r>
            <w:r w:rsidRPr="00BD1C18">
              <w:rPr>
                <w:rFonts w:eastAsia="Times New Roman"/>
                <w:color w:val="000000" w:themeColor="text1"/>
              </w:rPr>
              <w:t xml:space="preserve"> if they wo</w:t>
            </w:r>
            <w:r w:rsidRPr="00D943AA">
              <w:rPr>
                <w:rFonts w:eastAsia="Times New Roman"/>
                <w:color w:val="000000" w:themeColor="text1"/>
              </w:rPr>
              <w:t>rk in multiple healthcare settings</w:t>
            </w:r>
            <w:r>
              <w:rPr>
                <w:rFonts w:eastAsia="Times New Roman"/>
                <w:color w:val="000000" w:themeColor="text1"/>
              </w:rPr>
              <w:t>.</w:t>
            </w:r>
          </w:p>
          <w:p w14:paraId="7BC83BEF" w14:textId="77777777" w:rsidR="00ED1BC0" w:rsidRDefault="00ED1BC0" w:rsidP="00D12C69">
            <w:pPr>
              <w:spacing w:before="120"/>
            </w:pPr>
            <w:r w:rsidRPr="00D0207F">
              <w:t xml:space="preserve">Healthcare setting may </w:t>
            </w:r>
            <w:r w:rsidRPr="00BD1C18">
              <w:t xml:space="preserve">refer HCP to </w:t>
            </w:r>
            <w:r>
              <w:t>E</w:t>
            </w:r>
            <w:r w:rsidRPr="00BD1C18">
              <w:t xml:space="preserve">mployee </w:t>
            </w:r>
            <w:r>
              <w:t>H</w:t>
            </w:r>
            <w:r w:rsidRPr="00BD1C18">
              <w:t xml:space="preserve">ealthcare </w:t>
            </w:r>
            <w:r>
              <w:t>S</w:t>
            </w:r>
            <w:r w:rsidRPr="00BD1C18">
              <w:t>ervices</w:t>
            </w:r>
            <w:r>
              <w:t xml:space="preserve"> </w:t>
            </w:r>
            <w:r w:rsidRPr="00BD1C18">
              <w:t>(especially those who may be at risk due to health complications and underlying illness).</w:t>
            </w:r>
          </w:p>
          <w:p w14:paraId="12269832" w14:textId="771856D6" w:rsidR="00677163" w:rsidRPr="00D92EFF" w:rsidRDefault="00677163" w:rsidP="00D12C69">
            <w:pPr>
              <w:spacing w:before="120"/>
              <w:rPr>
                <w:rFonts w:eastAsia="Times New Roman"/>
                <w:color w:val="000000" w:themeColor="text1"/>
              </w:rPr>
            </w:pPr>
          </w:p>
        </w:tc>
        <w:tc>
          <w:tcPr>
            <w:tcW w:w="3926" w:type="dxa"/>
          </w:tcPr>
          <w:p w14:paraId="31D345D9" w14:textId="697959B9" w:rsidR="00ED1BC0" w:rsidRDefault="00ED1BC0" w:rsidP="00ED1BC0">
            <w:pPr>
              <w:rPr>
                <w:rFonts w:eastAsia="Times New Roman" w:cstheme="minorHAnsi"/>
              </w:rPr>
            </w:pPr>
            <w:r w:rsidRPr="00DA0601">
              <w:rPr>
                <w:rFonts w:eastAsia="Times New Roman" w:cstheme="minorHAnsi"/>
              </w:rPr>
              <w:lastRenderedPageBreak/>
              <w:t>To prevent and control transmission and assist with outbreak investigation activities.</w:t>
            </w:r>
          </w:p>
          <w:p w14:paraId="6F73F48E" w14:textId="77777777" w:rsidR="00ED1BC0" w:rsidRPr="00DA0601" w:rsidRDefault="00ED1BC0" w:rsidP="00ED1BC0">
            <w:pPr>
              <w:rPr>
                <w:rFonts w:eastAsia="Times New Roman" w:cstheme="minorHAnsi"/>
              </w:rPr>
            </w:pPr>
          </w:p>
          <w:p w14:paraId="112B541A" w14:textId="77777777" w:rsidR="00ED1BC0" w:rsidRDefault="00ED1BC0" w:rsidP="00ED1BC0">
            <w:pPr>
              <w:rPr>
                <w:rFonts w:eastAsia="Times New Roman"/>
              </w:rPr>
            </w:pPr>
            <w:r w:rsidRPr="00D0207F">
              <w:rPr>
                <w:rFonts w:eastAsia="Times New Roman"/>
              </w:rPr>
              <w:t xml:space="preserve">To engage </w:t>
            </w:r>
            <w:r>
              <w:rPr>
                <w:rFonts w:eastAsia="Times New Roman"/>
              </w:rPr>
              <w:t>E</w:t>
            </w:r>
            <w:r w:rsidRPr="00D0207F">
              <w:rPr>
                <w:rFonts w:eastAsia="Times New Roman"/>
              </w:rPr>
              <w:t xml:space="preserve">mployee </w:t>
            </w:r>
            <w:r>
              <w:rPr>
                <w:rFonts w:eastAsia="Times New Roman"/>
              </w:rPr>
              <w:t>H</w:t>
            </w:r>
            <w:r w:rsidRPr="00D0207F">
              <w:rPr>
                <w:rFonts w:eastAsia="Times New Roman"/>
              </w:rPr>
              <w:t xml:space="preserve">ealthcare </w:t>
            </w:r>
            <w:r>
              <w:rPr>
                <w:rFonts w:eastAsia="Times New Roman"/>
              </w:rPr>
              <w:t>S</w:t>
            </w:r>
            <w:r w:rsidRPr="00D0207F">
              <w:rPr>
                <w:rFonts w:eastAsia="Times New Roman"/>
              </w:rPr>
              <w:t>ervices to support HC</w:t>
            </w:r>
            <w:r w:rsidRPr="00BD1C18">
              <w:rPr>
                <w:rFonts w:eastAsia="Times New Roman"/>
              </w:rPr>
              <w:t>P</w:t>
            </w:r>
            <w:r>
              <w:rPr>
                <w:rFonts w:eastAsia="Times New Roman"/>
              </w:rPr>
              <w:t>.</w:t>
            </w:r>
          </w:p>
          <w:p w14:paraId="46461AC0" w14:textId="77777777" w:rsidR="00ED1BC0" w:rsidRPr="00BB171A" w:rsidRDefault="00ED1BC0" w:rsidP="00ED1BC0">
            <w:pPr>
              <w:rPr>
                <w:rFonts w:eastAsia="Times New Roman"/>
              </w:rPr>
            </w:pPr>
          </w:p>
          <w:p w14:paraId="0A7CFF29" w14:textId="77777777" w:rsidR="00ED1BC0" w:rsidRDefault="00ED1BC0" w:rsidP="00ED1BC0">
            <w:pPr>
              <w:rPr>
                <w:rFonts w:eastAsia="Times New Roman"/>
              </w:rPr>
            </w:pPr>
            <w:r w:rsidRPr="00D0207F">
              <w:rPr>
                <w:rFonts w:eastAsia="Times New Roman"/>
              </w:rPr>
              <w:t xml:space="preserve">To fully inform </w:t>
            </w:r>
            <w:r w:rsidRPr="00BD1C18">
              <w:rPr>
                <w:rFonts w:eastAsia="Times New Roman"/>
              </w:rPr>
              <w:t xml:space="preserve">and support HCP </w:t>
            </w:r>
            <w:r w:rsidRPr="00D0207F">
              <w:rPr>
                <w:rFonts w:eastAsia="Times New Roman"/>
              </w:rPr>
              <w:t xml:space="preserve">about their healthcare </w:t>
            </w:r>
            <w:r w:rsidRPr="00BD1C18">
              <w:rPr>
                <w:rFonts w:eastAsia="Times New Roman"/>
              </w:rPr>
              <w:t>risk</w:t>
            </w:r>
            <w:r>
              <w:rPr>
                <w:rFonts w:eastAsia="Times New Roman"/>
              </w:rPr>
              <w:t>.</w:t>
            </w:r>
          </w:p>
          <w:p w14:paraId="78557F57" w14:textId="77777777" w:rsidR="00ED1BC0" w:rsidRDefault="00ED1BC0" w:rsidP="00ED1BC0">
            <w:pPr>
              <w:rPr>
                <w:rFonts w:eastAsia="Times New Roman" w:cstheme="minorHAnsi"/>
                <w:b/>
                <w:bCs/>
                <w:color w:val="000000"/>
              </w:rPr>
            </w:pPr>
          </w:p>
          <w:p w14:paraId="03031655" w14:textId="77777777" w:rsidR="00ED1BC0" w:rsidRDefault="00ED1BC0" w:rsidP="00ED1BC0">
            <w:pPr>
              <w:rPr>
                <w:rFonts w:eastAsia="Times New Roman"/>
              </w:rPr>
            </w:pPr>
            <w:bookmarkStart w:id="16" w:name="_Hlk29373230"/>
            <w:r>
              <w:rPr>
                <w:rFonts w:eastAsia="Times New Roman"/>
              </w:rPr>
              <w:t>Allows HCP to seek appropriate treatment.</w:t>
            </w:r>
          </w:p>
          <w:p w14:paraId="287C79BF" w14:textId="77777777" w:rsidR="00ED1BC0" w:rsidRDefault="00ED1BC0" w:rsidP="00ED1BC0">
            <w:pPr>
              <w:rPr>
                <w:rFonts w:eastAsia="Times New Roman" w:cstheme="minorHAnsi"/>
                <w:b/>
                <w:bCs/>
                <w:color w:val="000000"/>
              </w:rPr>
            </w:pPr>
          </w:p>
          <w:p w14:paraId="6DA966B7" w14:textId="0FD522C6" w:rsidR="00ED1BC0" w:rsidRPr="00D12C69" w:rsidRDefault="00ED1BC0" w:rsidP="00D12C69">
            <w:pPr>
              <w:spacing w:line="259" w:lineRule="auto"/>
              <w:rPr>
                <w:rFonts w:eastAsia="Times New Roman"/>
              </w:rPr>
            </w:pPr>
            <w:r>
              <w:lastRenderedPageBreak/>
              <w:t xml:space="preserve">To inform or alert all HCP about the event so that they are prepared to share accurate information, adequately respond to or direct questions to the appropriate parties. </w:t>
            </w:r>
            <w:bookmarkEnd w:id="16"/>
          </w:p>
        </w:tc>
      </w:tr>
      <w:tr w:rsidR="00ED1BC0" w14:paraId="73FD7CD3" w14:textId="77777777" w:rsidTr="00B56768">
        <w:tc>
          <w:tcPr>
            <w:tcW w:w="14631" w:type="dxa"/>
            <w:gridSpan w:val="4"/>
            <w:shd w:val="clear" w:color="auto" w:fill="DEEAF6" w:themeFill="accent5" w:themeFillTint="33"/>
          </w:tcPr>
          <w:p w14:paraId="0F1B41D0" w14:textId="77777777" w:rsidR="00ED1BC0" w:rsidRPr="00ED1BC0" w:rsidDel="44D9E6DC" w:rsidRDefault="00ED1BC0" w:rsidP="00ED1BC0">
            <w:pPr>
              <w:rPr>
                <w:rFonts w:eastAsia="Times New Roman"/>
                <w:color w:val="000000" w:themeColor="text1"/>
              </w:rPr>
            </w:pPr>
            <w:r w:rsidRPr="00ED1BC0">
              <w:rPr>
                <w:rFonts w:eastAsia="Times New Roman"/>
                <w:b/>
                <w:bCs/>
                <w:color w:val="000000" w:themeColor="text1"/>
              </w:rPr>
              <w:lastRenderedPageBreak/>
              <w:t>Visitors</w:t>
            </w:r>
            <w:r w:rsidRPr="00ED1BC0">
              <w:rPr>
                <w:rFonts w:eastAsia="Times New Roman"/>
                <w:color w:val="000000" w:themeColor="text1"/>
              </w:rPr>
              <w:t> including:</w:t>
            </w:r>
          </w:p>
          <w:p w14:paraId="23B88CE6" w14:textId="603AC953" w:rsidR="00ED1BC0" w:rsidRPr="00ED1BC0" w:rsidDel="44D9E6DC" w:rsidRDefault="00ED1BC0" w:rsidP="00ED1BC0">
            <w:pPr>
              <w:numPr>
                <w:ilvl w:val="0"/>
                <w:numId w:val="12"/>
              </w:numPr>
              <w:rPr>
                <w:rFonts w:eastAsia="Times New Roman"/>
                <w:color w:val="000000" w:themeColor="text1"/>
              </w:rPr>
            </w:pPr>
            <w:r w:rsidRPr="00ED1BC0">
              <w:rPr>
                <w:rFonts w:eastAsia="Times New Roman"/>
                <w:color w:val="000000" w:themeColor="text1"/>
              </w:rPr>
              <w:t>Visitors who may have been exposed or need to make behavioral changes at the location(s) of the outbreak</w:t>
            </w:r>
          </w:p>
          <w:p w14:paraId="0953EED1" w14:textId="17A8EAE1" w:rsidR="00ED1BC0" w:rsidRPr="00ED1BC0" w:rsidRDefault="00ED1BC0" w:rsidP="00ED1BC0">
            <w:pPr>
              <w:numPr>
                <w:ilvl w:val="0"/>
                <w:numId w:val="12"/>
              </w:numPr>
              <w:rPr>
                <w:rFonts w:eastAsia="Times New Roman"/>
                <w:color w:val="000000" w:themeColor="text1"/>
              </w:rPr>
            </w:pPr>
            <w:r w:rsidRPr="00ED1BC0">
              <w:rPr>
                <w:rFonts w:eastAsia="Times New Roman"/>
                <w:color w:val="000000" w:themeColor="text1"/>
              </w:rPr>
              <w:t>Visitors who have underlying illness(es) placing them at increased risk from a potential exposure.</w:t>
            </w:r>
          </w:p>
        </w:tc>
      </w:tr>
      <w:tr w:rsidR="00ED1BC0" w14:paraId="46856546" w14:textId="77777777" w:rsidTr="00B56768">
        <w:tc>
          <w:tcPr>
            <w:tcW w:w="4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66214777" w14:textId="77777777" w:rsidR="00ED1BC0" w:rsidRDefault="00ED1BC0" w:rsidP="00ED1BC0">
            <w:pPr>
              <w:rPr>
                <w:rFonts w:eastAsia="Times New Roman" w:cstheme="minorHAnsi"/>
                <w:b/>
                <w:bCs/>
                <w:color w:val="000000"/>
              </w:rPr>
            </w:pPr>
            <w:r w:rsidRPr="000C6685">
              <w:rPr>
                <w:rFonts w:eastAsia="Times New Roman" w:cstheme="minorHAnsi"/>
                <w:b/>
                <w:bCs/>
                <w:color w:val="000000"/>
              </w:rPr>
              <w:t>How to Notify</w:t>
            </w:r>
            <w:r>
              <w:rPr>
                <w:rFonts w:eastAsia="Times New Roman" w:cstheme="minorHAnsi"/>
                <w:b/>
                <w:bCs/>
                <w:color w:val="000000"/>
              </w:rPr>
              <w:t xml:space="preserve"> </w:t>
            </w:r>
          </w:p>
          <w:p w14:paraId="3486D702" w14:textId="3DAE6339" w:rsidR="00ED1BC0" w:rsidRPr="00ED1BC0" w:rsidRDefault="00ED1BC0" w:rsidP="00ED1BC0">
            <w:pPr>
              <w:rPr>
                <w:rFonts w:eastAsia="Times New Roman" w:cstheme="minorHAnsi"/>
                <w:b/>
                <w:bCs/>
                <w:color w:val="000000"/>
              </w:rPr>
            </w:pPr>
            <w:r w:rsidRPr="00EF0739">
              <w:rPr>
                <w:rFonts w:eastAsia="Times New Roman" w:cstheme="minorHAnsi"/>
                <w:i/>
                <w:iCs/>
                <w:color w:val="000000"/>
              </w:rPr>
              <w:t>(one or more of the following, as appropriate)</w:t>
            </w: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33F327A4" w14:textId="39262676" w:rsidR="00ED1BC0" w:rsidRPr="00D92EFF" w:rsidRDefault="00ED1BC0" w:rsidP="00ED1BC0">
            <w:pPr>
              <w:rPr>
                <w:rFonts w:eastAsia="Times New Roman"/>
                <w:color w:val="000000" w:themeColor="text1"/>
              </w:rPr>
            </w:pPr>
            <w:r w:rsidRPr="000C6685">
              <w:rPr>
                <w:rFonts w:eastAsia="Times New Roman"/>
                <w:b/>
                <w:bCs/>
                <w:color w:val="000000"/>
              </w:rPr>
              <w:t>When to Notify</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079E463A" w14:textId="77777777" w:rsidR="00ED1BC0" w:rsidRDefault="00ED1BC0" w:rsidP="00ED1BC0">
            <w:pPr>
              <w:rPr>
                <w:rFonts w:eastAsia="Times New Roman"/>
                <w:b/>
                <w:bCs/>
                <w:color w:val="000000"/>
              </w:rPr>
            </w:pPr>
            <w:r w:rsidRPr="000C6685">
              <w:rPr>
                <w:rFonts w:eastAsia="Times New Roman"/>
                <w:b/>
                <w:bCs/>
                <w:color w:val="000000"/>
              </w:rPr>
              <w:t xml:space="preserve">What to Notify </w:t>
            </w:r>
          </w:p>
          <w:p w14:paraId="12449619" w14:textId="278673E8" w:rsidR="00ED1BC0" w:rsidRPr="00D92EFF" w:rsidRDefault="00ED1BC0" w:rsidP="00ED1BC0">
            <w:pPr>
              <w:rPr>
                <w:rFonts w:eastAsia="Times New Roman"/>
                <w:color w:val="000000" w:themeColor="text1"/>
              </w:rPr>
            </w:pPr>
            <w:r w:rsidRPr="00EF0739">
              <w:rPr>
                <w:rFonts w:eastAsia="Times New Roman"/>
                <w:i/>
                <w:iCs/>
                <w:color w:val="000000"/>
              </w:rPr>
              <w:t xml:space="preserve">(Public health to be involved </w:t>
            </w:r>
            <w:r w:rsidR="00B27222">
              <w:rPr>
                <w:rFonts w:eastAsia="Times New Roman"/>
                <w:i/>
                <w:iCs/>
                <w:color w:val="000000"/>
              </w:rPr>
              <w:t>o</w:t>
            </w:r>
            <w:r w:rsidRPr="00EF0739">
              <w:rPr>
                <w:rFonts w:eastAsia="Times New Roman"/>
                <w:i/>
                <w:iCs/>
                <w:color w:val="000000"/>
              </w:rPr>
              <w:t>n an ongoing basis to ensure accuracy)</w:t>
            </w:r>
          </w:p>
        </w:tc>
        <w:tc>
          <w:tcPr>
            <w:tcW w:w="39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2CB2420B" w14:textId="77777777" w:rsidR="00ED1BC0" w:rsidRDefault="00ED1BC0" w:rsidP="00ED1BC0">
            <w:pPr>
              <w:rPr>
                <w:rFonts w:eastAsia="Times New Roman" w:cstheme="minorHAnsi"/>
                <w:b/>
                <w:bCs/>
                <w:color w:val="000000"/>
              </w:rPr>
            </w:pPr>
            <w:r w:rsidRPr="000C6685">
              <w:rPr>
                <w:rFonts w:eastAsia="Times New Roman" w:cstheme="minorHAnsi"/>
                <w:b/>
                <w:bCs/>
                <w:color w:val="000000"/>
              </w:rPr>
              <w:t>Justification</w:t>
            </w:r>
            <w:r>
              <w:rPr>
                <w:rFonts w:eastAsia="Times New Roman" w:cstheme="minorHAnsi"/>
                <w:b/>
                <w:bCs/>
                <w:color w:val="000000"/>
              </w:rPr>
              <w:t xml:space="preserve"> </w:t>
            </w:r>
          </w:p>
          <w:p w14:paraId="6C3EF68D" w14:textId="4D9C6887" w:rsidR="00ED1BC0" w:rsidRPr="00D943AA" w:rsidRDefault="00ED1BC0" w:rsidP="00ED1BC0">
            <w:pPr>
              <w:rPr>
                <w:rFonts w:eastAsia="Times New Roman"/>
                <w:color w:val="000000" w:themeColor="text1"/>
              </w:rPr>
            </w:pPr>
            <w:r w:rsidRPr="00EF0739">
              <w:rPr>
                <w:rFonts w:eastAsia="Times New Roman" w:cstheme="minorHAnsi"/>
                <w:i/>
                <w:iCs/>
                <w:color w:val="000000"/>
              </w:rPr>
              <w:t>(one or more of the following)</w:t>
            </w:r>
          </w:p>
        </w:tc>
      </w:tr>
      <w:tr w:rsidR="00ED1BC0" w14:paraId="0C58A6D8" w14:textId="77777777" w:rsidTr="00FD08DC">
        <w:tc>
          <w:tcPr>
            <w:tcW w:w="4405" w:type="dxa"/>
          </w:tcPr>
          <w:p w14:paraId="7E8E6E2F" w14:textId="09695592" w:rsidR="00ED1BC0" w:rsidRDefault="00ED1BC0" w:rsidP="00ED1BC0">
            <w:pPr>
              <w:rPr>
                <w:rFonts w:eastAsia="Times New Roman"/>
              </w:rPr>
            </w:pPr>
            <w:r w:rsidRPr="00BD1C18">
              <w:rPr>
                <w:rFonts w:eastAsia="Times New Roman"/>
              </w:rPr>
              <w:t>Written postings displayed in areas of proximity of the outbreak and common areas such as the lobby, nurse desk/station, patient units, handwashing stations.</w:t>
            </w:r>
          </w:p>
          <w:p w14:paraId="29047D02" w14:textId="77777777" w:rsidR="00ED1BC0" w:rsidRPr="00D943AA" w:rsidRDefault="00ED1BC0" w:rsidP="00ED1BC0">
            <w:pPr>
              <w:rPr>
                <w:rFonts w:eastAsia="Times New Roman"/>
              </w:rPr>
            </w:pPr>
          </w:p>
          <w:p w14:paraId="3925F118" w14:textId="0B09436F" w:rsidR="00ED1BC0" w:rsidRPr="00D92EFF" w:rsidRDefault="001F54DD" w:rsidP="00ED1BC0">
            <w:pPr>
              <w:rPr>
                <w:rFonts w:eastAsia="Times New Roman"/>
              </w:rPr>
            </w:pPr>
            <w:r>
              <w:rPr>
                <w:rFonts w:eastAsia="Times New Roman"/>
              </w:rPr>
              <w:t>Healthcare settings</w:t>
            </w:r>
            <w:r w:rsidR="00ED1BC0" w:rsidRPr="00BD1C18">
              <w:rPr>
                <w:rFonts w:eastAsia="Times New Roman"/>
              </w:rPr>
              <w:t xml:space="preserve"> may offer education and demonstrations on safety precautions visitors should take when visiting infected </w:t>
            </w:r>
            <w:r w:rsidR="00ED1BC0">
              <w:rPr>
                <w:rFonts w:eastAsia="Times New Roman"/>
              </w:rPr>
              <w:t xml:space="preserve">or colonized </w:t>
            </w:r>
            <w:r w:rsidR="00ED1BC0" w:rsidRPr="00BD1C18">
              <w:rPr>
                <w:rFonts w:eastAsia="Times New Roman"/>
              </w:rPr>
              <w:t>patients.</w:t>
            </w:r>
          </w:p>
          <w:p w14:paraId="7F9EEE78" w14:textId="77777777" w:rsidR="00ED1BC0" w:rsidRDefault="00ED1BC0" w:rsidP="00ED1BC0">
            <w:pPr>
              <w:rPr>
                <w:rFonts w:eastAsia="Times New Roman" w:cstheme="minorHAnsi"/>
                <w:b/>
                <w:bCs/>
                <w:color w:val="000000"/>
              </w:rPr>
            </w:pPr>
          </w:p>
          <w:p w14:paraId="0F2F801C" w14:textId="77777777" w:rsidR="00ED1BC0" w:rsidRPr="004702FA" w:rsidRDefault="00ED1BC0" w:rsidP="00ED1BC0">
            <w:pPr>
              <w:rPr>
                <w:rFonts w:eastAsia="Times New Roman" w:cstheme="minorHAnsi"/>
                <w:color w:val="000000"/>
              </w:rPr>
            </w:pPr>
            <w:r w:rsidRPr="004702FA">
              <w:rPr>
                <w:rFonts w:eastAsia="Times New Roman" w:cstheme="minorHAnsi"/>
                <w:color w:val="000000"/>
              </w:rPr>
              <w:t>Direct notification through patient visited</w:t>
            </w:r>
          </w:p>
          <w:p w14:paraId="2C52783B" w14:textId="77777777" w:rsidR="00ED1BC0" w:rsidRPr="004702FA" w:rsidRDefault="00ED1BC0" w:rsidP="00ED1BC0">
            <w:pPr>
              <w:rPr>
                <w:rFonts w:eastAsia="Times New Roman" w:cstheme="minorHAnsi"/>
                <w:color w:val="000000"/>
              </w:rPr>
            </w:pPr>
          </w:p>
          <w:p w14:paraId="72DB42E7" w14:textId="77777777" w:rsidR="00ED1BC0" w:rsidRPr="004702FA" w:rsidRDefault="00ED1BC0" w:rsidP="00ED1BC0">
            <w:pPr>
              <w:rPr>
                <w:rFonts w:eastAsia="Times New Roman"/>
                <w:color w:val="000000" w:themeColor="text1"/>
              </w:rPr>
            </w:pPr>
            <w:r w:rsidRPr="004702FA">
              <w:rPr>
                <w:rFonts w:eastAsia="Times New Roman" w:cstheme="minorHAnsi"/>
                <w:color w:val="000000"/>
              </w:rPr>
              <w:t>Public Notification</w:t>
            </w:r>
          </w:p>
          <w:p w14:paraId="60A27F18" w14:textId="77777777" w:rsidR="00ED1BC0" w:rsidRDefault="00ED1BC0" w:rsidP="00ED1BC0">
            <w:pPr>
              <w:rPr>
                <w:rFonts w:eastAsia="Times New Roman" w:cstheme="minorHAnsi"/>
                <w:b/>
                <w:bCs/>
                <w:color w:val="000000" w:themeColor="text1"/>
              </w:rPr>
            </w:pPr>
          </w:p>
          <w:p w14:paraId="5023E020" w14:textId="77777777" w:rsidR="00ED1BC0" w:rsidRDefault="00ED1BC0" w:rsidP="00ED1BC0">
            <w:r>
              <w:rPr>
                <w:rFonts w:eastAsia="Times New Roman"/>
                <w:color w:val="000000" w:themeColor="text1"/>
              </w:rPr>
              <w:t>With guidance from your legal team, c</w:t>
            </w:r>
            <w:r w:rsidRPr="000811B4">
              <w:rPr>
                <w:rFonts w:eastAsia="Times New Roman"/>
                <w:color w:val="000000" w:themeColor="text1"/>
              </w:rPr>
              <w:t xml:space="preserve">onsider establishing a webpage </w:t>
            </w:r>
            <w:r>
              <w:t>that provides the same vetted information communicated in other correspondence</w:t>
            </w:r>
            <w:r w:rsidR="002D4A97">
              <w:t>,</w:t>
            </w:r>
            <w:r>
              <w:t xml:space="preserve"> with FAQs and links to additional resources. </w:t>
            </w:r>
          </w:p>
          <w:p w14:paraId="58DDA1EE" w14:textId="1FB7256F" w:rsidR="009128E0" w:rsidRPr="00D92EFF" w:rsidRDefault="009128E0" w:rsidP="00ED1BC0">
            <w:pPr>
              <w:rPr>
                <w:rFonts w:eastAsia="Times New Roman"/>
                <w:color w:val="000000" w:themeColor="text1"/>
              </w:rPr>
            </w:pPr>
          </w:p>
        </w:tc>
        <w:tc>
          <w:tcPr>
            <w:tcW w:w="2430" w:type="dxa"/>
          </w:tcPr>
          <w:p w14:paraId="7A12989A" w14:textId="2C3C8DB2" w:rsidR="00ED1BC0" w:rsidRDefault="00ED1BC0" w:rsidP="00ED1BC0">
            <w:pPr>
              <w:rPr>
                <w:rFonts w:eastAsia="Times New Roman"/>
              </w:rPr>
            </w:pPr>
            <w:r>
              <w:rPr>
                <w:rFonts w:eastAsia="Times New Roman"/>
              </w:rPr>
              <w:t>As soon as possible in common areas and where appropriate.</w:t>
            </w:r>
          </w:p>
          <w:p w14:paraId="2A14A295" w14:textId="77777777" w:rsidR="00ED1BC0" w:rsidRPr="00925A0D" w:rsidRDefault="00ED1BC0" w:rsidP="00ED1BC0">
            <w:pPr>
              <w:rPr>
                <w:rFonts w:eastAsia="Times New Roman"/>
              </w:rPr>
            </w:pPr>
          </w:p>
          <w:p w14:paraId="36753260" w14:textId="4ADDB5BA" w:rsidR="00ED1BC0" w:rsidRDefault="00ED1BC0" w:rsidP="00ED1BC0">
            <w:pPr>
              <w:rPr>
                <w:rFonts w:eastAsia="Times New Roman"/>
              </w:rPr>
            </w:pPr>
            <w:r w:rsidRPr="00BD1C18">
              <w:rPr>
                <w:rFonts w:eastAsia="Times New Roman"/>
              </w:rPr>
              <w:t>Upon entry to unit/location(s) of the outbreak</w:t>
            </w:r>
            <w:r>
              <w:rPr>
                <w:rFonts w:eastAsia="Times New Roman"/>
              </w:rPr>
              <w:t xml:space="preserve">, </w:t>
            </w:r>
            <w:r w:rsidRPr="00BD1C18">
              <w:rPr>
                <w:rFonts w:eastAsia="Times New Roman"/>
              </w:rPr>
              <w:t>e.g. NICU</w:t>
            </w:r>
            <w:r>
              <w:rPr>
                <w:rFonts w:eastAsia="Times New Roman"/>
              </w:rPr>
              <w:t>.</w:t>
            </w:r>
          </w:p>
          <w:p w14:paraId="36916F19" w14:textId="77777777" w:rsidR="00ED1BC0" w:rsidRDefault="00ED1BC0" w:rsidP="00ED1BC0">
            <w:pPr>
              <w:rPr>
                <w:rFonts w:eastAsia="Times New Roman"/>
              </w:rPr>
            </w:pPr>
          </w:p>
          <w:p w14:paraId="491A4C0A" w14:textId="77777777" w:rsidR="00ED1BC0" w:rsidRDefault="00ED1BC0" w:rsidP="00ED1BC0">
            <w:pPr>
              <w:rPr>
                <w:rFonts w:eastAsia="Times New Roman"/>
              </w:rPr>
            </w:pPr>
            <w:r>
              <w:rPr>
                <w:rFonts w:eastAsia="Times New Roman"/>
              </w:rPr>
              <w:t xml:space="preserve">Consider </w:t>
            </w:r>
            <w:r w:rsidRPr="00BD1C18">
              <w:rPr>
                <w:rFonts w:eastAsia="Times New Roman"/>
                <w:color w:val="000000" w:themeColor="text1"/>
              </w:rPr>
              <w:t>actions already taken</w:t>
            </w:r>
            <w:r>
              <w:rPr>
                <w:rFonts w:eastAsia="Times New Roman"/>
                <w:color w:val="000000" w:themeColor="text1"/>
              </w:rPr>
              <w:t>. U</w:t>
            </w:r>
            <w:r w:rsidRPr="00BD1C18">
              <w:rPr>
                <w:rFonts w:eastAsia="Times New Roman"/>
                <w:color w:val="000000" w:themeColor="text1"/>
              </w:rPr>
              <w:t>rgency greater if action can be taken</w:t>
            </w:r>
            <w:r>
              <w:rPr>
                <w:rFonts w:eastAsia="Times New Roman"/>
                <w:color w:val="000000" w:themeColor="text1"/>
              </w:rPr>
              <w:t>.</w:t>
            </w:r>
            <w:r w:rsidRPr="00BD1C18">
              <w:rPr>
                <w:rFonts w:eastAsia="Times New Roman"/>
                <w:color w:val="000000" w:themeColor="text1"/>
              </w:rPr>
              <w:t> </w:t>
            </w:r>
          </w:p>
          <w:p w14:paraId="10E3FA32" w14:textId="77777777" w:rsidR="00ED1BC0" w:rsidRPr="00E2279A" w:rsidRDefault="00ED1BC0" w:rsidP="00ED1BC0">
            <w:pPr>
              <w:rPr>
                <w:rFonts w:eastAsia="Times New Roman"/>
                <w:color w:val="0070C0"/>
              </w:rPr>
            </w:pPr>
          </w:p>
          <w:p w14:paraId="4999FA2E" w14:textId="15020C7C" w:rsidR="00ED1BC0" w:rsidRPr="00D92EFF" w:rsidRDefault="00ED1BC0" w:rsidP="00ED1BC0">
            <w:pPr>
              <w:rPr>
                <w:rFonts w:eastAsia="Times New Roman"/>
                <w:color w:val="000000" w:themeColor="text1"/>
              </w:rPr>
            </w:pPr>
            <w:r w:rsidRPr="00E2279A">
              <w:rPr>
                <w:rFonts w:eastAsia="Times New Roman"/>
                <w:color w:val="0070C0"/>
              </w:rPr>
              <w:t>  </w:t>
            </w:r>
          </w:p>
        </w:tc>
        <w:tc>
          <w:tcPr>
            <w:tcW w:w="3870" w:type="dxa"/>
          </w:tcPr>
          <w:p w14:paraId="0AA5ACFE" w14:textId="77777777" w:rsidR="00ED1BC0" w:rsidRDefault="00ED1BC0" w:rsidP="00ED1BC0">
            <w:pPr>
              <w:rPr>
                <w:rFonts w:eastAsia="Times New Roman"/>
              </w:rPr>
            </w:pPr>
            <w:r>
              <w:rPr>
                <w:rFonts w:eastAsia="Times New Roman"/>
              </w:rPr>
              <w:t>A</w:t>
            </w:r>
            <w:r w:rsidRPr="00BD1C18">
              <w:rPr>
                <w:rFonts w:eastAsia="Times New Roman"/>
              </w:rPr>
              <w:t>pplicable</w:t>
            </w:r>
            <w:r>
              <w:rPr>
                <w:rFonts w:eastAsia="Times New Roman"/>
              </w:rPr>
              <w:t xml:space="preserve"> information</w:t>
            </w:r>
            <w:r w:rsidRPr="00BD1C18">
              <w:rPr>
                <w:rFonts w:eastAsia="Times New Roman"/>
              </w:rPr>
              <w:t xml:space="preserve"> about potential risk of transmission, testing, additional care measures</w:t>
            </w:r>
            <w:r>
              <w:rPr>
                <w:rFonts w:eastAsia="Times New Roman"/>
              </w:rPr>
              <w:t>,</w:t>
            </w:r>
            <w:r w:rsidRPr="00BD1C18">
              <w:rPr>
                <w:rFonts w:eastAsia="Times New Roman"/>
              </w:rPr>
              <w:t xml:space="preserve"> or modification of personal behaviors associated with risk for infections </w:t>
            </w:r>
            <w:r w:rsidRPr="00D0207F">
              <w:rPr>
                <w:rFonts w:eastAsia="Times New Roman"/>
              </w:rPr>
              <w:t>may need to be</w:t>
            </w:r>
            <w:r w:rsidRPr="00BD1C18">
              <w:rPr>
                <w:rFonts w:eastAsia="Times New Roman"/>
              </w:rPr>
              <w:t xml:space="preserve"> communicated and implemented to prevent and control transmission</w:t>
            </w:r>
            <w:r>
              <w:rPr>
                <w:rFonts w:eastAsia="Times New Roman"/>
              </w:rPr>
              <w:t xml:space="preserve"> (e</w:t>
            </w:r>
            <w:r w:rsidRPr="00BD1C18">
              <w:rPr>
                <w:rFonts w:eastAsia="Times New Roman"/>
              </w:rPr>
              <w:t>.g. handwashing, PPE, testing</w:t>
            </w:r>
            <w:r>
              <w:rPr>
                <w:rFonts w:eastAsia="Times New Roman"/>
              </w:rPr>
              <w:t>).</w:t>
            </w:r>
          </w:p>
          <w:p w14:paraId="331FA4EE" w14:textId="77777777" w:rsidR="00ED1BC0" w:rsidRPr="00D92EFF" w:rsidRDefault="00ED1BC0" w:rsidP="00ED1BC0">
            <w:pPr>
              <w:rPr>
                <w:rFonts w:eastAsia="Times New Roman"/>
                <w:color w:val="000000" w:themeColor="text1"/>
              </w:rPr>
            </w:pPr>
          </w:p>
        </w:tc>
        <w:tc>
          <w:tcPr>
            <w:tcW w:w="3926" w:type="dxa"/>
          </w:tcPr>
          <w:p w14:paraId="10EA4BBE" w14:textId="045FD359" w:rsidR="00ED1BC0" w:rsidRDefault="00ED1BC0" w:rsidP="00ED1BC0">
            <w:pPr>
              <w:rPr>
                <w:rFonts w:eastAsia="Times New Roman"/>
              </w:rPr>
            </w:pPr>
            <w:r w:rsidRPr="00BD1C18">
              <w:rPr>
                <w:rFonts w:eastAsia="Times New Roman"/>
              </w:rPr>
              <w:t>To prevent and control transmission and assist with outbreak investigation activities.</w:t>
            </w:r>
          </w:p>
          <w:p w14:paraId="6B3BB8D3" w14:textId="77777777" w:rsidR="00ED1BC0" w:rsidRPr="00925A0D" w:rsidDel="6766BC54" w:rsidRDefault="00ED1BC0" w:rsidP="00ED1BC0">
            <w:pPr>
              <w:rPr>
                <w:rFonts w:eastAsia="Times New Roman"/>
              </w:rPr>
            </w:pPr>
          </w:p>
          <w:p w14:paraId="076865BC" w14:textId="5FFECD48" w:rsidR="00ED1BC0" w:rsidRDefault="00ED1BC0" w:rsidP="00ED1BC0">
            <w:pPr>
              <w:rPr>
                <w:rFonts w:eastAsia="Times New Roman" w:cstheme="minorHAnsi"/>
              </w:rPr>
            </w:pPr>
            <w:r w:rsidRPr="00DA0601">
              <w:rPr>
                <w:rFonts w:eastAsia="Times New Roman" w:cstheme="minorHAnsi"/>
              </w:rPr>
              <w:t xml:space="preserve">To prevent </w:t>
            </w:r>
            <w:r>
              <w:rPr>
                <w:rFonts w:eastAsia="Times New Roman" w:cstheme="minorHAnsi"/>
              </w:rPr>
              <w:t xml:space="preserve">the spread of </w:t>
            </w:r>
            <w:r w:rsidRPr="00DA0601">
              <w:rPr>
                <w:rFonts w:eastAsia="Times New Roman" w:cstheme="minorHAnsi"/>
              </w:rPr>
              <w:t>inaccurate information</w:t>
            </w:r>
            <w:r>
              <w:rPr>
                <w:rFonts w:eastAsia="Times New Roman" w:cstheme="minorHAnsi"/>
              </w:rPr>
              <w:t>.</w:t>
            </w:r>
            <w:r w:rsidRPr="00DA0601">
              <w:rPr>
                <w:rFonts w:eastAsia="Times New Roman" w:cstheme="minorHAnsi"/>
              </w:rPr>
              <w:t xml:space="preserve"> </w:t>
            </w:r>
          </w:p>
          <w:p w14:paraId="2756E00A" w14:textId="77777777" w:rsidR="00ED1BC0" w:rsidRPr="00DA0601" w:rsidRDefault="00ED1BC0" w:rsidP="00ED1BC0">
            <w:pPr>
              <w:rPr>
                <w:rFonts w:eastAsia="Times New Roman" w:cstheme="minorHAnsi"/>
              </w:rPr>
            </w:pPr>
          </w:p>
          <w:p w14:paraId="60071FB7" w14:textId="4B138921" w:rsidR="00ED1BC0" w:rsidRPr="00D943AA" w:rsidRDefault="00ED1BC0" w:rsidP="00ED1BC0">
            <w:pPr>
              <w:rPr>
                <w:rFonts w:eastAsia="Times New Roman"/>
                <w:color w:val="000000" w:themeColor="text1"/>
              </w:rPr>
            </w:pPr>
            <w:r w:rsidRPr="00D0207F">
              <w:rPr>
                <w:rFonts w:eastAsia="Times New Roman"/>
              </w:rPr>
              <w:t xml:space="preserve">To fully inform </w:t>
            </w:r>
            <w:r>
              <w:rPr>
                <w:rFonts w:eastAsia="Times New Roman"/>
              </w:rPr>
              <w:t>visitors</w:t>
            </w:r>
            <w:r w:rsidRPr="00D0207F">
              <w:rPr>
                <w:rFonts w:eastAsia="Times New Roman"/>
              </w:rPr>
              <w:t xml:space="preserve"> about the</w:t>
            </w:r>
            <w:r>
              <w:rPr>
                <w:rFonts w:eastAsia="Times New Roman"/>
              </w:rPr>
              <w:t xml:space="preserve"> event and implications for their health.</w:t>
            </w:r>
          </w:p>
        </w:tc>
      </w:tr>
      <w:tr w:rsidR="00ED1BC0" w14:paraId="4BAF4F2C" w14:textId="77777777" w:rsidTr="00B56768">
        <w:tc>
          <w:tcPr>
            <w:tcW w:w="14631" w:type="dxa"/>
            <w:gridSpan w:val="4"/>
            <w:shd w:val="clear" w:color="auto" w:fill="DEEAF6" w:themeFill="accent5" w:themeFillTint="33"/>
          </w:tcPr>
          <w:p w14:paraId="4DA19A75" w14:textId="0BCCF25F" w:rsidR="00ED1BC0" w:rsidRPr="00D943AA" w:rsidRDefault="007E5695" w:rsidP="00ED1BC0">
            <w:pPr>
              <w:rPr>
                <w:rFonts w:eastAsia="Times New Roman"/>
                <w:color w:val="000000" w:themeColor="text1"/>
              </w:rPr>
            </w:pPr>
            <w:bookmarkStart w:id="17" w:name="_Hlk29373315"/>
            <w:r w:rsidRPr="007E5695">
              <w:rPr>
                <w:rFonts w:eastAsia="Times New Roman"/>
                <w:b/>
                <w:bCs/>
                <w:color w:val="000000" w:themeColor="text1"/>
              </w:rPr>
              <w:lastRenderedPageBreak/>
              <w:t>Other Healthcare Settings Involved in Care of Exposed Patients</w:t>
            </w:r>
            <w:bookmarkEnd w:id="17"/>
          </w:p>
        </w:tc>
      </w:tr>
      <w:tr w:rsidR="00ED1BC0" w14:paraId="67612C55" w14:textId="77777777" w:rsidTr="00B56768">
        <w:tc>
          <w:tcPr>
            <w:tcW w:w="4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7F53EA75" w14:textId="77777777" w:rsidR="007E5695" w:rsidRDefault="00ED1BC0" w:rsidP="007E5695">
            <w:pPr>
              <w:rPr>
                <w:rFonts w:eastAsia="Times New Roman" w:cstheme="minorHAnsi"/>
                <w:b/>
                <w:bCs/>
                <w:color w:val="000000"/>
              </w:rPr>
            </w:pPr>
            <w:r w:rsidRPr="000C6685">
              <w:rPr>
                <w:rFonts w:eastAsia="Times New Roman" w:cstheme="minorHAnsi"/>
                <w:b/>
                <w:bCs/>
                <w:color w:val="000000"/>
              </w:rPr>
              <w:t>How to Notify</w:t>
            </w:r>
            <w:r>
              <w:rPr>
                <w:rFonts w:eastAsia="Times New Roman" w:cstheme="minorHAnsi"/>
                <w:b/>
                <w:bCs/>
                <w:color w:val="000000"/>
              </w:rPr>
              <w:t xml:space="preserve"> </w:t>
            </w:r>
          </w:p>
          <w:p w14:paraId="37D10892" w14:textId="48EE76E4" w:rsidR="00ED1BC0" w:rsidRPr="007E5695" w:rsidRDefault="00ED1BC0" w:rsidP="007E5695">
            <w:pPr>
              <w:rPr>
                <w:rFonts w:eastAsia="Times New Roman" w:cstheme="minorHAnsi"/>
                <w:b/>
                <w:bCs/>
                <w:color w:val="000000"/>
              </w:rPr>
            </w:pPr>
            <w:r w:rsidRPr="00EF0739">
              <w:rPr>
                <w:rFonts w:eastAsia="Times New Roman" w:cstheme="minorHAnsi"/>
                <w:i/>
                <w:iCs/>
                <w:color w:val="000000"/>
              </w:rPr>
              <w:t>(one or more of the following, as appropriate)</w:t>
            </w: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6942A6B2" w14:textId="68A55A00" w:rsidR="00ED1BC0" w:rsidRPr="00D92EFF" w:rsidRDefault="00ED1BC0" w:rsidP="00ED1BC0">
            <w:pPr>
              <w:spacing w:before="120"/>
              <w:rPr>
                <w:rFonts w:eastAsia="Times New Roman"/>
                <w:color w:val="000000" w:themeColor="text1"/>
              </w:rPr>
            </w:pPr>
            <w:r w:rsidRPr="000C6685">
              <w:rPr>
                <w:rFonts w:eastAsia="Times New Roman"/>
                <w:b/>
                <w:bCs/>
                <w:color w:val="000000"/>
              </w:rPr>
              <w:t>When to Notify</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2A7A9069" w14:textId="77777777" w:rsidR="00ED1BC0" w:rsidRDefault="00ED1BC0" w:rsidP="00ED1BC0">
            <w:pPr>
              <w:rPr>
                <w:rFonts w:eastAsia="Times New Roman"/>
                <w:b/>
                <w:bCs/>
                <w:color w:val="000000"/>
              </w:rPr>
            </w:pPr>
            <w:r w:rsidRPr="000C6685">
              <w:rPr>
                <w:rFonts w:eastAsia="Times New Roman"/>
                <w:b/>
                <w:bCs/>
                <w:color w:val="000000"/>
              </w:rPr>
              <w:t xml:space="preserve">What to Notify </w:t>
            </w:r>
          </w:p>
          <w:p w14:paraId="3D01FCD1" w14:textId="22102D0D" w:rsidR="00ED1BC0" w:rsidRPr="00D92EFF" w:rsidRDefault="00ED1BC0" w:rsidP="00ED1BC0">
            <w:pPr>
              <w:rPr>
                <w:rFonts w:eastAsia="Times New Roman"/>
                <w:color w:val="000000" w:themeColor="text1"/>
              </w:rPr>
            </w:pPr>
            <w:r w:rsidRPr="00EF0739">
              <w:rPr>
                <w:rFonts w:eastAsia="Times New Roman"/>
                <w:i/>
                <w:iCs/>
                <w:color w:val="000000"/>
              </w:rPr>
              <w:t xml:space="preserve">(Public health to be involved </w:t>
            </w:r>
            <w:r w:rsidR="00B27222">
              <w:rPr>
                <w:rFonts w:eastAsia="Times New Roman"/>
                <w:i/>
                <w:iCs/>
                <w:color w:val="000000"/>
              </w:rPr>
              <w:t>o</w:t>
            </w:r>
            <w:r w:rsidRPr="00EF0739">
              <w:rPr>
                <w:rFonts w:eastAsia="Times New Roman"/>
                <w:i/>
                <w:iCs/>
                <w:color w:val="000000"/>
              </w:rPr>
              <w:t>n an ongoing basis to ensure accuracy)</w:t>
            </w:r>
          </w:p>
        </w:tc>
        <w:tc>
          <w:tcPr>
            <w:tcW w:w="39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787A4F02" w14:textId="77777777" w:rsidR="00ED1BC0" w:rsidRDefault="00ED1BC0" w:rsidP="00ED1BC0">
            <w:pPr>
              <w:rPr>
                <w:rFonts w:eastAsia="Times New Roman" w:cstheme="minorHAnsi"/>
                <w:b/>
                <w:bCs/>
                <w:color w:val="000000"/>
              </w:rPr>
            </w:pPr>
            <w:r w:rsidRPr="000C6685">
              <w:rPr>
                <w:rFonts w:eastAsia="Times New Roman" w:cstheme="minorHAnsi"/>
                <w:b/>
                <w:bCs/>
                <w:color w:val="000000"/>
              </w:rPr>
              <w:t>Justification</w:t>
            </w:r>
            <w:r>
              <w:rPr>
                <w:rFonts w:eastAsia="Times New Roman" w:cstheme="minorHAnsi"/>
                <w:b/>
                <w:bCs/>
                <w:color w:val="000000"/>
              </w:rPr>
              <w:t xml:space="preserve"> </w:t>
            </w:r>
          </w:p>
          <w:p w14:paraId="104CA4F6" w14:textId="07360B2C" w:rsidR="00ED1BC0" w:rsidRPr="00D943AA" w:rsidRDefault="00ED1BC0" w:rsidP="00ED1BC0">
            <w:pPr>
              <w:rPr>
                <w:rFonts w:eastAsia="Times New Roman"/>
                <w:color w:val="000000" w:themeColor="text1"/>
              </w:rPr>
            </w:pPr>
            <w:r w:rsidRPr="00EF0739">
              <w:rPr>
                <w:rFonts w:eastAsia="Times New Roman" w:cstheme="minorHAnsi"/>
                <w:i/>
                <w:iCs/>
                <w:color w:val="000000"/>
              </w:rPr>
              <w:t>(one or more of the following)</w:t>
            </w:r>
          </w:p>
        </w:tc>
      </w:tr>
      <w:tr w:rsidR="007E5695" w14:paraId="1EAA5D22" w14:textId="77777777" w:rsidTr="00FD08DC">
        <w:tc>
          <w:tcPr>
            <w:tcW w:w="4405" w:type="dxa"/>
          </w:tcPr>
          <w:p w14:paraId="69EE0004" w14:textId="50253C6C" w:rsidR="007E5695" w:rsidRDefault="007E5695" w:rsidP="007E5695">
            <w:pPr>
              <w:rPr>
                <w:rFonts w:eastAsia="Times New Roman"/>
              </w:rPr>
            </w:pPr>
            <w:bookmarkStart w:id="18" w:name="_Hlk29385453"/>
            <w:r w:rsidRPr="24C7BA33">
              <w:t>Patient status should be verbally communicated</w:t>
            </w:r>
            <w:r>
              <w:t xml:space="preserve"> to appropriate HCP at the HCS</w:t>
            </w:r>
            <w:r w:rsidRPr="24C7BA33">
              <w:t xml:space="preserve"> and </w:t>
            </w:r>
            <w:r>
              <w:t>documented and flagged</w:t>
            </w:r>
            <w:r w:rsidRPr="24C7BA33">
              <w:t xml:space="preserve"> in patient transfer documents </w:t>
            </w:r>
            <w:bookmarkEnd w:id="18"/>
            <w:r w:rsidRPr="24C7BA33">
              <w:t xml:space="preserve">(e.g. symbol, label, prominently placed on the chart), especially when there is </w:t>
            </w:r>
            <w:r w:rsidRPr="00D92EFF">
              <w:rPr>
                <w:rFonts w:eastAsia="Times New Roman"/>
              </w:rPr>
              <w:t>risk for pathogen transmission.</w:t>
            </w:r>
          </w:p>
          <w:p w14:paraId="3F8BCC88" w14:textId="77777777" w:rsidR="007E5695" w:rsidRPr="00D92EFF" w:rsidRDefault="007E5695" w:rsidP="007E5695">
            <w:pPr>
              <w:rPr>
                <w:rFonts w:eastAsia="Times New Roman"/>
              </w:rPr>
            </w:pPr>
          </w:p>
          <w:p w14:paraId="6A8383C6" w14:textId="71325A51" w:rsidR="007E5695" w:rsidRDefault="007E5695" w:rsidP="007E5695">
            <w:pPr>
              <w:rPr>
                <w:rFonts w:eastAsia="Times New Roman"/>
              </w:rPr>
            </w:pPr>
            <w:r w:rsidRPr="00BD1C18">
              <w:rPr>
                <w:rFonts w:eastAsia="Times New Roman"/>
              </w:rPr>
              <w:t xml:space="preserve">Encourage </w:t>
            </w:r>
            <w:r>
              <w:rPr>
                <w:rFonts w:eastAsia="Times New Roman"/>
              </w:rPr>
              <w:t>documentation</w:t>
            </w:r>
            <w:r w:rsidRPr="00BD1C18">
              <w:rPr>
                <w:rFonts w:eastAsia="Times New Roman"/>
              </w:rPr>
              <w:t xml:space="preserve"> in electronic health records </w:t>
            </w:r>
            <w:r>
              <w:rPr>
                <w:rFonts w:eastAsia="Times New Roman"/>
              </w:rPr>
              <w:t>about the p</w:t>
            </w:r>
            <w:r w:rsidRPr="00BD1C18">
              <w:rPr>
                <w:rFonts w:eastAsia="Times New Roman"/>
              </w:rPr>
              <w:t>resence of a transmissible agent.</w:t>
            </w:r>
          </w:p>
          <w:p w14:paraId="33BFB842" w14:textId="77777777" w:rsidR="007E5695" w:rsidRPr="00BD1C18" w:rsidRDefault="007E5695" w:rsidP="007E5695">
            <w:pPr>
              <w:rPr>
                <w:rFonts w:eastAsia="Times New Roman"/>
              </w:rPr>
            </w:pPr>
          </w:p>
          <w:p w14:paraId="49C11AED" w14:textId="304E07B5" w:rsidR="007E5695" w:rsidRPr="00D92EFF" w:rsidRDefault="007E5695" w:rsidP="007C3E22">
            <w:pPr>
              <w:rPr>
                <w:rFonts w:eastAsia="Times New Roman"/>
                <w:color w:val="000000" w:themeColor="text1"/>
              </w:rPr>
            </w:pPr>
            <w:r w:rsidRPr="00925A0D">
              <w:rPr>
                <w:rFonts w:eastAsia="Times New Roman"/>
                <w:color w:val="000000" w:themeColor="text1"/>
              </w:rPr>
              <w:t>P</w:t>
            </w:r>
            <w:r>
              <w:rPr>
                <w:rFonts w:eastAsia="Times New Roman"/>
                <w:color w:val="000000" w:themeColor="text1"/>
              </w:rPr>
              <w:t>ublic health</w:t>
            </w:r>
            <w:r w:rsidRPr="00925A0D">
              <w:rPr>
                <w:rFonts w:eastAsia="Times New Roman"/>
                <w:color w:val="000000" w:themeColor="text1"/>
              </w:rPr>
              <w:t xml:space="preserve"> may consider sending a health alert.</w:t>
            </w:r>
          </w:p>
        </w:tc>
        <w:tc>
          <w:tcPr>
            <w:tcW w:w="2430" w:type="dxa"/>
          </w:tcPr>
          <w:p w14:paraId="7D3700AC" w14:textId="77777777" w:rsidR="007E5695" w:rsidRPr="00D92EFF" w:rsidRDefault="007E5695" w:rsidP="007E5695">
            <w:pPr>
              <w:textAlignment w:val="baseline"/>
              <w:rPr>
                <w:rFonts w:eastAsia="Times New Roman"/>
                <w:color w:val="FF0000"/>
              </w:rPr>
            </w:pPr>
            <w:r w:rsidRPr="00D92EFF">
              <w:rPr>
                <w:rFonts w:eastAsia="Times New Roman"/>
                <w:color w:val="000000" w:themeColor="text1"/>
              </w:rPr>
              <w:t>In preparation for and at the time of transfer</w:t>
            </w:r>
            <w:r>
              <w:rPr>
                <w:rFonts w:eastAsia="Times New Roman"/>
                <w:color w:val="000000" w:themeColor="text1"/>
              </w:rPr>
              <w:t>.</w:t>
            </w:r>
          </w:p>
          <w:p w14:paraId="1032D689" w14:textId="77777777" w:rsidR="007E5695" w:rsidRPr="00D92EFF" w:rsidRDefault="007E5695" w:rsidP="007E5695">
            <w:pPr>
              <w:rPr>
                <w:rFonts w:eastAsia="Times New Roman"/>
                <w:color w:val="000000" w:themeColor="text1"/>
              </w:rPr>
            </w:pPr>
          </w:p>
        </w:tc>
        <w:tc>
          <w:tcPr>
            <w:tcW w:w="3870" w:type="dxa"/>
          </w:tcPr>
          <w:p w14:paraId="095CF07B" w14:textId="4221B11C" w:rsidR="007E5695" w:rsidRPr="00D92EFF" w:rsidRDefault="007E5695" w:rsidP="007E5695">
            <w:pPr>
              <w:rPr>
                <w:rFonts w:eastAsia="Times New Roman"/>
                <w:color w:val="000000" w:themeColor="text1"/>
              </w:rPr>
            </w:pPr>
            <w:r w:rsidRPr="00BD1C18">
              <w:rPr>
                <w:rFonts w:eastAsia="Times New Roman"/>
              </w:rPr>
              <w:t>Applicable information about additional care measures may need to be communicated and implemented to prevent and control transmission</w:t>
            </w:r>
            <w:r>
              <w:rPr>
                <w:rFonts w:eastAsia="Times New Roman"/>
              </w:rPr>
              <w:t xml:space="preserve"> (e</w:t>
            </w:r>
            <w:r w:rsidRPr="00BD1C18">
              <w:rPr>
                <w:rFonts w:eastAsia="Times New Roman"/>
              </w:rPr>
              <w:t>.g. isolation, surveillance</w:t>
            </w:r>
            <w:r>
              <w:rPr>
                <w:rFonts w:eastAsia="Times New Roman"/>
              </w:rPr>
              <w:t xml:space="preserve">, </w:t>
            </w:r>
            <w:r w:rsidRPr="00D0207F">
              <w:rPr>
                <w:rFonts w:eastAsia="Times New Roman"/>
              </w:rPr>
              <w:t>PPE, cohorting</w:t>
            </w:r>
            <w:r>
              <w:rPr>
                <w:rFonts w:eastAsia="Times New Roman"/>
              </w:rPr>
              <w:t>, handwashing).</w:t>
            </w:r>
          </w:p>
        </w:tc>
        <w:tc>
          <w:tcPr>
            <w:tcW w:w="3926" w:type="dxa"/>
          </w:tcPr>
          <w:p w14:paraId="219444EF" w14:textId="77777777" w:rsidR="007E5695" w:rsidRPr="00D92EFF" w:rsidRDefault="007E5695" w:rsidP="007E5695">
            <w:pPr>
              <w:rPr>
                <w:rFonts w:eastAsia="Times New Roman"/>
              </w:rPr>
            </w:pPr>
            <w:r>
              <w:rPr>
                <w:rFonts w:eastAsia="Times New Roman"/>
              </w:rPr>
              <w:t>To a</w:t>
            </w:r>
            <w:r w:rsidRPr="00D92EFF">
              <w:rPr>
                <w:rFonts w:eastAsia="Times New Roman"/>
              </w:rPr>
              <w:t>lert healthcare settings in order to prevent and control transmission, and to assist with outbreak investigation activities.</w:t>
            </w:r>
          </w:p>
          <w:p w14:paraId="4D8266B0" w14:textId="77777777" w:rsidR="007E5695" w:rsidRPr="00D943AA" w:rsidRDefault="007E5695" w:rsidP="007E5695">
            <w:pPr>
              <w:rPr>
                <w:rFonts w:eastAsia="Times New Roman"/>
                <w:color w:val="000000" w:themeColor="text1"/>
              </w:rPr>
            </w:pPr>
          </w:p>
        </w:tc>
      </w:tr>
    </w:tbl>
    <w:p w14:paraId="1F8950CD" w14:textId="6CB061FA" w:rsidR="004E6BBC" w:rsidRDefault="004E6BBC"/>
    <w:p w14:paraId="75A25BC0" w14:textId="45ABA509" w:rsidR="007C3E22" w:rsidRDefault="00921746" w:rsidP="007E5695">
      <w:pPr>
        <w:rPr>
          <w:b/>
          <w:bCs/>
        </w:rPr>
      </w:pPr>
      <w:r>
        <w:rPr>
          <w:noProof/>
        </w:rPr>
        <mc:AlternateContent>
          <mc:Choice Requires="wps">
            <w:drawing>
              <wp:anchor distT="45720" distB="45720" distL="114300" distR="114300" simplePos="0" relativeHeight="251659264" behindDoc="0" locked="0" layoutInCell="1" allowOverlap="1" wp14:anchorId="48D8FE7A" wp14:editId="0C5304EB">
                <wp:simplePos x="0" y="0"/>
                <wp:positionH relativeFrom="column">
                  <wp:posOffset>608965</wp:posOffset>
                </wp:positionH>
                <wp:positionV relativeFrom="paragraph">
                  <wp:posOffset>274320</wp:posOffset>
                </wp:positionV>
                <wp:extent cx="7967345" cy="2172335"/>
                <wp:effectExtent l="0" t="0" r="14605" b="1841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67345" cy="2172335"/>
                        </a:xfrm>
                        <a:prstGeom prst="rect">
                          <a:avLst/>
                        </a:prstGeom>
                        <a:solidFill>
                          <a:srgbClr val="FFFFFF"/>
                        </a:solidFill>
                        <a:ln w="9525">
                          <a:solidFill>
                            <a:srgbClr val="000000"/>
                          </a:solidFill>
                          <a:miter lim="800000"/>
                          <a:headEnd/>
                          <a:tailEnd/>
                        </a:ln>
                      </wps:spPr>
                      <wps:txbx>
                        <w:txbxContent>
                          <w:p w14:paraId="01E27CF0" w14:textId="28260B70" w:rsidR="00AA288B" w:rsidRPr="00B27222" w:rsidRDefault="00AA288B" w:rsidP="007C3E22">
                            <w:pPr>
                              <w:spacing w:before="120" w:after="0" w:line="240" w:lineRule="auto"/>
                              <w:rPr>
                                <w:rFonts w:eastAsia="Times New Roman"/>
                                <w:b/>
                                <w:bCs/>
                              </w:rPr>
                            </w:pPr>
                            <w:r w:rsidRPr="00B27222">
                              <w:rPr>
                                <w:rFonts w:eastAsia="Times New Roman"/>
                                <w:b/>
                                <w:bCs/>
                              </w:rPr>
                              <w:t>Additional Considerations for Immediate and Expanded Notification and Communication:</w:t>
                            </w:r>
                          </w:p>
                          <w:p w14:paraId="68DFB2FD" w14:textId="77777777" w:rsidR="00AA288B" w:rsidRPr="00DA0601" w:rsidRDefault="00AA288B" w:rsidP="007C3E22">
                            <w:pPr>
                              <w:numPr>
                                <w:ilvl w:val="0"/>
                                <w:numId w:val="7"/>
                              </w:numPr>
                              <w:spacing w:before="120" w:after="0" w:line="240" w:lineRule="auto"/>
                              <w:contextualSpacing/>
                              <w:rPr>
                                <w:rFonts w:eastAsia="Times New Roman" w:cstheme="minorHAnsi"/>
                                <w:b/>
                                <w:color w:val="000000"/>
                              </w:rPr>
                            </w:pPr>
                            <w:r w:rsidRPr="00DA0601">
                              <w:rPr>
                                <w:rFonts w:eastAsia="Times New Roman" w:cstheme="minorHAnsi"/>
                                <w:color w:val="000000"/>
                              </w:rPr>
                              <w:t>Include language on what is known, what is not yet known, who is at risk, who is not at risk, how individuals can protect themselves, and how they can prevent spread to others</w:t>
                            </w:r>
                            <w:r>
                              <w:rPr>
                                <w:rFonts w:eastAsia="Times New Roman" w:cstheme="minorHAnsi"/>
                                <w:color w:val="000000"/>
                              </w:rPr>
                              <w:t>.</w:t>
                            </w:r>
                          </w:p>
                          <w:p w14:paraId="68E28FC4" w14:textId="77777777" w:rsidR="00AA288B" w:rsidRPr="00DA0601" w:rsidRDefault="00AA288B" w:rsidP="007C3E22">
                            <w:pPr>
                              <w:numPr>
                                <w:ilvl w:val="0"/>
                                <w:numId w:val="7"/>
                              </w:numPr>
                              <w:spacing w:before="120" w:after="0" w:line="240" w:lineRule="auto"/>
                              <w:contextualSpacing/>
                              <w:rPr>
                                <w:rFonts w:eastAsia="Times New Roman" w:cstheme="minorHAnsi"/>
                                <w:color w:val="000000"/>
                              </w:rPr>
                            </w:pPr>
                            <w:r w:rsidRPr="00DA0601">
                              <w:rPr>
                                <w:rFonts w:eastAsia="Times New Roman" w:cstheme="minorHAnsi"/>
                                <w:color w:val="000000"/>
                              </w:rPr>
                              <w:t xml:space="preserve">For outbreaks limited to a </w:t>
                            </w:r>
                            <w:r>
                              <w:rPr>
                                <w:rFonts w:eastAsia="Times New Roman" w:cstheme="minorHAnsi"/>
                                <w:color w:val="000000"/>
                              </w:rPr>
                              <w:t>specific unit</w:t>
                            </w:r>
                            <w:r w:rsidRPr="00DA0601">
                              <w:rPr>
                                <w:rFonts w:eastAsia="Times New Roman" w:cstheme="minorHAnsi"/>
                                <w:color w:val="000000"/>
                              </w:rPr>
                              <w:t xml:space="preserve"> (e.g. NICU, ICU, Heme-Onc ward)</w:t>
                            </w:r>
                            <w:r>
                              <w:rPr>
                                <w:rFonts w:eastAsia="Times New Roman" w:cstheme="minorHAnsi"/>
                                <w:color w:val="000000"/>
                              </w:rPr>
                              <w:t>:</w:t>
                            </w:r>
                          </w:p>
                          <w:p w14:paraId="56B24CB6" w14:textId="77777777" w:rsidR="00AA288B" w:rsidRPr="00DA0601" w:rsidRDefault="00AA288B" w:rsidP="007C3E22">
                            <w:pPr>
                              <w:numPr>
                                <w:ilvl w:val="1"/>
                                <w:numId w:val="7"/>
                              </w:numPr>
                              <w:spacing w:before="120" w:after="0" w:line="240" w:lineRule="auto"/>
                              <w:contextualSpacing/>
                              <w:rPr>
                                <w:rFonts w:eastAsia="Times New Roman" w:cstheme="minorHAnsi"/>
                                <w:color w:val="000000"/>
                              </w:rPr>
                            </w:pPr>
                            <w:r w:rsidRPr="00DA0601">
                              <w:rPr>
                                <w:rFonts w:eastAsia="Times New Roman" w:cstheme="minorHAnsi"/>
                                <w:color w:val="000000"/>
                              </w:rPr>
                              <w:t>Postings can be at entry doors to unit, nursing stations, handwashing stations, waiting rooms, staff break rooms</w:t>
                            </w:r>
                            <w:r>
                              <w:rPr>
                                <w:rFonts w:eastAsia="Times New Roman" w:cstheme="minorHAnsi"/>
                                <w:color w:val="000000"/>
                              </w:rPr>
                              <w:t>.</w:t>
                            </w:r>
                          </w:p>
                          <w:p w14:paraId="1135BB49" w14:textId="452D06F3" w:rsidR="00AA288B" w:rsidRPr="00DA0601" w:rsidRDefault="00AA288B" w:rsidP="007C3E22">
                            <w:pPr>
                              <w:numPr>
                                <w:ilvl w:val="1"/>
                                <w:numId w:val="7"/>
                              </w:numPr>
                              <w:spacing w:before="120" w:after="0" w:line="240" w:lineRule="auto"/>
                              <w:contextualSpacing/>
                              <w:rPr>
                                <w:rFonts w:eastAsia="Times New Roman"/>
                                <w:color w:val="000000"/>
                              </w:rPr>
                            </w:pPr>
                            <w:r w:rsidRPr="00BD1C18">
                              <w:rPr>
                                <w:rFonts w:eastAsia="Times New Roman"/>
                                <w:color w:val="000000"/>
                              </w:rPr>
                              <w:t>Postings in patient rooms may indicate precautions to take but need to be mindful of HIPAA</w:t>
                            </w:r>
                            <w:r>
                              <w:rPr>
                                <w:rFonts w:eastAsia="Times New Roman"/>
                                <w:color w:val="000000"/>
                              </w:rPr>
                              <w:t>.</w:t>
                            </w:r>
                          </w:p>
                          <w:p w14:paraId="555E98D7" w14:textId="77777777" w:rsidR="00AA288B" w:rsidRPr="00DA0601" w:rsidRDefault="00AA288B" w:rsidP="007C3E22">
                            <w:pPr>
                              <w:numPr>
                                <w:ilvl w:val="0"/>
                                <w:numId w:val="7"/>
                              </w:numPr>
                              <w:spacing w:before="120" w:after="0" w:line="240" w:lineRule="auto"/>
                              <w:contextualSpacing/>
                              <w:rPr>
                                <w:rFonts w:eastAsia="Times New Roman" w:cstheme="minorHAnsi"/>
                                <w:color w:val="000000"/>
                              </w:rPr>
                            </w:pPr>
                            <w:r w:rsidRPr="00DA0601">
                              <w:rPr>
                                <w:rFonts w:eastAsia="Times New Roman" w:cstheme="minorHAnsi"/>
                                <w:color w:val="000000"/>
                              </w:rPr>
                              <w:t>For outbreaks that affect multiple floors/units (e.g. Legionellosis, pathogen affecting several units)</w:t>
                            </w:r>
                            <w:r>
                              <w:rPr>
                                <w:rFonts w:eastAsia="Times New Roman" w:cstheme="minorHAnsi"/>
                                <w:color w:val="000000"/>
                              </w:rPr>
                              <w:t>:</w:t>
                            </w:r>
                          </w:p>
                          <w:p w14:paraId="291A4839" w14:textId="77777777" w:rsidR="00AA288B" w:rsidRPr="004C7C39" w:rsidRDefault="00AA288B" w:rsidP="007C3E22">
                            <w:pPr>
                              <w:numPr>
                                <w:ilvl w:val="1"/>
                                <w:numId w:val="7"/>
                              </w:numPr>
                              <w:spacing w:before="120" w:after="0" w:line="240" w:lineRule="auto"/>
                              <w:contextualSpacing/>
                              <w:rPr>
                                <w:rFonts w:eastAsia="Times New Roman" w:cstheme="minorHAnsi"/>
                                <w:color w:val="000000" w:themeColor="text1"/>
                              </w:rPr>
                            </w:pPr>
                            <w:r w:rsidRPr="00DA0601">
                              <w:rPr>
                                <w:rFonts w:eastAsia="Times New Roman" w:cstheme="minorHAnsi"/>
                                <w:color w:val="000000"/>
                              </w:rPr>
                              <w:t xml:space="preserve">Postings can be in lobby, visitor check-in desk, elevators to floor(s) </w:t>
                            </w:r>
                            <w:r>
                              <w:rPr>
                                <w:rFonts w:eastAsia="Times New Roman" w:cstheme="minorHAnsi"/>
                                <w:color w:val="000000"/>
                              </w:rPr>
                              <w:t xml:space="preserve">that are </w:t>
                            </w:r>
                            <w:r w:rsidRPr="00DA0601">
                              <w:rPr>
                                <w:rFonts w:eastAsia="Times New Roman" w:cstheme="minorHAnsi"/>
                                <w:color w:val="000000"/>
                              </w:rPr>
                              <w:t>affected,</w:t>
                            </w:r>
                            <w:r w:rsidRPr="004C7C39">
                              <w:rPr>
                                <w:rFonts w:eastAsia="Times New Roman" w:cstheme="minorHAnsi"/>
                                <w:color w:val="000000" w:themeColor="text1"/>
                              </w:rPr>
                              <w:t xml:space="preserve"> each potentially affected unit</w:t>
                            </w:r>
                            <w:r>
                              <w:rPr>
                                <w:rFonts w:eastAsia="Times New Roman" w:cstheme="minorHAnsi"/>
                                <w:color w:val="000000" w:themeColor="text1"/>
                              </w:rPr>
                              <w:t>, etc.</w:t>
                            </w:r>
                          </w:p>
                          <w:p w14:paraId="70517D8F" w14:textId="77777777" w:rsidR="00AA288B" w:rsidRPr="004E6BBC" w:rsidRDefault="00AA288B" w:rsidP="007C3E22">
                            <w:pPr>
                              <w:pStyle w:val="ListParagraph"/>
                              <w:numPr>
                                <w:ilvl w:val="0"/>
                                <w:numId w:val="6"/>
                              </w:numPr>
                            </w:pPr>
                            <w:bookmarkStart w:id="19" w:name="_Hlk29385772"/>
                            <w:r w:rsidRPr="004E6BBC">
                              <w:t>Provide information on actions the healthcare setting is taking to prevent spread and future outbreaks.</w:t>
                            </w:r>
                          </w:p>
                          <w:p w14:paraId="014AC267" w14:textId="77777777" w:rsidR="00AA288B" w:rsidRPr="002F393B" w:rsidRDefault="00AA288B" w:rsidP="007C3E22">
                            <w:pPr>
                              <w:pStyle w:val="ListParagraph"/>
                              <w:numPr>
                                <w:ilvl w:val="0"/>
                                <w:numId w:val="6"/>
                              </w:numPr>
                              <w:spacing w:before="120" w:after="0" w:line="240" w:lineRule="auto"/>
                              <w:rPr>
                                <w:b/>
                                <w:bCs/>
                              </w:rPr>
                            </w:pPr>
                            <w:r>
                              <w:t>To ensure the quality and effectiveness of the content to the target audience, consider</w:t>
                            </w:r>
                            <w:r w:rsidRPr="00586624">
                              <w:t xml:space="preserve"> language challenges</w:t>
                            </w:r>
                            <w:r>
                              <w:t xml:space="preserve">, making sure communication is available in multiple languages as well as determine the need </w:t>
                            </w:r>
                            <w:r w:rsidRPr="00586624">
                              <w:t>for translators</w:t>
                            </w:r>
                            <w:r>
                              <w:t>.</w:t>
                            </w:r>
                          </w:p>
                          <w:bookmarkEnd w:id="19"/>
                          <w:p w14:paraId="2C1088D1" w14:textId="77777777" w:rsidR="00AA288B" w:rsidRDefault="00AA288B" w:rsidP="007C3E2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D8FE7A" id="_x0000_t202" coordsize="21600,21600" o:spt="202" path="m,l,21600r21600,l21600,xe">
                <v:stroke joinstyle="miter"/>
                <v:path gradientshapeok="t" o:connecttype="rect"/>
              </v:shapetype>
              <v:shape id="Text Box 2" o:spid="_x0000_s1026" type="#_x0000_t202" style="position:absolute;margin-left:47.95pt;margin-top:21.6pt;width:627.35pt;height:171.0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">
                <v:textbox>
                  <w:txbxContent>
                    <w:p w14:paraId="01E27CF0" w14:textId="28260B70" w:rsidR="00AA288B" w:rsidRPr="00B27222" w:rsidRDefault="00AA288B" w:rsidP="007C3E22">
                      <w:pPr>
                        <w:spacing w:before="120" w:after="0" w:line="240" w:lineRule="auto"/>
                        <w:rPr>
                          <w:rFonts w:eastAsia="Times New Roman"/>
                          <w:b/>
                          <w:bCs/>
                        </w:rPr>
                      </w:pPr>
                      <w:r w:rsidRPr="00B27222">
                        <w:rPr>
                          <w:rFonts w:eastAsia="Times New Roman"/>
                          <w:b/>
                          <w:bCs/>
                        </w:rPr>
                        <w:t>Additional Considerations for Immediate and Expanded Notification and Communication:</w:t>
                      </w:r>
                    </w:p>
                    <w:p w14:paraId="68DFB2FD" w14:textId="77777777" w:rsidR="00AA288B" w:rsidRPr="00DA0601" w:rsidRDefault="00AA288B" w:rsidP="007C3E22">
                      <w:pPr>
                        <w:numPr>
                          <w:ilvl w:val="0"/>
                          <w:numId w:val="7"/>
                        </w:numPr>
                        <w:spacing w:before="120" w:after="0" w:line="240" w:lineRule="auto"/>
                        <w:contextualSpacing/>
                        <w:rPr>
                          <w:rFonts w:eastAsia="Times New Roman" w:cstheme="minorHAnsi"/>
                          <w:b/>
                          <w:color w:val="000000"/>
                        </w:rPr>
                      </w:pPr>
                      <w:r w:rsidRPr="00DA0601">
                        <w:rPr>
                          <w:rFonts w:eastAsia="Times New Roman" w:cstheme="minorHAnsi"/>
                          <w:color w:val="000000"/>
                        </w:rPr>
                        <w:t>Include language on what is known, what is not yet known, who is at risk, who is not at risk, how individuals can protect themselves, and how they can prevent spread to others</w:t>
                      </w:r>
                      <w:r>
                        <w:rPr>
                          <w:rFonts w:eastAsia="Times New Roman" w:cstheme="minorHAnsi"/>
                          <w:color w:val="000000"/>
                        </w:rPr>
                        <w:t>.</w:t>
                      </w:r>
                    </w:p>
                    <w:p w14:paraId="68E28FC4" w14:textId="77777777" w:rsidR="00AA288B" w:rsidRPr="00DA0601" w:rsidRDefault="00AA288B" w:rsidP="007C3E22">
                      <w:pPr>
                        <w:numPr>
                          <w:ilvl w:val="0"/>
                          <w:numId w:val="7"/>
                        </w:numPr>
                        <w:spacing w:before="120" w:after="0" w:line="240" w:lineRule="auto"/>
                        <w:contextualSpacing/>
                        <w:rPr>
                          <w:rFonts w:eastAsia="Times New Roman" w:cstheme="minorHAnsi"/>
                          <w:color w:val="000000"/>
                        </w:rPr>
                      </w:pPr>
                      <w:r w:rsidRPr="00DA0601">
                        <w:rPr>
                          <w:rFonts w:eastAsia="Times New Roman" w:cstheme="minorHAnsi"/>
                          <w:color w:val="000000"/>
                        </w:rPr>
                        <w:t xml:space="preserve">For outbreaks limited to a </w:t>
                      </w:r>
                      <w:r>
                        <w:rPr>
                          <w:rFonts w:eastAsia="Times New Roman" w:cstheme="minorHAnsi"/>
                          <w:color w:val="000000"/>
                        </w:rPr>
                        <w:t>specific unit</w:t>
                      </w:r>
                      <w:r w:rsidRPr="00DA0601">
                        <w:rPr>
                          <w:rFonts w:eastAsia="Times New Roman" w:cstheme="minorHAnsi"/>
                          <w:color w:val="000000"/>
                        </w:rPr>
                        <w:t xml:space="preserve"> (e.g. NICU, ICU, Heme-Onc ward)</w:t>
                      </w:r>
                      <w:r>
                        <w:rPr>
                          <w:rFonts w:eastAsia="Times New Roman" w:cstheme="minorHAnsi"/>
                          <w:color w:val="000000"/>
                        </w:rPr>
                        <w:t>:</w:t>
                      </w:r>
                    </w:p>
                    <w:p w14:paraId="56B24CB6" w14:textId="77777777" w:rsidR="00AA288B" w:rsidRPr="00DA0601" w:rsidRDefault="00AA288B" w:rsidP="007C3E22">
                      <w:pPr>
                        <w:numPr>
                          <w:ilvl w:val="1"/>
                          <w:numId w:val="7"/>
                        </w:numPr>
                        <w:spacing w:before="120" w:after="0" w:line="240" w:lineRule="auto"/>
                        <w:contextualSpacing/>
                        <w:rPr>
                          <w:rFonts w:eastAsia="Times New Roman" w:cstheme="minorHAnsi"/>
                          <w:color w:val="000000"/>
                        </w:rPr>
                      </w:pPr>
                      <w:r w:rsidRPr="00DA0601">
                        <w:rPr>
                          <w:rFonts w:eastAsia="Times New Roman" w:cstheme="minorHAnsi"/>
                          <w:color w:val="000000"/>
                        </w:rPr>
                        <w:t>Postings can be at entry doors to unit, nursing stations, handwashing stations, waiting rooms, staff break rooms</w:t>
                      </w:r>
                      <w:r>
                        <w:rPr>
                          <w:rFonts w:eastAsia="Times New Roman" w:cstheme="minorHAnsi"/>
                          <w:color w:val="000000"/>
                        </w:rPr>
                        <w:t>.</w:t>
                      </w:r>
                    </w:p>
                    <w:p w14:paraId="1135BB49" w14:textId="452D06F3" w:rsidR="00AA288B" w:rsidRPr="00DA0601" w:rsidRDefault="00AA288B" w:rsidP="007C3E22">
                      <w:pPr>
                        <w:numPr>
                          <w:ilvl w:val="1"/>
                          <w:numId w:val="7"/>
                        </w:numPr>
                        <w:spacing w:before="120" w:after="0" w:line="240" w:lineRule="auto"/>
                        <w:contextualSpacing/>
                        <w:rPr>
                          <w:rFonts w:eastAsia="Times New Roman"/>
                          <w:color w:val="000000"/>
                        </w:rPr>
                      </w:pPr>
                      <w:r w:rsidRPr="00BD1C18">
                        <w:rPr>
                          <w:rFonts w:eastAsia="Times New Roman"/>
                          <w:color w:val="000000"/>
                        </w:rPr>
                        <w:t>Postings in patient rooms may indicate precautions to take but need to be mindful of HIPAA</w:t>
                      </w:r>
                      <w:r>
                        <w:rPr>
                          <w:rFonts w:eastAsia="Times New Roman"/>
                          <w:color w:val="000000"/>
                        </w:rPr>
                        <w:t>.</w:t>
                      </w:r>
                    </w:p>
                    <w:p w14:paraId="555E98D7" w14:textId="77777777" w:rsidR="00AA288B" w:rsidRPr="00DA0601" w:rsidRDefault="00AA288B" w:rsidP="007C3E22">
                      <w:pPr>
                        <w:numPr>
                          <w:ilvl w:val="0"/>
                          <w:numId w:val="7"/>
                        </w:numPr>
                        <w:spacing w:before="120" w:after="0" w:line="240" w:lineRule="auto"/>
                        <w:contextualSpacing/>
                        <w:rPr>
                          <w:rFonts w:eastAsia="Times New Roman" w:cstheme="minorHAnsi"/>
                          <w:color w:val="000000"/>
                        </w:rPr>
                      </w:pPr>
                      <w:r w:rsidRPr="00DA0601">
                        <w:rPr>
                          <w:rFonts w:eastAsia="Times New Roman" w:cstheme="minorHAnsi"/>
                          <w:color w:val="000000"/>
                        </w:rPr>
                        <w:t>For outbreaks that affect multiple floors/units (e.g. Legionellosis, pathogen affecting several units)</w:t>
                      </w:r>
                      <w:r>
                        <w:rPr>
                          <w:rFonts w:eastAsia="Times New Roman" w:cstheme="minorHAnsi"/>
                          <w:color w:val="000000"/>
                        </w:rPr>
                        <w:t>:</w:t>
                      </w:r>
                    </w:p>
                    <w:p w14:paraId="291A4839" w14:textId="77777777" w:rsidR="00AA288B" w:rsidRPr="004C7C39" w:rsidRDefault="00AA288B" w:rsidP="007C3E22">
                      <w:pPr>
                        <w:numPr>
                          <w:ilvl w:val="1"/>
                          <w:numId w:val="7"/>
                        </w:numPr>
                        <w:spacing w:before="120" w:after="0" w:line="240" w:lineRule="auto"/>
                        <w:contextualSpacing/>
                        <w:rPr>
                          <w:rFonts w:eastAsia="Times New Roman" w:cstheme="minorHAnsi"/>
                          <w:color w:val="000000" w:themeColor="text1"/>
                        </w:rPr>
                      </w:pPr>
                      <w:r w:rsidRPr="00DA0601">
                        <w:rPr>
                          <w:rFonts w:eastAsia="Times New Roman" w:cstheme="minorHAnsi"/>
                          <w:color w:val="000000"/>
                        </w:rPr>
                        <w:t xml:space="preserve">Postings can be in lobby, visitor check-in desk, elevators to floor(s) </w:t>
                      </w:r>
                      <w:r>
                        <w:rPr>
                          <w:rFonts w:eastAsia="Times New Roman" w:cstheme="minorHAnsi"/>
                          <w:color w:val="000000"/>
                        </w:rPr>
                        <w:t xml:space="preserve">that are </w:t>
                      </w:r>
                      <w:r w:rsidRPr="00DA0601">
                        <w:rPr>
                          <w:rFonts w:eastAsia="Times New Roman" w:cstheme="minorHAnsi"/>
                          <w:color w:val="000000"/>
                        </w:rPr>
                        <w:t>affected,</w:t>
                      </w:r>
                      <w:r w:rsidRPr="004C7C39">
                        <w:rPr>
                          <w:rFonts w:eastAsia="Times New Roman" w:cstheme="minorHAnsi"/>
                          <w:color w:val="000000" w:themeColor="text1"/>
                        </w:rPr>
                        <w:t xml:space="preserve"> each potentially affected unit</w:t>
                      </w:r>
                      <w:r>
                        <w:rPr>
                          <w:rFonts w:eastAsia="Times New Roman" w:cstheme="minorHAnsi"/>
                          <w:color w:val="000000" w:themeColor="text1"/>
                        </w:rPr>
                        <w:t>, etc.</w:t>
                      </w:r>
                    </w:p>
                    <w:p w14:paraId="70517D8F" w14:textId="77777777" w:rsidR="00AA288B" w:rsidRPr="004E6BBC" w:rsidRDefault="00AA288B" w:rsidP="007C3E22">
                      <w:pPr>
                        <w:pStyle w:val="ListParagraph"/>
                        <w:numPr>
                          <w:ilvl w:val="0"/>
                          <w:numId w:val="6"/>
                        </w:numPr>
                      </w:pPr>
                      <w:bookmarkStart w:id="20" w:name="_Hlk29385772"/>
                      <w:r w:rsidRPr="004E6BBC">
                        <w:t>Provide information on actions the healthcare setting is taking to prevent spread and future outbreaks.</w:t>
                      </w:r>
                    </w:p>
                    <w:p w14:paraId="014AC267" w14:textId="77777777" w:rsidR="00AA288B" w:rsidRPr="002F393B" w:rsidRDefault="00AA288B" w:rsidP="007C3E22">
                      <w:pPr>
                        <w:pStyle w:val="ListParagraph"/>
                        <w:numPr>
                          <w:ilvl w:val="0"/>
                          <w:numId w:val="6"/>
                        </w:numPr>
                        <w:spacing w:before="120" w:after="0" w:line="240" w:lineRule="auto"/>
                        <w:rPr>
                          <w:b/>
                          <w:bCs/>
                        </w:rPr>
                      </w:pPr>
                      <w:r>
                        <w:t>To ensure the quality and effectiveness of the content to the target audience, consider</w:t>
                      </w:r>
                      <w:r w:rsidRPr="00586624">
                        <w:t xml:space="preserve"> language challenges</w:t>
                      </w:r>
                      <w:r>
                        <w:t xml:space="preserve">, making sure communication is available in multiple languages as well as determine the need </w:t>
                      </w:r>
                      <w:r w:rsidRPr="00586624">
                        <w:t>for translators</w:t>
                      </w:r>
                      <w:r>
                        <w:t>.</w:t>
                      </w:r>
                    </w:p>
                    <w:bookmarkEnd w:id="20"/>
                    <w:p w14:paraId="2C1088D1" w14:textId="77777777" w:rsidR="00AA288B" w:rsidRDefault="00AA288B" w:rsidP="007C3E22"/>
                  </w:txbxContent>
                </v:textbox>
                <w10:wrap type="square"/>
              </v:shape>
            </w:pict>
          </mc:Fallback>
        </mc:AlternateContent>
      </w:r>
    </w:p>
    <w:p w14:paraId="490B3FFE" w14:textId="1C68928B" w:rsidR="007C3E22" w:rsidRDefault="007C3E22" w:rsidP="007E5695">
      <w:pPr>
        <w:rPr>
          <w:b/>
          <w:bCs/>
        </w:rPr>
      </w:pPr>
    </w:p>
    <w:p w14:paraId="362D45FB" w14:textId="77777777" w:rsidR="007C3E22" w:rsidRDefault="007C3E22" w:rsidP="007E5695">
      <w:pPr>
        <w:rPr>
          <w:b/>
          <w:bCs/>
        </w:rPr>
      </w:pPr>
    </w:p>
    <w:p w14:paraId="13CDFD46" w14:textId="77777777" w:rsidR="007C3E22" w:rsidRDefault="007C3E22" w:rsidP="007E5695">
      <w:pPr>
        <w:rPr>
          <w:b/>
          <w:bCs/>
        </w:rPr>
      </w:pPr>
    </w:p>
    <w:p w14:paraId="4A7C85B5" w14:textId="77777777" w:rsidR="007C3E22" w:rsidRDefault="007C3E22" w:rsidP="007E5695">
      <w:pPr>
        <w:rPr>
          <w:b/>
          <w:bCs/>
        </w:rPr>
      </w:pPr>
    </w:p>
    <w:p w14:paraId="0CDF3788" w14:textId="77777777" w:rsidR="007C3E22" w:rsidRDefault="007C3E22" w:rsidP="007E5695">
      <w:pPr>
        <w:rPr>
          <w:b/>
          <w:bCs/>
        </w:rPr>
      </w:pPr>
    </w:p>
    <w:p w14:paraId="502795D7" w14:textId="77777777" w:rsidR="007C3E22" w:rsidRDefault="007C3E22" w:rsidP="007E5695">
      <w:pPr>
        <w:rPr>
          <w:b/>
          <w:bCs/>
        </w:rPr>
      </w:pPr>
    </w:p>
    <w:p w14:paraId="7B0D00FB" w14:textId="77777777" w:rsidR="009128E0" w:rsidRDefault="009128E0" w:rsidP="00D20A44">
      <w:pPr>
        <w:spacing w:after="0"/>
        <w:rPr>
          <w:b/>
          <w:bCs/>
        </w:rPr>
      </w:pPr>
    </w:p>
    <w:p w14:paraId="5BFC66F8" w14:textId="77777777" w:rsidR="00921746" w:rsidRDefault="00921746" w:rsidP="00D20A44">
      <w:pPr>
        <w:spacing w:after="0"/>
        <w:rPr>
          <w:b/>
          <w:bCs/>
        </w:rPr>
      </w:pPr>
    </w:p>
    <w:p w14:paraId="17E53A59" w14:textId="77777777" w:rsidR="00921746" w:rsidRDefault="00921746" w:rsidP="00D20A44">
      <w:pPr>
        <w:spacing w:after="0"/>
        <w:rPr>
          <w:b/>
          <w:bCs/>
        </w:rPr>
      </w:pPr>
    </w:p>
    <w:p w14:paraId="4A41EBDF" w14:textId="77777777" w:rsidR="008534C6" w:rsidRDefault="008534C6" w:rsidP="00D20A44">
      <w:pPr>
        <w:spacing w:after="0"/>
        <w:rPr>
          <w:b/>
          <w:bCs/>
        </w:rPr>
      </w:pPr>
    </w:p>
    <w:p w14:paraId="2596FC68" w14:textId="77777777" w:rsidR="008534C6" w:rsidRDefault="008534C6" w:rsidP="00D20A44">
      <w:pPr>
        <w:spacing w:after="0"/>
        <w:rPr>
          <w:b/>
          <w:bCs/>
        </w:rPr>
      </w:pPr>
    </w:p>
    <w:p w14:paraId="273E117A" w14:textId="77777777" w:rsidR="008534C6" w:rsidRDefault="008534C6" w:rsidP="00D20A44">
      <w:pPr>
        <w:spacing w:after="0"/>
        <w:rPr>
          <w:b/>
          <w:bCs/>
        </w:rPr>
      </w:pPr>
    </w:p>
    <w:p w14:paraId="50867191" w14:textId="2C5DD841" w:rsidR="007E5695" w:rsidRPr="007E5695" w:rsidRDefault="007C3E22" w:rsidP="00D20A44">
      <w:pPr>
        <w:spacing w:after="0"/>
        <w:rPr>
          <w:b/>
          <w:bCs/>
        </w:rPr>
      </w:pPr>
      <w:r w:rsidRPr="007E5695">
        <w:rPr>
          <w:b/>
          <w:bCs/>
        </w:rPr>
        <w:lastRenderedPageBreak/>
        <w:t xml:space="preserve">STEP </w:t>
      </w:r>
      <w:r>
        <w:rPr>
          <w:b/>
          <w:bCs/>
        </w:rPr>
        <w:t>3</w:t>
      </w:r>
      <w:r w:rsidRPr="007E5695">
        <w:rPr>
          <w:b/>
          <w:bCs/>
        </w:rPr>
        <w:t xml:space="preserve">: Public Notification </w:t>
      </w:r>
    </w:p>
    <w:p w14:paraId="64B9772B" w14:textId="6D30FBD1" w:rsidR="00174157" w:rsidRDefault="007E5695" w:rsidP="00921746">
      <w:pPr>
        <w:spacing w:after="240"/>
      </w:pPr>
      <w:r>
        <w:t xml:space="preserve">Public notification in the context of a healthcare investigation should occur when doing so provides an important opportunity to communicate ongoing risks or advocate actions to a broader audience, especially if the event involves many cases or exposures, </w:t>
      </w:r>
      <w:r w:rsidR="008235BE">
        <w:t>or</w:t>
      </w:r>
      <w:r>
        <w:t xml:space="preserve"> when necessary to provide information to potentially exposed persons that cannot be reached through other means. In these settings the goal of public notification is to ensure and promote public health by limiting transmission. </w:t>
      </w:r>
    </w:p>
    <w:p w14:paraId="491E3151" w14:textId="516D2F39" w:rsidR="007E5695" w:rsidRPr="007C3E22" w:rsidRDefault="007E5695" w:rsidP="00921746">
      <w:pPr>
        <w:spacing w:after="240"/>
      </w:pPr>
      <w:r w:rsidRPr="007E5695">
        <w:rPr>
          <w:i/>
          <w:iCs/>
        </w:rPr>
        <w:t>See supplementary resources for case examples on how to apply the following guiding principles for public notification.</w:t>
      </w:r>
    </w:p>
    <w:p w14:paraId="2656C8D8" w14:textId="38C5392E" w:rsidR="007E5695" w:rsidRPr="007E5695" w:rsidRDefault="007E5695" w:rsidP="002D4A97">
      <w:pPr>
        <w:spacing w:after="0"/>
        <w:rPr>
          <w:b/>
          <w:bCs/>
        </w:rPr>
      </w:pPr>
      <w:r w:rsidRPr="007E5695">
        <w:rPr>
          <w:b/>
          <w:bCs/>
        </w:rPr>
        <w:t>The following points give more specific details as to when public notification is beneficial:</w:t>
      </w:r>
    </w:p>
    <w:p w14:paraId="78E10EBE" w14:textId="5F93C6F4" w:rsidR="007E5695" w:rsidRDefault="00173CAB" w:rsidP="007E5695">
      <w:pPr>
        <w:pStyle w:val="ListParagraph"/>
        <w:numPr>
          <w:ilvl w:val="0"/>
          <w:numId w:val="13"/>
        </w:numPr>
      </w:pPr>
      <w:r>
        <w:t>T</w:t>
      </w:r>
      <w:r w:rsidR="007E5695">
        <w:t>o assist an active investigation by helping to identify additional exposed persons and cases outside the healthcare setting where the infections were identified (e.g. Mycobacterium chimaera).</w:t>
      </w:r>
    </w:p>
    <w:p w14:paraId="68C45976" w14:textId="0E8139D7" w:rsidR="007E5695" w:rsidRDefault="00173CAB" w:rsidP="002D4A97">
      <w:pPr>
        <w:pStyle w:val="ListParagraph"/>
        <w:numPr>
          <w:ilvl w:val="0"/>
          <w:numId w:val="13"/>
        </w:numPr>
        <w:spacing w:after="0"/>
      </w:pPr>
      <w:r>
        <w:t>T</w:t>
      </w:r>
      <w:r w:rsidR="007E5695">
        <w:t>o provide information people should take to protect their health or prevent transmission to others. This could include notifying patients who were exposed but who have not been reached through other means to recommend clinical evaluation, testing, symptom watch and contacting the local public health authority</w:t>
      </w:r>
      <w:r w:rsidR="002D4A97">
        <w:t>.</w:t>
      </w:r>
    </w:p>
    <w:p w14:paraId="081BBFA3" w14:textId="262BCA0A" w:rsidR="007E5695" w:rsidRDefault="00173CAB" w:rsidP="007E5695">
      <w:pPr>
        <w:pStyle w:val="ListParagraph"/>
        <w:numPr>
          <w:ilvl w:val="0"/>
          <w:numId w:val="13"/>
        </w:numPr>
      </w:pPr>
      <w:r>
        <w:t>T</w:t>
      </w:r>
      <w:r w:rsidR="007E5695">
        <w:t xml:space="preserve">o provide information to people considering visitation to that </w:t>
      </w:r>
      <w:r w:rsidR="001F54DD">
        <w:rPr>
          <w:rFonts w:eastAsia="Times New Roman"/>
        </w:rPr>
        <w:t>healthcare setting</w:t>
      </w:r>
      <w:r w:rsidR="007E5695">
        <w:t>.</w:t>
      </w:r>
    </w:p>
    <w:p w14:paraId="4567AA39" w14:textId="1200AECA" w:rsidR="007E5695" w:rsidRDefault="00173CAB" w:rsidP="007E5695">
      <w:pPr>
        <w:pStyle w:val="ListParagraph"/>
        <w:numPr>
          <w:ilvl w:val="0"/>
          <w:numId w:val="13"/>
        </w:numPr>
      </w:pPr>
      <w:r>
        <w:t>T</w:t>
      </w:r>
      <w:r w:rsidR="007E5695">
        <w:t xml:space="preserve">o advise the public and potential patients of risks when an active outbreak has been identified or is ongoing in a healthcare setting (e.g. patients treated with endoscopes found to be contaminated). </w:t>
      </w:r>
    </w:p>
    <w:p w14:paraId="2B91F1AF" w14:textId="4B31A212" w:rsidR="007E5695" w:rsidRDefault="007E5695" w:rsidP="007E5695">
      <w:pPr>
        <w:pStyle w:val="ListParagraph"/>
        <w:numPr>
          <w:ilvl w:val="0"/>
          <w:numId w:val="13"/>
        </w:numPr>
      </w:pPr>
      <w:r>
        <w:t>If the illness is severe</w:t>
      </w:r>
      <w:r w:rsidR="00725466">
        <w:t xml:space="preserve"> or </w:t>
      </w:r>
      <w:r>
        <w:t xml:space="preserve">there are many cases or associated deaths. </w:t>
      </w:r>
    </w:p>
    <w:p w14:paraId="63D1516D" w14:textId="5A16233B" w:rsidR="007E5695" w:rsidRDefault="00173CAB" w:rsidP="007E5695">
      <w:pPr>
        <w:pStyle w:val="ListParagraph"/>
        <w:numPr>
          <w:ilvl w:val="0"/>
          <w:numId w:val="13"/>
        </w:numPr>
      </w:pPr>
      <w:r>
        <w:t>T</w:t>
      </w:r>
      <w:r w:rsidR="007E5695">
        <w:t>o inform healthcare providers for a) patient care purposes,</w:t>
      </w:r>
      <w:r>
        <w:t xml:space="preserve"> </w:t>
      </w:r>
      <w:r w:rsidR="007E5695">
        <w:t>b) to assist with identifying cases or other aspects of an active outbreak investigation, and</w:t>
      </w:r>
      <w:r w:rsidR="002D4A97">
        <w:t xml:space="preserve"> </w:t>
      </w:r>
      <w:r w:rsidR="007E5695">
        <w:t xml:space="preserve">c) to prevent further transmission. </w:t>
      </w:r>
    </w:p>
    <w:p w14:paraId="68983519" w14:textId="3727AE51" w:rsidR="007E5695" w:rsidRDefault="007E5695" w:rsidP="007E5695">
      <w:pPr>
        <w:pStyle w:val="ListParagraph"/>
        <w:numPr>
          <w:ilvl w:val="0"/>
          <w:numId w:val="13"/>
        </w:numPr>
      </w:pPr>
      <w:r>
        <w:t>If the outbreak has already, or is likely to become public through other channels</w:t>
      </w:r>
      <w:r w:rsidR="002D4A97">
        <w:t>,</w:t>
      </w:r>
      <w:r>
        <w:t xml:space="preserve"> to proactively provide accurate information</w:t>
      </w:r>
      <w:r w:rsidR="00173CAB">
        <w:t>,</w:t>
      </w:r>
      <w:r>
        <w:t xml:space="preserve"> clarify or correct incomplete, incorrect or misleading information, and to more effectively communicate risks (e.g., Ebola).</w:t>
      </w:r>
    </w:p>
    <w:p w14:paraId="433E3E9A" w14:textId="77777777" w:rsidR="007E5695" w:rsidRDefault="007E5695" w:rsidP="007E5695">
      <w:pPr>
        <w:pStyle w:val="ListParagraph"/>
        <w:numPr>
          <w:ilvl w:val="0"/>
          <w:numId w:val="13"/>
        </w:numPr>
      </w:pPr>
      <w:r>
        <w:t xml:space="preserve">When a novel pathogen is emerging or has occurred (e.g. first case of Middle East Respiratory Syndrome confirmed in the jurisdiction), or if the outbreak involves unusual or rare multidrug-resistant infections for which there is limited treatment (e.g., </w:t>
      </w:r>
      <w:r w:rsidRPr="002D4A97">
        <w:rPr>
          <w:i/>
          <w:iCs/>
        </w:rPr>
        <w:t>Candida auris</w:t>
      </w:r>
      <w:r>
        <w:t xml:space="preserve">, novel multidrug resistance organisms).  </w:t>
      </w:r>
    </w:p>
    <w:p w14:paraId="4A63D204" w14:textId="206AB361" w:rsidR="007E5695" w:rsidRDefault="002D4A97" w:rsidP="00921746">
      <w:pPr>
        <w:pStyle w:val="ListParagraph"/>
        <w:numPr>
          <w:ilvl w:val="0"/>
          <w:numId w:val="13"/>
        </w:numPr>
        <w:spacing w:after="240"/>
      </w:pPr>
      <w:r>
        <w:t>To d</w:t>
      </w:r>
      <w:r w:rsidR="007E5695">
        <w:t>emonstrate commitment to transparency and ensure the organization's perspective is accurately represented in the media.</w:t>
      </w:r>
    </w:p>
    <w:p w14:paraId="727CC0E3" w14:textId="703E255E" w:rsidR="007E5695" w:rsidRPr="007E5695" w:rsidRDefault="007C3E22" w:rsidP="002D4A97">
      <w:pPr>
        <w:spacing w:after="0"/>
        <w:rPr>
          <w:b/>
          <w:bCs/>
        </w:rPr>
      </w:pPr>
      <w:r>
        <w:rPr>
          <w:b/>
          <w:bCs/>
        </w:rPr>
        <w:t>H</w:t>
      </w:r>
      <w:r w:rsidRPr="007E5695">
        <w:rPr>
          <w:b/>
          <w:bCs/>
        </w:rPr>
        <w:t xml:space="preserve">ow </w:t>
      </w:r>
      <w:r>
        <w:rPr>
          <w:b/>
          <w:bCs/>
        </w:rPr>
        <w:t>t</w:t>
      </w:r>
      <w:r w:rsidRPr="007E5695">
        <w:rPr>
          <w:b/>
          <w:bCs/>
        </w:rPr>
        <w:t xml:space="preserve">o notify </w:t>
      </w:r>
      <w:r>
        <w:rPr>
          <w:b/>
          <w:bCs/>
        </w:rPr>
        <w:t>t</w:t>
      </w:r>
      <w:r w:rsidRPr="007E5695">
        <w:rPr>
          <w:b/>
          <w:bCs/>
        </w:rPr>
        <w:t>he public (</w:t>
      </w:r>
      <w:r>
        <w:rPr>
          <w:b/>
          <w:bCs/>
        </w:rPr>
        <w:t>use any or all</w:t>
      </w:r>
      <w:r w:rsidRPr="007E5695">
        <w:rPr>
          <w:b/>
          <w:bCs/>
        </w:rPr>
        <w:t xml:space="preserve"> </w:t>
      </w:r>
      <w:r>
        <w:rPr>
          <w:b/>
          <w:bCs/>
        </w:rPr>
        <w:t>m</w:t>
      </w:r>
      <w:r w:rsidRPr="007E5695">
        <w:rPr>
          <w:b/>
          <w:bCs/>
        </w:rPr>
        <w:t xml:space="preserve">ethods </w:t>
      </w:r>
      <w:r>
        <w:rPr>
          <w:b/>
          <w:bCs/>
        </w:rPr>
        <w:t>a</w:t>
      </w:r>
      <w:r w:rsidRPr="007E5695">
        <w:rPr>
          <w:b/>
          <w:bCs/>
        </w:rPr>
        <w:t xml:space="preserve">ppropriate </w:t>
      </w:r>
      <w:r>
        <w:rPr>
          <w:b/>
          <w:bCs/>
        </w:rPr>
        <w:t>to the</w:t>
      </w:r>
      <w:r w:rsidRPr="007E5695">
        <w:rPr>
          <w:b/>
          <w:bCs/>
        </w:rPr>
        <w:t xml:space="preserve"> </w:t>
      </w:r>
      <w:r>
        <w:rPr>
          <w:b/>
          <w:bCs/>
        </w:rPr>
        <w:t>s</w:t>
      </w:r>
      <w:r w:rsidRPr="007E5695">
        <w:rPr>
          <w:b/>
          <w:bCs/>
        </w:rPr>
        <w:t xml:space="preserve">ituation) </w:t>
      </w:r>
      <w:r>
        <w:rPr>
          <w:b/>
          <w:bCs/>
        </w:rPr>
        <w:t>and who</w:t>
      </w:r>
      <w:r w:rsidRPr="007E5695">
        <w:rPr>
          <w:b/>
          <w:bCs/>
        </w:rPr>
        <w:t xml:space="preserve"> notifies:</w:t>
      </w:r>
    </w:p>
    <w:p w14:paraId="3700B1B6" w14:textId="55C6B1D1" w:rsidR="007E5695" w:rsidRDefault="007E5695" w:rsidP="007E5695">
      <w:pPr>
        <w:pStyle w:val="ListParagraph"/>
        <w:numPr>
          <w:ilvl w:val="0"/>
          <w:numId w:val="14"/>
        </w:numPr>
      </w:pPr>
      <w:r>
        <w:t xml:space="preserve">Public notification is a collaboration between public health and healthcare </w:t>
      </w:r>
      <w:r w:rsidR="001F54DD">
        <w:t>settings</w:t>
      </w:r>
      <w:r>
        <w:t xml:space="preserve">. It’s generally preferred representatives of the healthcare </w:t>
      </w:r>
      <w:r w:rsidR="001F54DD">
        <w:t>setting</w:t>
      </w:r>
      <w:r>
        <w:t xml:space="preserve"> takes the lead when possible.  If the healthcare setting does not, is unable to, or when it is more appropriate, public health staff will lead public communications. </w:t>
      </w:r>
    </w:p>
    <w:p w14:paraId="30AE66AA" w14:textId="16FC261B" w:rsidR="007E5695" w:rsidRDefault="007E5695" w:rsidP="007E5695">
      <w:pPr>
        <w:pStyle w:val="ListParagraph"/>
        <w:numPr>
          <w:ilvl w:val="0"/>
          <w:numId w:val="14"/>
        </w:numPr>
      </w:pPr>
      <w:r>
        <w:t>Messages should be developed and reviewed by staff/representatives of healthcare settings and public health.</w:t>
      </w:r>
    </w:p>
    <w:p w14:paraId="2DA54F8A" w14:textId="3B51BB00" w:rsidR="007E5695" w:rsidRDefault="007E5695" w:rsidP="007E5695">
      <w:pPr>
        <w:pStyle w:val="ListParagraph"/>
        <w:numPr>
          <w:ilvl w:val="0"/>
          <w:numId w:val="14"/>
        </w:numPr>
      </w:pPr>
      <w:r>
        <w:t>Potential methods for message dissemination include press releases, news conferences, spokesperson availability for media interviews, social media postings, and, if appropriate, text messages.</w:t>
      </w:r>
    </w:p>
    <w:p w14:paraId="39E93B6C" w14:textId="4A9485C2" w:rsidR="007E5695" w:rsidRDefault="007E5695" w:rsidP="007E5695">
      <w:pPr>
        <w:pStyle w:val="ListParagraph"/>
        <w:numPr>
          <w:ilvl w:val="0"/>
          <w:numId w:val="14"/>
        </w:numPr>
      </w:pPr>
      <w:r>
        <w:lastRenderedPageBreak/>
        <w:t>Determine ways to engage community partners, optimally contacted by public health (e.g. faith-based organizations, LGBTQ+ organizations, culturally based organizations, etc).</w:t>
      </w:r>
    </w:p>
    <w:p w14:paraId="412C9F3F" w14:textId="77777777" w:rsidR="00A50612" w:rsidRDefault="007E5695" w:rsidP="00A50612">
      <w:pPr>
        <w:pStyle w:val="ListParagraph"/>
        <w:numPr>
          <w:ilvl w:val="0"/>
          <w:numId w:val="14"/>
        </w:numPr>
      </w:pPr>
      <w:r>
        <w:t>Identify resources and designate staff needed to respond to inquiries and for follow up; consider need for using incident management structure.</w:t>
      </w:r>
    </w:p>
    <w:p w14:paraId="36B5E675" w14:textId="6198E240" w:rsidR="00D12C69" w:rsidRDefault="00A50612" w:rsidP="00A50612">
      <w:pPr>
        <w:pStyle w:val="ListParagraph"/>
        <w:numPr>
          <w:ilvl w:val="0"/>
          <w:numId w:val="14"/>
        </w:numPr>
      </w:pPr>
      <w:r w:rsidRPr="00A50612">
        <w:t>With guidance from your legal team, consider establishing a webpage that provides the same vetted information communicated in other correspondence, with FAQs and links to additional resources.</w:t>
      </w:r>
    </w:p>
    <w:p w14:paraId="617AB6FC" w14:textId="77777777" w:rsidR="00A50612" w:rsidRDefault="00A50612" w:rsidP="00677163">
      <w:pPr>
        <w:pStyle w:val="ListParagraph"/>
        <w:spacing w:after="0"/>
      </w:pPr>
    </w:p>
    <w:p w14:paraId="19DCAF59" w14:textId="60BACF95" w:rsidR="007E5695" w:rsidRPr="007E5695" w:rsidRDefault="007C3E22" w:rsidP="00D20A44">
      <w:pPr>
        <w:spacing w:after="0"/>
        <w:rPr>
          <w:b/>
          <w:bCs/>
        </w:rPr>
      </w:pPr>
      <w:r>
        <w:rPr>
          <w:b/>
          <w:bCs/>
        </w:rPr>
        <w:t>Is</w:t>
      </w:r>
      <w:r w:rsidRPr="007E5695">
        <w:rPr>
          <w:b/>
          <w:bCs/>
        </w:rPr>
        <w:t xml:space="preserve">sues </w:t>
      </w:r>
      <w:r>
        <w:rPr>
          <w:b/>
          <w:bCs/>
        </w:rPr>
        <w:t>t</w:t>
      </w:r>
      <w:r w:rsidRPr="007E5695">
        <w:rPr>
          <w:b/>
          <w:bCs/>
        </w:rPr>
        <w:t xml:space="preserve">o consider when delivering public notification: </w:t>
      </w:r>
    </w:p>
    <w:p w14:paraId="423FBAB4" w14:textId="3A54823B" w:rsidR="007E5695" w:rsidRDefault="007E5695" w:rsidP="00D20A44">
      <w:pPr>
        <w:pStyle w:val="ListParagraph"/>
        <w:numPr>
          <w:ilvl w:val="0"/>
          <w:numId w:val="15"/>
        </w:numPr>
        <w:spacing w:after="0"/>
      </w:pPr>
      <w:r>
        <w:t>Present as much relevant detail as possible regarding what is known and not known, who is at risk vs. not at risk and what has been done and is planned in response. If relevant, include any action patients or others should take for protection and where to obtain additional information (</w:t>
      </w:r>
      <w:r w:rsidR="009128E0">
        <w:t>E</w:t>
      </w:r>
      <w:r>
        <w:t>.g., website</w:t>
      </w:r>
      <w:r w:rsidR="009128E0">
        <w:t xml:space="preserve">, </w:t>
      </w:r>
      <w:r>
        <w:t>call</w:t>
      </w:r>
      <w:r w:rsidR="009128E0">
        <w:t xml:space="preserve"> line</w:t>
      </w:r>
      <w:r>
        <w:t>).</w:t>
      </w:r>
    </w:p>
    <w:p w14:paraId="21EA6F46" w14:textId="18ED020B" w:rsidR="007E5695" w:rsidRDefault="007E5695" w:rsidP="00D12C69">
      <w:pPr>
        <w:pStyle w:val="ListParagraph"/>
        <w:numPr>
          <w:ilvl w:val="0"/>
          <w:numId w:val="15"/>
        </w:numPr>
        <w:spacing w:after="0"/>
      </w:pPr>
      <w:r>
        <w:t>Establish clear guidelines with the media regarding privacy of individual information and what is protected health information.</w:t>
      </w:r>
    </w:p>
    <w:p w14:paraId="39BB88C7" w14:textId="0BC5EBCF" w:rsidR="007E5695" w:rsidRDefault="007E5695" w:rsidP="00D12C69">
      <w:pPr>
        <w:pStyle w:val="ListParagraph"/>
        <w:numPr>
          <w:ilvl w:val="0"/>
          <w:numId w:val="15"/>
        </w:numPr>
        <w:spacing w:after="0"/>
      </w:pPr>
      <w:r>
        <w:t>Develop talking points</w:t>
      </w:r>
      <w:r w:rsidR="00244111">
        <w:rPr>
          <w:rStyle w:val="FootnoteReference"/>
        </w:rPr>
        <w:footnoteReference w:id="5"/>
      </w:r>
      <w:r>
        <w:t>, health department statements and news releases when patient notifications are done to be prepared for media contacts.</w:t>
      </w:r>
    </w:p>
    <w:p w14:paraId="6A7B048B" w14:textId="15532D7F" w:rsidR="007E5695" w:rsidRDefault="007E5695" w:rsidP="00D12C69">
      <w:pPr>
        <w:pStyle w:val="ListParagraph"/>
        <w:numPr>
          <w:ilvl w:val="0"/>
          <w:numId w:val="15"/>
        </w:numPr>
        <w:spacing w:after="0"/>
      </w:pPr>
      <w:r>
        <w:t xml:space="preserve">Consider notification of other public health jurisdictions as appropriate. </w:t>
      </w:r>
    </w:p>
    <w:p w14:paraId="0C6A48ED" w14:textId="7D7F9C2E" w:rsidR="007E5695" w:rsidRDefault="007E5695" w:rsidP="00D12C69">
      <w:pPr>
        <w:pStyle w:val="ListParagraph"/>
        <w:numPr>
          <w:ilvl w:val="0"/>
          <w:numId w:val="15"/>
        </w:numPr>
        <w:spacing w:after="0"/>
      </w:pPr>
      <w:r>
        <w:t>Acknowledge when investigation is not completed to avoid drawing erroneous conclusions, for example implicating the wrong source and prematurely assigning blame.</w:t>
      </w:r>
    </w:p>
    <w:p w14:paraId="647C6C4F" w14:textId="0EBAB38D" w:rsidR="007E5695" w:rsidRDefault="007E5695" w:rsidP="00D12C69">
      <w:pPr>
        <w:pStyle w:val="ListParagraph"/>
        <w:numPr>
          <w:ilvl w:val="0"/>
          <w:numId w:val="15"/>
        </w:numPr>
        <w:spacing w:after="0"/>
      </w:pPr>
      <w:r>
        <w:t xml:space="preserve">Clarify any misinformation in the public domain. </w:t>
      </w:r>
    </w:p>
    <w:p w14:paraId="4042689F" w14:textId="77777777" w:rsidR="00D20A44" w:rsidRDefault="007E5695" w:rsidP="00D12C69">
      <w:pPr>
        <w:pStyle w:val="ListParagraph"/>
        <w:numPr>
          <w:ilvl w:val="0"/>
          <w:numId w:val="15"/>
        </w:numPr>
        <w:spacing w:after="0"/>
      </w:pPr>
      <w:r>
        <w:t>Prevent stigmatization of persons/groups affected by the outbreak or investigation.</w:t>
      </w:r>
    </w:p>
    <w:p w14:paraId="5C6CD185" w14:textId="1C213030" w:rsidR="004E6BBC" w:rsidRDefault="007E5695" w:rsidP="00D12C69">
      <w:pPr>
        <w:pStyle w:val="ListParagraph"/>
        <w:numPr>
          <w:ilvl w:val="0"/>
          <w:numId w:val="15"/>
        </w:numPr>
        <w:spacing w:after="0"/>
      </w:pPr>
      <w:r>
        <w:t>Prevent identification of affected persons (confidentiality breach).</w:t>
      </w:r>
      <w:bookmarkEnd w:id="1"/>
    </w:p>
    <w:sectPr w:rsidR="004E6BBC" w:rsidSect="008B72EF">
      <w:headerReference w:type="default" r:id="rId8"/>
      <w:footerReference w:type="default" r:id="rId9"/>
      <w:pgSz w:w="15840" w:h="12240" w:orient="landscape"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B39A7D" w14:textId="77777777" w:rsidR="008248EB" w:rsidRDefault="008248EB" w:rsidP="008B72EF">
      <w:pPr>
        <w:spacing w:after="0" w:line="240" w:lineRule="auto"/>
      </w:pPr>
      <w:r>
        <w:separator/>
      </w:r>
    </w:p>
  </w:endnote>
  <w:endnote w:type="continuationSeparator" w:id="0">
    <w:p w14:paraId="286EF368" w14:textId="77777777" w:rsidR="008248EB" w:rsidRDefault="008248EB" w:rsidP="008B72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altName w:val="Times New Roman Bold"/>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31686902"/>
      <w:docPartObj>
        <w:docPartGallery w:val="Page Numbers (Bottom of Page)"/>
        <w:docPartUnique/>
      </w:docPartObj>
    </w:sdtPr>
    <w:sdtEndPr>
      <w:rPr>
        <w:noProof/>
      </w:rPr>
    </w:sdtEndPr>
    <w:sdtContent>
      <w:p w14:paraId="00337883" w14:textId="7447C182" w:rsidR="00AA288B" w:rsidRDefault="00AA288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6B7E42B" w14:textId="77777777" w:rsidR="00AA288B" w:rsidRDefault="00AA28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7521D2" w14:textId="77777777" w:rsidR="008248EB" w:rsidRDefault="008248EB" w:rsidP="008B72EF">
      <w:pPr>
        <w:spacing w:after="0" w:line="240" w:lineRule="auto"/>
      </w:pPr>
      <w:r>
        <w:separator/>
      </w:r>
    </w:p>
  </w:footnote>
  <w:footnote w:type="continuationSeparator" w:id="0">
    <w:p w14:paraId="0CF9ECB9" w14:textId="77777777" w:rsidR="008248EB" w:rsidRDefault="008248EB" w:rsidP="008B72EF">
      <w:pPr>
        <w:spacing w:after="0" w:line="240" w:lineRule="auto"/>
      </w:pPr>
      <w:r>
        <w:continuationSeparator/>
      </w:r>
    </w:p>
  </w:footnote>
  <w:footnote w:id="1">
    <w:p w14:paraId="4FC8A58A" w14:textId="6EF78E03" w:rsidR="00AA288B" w:rsidRDefault="00AA288B" w:rsidP="008B72EF">
      <w:pPr>
        <w:pStyle w:val="FootnoteText"/>
      </w:pPr>
      <w:r>
        <w:rPr>
          <w:rStyle w:val="FootnoteReference"/>
        </w:rPr>
        <w:footnoteRef/>
      </w:r>
      <w:r>
        <w:t xml:space="preserve"> Notification is only one component of a larger organizational plan for responsive and continuous communication. Healthcare settings in collaboration with public health should also have a system in place to monitor and document all communication activities that occur.</w:t>
      </w:r>
    </w:p>
  </w:footnote>
  <w:footnote w:id="2">
    <w:p w14:paraId="5F837693" w14:textId="4741D916" w:rsidR="00AA288B" w:rsidRDefault="00AA288B" w:rsidP="008B72EF">
      <w:pPr>
        <w:pStyle w:val="FootnoteText"/>
      </w:pPr>
      <w:r>
        <w:rPr>
          <w:rStyle w:val="FootnoteReference"/>
        </w:rPr>
        <w:footnoteRef/>
      </w:r>
      <w:r>
        <w:t xml:space="preserve"> Colonization is the presence of an organism in the body without the associated </w:t>
      </w:r>
      <w:r w:rsidRPr="00293D99">
        <w:t xml:space="preserve">symptoms </w:t>
      </w:r>
      <w:r>
        <w:t>or illness. In this framework, colonization is categorized as a subset of infection(s).</w:t>
      </w:r>
    </w:p>
  </w:footnote>
  <w:footnote w:id="3">
    <w:p w14:paraId="5168BE44" w14:textId="558D5592" w:rsidR="00AA288B" w:rsidRDefault="00AA288B" w:rsidP="008B72EF">
      <w:pPr>
        <w:pStyle w:val="FootnoteText"/>
      </w:pPr>
      <w:r>
        <w:rPr>
          <w:rStyle w:val="FootnoteReference"/>
        </w:rPr>
        <w:footnoteRef/>
      </w:r>
      <w:r>
        <w:t xml:space="preserve"> F</w:t>
      </w:r>
      <w:r w:rsidRPr="00834692">
        <w:t xml:space="preserve">ailure to follow established infection control procedures that </w:t>
      </w:r>
      <w:r>
        <w:t xml:space="preserve">can </w:t>
      </w:r>
      <w:r w:rsidRPr="00834692">
        <w:t>prevent the transmission of infectious organisms</w:t>
      </w:r>
      <w:r>
        <w:t>.</w:t>
      </w:r>
    </w:p>
  </w:footnote>
  <w:footnote w:id="4">
    <w:p w14:paraId="61F219F9" w14:textId="77777777" w:rsidR="00AA288B" w:rsidRDefault="00AA288B" w:rsidP="008B72EF">
      <w:pPr>
        <w:pStyle w:val="FootnoteText"/>
      </w:pPr>
      <w:r>
        <w:rPr>
          <w:rStyle w:val="FootnoteReference"/>
        </w:rPr>
        <w:footnoteRef/>
      </w:r>
      <w:r>
        <w:t xml:space="preserve"> Link to CORHA’s Detection &amp; Reporting Workgroup guidance on</w:t>
      </w:r>
      <w:r w:rsidRPr="00CA5E57">
        <w:t xml:space="preserve"> outbreak </w:t>
      </w:r>
      <w:r>
        <w:t>signal and detection.</w:t>
      </w:r>
    </w:p>
  </w:footnote>
  <w:footnote w:id="5">
    <w:p w14:paraId="42F410DB" w14:textId="62C2ECA9" w:rsidR="00AA288B" w:rsidRDefault="00AA288B">
      <w:pPr>
        <w:pStyle w:val="FootnoteText"/>
      </w:pPr>
      <w:r>
        <w:rPr>
          <w:rStyle w:val="FootnoteReference"/>
        </w:rPr>
        <w:footnoteRef/>
      </w:r>
      <w:r>
        <w:t xml:space="preserve"> </w:t>
      </w:r>
      <w:r w:rsidRPr="00244111">
        <w:t xml:space="preserve">Patient, visitor and HCP notification </w:t>
      </w:r>
      <w:r>
        <w:t>might</w:t>
      </w:r>
      <w:r w:rsidRPr="00244111">
        <w:t xml:space="preserve"> generate public/media awareness and healthcare </w:t>
      </w:r>
      <w:r>
        <w:t>settings</w:t>
      </w:r>
      <w:r w:rsidRPr="00244111">
        <w:t xml:space="preserve"> should have customized sets of talking points (for HCP and those responsible for public notification) in case the information becomes public.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CF78E7" w14:textId="7A93DEBB" w:rsidR="00AA288B" w:rsidRDefault="00AA288B" w:rsidP="00BD5C0A">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058DE"/>
    <w:multiLevelType w:val="hybridMultilevel"/>
    <w:tmpl w:val="E700787A"/>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31273A0"/>
    <w:multiLevelType w:val="hybridMultilevel"/>
    <w:tmpl w:val="477CD2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C56CAC"/>
    <w:multiLevelType w:val="multilevel"/>
    <w:tmpl w:val="A7CCC0E2"/>
    <w:numStyleLink w:val="Style1"/>
  </w:abstractNum>
  <w:abstractNum w:abstractNumId="3" w15:restartNumberingAfterBreak="0">
    <w:nsid w:val="08387F27"/>
    <w:multiLevelType w:val="hybridMultilevel"/>
    <w:tmpl w:val="B686C8E6"/>
    <w:lvl w:ilvl="0" w:tplc="04090017">
      <w:start w:val="1"/>
      <w:numFmt w:val="lowerLetter"/>
      <w:lvlText w:val="%1)"/>
      <w:lvlJc w:val="left"/>
      <w:pPr>
        <w:ind w:left="770" w:hanging="360"/>
      </w:p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4" w15:restartNumberingAfterBreak="0">
    <w:nsid w:val="0DB625B1"/>
    <w:multiLevelType w:val="hybridMultilevel"/>
    <w:tmpl w:val="82A2E392"/>
    <w:lvl w:ilvl="0" w:tplc="2CA29A2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2D0877"/>
    <w:multiLevelType w:val="hybridMultilevel"/>
    <w:tmpl w:val="4BBE3F62"/>
    <w:lvl w:ilvl="0" w:tplc="FFFFFFFF">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2F2B95"/>
    <w:multiLevelType w:val="multilevel"/>
    <w:tmpl w:val="A7CCC0E2"/>
    <w:styleLink w:val="Style1"/>
    <w:lvl w:ilvl="0">
      <w:start w:val="2"/>
      <w:numFmt w:val="decimal"/>
      <w:lvlText w:val="%1."/>
      <w:lvlJc w:val="left"/>
      <w:pPr>
        <w:ind w:left="720" w:hanging="360"/>
      </w:pPr>
      <w:rPr>
        <w:rFonts w:hint="default"/>
      </w:rPr>
    </w:lvl>
    <w:lvl w:ilvl="1">
      <w:numFmt w:val="decimal"/>
      <w:isLgl/>
      <w:lvlText w:val="%1.%2"/>
      <w:lvlJc w:val="left"/>
      <w:pPr>
        <w:ind w:left="738" w:hanging="378"/>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333318F"/>
    <w:multiLevelType w:val="hybridMultilevel"/>
    <w:tmpl w:val="1B141296"/>
    <w:lvl w:ilvl="0" w:tplc="5B206C5C">
      <w:numFmt w:val="bullet"/>
      <w:lvlText w:val=""/>
      <w:lvlJc w:val="left"/>
      <w:pPr>
        <w:ind w:left="1080" w:hanging="360"/>
      </w:pPr>
      <w:rPr>
        <w:rFonts w:ascii="Symbol" w:eastAsiaTheme="minorHAnsi" w:hAnsi="Symbol" w:cstheme="minorBidi" w:hint="default"/>
        <w:i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42504EE"/>
    <w:multiLevelType w:val="hybridMultilevel"/>
    <w:tmpl w:val="F13C245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4522FCB"/>
    <w:multiLevelType w:val="hybridMultilevel"/>
    <w:tmpl w:val="5C2A4676"/>
    <w:lvl w:ilvl="0" w:tplc="A6CED606">
      <w:start w:val="1"/>
      <w:numFmt w:val="lowerLetter"/>
      <w:lvlText w:val="%1)"/>
      <w:lvlJc w:val="left"/>
      <w:pPr>
        <w:ind w:left="720" w:hanging="360"/>
      </w:pPr>
      <w:rPr>
        <w:b w:val="0"/>
        <w:bCs w:val="0"/>
      </w:rPr>
    </w:lvl>
    <w:lvl w:ilvl="1" w:tplc="8B84BAE6">
      <w:start w:val="1"/>
      <w:numFmt w:val="lowerLetter"/>
      <w:lvlText w:val="%2."/>
      <w:lvlJc w:val="left"/>
      <w:pPr>
        <w:ind w:left="1440" w:hanging="360"/>
      </w:pPr>
    </w:lvl>
    <w:lvl w:ilvl="2" w:tplc="8078E58A">
      <w:start w:val="1"/>
      <w:numFmt w:val="lowerRoman"/>
      <w:lvlText w:val="%3."/>
      <w:lvlJc w:val="right"/>
      <w:pPr>
        <w:ind w:left="2160" w:hanging="180"/>
      </w:pPr>
    </w:lvl>
    <w:lvl w:ilvl="3" w:tplc="98C08FDC">
      <w:start w:val="1"/>
      <w:numFmt w:val="decimal"/>
      <w:lvlText w:val="%4."/>
      <w:lvlJc w:val="left"/>
      <w:pPr>
        <w:ind w:left="2880" w:hanging="360"/>
      </w:pPr>
    </w:lvl>
    <w:lvl w:ilvl="4" w:tplc="6EBA4A6C">
      <w:start w:val="1"/>
      <w:numFmt w:val="lowerLetter"/>
      <w:lvlText w:val="%5."/>
      <w:lvlJc w:val="left"/>
      <w:pPr>
        <w:ind w:left="3600" w:hanging="360"/>
      </w:pPr>
    </w:lvl>
    <w:lvl w:ilvl="5" w:tplc="99F026CE">
      <w:start w:val="1"/>
      <w:numFmt w:val="lowerRoman"/>
      <w:lvlText w:val="%6."/>
      <w:lvlJc w:val="right"/>
      <w:pPr>
        <w:ind w:left="4320" w:hanging="180"/>
      </w:pPr>
    </w:lvl>
    <w:lvl w:ilvl="6" w:tplc="1EA2B86C">
      <w:start w:val="1"/>
      <w:numFmt w:val="decimal"/>
      <w:lvlText w:val="%7."/>
      <w:lvlJc w:val="left"/>
      <w:pPr>
        <w:ind w:left="5040" w:hanging="360"/>
      </w:pPr>
    </w:lvl>
    <w:lvl w:ilvl="7" w:tplc="AF40A646">
      <w:start w:val="1"/>
      <w:numFmt w:val="lowerLetter"/>
      <w:lvlText w:val="%8."/>
      <w:lvlJc w:val="left"/>
      <w:pPr>
        <w:ind w:left="5760" w:hanging="360"/>
      </w:pPr>
    </w:lvl>
    <w:lvl w:ilvl="8" w:tplc="5BD69DAC">
      <w:start w:val="1"/>
      <w:numFmt w:val="lowerRoman"/>
      <w:lvlText w:val="%9."/>
      <w:lvlJc w:val="right"/>
      <w:pPr>
        <w:ind w:left="6480" w:hanging="180"/>
      </w:pPr>
    </w:lvl>
  </w:abstractNum>
  <w:abstractNum w:abstractNumId="10" w15:restartNumberingAfterBreak="0">
    <w:nsid w:val="147F0CC9"/>
    <w:multiLevelType w:val="hybridMultilevel"/>
    <w:tmpl w:val="C91CB102"/>
    <w:lvl w:ilvl="0" w:tplc="04090001">
      <w:start w:val="1"/>
      <w:numFmt w:val="bullet"/>
      <w:lvlText w:val=""/>
      <w:lvlJc w:val="left"/>
      <w:pPr>
        <w:ind w:left="720" w:hanging="360"/>
      </w:pPr>
      <w:rPr>
        <w:rFonts w:ascii="Symbol" w:hAnsi="Symbol" w:hint="default"/>
      </w:rPr>
    </w:lvl>
    <w:lvl w:ilvl="1" w:tplc="8B32945E">
      <w:numFmt w:val="bullet"/>
      <w:lvlText w:val="•"/>
      <w:lvlJc w:val="left"/>
      <w:pPr>
        <w:ind w:left="1800" w:hanging="72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729333D"/>
    <w:multiLevelType w:val="hybridMultilevel"/>
    <w:tmpl w:val="C470AEA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1110C"/>
    <w:multiLevelType w:val="hybridMultilevel"/>
    <w:tmpl w:val="477CD2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21C51F3"/>
    <w:multiLevelType w:val="hybridMultilevel"/>
    <w:tmpl w:val="F13C245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3F52F4E"/>
    <w:multiLevelType w:val="hybridMultilevel"/>
    <w:tmpl w:val="E83E23D4"/>
    <w:lvl w:ilvl="0" w:tplc="C5281F0A">
      <w:start w:val="1"/>
      <w:numFmt w:val="bullet"/>
      <w:lvlText w:val=""/>
      <w:lvlJc w:val="left"/>
      <w:pPr>
        <w:ind w:left="720" w:hanging="360"/>
      </w:pPr>
      <w:rPr>
        <w:rFonts w:ascii="Symbol" w:hAnsi="Symbol" w:hint="default"/>
      </w:rPr>
    </w:lvl>
    <w:lvl w:ilvl="1" w:tplc="4D32EA70">
      <w:start w:val="1"/>
      <w:numFmt w:val="bullet"/>
      <w:lvlText w:val="o"/>
      <w:lvlJc w:val="left"/>
      <w:pPr>
        <w:ind w:left="1440" w:hanging="360"/>
      </w:pPr>
      <w:rPr>
        <w:rFonts w:ascii="Courier New" w:hAnsi="Courier New" w:hint="default"/>
      </w:rPr>
    </w:lvl>
    <w:lvl w:ilvl="2" w:tplc="4D9CB38C">
      <w:start w:val="1"/>
      <w:numFmt w:val="bullet"/>
      <w:lvlText w:val=""/>
      <w:lvlJc w:val="left"/>
      <w:pPr>
        <w:ind w:left="2160" w:hanging="360"/>
      </w:pPr>
      <w:rPr>
        <w:rFonts w:ascii="Wingdings" w:hAnsi="Wingdings" w:hint="default"/>
      </w:rPr>
    </w:lvl>
    <w:lvl w:ilvl="3" w:tplc="9F40C690">
      <w:start w:val="1"/>
      <w:numFmt w:val="bullet"/>
      <w:lvlText w:val=""/>
      <w:lvlJc w:val="left"/>
      <w:pPr>
        <w:ind w:left="2880" w:hanging="360"/>
      </w:pPr>
      <w:rPr>
        <w:rFonts w:ascii="Symbol" w:hAnsi="Symbol" w:hint="default"/>
      </w:rPr>
    </w:lvl>
    <w:lvl w:ilvl="4" w:tplc="229AF406">
      <w:start w:val="1"/>
      <w:numFmt w:val="bullet"/>
      <w:lvlText w:val="o"/>
      <w:lvlJc w:val="left"/>
      <w:pPr>
        <w:ind w:left="3600" w:hanging="360"/>
      </w:pPr>
      <w:rPr>
        <w:rFonts w:ascii="Courier New" w:hAnsi="Courier New" w:hint="default"/>
      </w:rPr>
    </w:lvl>
    <w:lvl w:ilvl="5" w:tplc="1D2211C2">
      <w:start w:val="1"/>
      <w:numFmt w:val="bullet"/>
      <w:lvlText w:val=""/>
      <w:lvlJc w:val="left"/>
      <w:pPr>
        <w:ind w:left="4320" w:hanging="360"/>
      </w:pPr>
      <w:rPr>
        <w:rFonts w:ascii="Wingdings" w:hAnsi="Wingdings" w:hint="default"/>
      </w:rPr>
    </w:lvl>
    <w:lvl w:ilvl="6" w:tplc="ACF4A3B6">
      <w:start w:val="1"/>
      <w:numFmt w:val="bullet"/>
      <w:lvlText w:val=""/>
      <w:lvlJc w:val="left"/>
      <w:pPr>
        <w:ind w:left="5040" w:hanging="360"/>
      </w:pPr>
      <w:rPr>
        <w:rFonts w:ascii="Symbol" w:hAnsi="Symbol" w:hint="default"/>
      </w:rPr>
    </w:lvl>
    <w:lvl w:ilvl="7" w:tplc="0F6850EC">
      <w:start w:val="1"/>
      <w:numFmt w:val="bullet"/>
      <w:lvlText w:val="o"/>
      <w:lvlJc w:val="left"/>
      <w:pPr>
        <w:ind w:left="5760" w:hanging="360"/>
      </w:pPr>
      <w:rPr>
        <w:rFonts w:ascii="Courier New" w:hAnsi="Courier New" w:hint="default"/>
      </w:rPr>
    </w:lvl>
    <w:lvl w:ilvl="8" w:tplc="E410D714">
      <w:start w:val="1"/>
      <w:numFmt w:val="bullet"/>
      <w:lvlText w:val=""/>
      <w:lvlJc w:val="left"/>
      <w:pPr>
        <w:ind w:left="6480" w:hanging="360"/>
      </w:pPr>
      <w:rPr>
        <w:rFonts w:ascii="Wingdings" w:hAnsi="Wingdings" w:hint="default"/>
      </w:rPr>
    </w:lvl>
  </w:abstractNum>
  <w:abstractNum w:abstractNumId="15" w15:restartNumberingAfterBreak="0">
    <w:nsid w:val="2905665D"/>
    <w:multiLevelType w:val="hybridMultilevel"/>
    <w:tmpl w:val="9106056E"/>
    <w:lvl w:ilvl="0" w:tplc="04090019">
      <w:start w:val="1"/>
      <w:numFmt w:val="lowerLetter"/>
      <w:lvlText w:val="%1."/>
      <w:lvlJc w:val="left"/>
      <w:pPr>
        <w:ind w:left="1800" w:hanging="360"/>
      </w:pPr>
      <w:rPr>
        <w:rFont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2E053489"/>
    <w:multiLevelType w:val="hybridMultilevel"/>
    <w:tmpl w:val="910CF1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18A3416"/>
    <w:multiLevelType w:val="hybridMultilevel"/>
    <w:tmpl w:val="D2D26B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2563BD9"/>
    <w:multiLevelType w:val="hybridMultilevel"/>
    <w:tmpl w:val="A46C6984"/>
    <w:lvl w:ilvl="0" w:tplc="C5281F0A">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32A17E67"/>
    <w:multiLevelType w:val="multilevel"/>
    <w:tmpl w:val="7CF67D5C"/>
    <w:lvl w:ilvl="0">
      <w:start w:val="1"/>
      <w:numFmt w:val="decimal"/>
      <w:lvlText w:val="%1."/>
      <w:lvlJc w:val="left"/>
      <w:pPr>
        <w:ind w:left="720" w:hanging="360"/>
      </w:pPr>
      <w:rPr>
        <w:b/>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20" w15:restartNumberingAfterBreak="0">
    <w:nsid w:val="37527EAC"/>
    <w:multiLevelType w:val="hybridMultilevel"/>
    <w:tmpl w:val="A5CAE99A"/>
    <w:lvl w:ilvl="0" w:tplc="C5281F0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7C762E6"/>
    <w:multiLevelType w:val="hybridMultilevel"/>
    <w:tmpl w:val="B686C8E6"/>
    <w:lvl w:ilvl="0" w:tplc="04090017">
      <w:start w:val="1"/>
      <w:numFmt w:val="lowerLetter"/>
      <w:lvlText w:val="%1)"/>
      <w:lvlJc w:val="left"/>
      <w:pPr>
        <w:ind w:left="770" w:hanging="360"/>
      </w:p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22" w15:restartNumberingAfterBreak="0">
    <w:nsid w:val="48A63C54"/>
    <w:multiLevelType w:val="hybridMultilevel"/>
    <w:tmpl w:val="A0E039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BEA0C25"/>
    <w:multiLevelType w:val="hybridMultilevel"/>
    <w:tmpl w:val="1C9E5E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5846C8F"/>
    <w:multiLevelType w:val="hybridMultilevel"/>
    <w:tmpl w:val="E41C83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62107FB"/>
    <w:multiLevelType w:val="hybridMultilevel"/>
    <w:tmpl w:val="4BBE3F62"/>
    <w:lvl w:ilvl="0" w:tplc="FFFFFFFF">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740001F"/>
    <w:multiLevelType w:val="hybridMultilevel"/>
    <w:tmpl w:val="F13C245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8963D70"/>
    <w:multiLevelType w:val="hybridMultilevel"/>
    <w:tmpl w:val="1D6C26C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59C94B22"/>
    <w:multiLevelType w:val="hybridMultilevel"/>
    <w:tmpl w:val="E35CBB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27C073F"/>
    <w:multiLevelType w:val="hybridMultilevel"/>
    <w:tmpl w:val="374CC26C"/>
    <w:lvl w:ilvl="0" w:tplc="9AC280D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4514282"/>
    <w:multiLevelType w:val="hybridMultilevel"/>
    <w:tmpl w:val="55CE4FD0"/>
    <w:lvl w:ilvl="0" w:tplc="2CA29A22">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 w15:restartNumberingAfterBreak="0">
    <w:nsid w:val="6764280F"/>
    <w:multiLevelType w:val="hybridMultilevel"/>
    <w:tmpl w:val="2116A2CC"/>
    <w:lvl w:ilvl="0" w:tplc="2CA29A22">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 w15:restartNumberingAfterBreak="0">
    <w:nsid w:val="698326E6"/>
    <w:multiLevelType w:val="hybridMultilevel"/>
    <w:tmpl w:val="B686C8E6"/>
    <w:lvl w:ilvl="0" w:tplc="04090017">
      <w:start w:val="1"/>
      <w:numFmt w:val="lowerLetter"/>
      <w:lvlText w:val="%1)"/>
      <w:lvlJc w:val="left"/>
      <w:pPr>
        <w:ind w:left="770" w:hanging="360"/>
      </w:p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33" w15:restartNumberingAfterBreak="0">
    <w:nsid w:val="6AA57B91"/>
    <w:multiLevelType w:val="hybridMultilevel"/>
    <w:tmpl w:val="E6BA15CA"/>
    <w:lvl w:ilvl="0" w:tplc="04090017">
      <w:start w:val="1"/>
      <w:numFmt w:val="lowerLetter"/>
      <w:lvlText w:val="%1)"/>
      <w:lvlJc w:val="left"/>
      <w:pPr>
        <w:ind w:left="770" w:hanging="360"/>
      </w:p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34" w15:restartNumberingAfterBreak="0">
    <w:nsid w:val="6B5C66A7"/>
    <w:multiLevelType w:val="hybridMultilevel"/>
    <w:tmpl w:val="E588275A"/>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5" w15:restartNumberingAfterBreak="0">
    <w:nsid w:val="6D1D30F8"/>
    <w:multiLevelType w:val="hybridMultilevel"/>
    <w:tmpl w:val="F13C245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D522D23"/>
    <w:multiLevelType w:val="hybridMultilevel"/>
    <w:tmpl w:val="A5E6F9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D6F11DD"/>
    <w:multiLevelType w:val="hybridMultilevel"/>
    <w:tmpl w:val="CACCB1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765F5DB3"/>
    <w:multiLevelType w:val="hybridMultilevel"/>
    <w:tmpl w:val="5C2A4676"/>
    <w:lvl w:ilvl="0" w:tplc="A6CED606">
      <w:start w:val="1"/>
      <w:numFmt w:val="lowerLetter"/>
      <w:lvlText w:val="%1)"/>
      <w:lvlJc w:val="left"/>
      <w:pPr>
        <w:ind w:left="720" w:hanging="360"/>
      </w:pPr>
      <w:rPr>
        <w:b w:val="0"/>
        <w:bCs w:val="0"/>
      </w:rPr>
    </w:lvl>
    <w:lvl w:ilvl="1" w:tplc="8B84BAE6">
      <w:start w:val="1"/>
      <w:numFmt w:val="lowerLetter"/>
      <w:lvlText w:val="%2."/>
      <w:lvlJc w:val="left"/>
      <w:pPr>
        <w:ind w:left="1440" w:hanging="360"/>
      </w:pPr>
    </w:lvl>
    <w:lvl w:ilvl="2" w:tplc="8078E58A">
      <w:start w:val="1"/>
      <w:numFmt w:val="lowerRoman"/>
      <w:lvlText w:val="%3."/>
      <w:lvlJc w:val="right"/>
      <w:pPr>
        <w:ind w:left="2160" w:hanging="180"/>
      </w:pPr>
    </w:lvl>
    <w:lvl w:ilvl="3" w:tplc="98C08FDC">
      <w:start w:val="1"/>
      <w:numFmt w:val="decimal"/>
      <w:lvlText w:val="%4."/>
      <w:lvlJc w:val="left"/>
      <w:pPr>
        <w:ind w:left="2880" w:hanging="360"/>
      </w:pPr>
    </w:lvl>
    <w:lvl w:ilvl="4" w:tplc="6EBA4A6C">
      <w:start w:val="1"/>
      <w:numFmt w:val="lowerLetter"/>
      <w:lvlText w:val="%5."/>
      <w:lvlJc w:val="left"/>
      <w:pPr>
        <w:ind w:left="3600" w:hanging="360"/>
      </w:pPr>
    </w:lvl>
    <w:lvl w:ilvl="5" w:tplc="99F026CE">
      <w:start w:val="1"/>
      <w:numFmt w:val="lowerRoman"/>
      <w:lvlText w:val="%6."/>
      <w:lvlJc w:val="right"/>
      <w:pPr>
        <w:ind w:left="4320" w:hanging="180"/>
      </w:pPr>
    </w:lvl>
    <w:lvl w:ilvl="6" w:tplc="1EA2B86C">
      <w:start w:val="1"/>
      <w:numFmt w:val="decimal"/>
      <w:lvlText w:val="%7."/>
      <w:lvlJc w:val="left"/>
      <w:pPr>
        <w:ind w:left="5040" w:hanging="360"/>
      </w:pPr>
    </w:lvl>
    <w:lvl w:ilvl="7" w:tplc="AF40A646">
      <w:start w:val="1"/>
      <w:numFmt w:val="lowerLetter"/>
      <w:lvlText w:val="%8."/>
      <w:lvlJc w:val="left"/>
      <w:pPr>
        <w:ind w:left="5760" w:hanging="360"/>
      </w:pPr>
    </w:lvl>
    <w:lvl w:ilvl="8" w:tplc="5BD69DAC">
      <w:start w:val="1"/>
      <w:numFmt w:val="lowerRoman"/>
      <w:lvlText w:val="%9."/>
      <w:lvlJc w:val="right"/>
      <w:pPr>
        <w:ind w:left="6480" w:hanging="180"/>
      </w:pPr>
    </w:lvl>
  </w:abstractNum>
  <w:abstractNum w:abstractNumId="39" w15:restartNumberingAfterBreak="0">
    <w:nsid w:val="79A56EEA"/>
    <w:multiLevelType w:val="hybridMultilevel"/>
    <w:tmpl w:val="A6629708"/>
    <w:lvl w:ilvl="0" w:tplc="2CA29A2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D9F0659"/>
    <w:multiLevelType w:val="hybridMultilevel"/>
    <w:tmpl w:val="64E8990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EF13289"/>
    <w:multiLevelType w:val="hybridMultilevel"/>
    <w:tmpl w:val="FEEEBE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1"/>
  </w:num>
  <w:num w:numId="3">
    <w:abstractNumId w:val="33"/>
  </w:num>
  <w:num w:numId="4">
    <w:abstractNumId w:val="5"/>
  </w:num>
  <w:num w:numId="5">
    <w:abstractNumId w:val="8"/>
  </w:num>
  <w:num w:numId="6">
    <w:abstractNumId w:val="14"/>
  </w:num>
  <w:num w:numId="7">
    <w:abstractNumId w:val="22"/>
  </w:num>
  <w:num w:numId="8">
    <w:abstractNumId w:val="23"/>
  </w:num>
  <w:num w:numId="9">
    <w:abstractNumId w:val="41"/>
  </w:num>
  <w:num w:numId="10">
    <w:abstractNumId w:val="32"/>
  </w:num>
  <w:num w:numId="11">
    <w:abstractNumId w:val="9"/>
  </w:num>
  <w:num w:numId="12">
    <w:abstractNumId w:val="26"/>
  </w:num>
  <w:num w:numId="13">
    <w:abstractNumId w:val="36"/>
  </w:num>
  <w:num w:numId="14">
    <w:abstractNumId w:val="10"/>
  </w:num>
  <w:num w:numId="15">
    <w:abstractNumId w:val="28"/>
  </w:num>
  <w:num w:numId="16">
    <w:abstractNumId w:val="24"/>
  </w:num>
  <w:num w:numId="17">
    <w:abstractNumId w:val="1"/>
  </w:num>
  <w:num w:numId="18">
    <w:abstractNumId w:val="31"/>
  </w:num>
  <w:num w:numId="19">
    <w:abstractNumId w:val="30"/>
  </w:num>
  <w:num w:numId="20">
    <w:abstractNumId w:val="39"/>
  </w:num>
  <w:num w:numId="21">
    <w:abstractNumId w:val="17"/>
  </w:num>
  <w:num w:numId="22">
    <w:abstractNumId w:val="4"/>
  </w:num>
  <w:num w:numId="23">
    <w:abstractNumId w:val="11"/>
  </w:num>
  <w:num w:numId="24">
    <w:abstractNumId w:val="34"/>
  </w:num>
  <w:num w:numId="25">
    <w:abstractNumId w:val="0"/>
  </w:num>
  <w:num w:numId="26">
    <w:abstractNumId w:val="16"/>
  </w:num>
  <w:num w:numId="27">
    <w:abstractNumId w:val="27"/>
  </w:num>
  <w:num w:numId="28">
    <w:abstractNumId w:val="37"/>
  </w:num>
  <w:num w:numId="29">
    <w:abstractNumId w:val="25"/>
  </w:num>
  <w:num w:numId="30">
    <w:abstractNumId w:val="13"/>
  </w:num>
  <w:num w:numId="31">
    <w:abstractNumId w:val="20"/>
  </w:num>
  <w:num w:numId="32">
    <w:abstractNumId w:val="38"/>
  </w:num>
  <w:num w:numId="33">
    <w:abstractNumId w:val="18"/>
  </w:num>
  <w:num w:numId="34">
    <w:abstractNumId w:val="35"/>
  </w:num>
  <w:num w:numId="35">
    <w:abstractNumId w:val="40"/>
  </w:num>
  <w:num w:numId="36">
    <w:abstractNumId w:val="19"/>
  </w:num>
  <w:num w:numId="37">
    <w:abstractNumId w:val="7"/>
  </w:num>
  <w:num w:numId="38">
    <w:abstractNumId w:val="15"/>
  </w:num>
  <w:num w:numId="39">
    <w:abstractNumId w:val="2"/>
    <w:lvlOverride w:ilvl="1">
      <w:lvl w:ilvl="1">
        <w:numFmt w:val="decimal"/>
        <w:isLgl/>
        <w:lvlText w:val="%1.%2"/>
        <w:lvlJc w:val="left"/>
        <w:pPr>
          <w:ind w:left="738" w:hanging="378"/>
        </w:pPr>
        <w:rPr>
          <w:rFonts w:hint="default"/>
        </w:rPr>
      </w:lvl>
    </w:lvlOverride>
    <w:lvlOverride w:ilvl="2">
      <w:lvl w:ilvl="2">
        <w:start w:val="1"/>
        <w:numFmt w:val="decimal"/>
        <w:isLgl/>
        <w:lvlText w:val="%1.%2.%3"/>
        <w:lvlJc w:val="left"/>
        <w:pPr>
          <w:ind w:left="1080" w:hanging="720"/>
        </w:pPr>
        <w:rPr>
          <w:rFonts w:hint="default"/>
        </w:rPr>
      </w:lvl>
    </w:lvlOverride>
    <w:lvlOverride w:ilvl="4">
      <w:lvl w:ilvl="4">
        <w:start w:val="1"/>
        <w:numFmt w:val="decimal"/>
        <w:isLgl/>
        <w:lvlText w:val="%1.%2.%3.%4.%5"/>
        <w:lvlJc w:val="left"/>
        <w:pPr>
          <w:ind w:left="1440" w:hanging="1080"/>
        </w:pPr>
        <w:rPr>
          <w:rFonts w:hint="default"/>
        </w:rPr>
      </w:lvl>
    </w:lvlOverride>
  </w:num>
  <w:num w:numId="40">
    <w:abstractNumId w:val="6"/>
  </w:num>
  <w:num w:numId="41">
    <w:abstractNumId w:val="29"/>
  </w:num>
  <w:num w:numId="4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72EF"/>
    <w:rsid w:val="0000001A"/>
    <w:rsid w:val="000000B9"/>
    <w:rsid w:val="00000A04"/>
    <w:rsid w:val="00000AFA"/>
    <w:rsid w:val="00000ED3"/>
    <w:rsid w:val="00001373"/>
    <w:rsid w:val="0000148E"/>
    <w:rsid w:val="000023FE"/>
    <w:rsid w:val="00002729"/>
    <w:rsid w:val="00002BD8"/>
    <w:rsid w:val="00002CEA"/>
    <w:rsid w:val="00002F44"/>
    <w:rsid w:val="000031ED"/>
    <w:rsid w:val="00003684"/>
    <w:rsid w:val="000039F3"/>
    <w:rsid w:val="00003C0C"/>
    <w:rsid w:val="00003F48"/>
    <w:rsid w:val="000040C7"/>
    <w:rsid w:val="000043E1"/>
    <w:rsid w:val="00004508"/>
    <w:rsid w:val="00005122"/>
    <w:rsid w:val="00005614"/>
    <w:rsid w:val="00005830"/>
    <w:rsid w:val="00005D8C"/>
    <w:rsid w:val="00005DB7"/>
    <w:rsid w:val="0000611B"/>
    <w:rsid w:val="00006512"/>
    <w:rsid w:val="000066AB"/>
    <w:rsid w:val="0000672F"/>
    <w:rsid w:val="00006EFF"/>
    <w:rsid w:val="00007644"/>
    <w:rsid w:val="00007777"/>
    <w:rsid w:val="000101D4"/>
    <w:rsid w:val="000109CF"/>
    <w:rsid w:val="00011AD6"/>
    <w:rsid w:val="00011B0E"/>
    <w:rsid w:val="00011F97"/>
    <w:rsid w:val="00012B51"/>
    <w:rsid w:val="00012DAB"/>
    <w:rsid w:val="00013CE8"/>
    <w:rsid w:val="000157F7"/>
    <w:rsid w:val="000158EB"/>
    <w:rsid w:val="000159A4"/>
    <w:rsid w:val="00015F22"/>
    <w:rsid w:val="00017324"/>
    <w:rsid w:val="00017507"/>
    <w:rsid w:val="000175F3"/>
    <w:rsid w:val="00017840"/>
    <w:rsid w:val="00017A9F"/>
    <w:rsid w:val="000207DD"/>
    <w:rsid w:val="000209B6"/>
    <w:rsid w:val="0002132A"/>
    <w:rsid w:val="00021514"/>
    <w:rsid w:val="0002165A"/>
    <w:rsid w:val="0002167A"/>
    <w:rsid w:val="000219C0"/>
    <w:rsid w:val="00021ED0"/>
    <w:rsid w:val="00022853"/>
    <w:rsid w:val="000230A3"/>
    <w:rsid w:val="00023616"/>
    <w:rsid w:val="0002373A"/>
    <w:rsid w:val="0002383C"/>
    <w:rsid w:val="00023BCA"/>
    <w:rsid w:val="00024719"/>
    <w:rsid w:val="00024858"/>
    <w:rsid w:val="000248F4"/>
    <w:rsid w:val="000255FA"/>
    <w:rsid w:val="00025CD1"/>
    <w:rsid w:val="000265A6"/>
    <w:rsid w:val="00026818"/>
    <w:rsid w:val="000269FF"/>
    <w:rsid w:val="00026E30"/>
    <w:rsid w:val="00027157"/>
    <w:rsid w:val="0002771F"/>
    <w:rsid w:val="00027A78"/>
    <w:rsid w:val="00027FB9"/>
    <w:rsid w:val="0003055E"/>
    <w:rsid w:val="00030A03"/>
    <w:rsid w:val="00030D6A"/>
    <w:rsid w:val="00031187"/>
    <w:rsid w:val="00031230"/>
    <w:rsid w:val="0003124D"/>
    <w:rsid w:val="00031A30"/>
    <w:rsid w:val="0003222A"/>
    <w:rsid w:val="00032C01"/>
    <w:rsid w:val="00032DBF"/>
    <w:rsid w:val="00033817"/>
    <w:rsid w:val="000338EA"/>
    <w:rsid w:val="00033D19"/>
    <w:rsid w:val="00034084"/>
    <w:rsid w:val="000344B3"/>
    <w:rsid w:val="00034DC7"/>
    <w:rsid w:val="000355C9"/>
    <w:rsid w:val="000359B4"/>
    <w:rsid w:val="00035B90"/>
    <w:rsid w:val="00035BE0"/>
    <w:rsid w:val="00036555"/>
    <w:rsid w:val="00036C91"/>
    <w:rsid w:val="00036CBB"/>
    <w:rsid w:val="00036E92"/>
    <w:rsid w:val="00036EEB"/>
    <w:rsid w:val="0003783C"/>
    <w:rsid w:val="00040998"/>
    <w:rsid w:val="00040A3E"/>
    <w:rsid w:val="00040F30"/>
    <w:rsid w:val="00041407"/>
    <w:rsid w:val="0004156F"/>
    <w:rsid w:val="000415A0"/>
    <w:rsid w:val="00041690"/>
    <w:rsid w:val="00041B2E"/>
    <w:rsid w:val="00041CC7"/>
    <w:rsid w:val="00042B1F"/>
    <w:rsid w:val="00042D2B"/>
    <w:rsid w:val="00043098"/>
    <w:rsid w:val="0004369C"/>
    <w:rsid w:val="00043C0F"/>
    <w:rsid w:val="000449DC"/>
    <w:rsid w:val="00044D9A"/>
    <w:rsid w:val="000453AE"/>
    <w:rsid w:val="0004545D"/>
    <w:rsid w:val="0004553D"/>
    <w:rsid w:val="00046317"/>
    <w:rsid w:val="000465C6"/>
    <w:rsid w:val="00046638"/>
    <w:rsid w:val="0004700B"/>
    <w:rsid w:val="000502C4"/>
    <w:rsid w:val="0005058F"/>
    <w:rsid w:val="00050981"/>
    <w:rsid w:val="00051D43"/>
    <w:rsid w:val="00051DC1"/>
    <w:rsid w:val="000526EC"/>
    <w:rsid w:val="00052AE3"/>
    <w:rsid w:val="000541BF"/>
    <w:rsid w:val="000548E7"/>
    <w:rsid w:val="000554F3"/>
    <w:rsid w:val="00055AB4"/>
    <w:rsid w:val="00055BA9"/>
    <w:rsid w:val="00055D51"/>
    <w:rsid w:val="000560AB"/>
    <w:rsid w:val="00056262"/>
    <w:rsid w:val="00056BCB"/>
    <w:rsid w:val="00056EC5"/>
    <w:rsid w:val="00057A74"/>
    <w:rsid w:val="00057FEE"/>
    <w:rsid w:val="00060615"/>
    <w:rsid w:val="00060642"/>
    <w:rsid w:val="0006099A"/>
    <w:rsid w:val="00060BC1"/>
    <w:rsid w:val="00061BD1"/>
    <w:rsid w:val="00061DFA"/>
    <w:rsid w:val="0006293A"/>
    <w:rsid w:val="00062BB5"/>
    <w:rsid w:val="000633DC"/>
    <w:rsid w:val="0006350B"/>
    <w:rsid w:val="000635A7"/>
    <w:rsid w:val="00063AC6"/>
    <w:rsid w:val="00063B31"/>
    <w:rsid w:val="000640F5"/>
    <w:rsid w:val="0006489E"/>
    <w:rsid w:val="000648B9"/>
    <w:rsid w:val="00064DC1"/>
    <w:rsid w:val="000658E3"/>
    <w:rsid w:val="00065AD6"/>
    <w:rsid w:val="00066035"/>
    <w:rsid w:val="000663AB"/>
    <w:rsid w:val="00066926"/>
    <w:rsid w:val="000670AA"/>
    <w:rsid w:val="00067392"/>
    <w:rsid w:val="00067EBD"/>
    <w:rsid w:val="0007006F"/>
    <w:rsid w:val="00070472"/>
    <w:rsid w:val="0007061A"/>
    <w:rsid w:val="00070DF8"/>
    <w:rsid w:val="00071765"/>
    <w:rsid w:val="00071977"/>
    <w:rsid w:val="00071A79"/>
    <w:rsid w:val="000726C7"/>
    <w:rsid w:val="000727D1"/>
    <w:rsid w:val="00072895"/>
    <w:rsid w:val="00073464"/>
    <w:rsid w:val="00073754"/>
    <w:rsid w:val="00074522"/>
    <w:rsid w:val="0007456B"/>
    <w:rsid w:val="00074644"/>
    <w:rsid w:val="00075448"/>
    <w:rsid w:val="000754CA"/>
    <w:rsid w:val="00076671"/>
    <w:rsid w:val="0007673E"/>
    <w:rsid w:val="000774C4"/>
    <w:rsid w:val="000779CC"/>
    <w:rsid w:val="00077BA8"/>
    <w:rsid w:val="00080393"/>
    <w:rsid w:val="0008049B"/>
    <w:rsid w:val="000804E0"/>
    <w:rsid w:val="0008084A"/>
    <w:rsid w:val="00080B56"/>
    <w:rsid w:val="00081CEF"/>
    <w:rsid w:val="00081F27"/>
    <w:rsid w:val="00082A4A"/>
    <w:rsid w:val="00083044"/>
    <w:rsid w:val="000837F6"/>
    <w:rsid w:val="00083D61"/>
    <w:rsid w:val="00083FF5"/>
    <w:rsid w:val="000840B2"/>
    <w:rsid w:val="0008462A"/>
    <w:rsid w:val="00084649"/>
    <w:rsid w:val="00084A72"/>
    <w:rsid w:val="00084ED3"/>
    <w:rsid w:val="00084F3D"/>
    <w:rsid w:val="000854F8"/>
    <w:rsid w:val="0008579E"/>
    <w:rsid w:val="00085976"/>
    <w:rsid w:val="00085D27"/>
    <w:rsid w:val="00085FCF"/>
    <w:rsid w:val="000860B5"/>
    <w:rsid w:val="00086A5C"/>
    <w:rsid w:val="000874A8"/>
    <w:rsid w:val="000875DA"/>
    <w:rsid w:val="0008794F"/>
    <w:rsid w:val="00087EF7"/>
    <w:rsid w:val="00090346"/>
    <w:rsid w:val="00090496"/>
    <w:rsid w:val="000909E6"/>
    <w:rsid w:val="00090CE6"/>
    <w:rsid w:val="00090D4F"/>
    <w:rsid w:val="0009113C"/>
    <w:rsid w:val="0009133D"/>
    <w:rsid w:val="00091358"/>
    <w:rsid w:val="00091631"/>
    <w:rsid w:val="0009288B"/>
    <w:rsid w:val="00092CBC"/>
    <w:rsid w:val="00093067"/>
    <w:rsid w:val="000932B3"/>
    <w:rsid w:val="00093B45"/>
    <w:rsid w:val="00094299"/>
    <w:rsid w:val="000943E6"/>
    <w:rsid w:val="00094875"/>
    <w:rsid w:val="0009493E"/>
    <w:rsid w:val="00095A73"/>
    <w:rsid w:val="00096259"/>
    <w:rsid w:val="00096BA7"/>
    <w:rsid w:val="000971D0"/>
    <w:rsid w:val="00097A40"/>
    <w:rsid w:val="00097A69"/>
    <w:rsid w:val="000A02CD"/>
    <w:rsid w:val="000A0E7B"/>
    <w:rsid w:val="000A10AB"/>
    <w:rsid w:val="000A1979"/>
    <w:rsid w:val="000A1A34"/>
    <w:rsid w:val="000A249A"/>
    <w:rsid w:val="000A2CDF"/>
    <w:rsid w:val="000A3436"/>
    <w:rsid w:val="000A34E7"/>
    <w:rsid w:val="000A3896"/>
    <w:rsid w:val="000A3E67"/>
    <w:rsid w:val="000A449B"/>
    <w:rsid w:val="000A4556"/>
    <w:rsid w:val="000A48A5"/>
    <w:rsid w:val="000A4921"/>
    <w:rsid w:val="000A5222"/>
    <w:rsid w:val="000A5975"/>
    <w:rsid w:val="000A5CA9"/>
    <w:rsid w:val="000A7392"/>
    <w:rsid w:val="000B00A9"/>
    <w:rsid w:val="000B0139"/>
    <w:rsid w:val="000B0B20"/>
    <w:rsid w:val="000B0BE5"/>
    <w:rsid w:val="000B0EEC"/>
    <w:rsid w:val="000B1261"/>
    <w:rsid w:val="000B204E"/>
    <w:rsid w:val="000B21ED"/>
    <w:rsid w:val="000B284B"/>
    <w:rsid w:val="000B2A68"/>
    <w:rsid w:val="000B2F98"/>
    <w:rsid w:val="000B3317"/>
    <w:rsid w:val="000B3835"/>
    <w:rsid w:val="000B39FE"/>
    <w:rsid w:val="000B3A42"/>
    <w:rsid w:val="000B3DDB"/>
    <w:rsid w:val="000B4364"/>
    <w:rsid w:val="000B4548"/>
    <w:rsid w:val="000B46D9"/>
    <w:rsid w:val="000B4C38"/>
    <w:rsid w:val="000B50F9"/>
    <w:rsid w:val="000B5D40"/>
    <w:rsid w:val="000B6006"/>
    <w:rsid w:val="000B62D8"/>
    <w:rsid w:val="000B66C7"/>
    <w:rsid w:val="000B6714"/>
    <w:rsid w:val="000B67C7"/>
    <w:rsid w:val="000B6F8A"/>
    <w:rsid w:val="000B7051"/>
    <w:rsid w:val="000B718B"/>
    <w:rsid w:val="000B79FA"/>
    <w:rsid w:val="000B7EE7"/>
    <w:rsid w:val="000C0190"/>
    <w:rsid w:val="000C0731"/>
    <w:rsid w:val="000C0A3C"/>
    <w:rsid w:val="000C10CB"/>
    <w:rsid w:val="000C12DF"/>
    <w:rsid w:val="000C1A46"/>
    <w:rsid w:val="000C1CFB"/>
    <w:rsid w:val="000C29AF"/>
    <w:rsid w:val="000C2A6F"/>
    <w:rsid w:val="000C3286"/>
    <w:rsid w:val="000C3757"/>
    <w:rsid w:val="000C3EC5"/>
    <w:rsid w:val="000C4029"/>
    <w:rsid w:val="000C40EF"/>
    <w:rsid w:val="000C4599"/>
    <w:rsid w:val="000C48C0"/>
    <w:rsid w:val="000C4D72"/>
    <w:rsid w:val="000C50D5"/>
    <w:rsid w:val="000C5484"/>
    <w:rsid w:val="000C61E3"/>
    <w:rsid w:val="000C655D"/>
    <w:rsid w:val="000C66BD"/>
    <w:rsid w:val="000C675E"/>
    <w:rsid w:val="000C6771"/>
    <w:rsid w:val="000C7F0D"/>
    <w:rsid w:val="000D00AB"/>
    <w:rsid w:val="000D041F"/>
    <w:rsid w:val="000D0845"/>
    <w:rsid w:val="000D0ABB"/>
    <w:rsid w:val="000D0ECC"/>
    <w:rsid w:val="000D13E9"/>
    <w:rsid w:val="000D1B51"/>
    <w:rsid w:val="000D265A"/>
    <w:rsid w:val="000D2940"/>
    <w:rsid w:val="000D3FEB"/>
    <w:rsid w:val="000D4A21"/>
    <w:rsid w:val="000D4B9A"/>
    <w:rsid w:val="000D5CF5"/>
    <w:rsid w:val="000D5E3F"/>
    <w:rsid w:val="000D66A7"/>
    <w:rsid w:val="000D6887"/>
    <w:rsid w:val="000D79E8"/>
    <w:rsid w:val="000D7FF7"/>
    <w:rsid w:val="000E04C0"/>
    <w:rsid w:val="000E0738"/>
    <w:rsid w:val="000E091F"/>
    <w:rsid w:val="000E0E40"/>
    <w:rsid w:val="000E10D5"/>
    <w:rsid w:val="000E13CD"/>
    <w:rsid w:val="000E18DA"/>
    <w:rsid w:val="000E199B"/>
    <w:rsid w:val="000E2781"/>
    <w:rsid w:val="000E2B04"/>
    <w:rsid w:val="000E2BA8"/>
    <w:rsid w:val="000E4A16"/>
    <w:rsid w:val="000E4B06"/>
    <w:rsid w:val="000E4B97"/>
    <w:rsid w:val="000E568E"/>
    <w:rsid w:val="000E5BBC"/>
    <w:rsid w:val="000E62D6"/>
    <w:rsid w:val="000E68FC"/>
    <w:rsid w:val="000E6A17"/>
    <w:rsid w:val="000E6AE6"/>
    <w:rsid w:val="000E75E0"/>
    <w:rsid w:val="000E7A9D"/>
    <w:rsid w:val="000F0268"/>
    <w:rsid w:val="000F0539"/>
    <w:rsid w:val="000F0A17"/>
    <w:rsid w:val="000F18EB"/>
    <w:rsid w:val="000F1D20"/>
    <w:rsid w:val="000F1F59"/>
    <w:rsid w:val="000F22B1"/>
    <w:rsid w:val="000F2CED"/>
    <w:rsid w:val="000F3947"/>
    <w:rsid w:val="000F427A"/>
    <w:rsid w:val="000F4360"/>
    <w:rsid w:val="000F44DA"/>
    <w:rsid w:val="000F4C90"/>
    <w:rsid w:val="000F4EC4"/>
    <w:rsid w:val="000F5367"/>
    <w:rsid w:val="000F5B3C"/>
    <w:rsid w:val="000F6DF6"/>
    <w:rsid w:val="000F7456"/>
    <w:rsid w:val="000F7529"/>
    <w:rsid w:val="000F7AA8"/>
    <w:rsid w:val="00100011"/>
    <w:rsid w:val="0010045E"/>
    <w:rsid w:val="001005AF"/>
    <w:rsid w:val="001008F9"/>
    <w:rsid w:val="00100B13"/>
    <w:rsid w:val="00101847"/>
    <w:rsid w:val="00101B05"/>
    <w:rsid w:val="00101BD2"/>
    <w:rsid w:val="00101C37"/>
    <w:rsid w:val="001027E7"/>
    <w:rsid w:val="0010297B"/>
    <w:rsid w:val="00102E43"/>
    <w:rsid w:val="001031EB"/>
    <w:rsid w:val="001033B5"/>
    <w:rsid w:val="00103912"/>
    <w:rsid w:val="00103ABB"/>
    <w:rsid w:val="00103CE9"/>
    <w:rsid w:val="00103DD4"/>
    <w:rsid w:val="001040A7"/>
    <w:rsid w:val="001048EB"/>
    <w:rsid w:val="00104985"/>
    <w:rsid w:val="00104B5A"/>
    <w:rsid w:val="001059B5"/>
    <w:rsid w:val="00106653"/>
    <w:rsid w:val="00107430"/>
    <w:rsid w:val="00107557"/>
    <w:rsid w:val="00107619"/>
    <w:rsid w:val="001078FB"/>
    <w:rsid w:val="00107D43"/>
    <w:rsid w:val="00107F5F"/>
    <w:rsid w:val="00110559"/>
    <w:rsid w:val="00110B80"/>
    <w:rsid w:val="00110C32"/>
    <w:rsid w:val="001110C6"/>
    <w:rsid w:val="00111CD1"/>
    <w:rsid w:val="00111D80"/>
    <w:rsid w:val="00111EB1"/>
    <w:rsid w:val="001124D8"/>
    <w:rsid w:val="00112950"/>
    <w:rsid w:val="001135F5"/>
    <w:rsid w:val="001138CE"/>
    <w:rsid w:val="0011398B"/>
    <w:rsid w:val="00114484"/>
    <w:rsid w:val="0011497B"/>
    <w:rsid w:val="00115465"/>
    <w:rsid w:val="001154FF"/>
    <w:rsid w:val="0011574B"/>
    <w:rsid w:val="001157D3"/>
    <w:rsid w:val="001168C5"/>
    <w:rsid w:val="00116FF8"/>
    <w:rsid w:val="00117847"/>
    <w:rsid w:val="00120D98"/>
    <w:rsid w:val="00120DB0"/>
    <w:rsid w:val="0012128B"/>
    <w:rsid w:val="001216D7"/>
    <w:rsid w:val="001219D6"/>
    <w:rsid w:val="0012249D"/>
    <w:rsid w:val="00123E78"/>
    <w:rsid w:val="00124B68"/>
    <w:rsid w:val="00125C54"/>
    <w:rsid w:val="001267A9"/>
    <w:rsid w:val="00127028"/>
    <w:rsid w:val="001301B5"/>
    <w:rsid w:val="00130D2C"/>
    <w:rsid w:val="00131126"/>
    <w:rsid w:val="0013124F"/>
    <w:rsid w:val="001318BB"/>
    <w:rsid w:val="00131D39"/>
    <w:rsid w:val="0013275E"/>
    <w:rsid w:val="00132AAD"/>
    <w:rsid w:val="00133272"/>
    <w:rsid w:val="001334FD"/>
    <w:rsid w:val="00133612"/>
    <w:rsid w:val="0013373A"/>
    <w:rsid w:val="00133C0B"/>
    <w:rsid w:val="0013453A"/>
    <w:rsid w:val="001345CA"/>
    <w:rsid w:val="0013489B"/>
    <w:rsid w:val="00134E72"/>
    <w:rsid w:val="00134FB4"/>
    <w:rsid w:val="001352EF"/>
    <w:rsid w:val="00135361"/>
    <w:rsid w:val="001368BC"/>
    <w:rsid w:val="00136D44"/>
    <w:rsid w:val="00140C58"/>
    <w:rsid w:val="00140FDB"/>
    <w:rsid w:val="0014140A"/>
    <w:rsid w:val="00141B71"/>
    <w:rsid w:val="00142421"/>
    <w:rsid w:val="001428FE"/>
    <w:rsid w:val="00142C6D"/>
    <w:rsid w:val="0014352C"/>
    <w:rsid w:val="001437EB"/>
    <w:rsid w:val="00144CE2"/>
    <w:rsid w:val="00144D98"/>
    <w:rsid w:val="00145738"/>
    <w:rsid w:val="0014592A"/>
    <w:rsid w:val="00145B87"/>
    <w:rsid w:val="001461B2"/>
    <w:rsid w:val="0014700E"/>
    <w:rsid w:val="00147189"/>
    <w:rsid w:val="001471A6"/>
    <w:rsid w:val="0015097B"/>
    <w:rsid w:val="00150D5F"/>
    <w:rsid w:val="00150FBC"/>
    <w:rsid w:val="00150FFE"/>
    <w:rsid w:val="001511E8"/>
    <w:rsid w:val="001513C1"/>
    <w:rsid w:val="00151C20"/>
    <w:rsid w:val="00152EA0"/>
    <w:rsid w:val="001537E1"/>
    <w:rsid w:val="00154382"/>
    <w:rsid w:val="00154678"/>
    <w:rsid w:val="00154B4E"/>
    <w:rsid w:val="00155305"/>
    <w:rsid w:val="001553A9"/>
    <w:rsid w:val="001564A7"/>
    <w:rsid w:val="00156809"/>
    <w:rsid w:val="0015684C"/>
    <w:rsid w:val="00157BE2"/>
    <w:rsid w:val="00160959"/>
    <w:rsid w:val="0016127B"/>
    <w:rsid w:val="001615A1"/>
    <w:rsid w:val="00161FB4"/>
    <w:rsid w:val="00161FE7"/>
    <w:rsid w:val="001629EC"/>
    <w:rsid w:val="00163A01"/>
    <w:rsid w:val="00163C26"/>
    <w:rsid w:val="00164A46"/>
    <w:rsid w:val="00164A71"/>
    <w:rsid w:val="00164B2B"/>
    <w:rsid w:val="00164E80"/>
    <w:rsid w:val="0016523C"/>
    <w:rsid w:val="00165EBE"/>
    <w:rsid w:val="00166025"/>
    <w:rsid w:val="00167207"/>
    <w:rsid w:val="0016720C"/>
    <w:rsid w:val="001679F0"/>
    <w:rsid w:val="00167C04"/>
    <w:rsid w:val="001700F3"/>
    <w:rsid w:val="001705D5"/>
    <w:rsid w:val="00170D12"/>
    <w:rsid w:val="001711EA"/>
    <w:rsid w:val="00171596"/>
    <w:rsid w:val="00171A34"/>
    <w:rsid w:val="00171AF3"/>
    <w:rsid w:val="00171FEB"/>
    <w:rsid w:val="001725FE"/>
    <w:rsid w:val="001726EC"/>
    <w:rsid w:val="00173001"/>
    <w:rsid w:val="00173691"/>
    <w:rsid w:val="00173B34"/>
    <w:rsid w:val="00173CAB"/>
    <w:rsid w:val="00173E4D"/>
    <w:rsid w:val="00174157"/>
    <w:rsid w:val="0017423B"/>
    <w:rsid w:val="00174BA7"/>
    <w:rsid w:val="00174F60"/>
    <w:rsid w:val="00175478"/>
    <w:rsid w:val="00175482"/>
    <w:rsid w:val="00175E32"/>
    <w:rsid w:val="001762F3"/>
    <w:rsid w:val="00176356"/>
    <w:rsid w:val="00176360"/>
    <w:rsid w:val="00176397"/>
    <w:rsid w:val="00176AAF"/>
    <w:rsid w:val="00177273"/>
    <w:rsid w:val="001773CC"/>
    <w:rsid w:val="00177559"/>
    <w:rsid w:val="00177E2A"/>
    <w:rsid w:val="00180941"/>
    <w:rsid w:val="00180BDB"/>
    <w:rsid w:val="00181055"/>
    <w:rsid w:val="001818E6"/>
    <w:rsid w:val="00183DA9"/>
    <w:rsid w:val="001841AE"/>
    <w:rsid w:val="001848DA"/>
    <w:rsid w:val="00184F61"/>
    <w:rsid w:val="00185221"/>
    <w:rsid w:val="00185995"/>
    <w:rsid w:val="00185F96"/>
    <w:rsid w:val="00185FC5"/>
    <w:rsid w:val="0018600A"/>
    <w:rsid w:val="001862BE"/>
    <w:rsid w:val="00186679"/>
    <w:rsid w:val="00186A98"/>
    <w:rsid w:val="0018715D"/>
    <w:rsid w:val="001907FC"/>
    <w:rsid w:val="00191515"/>
    <w:rsid w:val="00191628"/>
    <w:rsid w:val="00191690"/>
    <w:rsid w:val="001918E4"/>
    <w:rsid w:val="001919C9"/>
    <w:rsid w:val="00191F91"/>
    <w:rsid w:val="00192C45"/>
    <w:rsid w:val="00192F7C"/>
    <w:rsid w:val="0019355E"/>
    <w:rsid w:val="00193D27"/>
    <w:rsid w:val="00194033"/>
    <w:rsid w:val="00194C50"/>
    <w:rsid w:val="00194D92"/>
    <w:rsid w:val="00195204"/>
    <w:rsid w:val="00195682"/>
    <w:rsid w:val="00196075"/>
    <w:rsid w:val="00196918"/>
    <w:rsid w:val="00197E72"/>
    <w:rsid w:val="001A04D8"/>
    <w:rsid w:val="001A1491"/>
    <w:rsid w:val="001A1B2A"/>
    <w:rsid w:val="001A1CC6"/>
    <w:rsid w:val="001A2468"/>
    <w:rsid w:val="001A2EAB"/>
    <w:rsid w:val="001A340C"/>
    <w:rsid w:val="001A3D76"/>
    <w:rsid w:val="001A513E"/>
    <w:rsid w:val="001A5314"/>
    <w:rsid w:val="001A56D4"/>
    <w:rsid w:val="001A6378"/>
    <w:rsid w:val="001A6809"/>
    <w:rsid w:val="001A6AD6"/>
    <w:rsid w:val="001A71B6"/>
    <w:rsid w:val="001A73C3"/>
    <w:rsid w:val="001A73CF"/>
    <w:rsid w:val="001A7AFD"/>
    <w:rsid w:val="001B0486"/>
    <w:rsid w:val="001B07A2"/>
    <w:rsid w:val="001B0F41"/>
    <w:rsid w:val="001B142B"/>
    <w:rsid w:val="001B2BEB"/>
    <w:rsid w:val="001B32E2"/>
    <w:rsid w:val="001B3639"/>
    <w:rsid w:val="001B3A82"/>
    <w:rsid w:val="001B3A98"/>
    <w:rsid w:val="001B3AFE"/>
    <w:rsid w:val="001B3D86"/>
    <w:rsid w:val="001B411B"/>
    <w:rsid w:val="001B5877"/>
    <w:rsid w:val="001B5B68"/>
    <w:rsid w:val="001B5EEE"/>
    <w:rsid w:val="001B6C41"/>
    <w:rsid w:val="001B7394"/>
    <w:rsid w:val="001B7CD9"/>
    <w:rsid w:val="001C0194"/>
    <w:rsid w:val="001C08FB"/>
    <w:rsid w:val="001C11E2"/>
    <w:rsid w:val="001C15C0"/>
    <w:rsid w:val="001C1AB5"/>
    <w:rsid w:val="001C2020"/>
    <w:rsid w:val="001C244C"/>
    <w:rsid w:val="001C24B6"/>
    <w:rsid w:val="001C27F8"/>
    <w:rsid w:val="001C2C3A"/>
    <w:rsid w:val="001C2EC2"/>
    <w:rsid w:val="001C344B"/>
    <w:rsid w:val="001C3A90"/>
    <w:rsid w:val="001C3AEF"/>
    <w:rsid w:val="001C4EB8"/>
    <w:rsid w:val="001C54B7"/>
    <w:rsid w:val="001C6F00"/>
    <w:rsid w:val="001C7C28"/>
    <w:rsid w:val="001D0644"/>
    <w:rsid w:val="001D0F86"/>
    <w:rsid w:val="001D103F"/>
    <w:rsid w:val="001D1104"/>
    <w:rsid w:val="001D11C2"/>
    <w:rsid w:val="001D182C"/>
    <w:rsid w:val="001D1BF0"/>
    <w:rsid w:val="001D1FCB"/>
    <w:rsid w:val="001D28C7"/>
    <w:rsid w:val="001D2A6A"/>
    <w:rsid w:val="001D3110"/>
    <w:rsid w:val="001D3190"/>
    <w:rsid w:val="001D348A"/>
    <w:rsid w:val="001D35E4"/>
    <w:rsid w:val="001D44E2"/>
    <w:rsid w:val="001D4500"/>
    <w:rsid w:val="001D4B51"/>
    <w:rsid w:val="001D517E"/>
    <w:rsid w:val="001D5351"/>
    <w:rsid w:val="001D590D"/>
    <w:rsid w:val="001D5976"/>
    <w:rsid w:val="001D5A69"/>
    <w:rsid w:val="001D5C72"/>
    <w:rsid w:val="001D5FF3"/>
    <w:rsid w:val="001D66C1"/>
    <w:rsid w:val="001D789D"/>
    <w:rsid w:val="001D7E57"/>
    <w:rsid w:val="001E0797"/>
    <w:rsid w:val="001E16A8"/>
    <w:rsid w:val="001E18E2"/>
    <w:rsid w:val="001E1DD1"/>
    <w:rsid w:val="001E2978"/>
    <w:rsid w:val="001E2FD3"/>
    <w:rsid w:val="001E39C8"/>
    <w:rsid w:val="001E486C"/>
    <w:rsid w:val="001E492C"/>
    <w:rsid w:val="001E514A"/>
    <w:rsid w:val="001E53DA"/>
    <w:rsid w:val="001E5588"/>
    <w:rsid w:val="001E57DF"/>
    <w:rsid w:val="001E58E3"/>
    <w:rsid w:val="001E5DC7"/>
    <w:rsid w:val="001E63BD"/>
    <w:rsid w:val="001E6769"/>
    <w:rsid w:val="001E68E5"/>
    <w:rsid w:val="001E71E9"/>
    <w:rsid w:val="001E77AE"/>
    <w:rsid w:val="001E78DE"/>
    <w:rsid w:val="001E79F2"/>
    <w:rsid w:val="001E7A34"/>
    <w:rsid w:val="001E7BD6"/>
    <w:rsid w:val="001F0312"/>
    <w:rsid w:val="001F0336"/>
    <w:rsid w:val="001F0B55"/>
    <w:rsid w:val="001F0B63"/>
    <w:rsid w:val="001F11D5"/>
    <w:rsid w:val="001F15CB"/>
    <w:rsid w:val="001F23ED"/>
    <w:rsid w:val="001F2D1D"/>
    <w:rsid w:val="001F2F1E"/>
    <w:rsid w:val="001F30A0"/>
    <w:rsid w:val="001F311A"/>
    <w:rsid w:val="001F36E7"/>
    <w:rsid w:val="001F3AED"/>
    <w:rsid w:val="001F43AA"/>
    <w:rsid w:val="001F4AF7"/>
    <w:rsid w:val="001F4E96"/>
    <w:rsid w:val="001F54DD"/>
    <w:rsid w:val="001F5B99"/>
    <w:rsid w:val="001F6364"/>
    <w:rsid w:val="001F6A21"/>
    <w:rsid w:val="001F6A39"/>
    <w:rsid w:val="001F6B49"/>
    <w:rsid w:val="001F7978"/>
    <w:rsid w:val="0020026F"/>
    <w:rsid w:val="0020067C"/>
    <w:rsid w:val="00200DBD"/>
    <w:rsid w:val="002014F2"/>
    <w:rsid w:val="00201E02"/>
    <w:rsid w:val="002020DD"/>
    <w:rsid w:val="002023F2"/>
    <w:rsid w:val="00202619"/>
    <w:rsid w:val="00202A6C"/>
    <w:rsid w:val="00202F09"/>
    <w:rsid w:val="00203053"/>
    <w:rsid w:val="002033A3"/>
    <w:rsid w:val="0020340A"/>
    <w:rsid w:val="00203913"/>
    <w:rsid w:val="00203A0B"/>
    <w:rsid w:val="00203F46"/>
    <w:rsid w:val="002040E8"/>
    <w:rsid w:val="00204752"/>
    <w:rsid w:val="00204ACA"/>
    <w:rsid w:val="0020538E"/>
    <w:rsid w:val="002061FE"/>
    <w:rsid w:val="00206600"/>
    <w:rsid w:val="002068ED"/>
    <w:rsid w:val="00207148"/>
    <w:rsid w:val="0020715B"/>
    <w:rsid w:val="0020729B"/>
    <w:rsid w:val="0020787A"/>
    <w:rsid w:val="00207AA8"/>
    <w:rsid w:val="00207BFF"/>
    <w:rsid w:val="00207F3B"/>
    <w:rsid w:val="0021029A"/>
    <w:rsid w:val="00210625"/>
    <w:rsid w:val="00210880"/>
    <w:rsid w:val="00210E15"/>
    <w:rsid w:val="00210E76"/>
    <w:rsid w:val="002112C1"/>
    <w:rsid w:val="00211627"/>
    <w:rsid w:val="00211B74"/>
    <w:rsid w:val="00213070"/>
    <w:rsid w:val="00213158"/>
    <w:rsid w:val="00213368"/>
    <w:rsid w:val="002133DC"/>
    <w:rsid w:val="00213818"/>
    <w:rsid w:val="0021423F"/>
    <w:rsid w:val="00214504"/>
    <w:rsid w:val="00214870"/>
    <w:rsid w:val="0021487E"/>
    <w:rsid w:val="00214A2D"/>
    <w:rsid w:val="002159A6"/>
    <w:rsid w:val="00215D11"/>
    <w:rsid w:val="00215D3F"/>
    <w:rsid w:val="002166AD"/>
    <w:rsid w:val="00217643"/>
    <w:rsid w:val="00217B14"/>
    <w:rsid w:val="00217D88"/>
    <w:rsid w:val="00220B11"/>
    <w:rsid w:val="00220F5E"/>
    <w:rsid w:val="00221254"/>
    <w:rsid w:val="002212BE"/>
    <w:rsid w:val="0022147D"/>
    <w:rsid w:val="002227AB"/>
    <w:rsid w:val="0022339F"/>
    <w:rsid w:val="00223CA6"/>
    <w:rsid w:val="00223FA3"/>
    <w:rsid w:val="00224225"/>
    <w:rsid w:val="002242A9"/>
    <w:rsid w:val="00224E4D"/>
    <w:rsid w:val="002263B6"/>
    <w:rsid w:val="0022683B"/>
    <w:rsid w:val="00230BBB"/>
    <w:rsid w:val="00230C29"/>
    <w:rsid w:val="00231147"/>
    <w:rsid w:val="00231328"/>
    <w:rsid w:val="0023212E"/>
    <w:rsid w:val="0023245C"/>
    <w:rsid w:val="0023260B"/>
    <w:rsid w:val="00232C22"/>
    <w:rsid w:val="00232D8C"/>
    <w:rsid w:val="00232DB8"/>
    <w:rsid w:val="00233CC8"/>
    <w:rsid w:val="0023595D"/>
    <w:rsid w:val="00235B29"/>
    <w:rsid w:val="00235EC0"/>
    <w:rsid w:val="002368D1"/>
    <w:rsid w:val="002376A2"/>
    <w:rsid w:val="00240394"/>
    <w:rsid w:val="0024054F"/>
    <w:rsid w:val="00240815"/>
    <w:rsid w:val="002410C6"/>
    <w:rsid w:val="0024124F"/>
    <w:rsid w:val="002414AD"/>
    <w:rsid w:val="002416BA"/>
    <w:rsid w:val="002416FD"/>
    <w:rsid w:val="00241DFC"/>
    <w:rsid w:val="0024208F"/>
    <w:rsid w:val="0024236A"/>
    <w:rsid w:val="00242556"/>
    <w:rsid w:val="00242900"/>
    <w:rsid w:val="00242B3F"/>
    <w:rsid w:val="00242C05"/>
    <w:rsid w:val="00243384"/>
    <w:rsid w:val="002438EB"/>
    <w:rsid w:val="00243AEF"/>
    <w:rsid w:val="00243BB2"/>
    <w:rsid w:val="00243DFF"/>
    <w:rsid w:val="00244111"/>
    <w:rsid w:val="00244404"/>
    <w:rsid w:val="002445FB"/>
    <w:rsid w:val="00245328"/>
    <w:rsid w:val="0024587E"/>
    <w:rsid w:val="0024607A"/>
    <w:rsid w:val="00247657"/>
    <w:rsid w:val="0024786D"/>
    <w:rsid w:val="00247994"/>
    <w:rsid w:val="002500CA"/>
    <w:rsid w:val="002505A4"/>
    <w:rsid w:val="002507B4"/>
    <w:rsid w:val="00250BE8"/>
    <w:rsid w:val="00250FC4"/>
    <w:rsid w:val="00251419"/>
    <w:rsid w:val="00251A6D"/>
    <w:rsid w:val="002523F3"/>
    <w:rsid w:val="0025323E"/>
    <w:rsid w:val="00253815"/>
    <w:rsid w:val="00253818"/>
    <w:rsid w:val="00253DD3"/>
    <w:rsid w:val="00254CAF"/>
    <w:rsid w:val="002555C9"/>
    <w:rsid w:val="002558DD"/>
    <w:rsid w:val="00255E4E"/>
    <w:rsid w:val="00260193"/>
    <w:rsid w:val="00260243"/>
    <w:rsid w:val="002605E0"/>
    <w:rsid w:val="00261ACF"/>
    <w:rsid w:val="00261FEA"/>
    <w:rsid w:val="002620B6"/>
    <w:rsid w:val="002626A6"/>
    <w:rsid w:val="00262744"/>
    <w:rsid w:val="00262992"/>
    <w:rsid w:val="0026322E"/>
    <w:rsid w:val="002635C8"/>
    <w:rsid w:val="0026393B"/>
    <w:rsid w:val="00263A4A"/>
    <w:rsid w:val="00263B5F"/>
    <w:rsid w:val="002644B4"/>
    <w:rsid w:val="00264958"/>
    <w:rsid w:val="00264AE0"/>
    <w:rsid w:val="00265175"/>
    <w:rsid w:val="002656CA"/>
    <w:rsid w:val="002659C5"/>
    <w:rsid w:val="00265C86"/>
    <w:rsid w:val="00265E65"/>
    <w:rsid w:val="002662EC"/>
    <w:rsid w:val="002669F9"/>
    <w:rsid w:val="002670F1"/>
    <w:rsid w:val="0026776A"/>
    <w:rsid w:val="00270442"/>
    <w:rsid w:val="00271070"/>
    <w:rsid w:val="002717DC"/>
    <w:rsid w:val="00271FC9"/>
    <w:rsid w:val="0027307C"/>
    <w:rsid w:val="002733A6"/>
    <w:rsid w:val="00273D7D"/>
    <w:rsid w:val="00273E7C"/>
    <w:rsid w:val="0027406F"/>
    <w:rsid w:val="00274D2A"/>
    <w:rsid w:val="00276DC2"/>
    <w:rsid w:val="00276F19"/>
    <w:rsid w:val="00276F29"/>
    <w:rsid w:val="00276FBE"/>
    <w:rsid w:val="0027760F"/>
    <w:rsid w:val="0027790C"/>
    <w:rsid w:val="00277B31"/>
    <w:rsid w:val="002801CA"/>
    <w:rsid w:val="002811AB"/>
    <w:rsid w:val="00281319"/>
    <w:rsid w:val="0028140E"/>
    <w:rsid w:val="00281DF0"/>
    <w:rsid w:val="00282129"/>
    <w:rsid w:val="002821E8"/>
    <w:rsid w:val="002824A5"/>
    <w:rsid w:val="0028254D"/>
    <w:rsid w:val="00282F9D"/>
    <w:rsid w:val="00283A11"/>
    <w:rsid w:val="0028438F"/>
    <w:rsid w:val="00285564"/>
    <w:rsid w:val="00285E82"/>
    <w:rsid w:val="002861CC"/>
    <w:rsid w:val="0028671A"/>
    <w:rsid w:val="002873A9"/>
    <w:rsid w:val="00287E83"/>
    <w:rsid w:val="002901F5"/>
    <w:rsid w:val="00290EBB"/>
    <w:rsid w:val="00290EFB"/>
    <w:rsid w:val="00290F03"/>
    <w:rsid w:val="002918B0"/>
    <w:rsid w:val="0029195F"/>
    <w:rsid w:val="00291EDC"/>
    <w:rsid w:val="00292272"/>
    <w:rsid w:val="002927C7"/>
    <w:rsid w:val="002933E1"/>
    <w:rsid w:val="00293467"/>
    <w:rsid w:val="002934C9"/>
    <w:rsid w:val="00293842"/>
    <w:rsid w:val="00293D99"/>
    <w:rsid w:val="00294CCF"/>
    <w:rsid w:val="00294CD7"/>
    <w:rsid w:val="00294E3D"/>
    <w:rsid w:val="00297E4A"/>
    <w:rsid w:val="002A0281"/>
    <w:rsid w:val="002A095E"/>
    <w:rsid w:val="002A1AD7"/>
    <w:rsid w:val="002A1C97"/>
    <w:rsid w:val="002A21A3"/>
    <w:rsid w:val="002A2602"/>
    <w:rsid w:val="002A28E7"/>
    <w:rsid w:val="002A330C"/>
    <w:rsid w:val="002A37B2"/>
    <w:rsid w:val="002A3941"/>
    <w:rsid w:val="002A3BAA"/>
    <w:rsid w:val="002A3C09"/>
    <w:rsid w:val="002A3E57"/>
    <w:rsid w:val="002A40E9"/>
    <w:rsid w:val="002A4681"/>
    <w:rsid w:val="002A4CC1"/>
    <w:rsid w:val="002A4F11"/>
    <w:rsid w:val="002A57B3"/>
    <w:rsid w:val="002A594A"/>
    <w:rsid w:val="002A5A6F"/>
    <w:rsid w:val="002A6D9C"/>
    <w:rsid w:val="002A6EC4"/>
    <w:rsid w:val="002A6F14"/>
    <w:rsid w:val="002A7966"/>
    <w:rsid w:val="002A7C4C"/>
    <w:rsid w:val="002A7CA7"/>
    <w:rsid w:val="002B0450"/>
    <w:rsid w:val="002B0B2E"/>
    <w:rsid w:val="002B1047"/>
    <w:rsid w:val="002B1787"/>
    <w:rsid w:val="002B1CD2"/>
    <w:rsid w:val="002B26E2"/>
    <w:rsid w:val="002B26E9"/>
    <w:rsid w:val="002B310C"/>
    <w:rsid w:val="002B3151"/>
    <w:rsid w:val="002B3179"/>
    <w:rsid w:val="002B33E8"/>
    <w:rsid w:val="002B341E"/>
    <w:rsid w:val="002B35AD"/>
    <w:rsid w:val="002B3F3E"/>
    <w:rsid w:val="002B40CF"/>
    <w:rsid w:val="002B46E4"/>
    <w:rsid w:val="002B4949"/>
    <w:rsid w:val="002B54B2"/>
    <w:rsid w:val="002B5B46"/>
    <w:rsid w:val="002B5D8F"/>
    <w:rsid w:val="002B6273"/>
    <w:rsid w:val="002B65B5"/>
    <w:rsid w:val="002B663B"/>
    <w:rsid w:val="002B66F7"/>
    <w:rsid w:val="002B68BE"/>
    <w:rsid w:val="002B6AAA"/>
    <w:rsid w:val="002B7112"/>
    <w:rsid w:val="002B74AE"/>
    <w:rsid w:val="002B7BE0"/>
    <w:rsid w:val="002C071A"/>
    <w:rsid w:val="002C0D3C"/>
    <w:rsid w:val="002C0F3E"/>
    <w:rsid w:val="002C1775"/>
    <w:rsid w:val="002C1867"/>
    <w:rsid w:val="002C1B6E"/>
    <w:rsid w:val="002C26F2"/>
    <w:rsid w:val="002C2BB7"/>
    <w:rsid w:val="002C2D19"/>
    <w:rsid w:val="002C37F9"/>
    <w:rsid w:val="002C3858"/>
    <w:rsid w:val="002C3957"/>
    <w:rsid w:val="002C3EDB"/>
    <w:rsid w:val="002C46F8"/>
    <w:rsid w:val="002C4C77"/>
    <w:rsid w:val="002C5411"/>
    <w:rsid w:val="002C5621"/>
    <w:rsid w:val="002C5ED8"/>
    <w:rsid w:val="002C6145"/>
    <w:rsid w:val="002C6C2F"/>
    <w:rsid w:val="002C6CC7"/>
    <w:rsid w:val="002C6CE7"/>
    <w:rsid w:val="002C6E2A"/>
    <w:rsid w:val="002C71F7"/>
    <w:rsid w:val="002C748B"/>
    <w:rsid w:val="002C76DE"/>
    <w:rsid w:val="002C76E4"/>
    <w:rsid w:val="002D038C"/>
    <w:rsid w:val="002D087D"/>
    <w:rsid w:val="002D0DBE"/>
    <w:rsid w:val="002D0ECF"/>
    <w:rsid w:val="002D138F"/>
    <w:rsid w:val="002D24F1"/>
    <w:rsid w:val="002D266C"/>
    <w:rsid w:val="002D267D"/>
    <w:rsid w:val="002D2A22"/>
    <w:rsid w:val="002D2E15"/>
    <w:rsid w:val="002D2F0B"/>
    <w:rsid w:val="002D3368"/>
    <w:rsid w:val="002D397B"/>
    <w:rsid w:val="002D3C8A"/>
    <w:rsid w:val="002D3CB1"/>
    <w:rsid w:val="002D4366"/>
    <w:rsid w:val="002D4A97"/>
    <w:rsid w:val="002D5350"/>
    <w:rsid w:val="002D5C9B"/>
    <w:rsid w:val="002D5F8A"/>
    <w:rsid w:val="002D6744"/>
    <w:rsid w:val="002D6D94"/>
    <w:rsid w:val="002D6E7E"/>
    <w:rsid w:val="002E0B83"/>
    <w:rsid w:val="002E0F45"/>
    <w:rsid w:val="002E1955"/>
    <w:rsid w:val="002E1C64"/>
    <w:rsid w:val="002E21AA"/>
    <w:rsid w:val="002E2278"/>
    <w:rsid w:val="002E272C"/>
    <w:rsid w:val="002E2E7F"/>
    <w:rsid w:val="002E3939"/>
    <w:rsid w:val="002E43B6"/>
    <w:rsid w:val="002E799F"/>
    <w:rsid w:val="002E7EF7"/>
    <w:rsid w:val="002F0544"/>
    <w:rsid w:val="002F0679"/>
    <w:rsid w:val="002F079D"/>
    <w:rsid w:val="002F0819"/>
    <w:rsid w:val="002F0A9C"/>
    <w:rsid w:val="002F0C34"/>
    <w:rsid w:val="002F141C"/>
    <w:rsid w:val="002F2200"/>
    <w:rsid w:val="002F2672"/>
    <w:rsid w:val="002F2814"/>
    <w:rsid w:val="002F2F35"/>
    <w:rsid w:val="002F3309"/>
    <w:rsid w:val="002F38E5"/>
    <w:rsid w:val="002F3C1B"/>
    <w:rsid w:val="002F4232"/>
    <w:rsid w:val="002F4354"/>
    <w:rsid w:val="002F46DA"/>
    <w:rsid w:val="002F483D"/>
    <w:rsid w:val="002F4C9C"/>
    <w:rsid w:val="002F4ED4"/>
    <w:rsid w:val="002F4FF9"/>
    <w:rsid w:val="002F5518"/>
    <w:rsid w:val="002F6304"/>
    <w:rsid w:val="002F63B4"/>
    <w:rsid w:val="002F6461"/>
    <w:rsid w:val="002F658B"/>
    <w:rsid w:val="002F6624"/>
    <w:rsid w:val="002F6807"/>
    <w:rsid w:val="002F7035"/>
    <w:rsid w:val="002F7948"/>
    <w:rsid w:val="00300194"/>
    <w:rsid w:val="0030051B"/>
    <w:rsid w:val="0030090F"/>
    <w:rsid w:val="00300F3B"/>
    <w:rsid w:val="00302D6B"/>
    <w:rsid w:val="00304248"/>
    <w:rsid w:val="003043B3"/>
    <w:rsid w:val="00304CA6"/>
    <w:rsid w:val="003052EC"/>
    <w:rsid w:val="00305CF3"/>
    <w:rsid w:val="0030648D"/>
    <w:rsid w:val="003069E0"/>
    <w:rsid w:val="0030711B"/>
    <w:rsid w:val="00307E7A"/>
    <w:rsid w:val="0031043E"/>
    <w:rsid w:val="0031065B"/>
    <w:rsid w:val="003106A0"/>
    <w:rsid w:val="003106D5"/>
    <w:rsid w:val="00310772"/>
    <w:rsid w:val="0031098C"/>
    <w:rsid w:val="00310E16"/>
    <w:rsid w:val="0031263B"/>
    <w:rsid w:val="00313071"/>
    <w:rsid w:val="0031347E"/>
    <w:rsid w:val="00314BBE"/>
    <w:rsid w:val="00314D6E"/>
    <w:rsid w:val="00316D93"/>
    <w:rsid w:val="00316E96"/>
    <w:rsid w:val="0031703D"/>
    <w:rsid w:val="0031705B"/>
    <w:rsid w:val="00317962"/>
    <w:rsid w:val="0031797C"/>
    <w:rsid w:val="00317A94"/>
    <w:rsid w:val="00320224"/>
    <w:rsid w:val="00320A49"/>
    <w:rsid w:val="00320AA6"/>
    <w:rsid w:val="00320C4A"/>
    <w:rsid w:val="00321393"/>
    <w:rsid w:val="0032205A"/>
    <w:rsid w:val="00322129"/>
    <w:rsid w:val="00322CA3"/>
    <w:rsid w:val="0032373F"/>
    <w:rsid w:val="00323B69"/>
    <w:rsid w:val="0032418A"/>
    <w:rsid w:val="003245C6"/>
    <w:rsid w:val="0032492B"/>
    <w:rsid w:val="00324CD2"/>
    <w:rsid w:val="00325811"/>
    <w:rsid w:val="00325C5B"/>
    <w:rsid w:val="00325F3F"/>
    <w:rsid w:val="00326187"/>
    <w:rsid w:val="0032620F"/>
    <w:rsid w:val="0032635D"/>
    <w:rsid w:val="00326616"/>
    <w:rsid w:val="00326702"/>
    <w:rsid w:val="00326BD5"/>
    <w:rsid w:val="00326F32"/>
    <w:rsid w:val="003276D2"/>
    <w:rsid w:val="00327C55"/>
    <w:rsid w:val="003312D3"/>
    <w:rsid w:val="00331842"/>
    <w:rsid w:val="00331A84"/>
    <w:rsid w:val="00331AA3"/>
    <w:rsid w:val="00331D10"/>
    <w:rsid w:val="003322D8"/>
    <w:rsid w:val="00332C9F"/>
    <w:rsid w:val="00332D3B"/>
    <w:rsid w:val="00332D66"/>
    <w:rsid w:val="00332ED2"/>
    <w:rsid w:val="00333822"/>
    <w:rsid w:val="00333E2F"/>
    <w:rsid w:val="00333E8F"/>
    <w:rsid w:val="0033416A"/>
    <w:rsid w:val="00334395"/>
    <w:rsid w:val="003352A7"/>
    <w:rsid w:val="00335445"/>
    <w:rsid w:val="003354DA"/>
    <w:rsid w:val="00335CEA"/>
    <w:rsid w:val="00336195"/>
    <w:rsid w:val="0033660E"/>
    <w:rsid w:val="00337675"/>
    <w:rsid w:val="00337B46"/>
    <w:rsid w:val="00337BF8"/>
    <w:rsid w:val="00337DA9"/>
    <w:rsid w:val="00340164"/>
    <w:rsid w:val="003403A1"/>
    <w:rsid w:val="00340469"/>
    <w:rsid w:val="00340727"/>
    <w:rsid w:val="003407F5"/>
    <w:rsid w:val="00340A07"/>
    <w:rsid w:val="00340C90"/>
    <w:rsid w:val="003414BF"/>
    <w:rsid w:val="00341E79"/>
    <w:rsid w:val="0034229C"/>
    <w:rsid w:val="003425D0"/>
    <w:rsid w:val="00342833"/>
    <w:rsid w:val="00343807"/>
    <w:rsid w:val="003440EC"/>
    <w:rsid w:val="00344676"/>
    <w:rsid w:val="00344FFA"/>
    <w:rsid w:val="00346191"/>
    <w:rsid w:val="0034631F"/>
    <w:rsid w:val="00346C82"/>
    <w:rsid w:val="00346FDD"/>
    <w:rsid w:val="00347637"/>
    <w:rsid w:val="00347A65"/>
    <w:rsid w:val="00347A97"/>
    <w:rsid w:val="00350129"/>
    <w:rsid w:val="00350CB3"/>
    <w:rsid w:val="00350CC8"/>
    <w:rsid w:val="00350E84"/>
    <w:rsid w:val="00350FFD"/>
    <w:rsid w:val="00351E4C"/>
    <w:rsid w:val="00351E84"/>
    <w:rsid w:val="00351F6C"/>
    <w:rsid w:val="00352A44"/>
    <w:rsid w:val="00352C1A"/>
    <w:rsid w:val="00353004"/>
    <w:rsid w:val="00353402"/>
    <w:rsid w:val="00353E23"/>
    <w:rsid w:val="0035423B"/>
    <w:rsid w:val="003545AE"/>
    <w:rsid w:val="00355096"/>
    <w:rsid w:val="003550BF"/>
    <w:rsid w:val="00355398"/>
    <w:rsid w:val="0035567A"/>
    <w:rsid w:val="003561F9"/>
    <w:rsid w:val="00356EF2"/>
    <w:rsid w:val="00360C1B"/>
    <w:rsid w:val="00361878"/>
    <w:rsid w:val="00361BC2"/>
    <w:rsid w:val="00361D37"/>
    <w:rsid w:val="00361E7D"/>
    <w:rsid w:val="00362085"/>
    <w:rsid w:val="003622CB"/>
    <w:rsid w:val="00362A75"/>
    <w:rsid w:val="0036369C"/>
    <w:rsid w:val="00363985"/>
    <w:rsid w:val="00363BD9"/>
    <w:rsid w:val="00363DF3"/>
    <w:rsid w:val="0036468E"/>
    <w:rsid w:val="0036517A"/>
    <w:rsid w:val="00365310"/>
    <w:rsid w:val="0036601D"/>
    <w:rsid w:val="0037020F"/>
    <w:rsid w:val="003702BA"/>
    <w:rsid w:val="00370538"/>
    <w:rsid w:val="00370948"/>
    <w:rsid w:val="00370A82"/>
    <w:rsid w:val="0037114F"/>
    <w:rsid w:val="0037143F"/>
    <w:rsid w:val="00371D18"/>
    <w:rsid w:val="00371DAC"/>
    <w:rsid w:val="003723F3"/>
    <w:rsid w:val="0037245C"/>
    <w:rsid w:val="003725CC"/>
    <w:rsid w:val="003725EC"/>
    <w:rsid w:val="00372747"/>
    <w:rsid w:val="00372793"/>
    <w:rsid w:val="0037339A"/>
    <w:rsid w:val="00373849"/>
    <w:rsid w:val="0037393E"/>
    <w:rsid w:val="00373D59"/>
    <w:rsid w:val="00373F65"/>
    <w:rsid w:val="0037423F"/>
    <w:rsid w:val="003746AB"/>
    <w:rsid w:val="00374D5D"/>
    <w:rsid w:val="0037513F"/>
    <w:rsid w:val="00375160"/>
    <w:rsid w:val="003755D2"/>
    <w:rsid w:val="0037589D"/>
    <w:rsid w:val="00376079"/>
    <w:rsid w:val="00376AF4"/>
    <w:rsid w:val="00376B38"/>
    <w:rsid w:val="00376E1A"/>
    <w:rsid w:val="00376EC9"/>
    <w:rsid w:val="00377596"/>
    <w:rsid w:val="0038028C"/>
    <w:rsid w:val="00380F67"/>
    <w:rsid w:val="0038161E"/>
    <w:rsid w:val="003816D5"/>
    <w:rsid w:val="00381736"/>
    <w:rsid w:val="00381B5F"/>
    <w:rsid w:val="00381D76"/>
    <w:rsid w:val="00382AE5"/>
    <w:rsid w:val="00382CA2"/>
    <w:rsid w:val="003832B0"/>
    <w:rsid w:val="00383687"/>
    <w:rsid w:val="00383707"/>
    <w:rsid w:val="0038372D"/>
    <w:rsid w:val="0038467D"/>
    <w:rsid w:val="00384AA1"/>
    <w:rsid w:val="00384AC2"/>
    <w:rsid w:val="00384ECA"/>
    <w:rsid w:val="00384F6A"/>
    <w:rsid w:val="003857B7"/>
    <w:rsid w:val="0038582E"/>
    <w:rsid w:val="00385B9D"/>
    <w:rsid w:val="003869A1"/>
    <w:rsid w:val="00386B70"/>
    <w:rsid w:val="00386C88"/>
    <w:rsid w:val="00386FB5"/>
    <w:rsid w:val="00387112"/>
    <w:rsid w:val="00387C41"/>
    <w:rsid w:val="00390300"/>
    <w:rsid w:val="00390431"/>
    <w:rsid w:val="00390645"/>
    <w:rsid w:val="0039144D"/>
    <w:rsid w:val="003923FA"/>
    <w:rsid w:val="003926EF"/>
    <w:rsid w:val="00392764"/>
    <w:rsid w:val="00392D55"/>
    <w:rsid w:val="0039398B"/>
    <w:rsid w:val="00393FEA"/>
    <w:rsid w:val="00394C9C"/>
    <w:rsid w:val="003952B8"/>
    <w:rsid w:val="00396082"/>
    <w:rsid w:val="00396088"/>
    <w:rsid w:val="0039671B"/>
    <w:rsid w:val="00396B12"/>
    <w:rsid w:val="00396C67"/>
    <w:rsid w:val="003974EB"/>
    <w:rsid w:val="00397BC8"/>
    <w:rsid w:val="00397F03"/>
    <w:rsid w:val="003A0621"/>
    <w:rsid w:val="003A09A1"/>
    <w:rsid w:val="003A0B0E"/>
    <w:rsid w:val="003A0EED"/>
    <w:rsid w:val="003A102D"/>
    <w:rsid w:val="003A12EC"/>
    <w:rsid w:val="003A2976"/>
    <w:rsid w:val="003A2EA3"/>
    <w:rsid w:val="003A309D"/>
    <w:rsid w:val="003A34C6"/>
    <w:rsid w:val="003A3750"/>
    <w:rsid w:val="003A39FE"/>
    <w:rsid w:val="003A448B"/>
    <w:rsid w:val="003A47FA"/>
    <w:rsid w:val="003A501B"/>
    <w:rsid w:val="003A50DA"/>
    <w:rsid w:val="003A5C54"/>
    <w:rsid w:val="003A5F46"/>
    <w:rsid w:val="003A6110"/>
    <w:rsid w:val="003A6285"/>
    <w:rsid w:val="003A62CB"/>
    <w:rsid w:val="003A6511"/>
    <w:rsid w:val="003A6598"/>
    <w:rsid w:val="003A6A2E"/>
    <w:rsid w:val="003A6AD9"/>
    <w:rsid w:val="003A6D55"/>
    <w:rsid w:val="003A6DD6"/>
    <w:rsid w:val="003A7B49"/>
    <w:rsid w:val="003A7BAF"/>
    <w:rsid w:val="003B02FF"/>
    <w:rsid w:val="003B046E"/>
    <w:rsid w:val="003B128D"/>
    <w:rsid w:val="003B239C"/>
    <w:rsid w:val="003B308F"/>
    <w:rsid w:val="003B33C7"/>
    <w:rsid w:val="003B3C0C"/>
    <w:rsid w:val="003B3D8A"/>
    <w:rsid w:val="003B3E51"/>
    <w:rsid w:val="003B3FF0"/>
    <w:rsid w:val="003B42D5"/>
    <w:rsid w:val="003B4C6E"/>
    <w:rsid w:val="003B5ED4"/>
    <w:rsid w:val="003B6112"/>
    <w:rsid w:val="003B6BB1"/>
    <w:rsid w:val="003B72C9"/>
    <w:rsid w:val="003B76B2"/>
    <w:rsid w:val="003B7975"/>
    <w:rsid w:val="003B7B1A"/>
    <w:rsid w:val="003B7C66"/>
    <w:rsid w:val="003C016F"/>
    <w:rsid w:val="003C0601"/>
    <w:rsid w:val="003C0717"/>
    <w:rsid w:val="003C09C4"/>
    <w:rsid w:val="003C0D19"/>
    <w:rsid w:val="003C1404"/>
    <w:rsid w:val="003C14B7"/>
    <w:rsid w:val="003C1580"/>
    <w:rsid w:val="003C1C47"/>
    <w:rsid w:val="003C2B21"/>
    <w:rsid w:val="003C2C21"/>
    <w:rsid w:val="003C347B"/>
    <w:rsid w:val="003C34FA"/>
    <w:rsid w:val="003C37C3"/>
    <w:rsid w:val="003C3924"/>
    <w:rsid w:val="003C3BBC"/>
    <w:rsid w:val="003C3BE2"/>
    <w:rsid w:val="003C3DF6"/>
    <w:rsid w:val="003C3E4A"/>
    <w:rsid w:val="003C55F9"/>
    <w:rsid w:val="003C6562"/>
    <w:rsid w:val="003C6C76"/>
    <w:rsid w:val="003C6D26"/>
    <w:rsid w:val="003C6D8D"/>
    <w:rsid w:val="003C6E6E"/>
    <w:rsid w:val="003C6FFB"/>
    <w:rsid w:val="003C7AC9"/>
    <w:rsid w:val="003C7B37"/>
    <w:rsid w:val="003C7D2F"/>
    <w:rsid w:val="003D003F"/>
    <w:rsid w:val="003D03C9"/>
    <w:rsid w:val="003D04A4"/>
    <w:rsid w:val="003D04C9"/>
    <w:rsid w:val="003D0511"/>
    <w:rsid w:val="003D0AE1"/>
    <w:rsid w:val="003D0DC8"/>
    <w:rsid w:val="003D1779"/>
    <w:rsid w:val="003D1AD4"/>
    <w:rsid w:val="003D1BCB"/>
    <w:rsid w:val="003D203C"/>
    <w:rsid w:val="003D2311"/>
    <w:rsid w:val="003D256C"/>
    <w:rsid w:val="003D25B0"/>
    <w:rsid w:val="003D27A3"/>
    <w:rsid w:val="003D2BDF"/>
    <w:rsid w:val="003D3030"/>
    <w:rsid w:val="003D43C0"/>
    <w:rsid w:val="003D48B0"/>
    <w:rsid w:val="003D4944"/>
    <w:rsid w:val="003D4E14"/>
    <w:rsid w:val="003D5EEC"/>
    <w:rsid w:val="003D6823"/>
    <w:rsid w:val="003D6956"/>
    <w:rsid w:val="003D7BA2"/>
    <w:rsid w:val="003D7BF6"/>
    <w:rsid w:val="003D7F3C"/>
    <w:rsid w:val="003E014E"/>
    <w:rsid w:val="003E0AE3"/>
    <w:rsid w:val="003E0BFB"/>
    <w:rsid w:val="003E14C4"/>
    <w:rsid w:val="003E250E"/>
    <w:rsid w:val="003E2EA9"/>
    <w:rsid w:val="003E3420"/>
    <w:rsid w:val="003E3A39"/>
    <w:rsid w:val="003E4089"/>
    <w:rsid w:val="003E575D"/>
    <w:rsid w:val="003E6052"/>
    <w:rsid w:val="003E6528"/>
    <w:rsid w:val="003E6BDA"/>
    <w:rsid w:val="003E71A8"/>
    <w:rsid w:val="003E7EB9"/>
    <w:rsid w:val="003E7F27"/>
    <w:rsid w:val="003F027E"/>
    <w:rsid w:val="003F0E7F"/>
    <w:rsid w:val="003F138D"/>
    <w:rsid w:val="003F1B3A"/>
    <w:rsid w:val="003F3B68"/>
    <w:rsid w:val="003F3C28"/>
    <w:rsid w:val="003F3EB4"/>
    <w:rsid w:val="003F3EF1"/>
    <w:rsid w:val="003F43FB"/>
    <w:rsid w:val="003F4FBA"/>
    <w:rsid w:val="003F7AFE"/>
    <w:rsid w:val="003F7CBD"/>
    <w:rsid w:val="00400480"/>
    <w:rsid w:val="004014D0"/>
    <w:rsid w:val="004018CC"/>
    <w:rsid w:val="00401C18"/>
    <w:rsid w:val="004021B9"/>
    <w:rsid w:val="0040249C"/>
    <w:rsid w:val="0040269C"/>
    <w:rsid w:val="00402A83"/>
    <w:rsid w:val="0040349C"/>
    <w:rsid w:val="004038BF"/>
    <w:rsid w:val="00403933"/>
    <w:rsid w:val="00403C71"/>
    <w:rsid w:val="004042ED"/>
    <w:rsid w:val="0040472B"/>
    <w:rsid w:val="004047BC"/>
    <w:rsid w:val="004047DB"/>
    <w:rsid w:val="00404E76"/>
    <w:rsid w:val="00405552"/>
    <w:rsid w:val="00405A43"/>
    <w:rsid w:val="00406042"/>
    <w:rsid w:val="00406D1E"/>
    <w:rsid w:val="0040723F"/>
    <w:rsid w:val="00407B41"/>
    <w:rsid w:val="00410080"/>
    <w:rsid w:val="00410407"/>
    <w:rsid w:val="00410781"/>
    <w:rsid w:val="00410856"/>
    <w:rsid w:val="0041091E"/>
    <w:rsid w:val="00410E14"/>
    <w:rsid w:val="00411017"/>
    <w:rsid w:val="0041184C"/>
    <w:rsid w:val="00411B8A"/>
    <w:rsid w:val="00413217"/>
    <w:rsid w:val="00413354"/>
    <w:rsid w:val="0041355D"/>
    <w:rsid w:val="00413B46"/>
    <w:rsid w:val="00413B51"/>
    <w:rsid w:val="0041489E"/>
    <w:rsid w:val="00414AF8"/>
    <w:rsid w:val="00414BE3"/>
    <w:rsid w:val="00414EDB"/>
    <w:rsid w:val="00415036"/>
    <w:rsid w:val="00415321"/>
    <w:rsid w:val="0041569F"/>
    <w:rsid w:val="004158B2"/>
    <w:rsid w:val="00415D4B"/>
    <w:rsid w:val="00416B1C"/>
    <w:rsid w:val="0041706C"/>
    <w:rsid w:val="004170D2"/>
    <w:rsid w:val="004217B7"/>
    <w:rsid w:val="00421B05"/>
    <w:rsid w:val="00421D88"/>
    <w:rsid w:val="00422327"/>
    <w:rsid w:val="0042246D"/>
    <w:rsid w:val="00422560"/>
    <w:rsid w:val="00422BF5"/>
    <w:rsid w:val="00423F35"/>
    <w:rsid w:val="00424ABB"/>
    <w:rsid w:val="00425144"/>
    <w:rsid w:val="0042560A"/>
    <w:rsid w:val="00425DD0"/>
    <w:rsid w:val="00426193"/>
    <w:rsid w:val="00426885"/>
    <w:rsid w:val="00426DD5"/>
    <w:rsid w:val="00426E17"/>
    <w:rsid w:val="00426E21"/>
    <w:rsid w:val="00426FB4"/>
    <w:rsid w:val="00427E87"/>
    <w:rsid w:val="00427F92"/>
    <w:rsid w:val="004302D5"/>
    <w:rsid w:val="004303B0"/>
    <w:rsid w:val="0043055C"/>
    <w:rsid w:val="0043077E"/>
    <w:rsid w:val="004308C2"/>
    <w:rsid w:val="0043115A"/>
    <w:rsid w:val="004311BB"/>
    <w:rsid w:val="0043169E"/>
    <w:rsid w:val="004319C3"/>
    <w:rsid w:val="0043222A"/>
    <w:rsid w:val="004326AE"/>
    <w:rsid w:val="004331E4"/>
    <w:rsid w:val="00433258"/>
    <w:rsid w:val="00433740"/>
    <w:rsid w:val="00434141"/>
    <w:rsid w:val="00434A3C"/>
    <w:rsid w:val="00434C18"/>
    <w:rsid w:val="00435262"/>
    <w:rsid w:val="004352A9"/>
    <w:rsid w:val="00435C63"/>
    <w:rsid w:val="00435C73"/>
    <w:rsid w:val="004360EE"/>
    <w:rsid w:val="00436DC5"/>
    <w:rsid w:val="00436EED"/>
    <w:rsid w:val="00437172"/>
    <w:rsid w:val="00437471"/>
    <w:rsid w:val="0044022F"/>
    <w:rsid w:val="0044037B"/>
    <w:rsid w:val="00440679"/>
    <w:rsid w:val="0044073D"/>
    <w:rsid w:val="00440A26"/>
    <w:rsid w:val="00440AEC"/>
    <w:rsid w:val="00440F05"/>
    <w:rsid w:val="0044107E"/>
    <w:rsid w:val="004413E1"/>
    <w:rsid w:val="00441B04"/>
    <w:rsid w:val="00441D1C"/>
    <w:rsid w:val="00442245"/>
    <w:rsid w:val="00442E7F"/>
    <w:rsid w:val="00443076"/>
    <w:rsid w:val="0044329E"/>
    <w:rsid w:val="0044368C"/>
    <w:rsid w:val="004442D8"/>
    <w:rsid w:val="004446EF"/>
    <w:rsid w:val="00444996"/>
    <w:rsid w:val="00444A59"/>
    <w:rsid w:val="00444EBF"/>
    <w:rsid w:val="00445B18"/>
    <w:rsid w:val="00445E6C"/>
    <w:rsid w:val="00446B5D"/>
    <w:rsid w:val="00446E33"/>
    <w:rsid w:val="00447B16"/>
    <w:rsid w:val="0045015D"/>
    <w:rsid w:val="0045038E"/>
    <w:rsid w:val="00450537"/>
    <w:rsid w:val="00450816"/>
    <w:rsid w:val="00450C8C"/>
    <w:rsid w:val="00451105"/>
    <w:rsid w:val="00451AFF"/>
    <w:rsid w:val="00451E0E"/>
    <w:rsid w:val="004527FD"/>
    <w:rsid w:val="004535A8"/>
    <w:rsid w:val="00453605"/>
    <w:rsid w:val="00453903"/>
    <w:rsid w:val="0045396D"/>
    <w:rsid w:val="00453BA7"/>
    <w:rsid w:val="004547C2"/>
    <w:rsid w:val="00454DD8"/>
    <w:rsid w:val="00455308"/>
    <w:rsid w:val="004556D8"/>
    <w:rsid w:val="0045576C"/>
    <w:rsid w:val="00455E37"/>
    <w:rsid w:val="00455F0D"/>
    <w:rsid w:val="00456217"/>
    <w:rsid w:val="00456750"/>
    <w:rsid w:val="0045676C"/>
    <w:rsid w:val="00457940"/>
    <w:rsid w:val="00457B3E"/>
    <w:rsid w:val="004603B0"/>
    <w:rsid w:val="00460429"/>
    <w:rsid w:val="00460606"/>
    <w:rsid w:val="0046063E"/>
    <w:rsid w:val="00460672"/>
    <w:rsid w:val="00460C5F"/>
    <w:rsid w:val="00460F71"/>
    <w:rsid w:val="004610AE"/>
    <w:rsid w:val="00461AC7"/>
    <w:rsid w:val="004620CC"/>
    <w:rsid w:val="004625F5"/>
    <w:rsid w:val="00462A53"/>
    <w:rsid w:val="00464CF4"/>
    <w:rsid w:val="00464D94"/>
    <w:rsid w:val="004652EA"/>
    <w:rsid w:val="00465323"/>
    <w:rsid w:val="00466213"/>
    <w:rsid w:val="00466F0E"/>
    <w:rsid w:val="004674B4"/>
    <w:rsid w:val="004674F3"/>
    <w:rsid w:val="00467A91"/>
    <w:rsid w:val="00467C5F"/>
    <w:rsid w:val="00467DD3"/>
    <w:rsid w:val="0047016F"/>
    <w:rsid w:val="004701CF"/>
    <w:rsid w:val="00470232"/>
    <w:rsid w:val="00470318"/>
    <w:rsid w:val="0047190D"/>
    <w:rsid w:val="00472191"/>
    <w:rsid w:val="004724E5"/>
    <w:rsid w:val="00472553"/>
    <w:rsid w:val="004725F5"/>
    <w:rsid w:val="004726DF"/>
    <w:rsid w:val="00472B9E"/>
    <w:rsid w:val="00472FCF"/>
    <w:rsid w:val="00473126"/>
    <w:rsid w:val="00473212"/>
    <w:rsid w:val="004735D9"/>
    <w:rsid w:val="004737E0"/>
    <w:rsid w:val="00474ED4"/>
    <w:rsid w:val="00475ABF"/>
    <w:rsid w:val="00475BF8"/>
    <w:rsid w:val="00475C75"/>
    <w:rsid w:val="00475D15"/>
    <w:rsid w:val="00475ED5"/>
    <w:rsid w:val="0047601E"/>
    <w:rsid w:val="004763D0"/>
    <w:rsid w:val="00476414"/>
    <w:rsid w:val="004764D6"/>
    <w:rsid w:val="00476AF2"/>
    <w:rsid w:val="00476C4C"/>
    <w:rsid w:val="00476DD5"/>
    <w:rsid w:val="00476FAF"/>
    <w:rsid w:val="00477681"/>
    <w:rsid w:val="00477693"/>
    <w:rsid w:val="0047794C"/>
    <w:rsid w:val="0047796C"/>
    <w:rsid w:val="00477BB5"/>
    <w:rsid w:val="00477D4B"/>
    <w:rsid w:val="004805A4"/>
    <w:rsid w:val="00480FAE"/>
    <w:rsid w:val="00481148"/>
    <w:rsid w:val="00482067"/>
    <w:rsid w:val="00482442"/>
    <w:rsid w:val="00482CC1"/>
    <w:rsid w:val="00483F1D"/>
    <w:rsid w:val="00483FAF"/>
    <w:rsid w:val="00484494"/>
    <w:rsid w:val="00484A3A"/>
    <w:rsid w:val="004858D9"/>
    <w:rsid w:val="0048603E"/>
    <w:rsid w:val="00486457"/>
    <w:rsid w:val="00486D5F"/>
    <w:rsid w:val="00486D87"/>
    <w:rsid w:val="004872CA"/>
    <w:rsid w:val="00487C7B"/>
    <w:rsid w:val="00487D6C"/>
    <w:rsid w:val="0049073E"/>
    <w:rsid w:val="00491913"/>
    <w:rsid w:val="00491EC3"/>
    <w:rsid w:val="00492608"/>
    <w:rsid w:val="00492628"/>
    <w:rsid w:val="004927A3"/>
    <w:rsid w:val="00492891"/>
    <w:rsid w:val="00492B18"/>
    <w:rsid w:val="00493166"/>
    <w:rsid w:val="00493421"/>
    <w:rsid w:val="00493628"/>
    <w:rsid w:val="0049443C"/>
    <w:rsid w:val="00495238"/>
    <w:rsid w:val="0049551F"/>
    <w:rsid w:val="00496245"/>
    <w:rsid w:val="00496554"/>
    <w:rsid w:val="00496CFA"/>
    <w:rsid w:val="00497C1F"/>
    <w:rsid w:val="00497EDB"/>
    <w:rsid w:val="004A031C"/>
    <w:rsid w:val="004A1112"/>
    <w:rsid w:val="004A18DE"/>
    <w:rsid w:val="004A24A2"/>
    <w:rsid w:val="004A2D9E"/>
    <w:rsid w:val="004A316A"/>
    <w:rsid w:val="004A3621"/>
    <w:rsid w:val="004A37CD"/>
    <w:rsid w:val="004A3A80"/>
    <w:rsid w:val="004A43E4"/>
    <w:rsid w:val="004A440F"/>
    <w:rsid w:val="004A5105"/>
    <w:rsid w:val="004A5A18"/>
    <w:rsid w:val="004A5BFB"/>
    <w:rsid w:val="004A6361"/>
    <w:rsid w:val="004A6BFF"/>
    <w:rsid w:val="004A7194"/>
    <w:rsid w:val="004A71BC"/>
    <w:rsid w:val="004A74BD"/>
    <w:rsid w:val="004B00CE"/>
    <w:rsid w:val="004B0A54"/>
    <w:rsid w:val="004B0CA5"/>
    <w:rsid w:val="004B0F48"/>
    <w:rsid w:val="004B1D4F"/>
    <w:rsid w:val="004B27C1"/>
    <w:rsid w:val="004B2C23"/>
    <w:rsid w:val="004B2F8C"/>
    <w:rsid w:val="004B30B3"/>
    <w:rsid w:val="004B32D4"/>
    <w:rsid w:val="004B36FF"/>
    <w:rsid w:val="004B43BD"/>
    <w:rsid w:val="004B4647"/>
    <w:rsid w:val="004B46F0"/>
    <w:rsid w:val="004B5033"/>
    <w:rsid w:val="004B5387"/>
    <w:rsid w:val="004B5DF8"/>
    <w:rsid w:val="004B5FCF"/>
    <w:rsid w:val="004B603D"/>
    <w:rsid w:val="004B633E"/>
    <w:rsid w:val="004B6534"/>
    <w:rsid w:val="004B65B9"/>
    <w:rsid w:val="004B6FE2"/>
    <w:rsid w:val="004B73B3"/>
    <w:rsid w:val="004B79A6"/>
    <w:rsid w:val="004C001A"/>
    <w:rsid w:val="004C0BB0"/>
    <w:rsid w:val="004C1D22"/>
    <w:rsid w:val="004C2545"/>
    <w:rsid w:val="004C3041"/>
    <w:rsid w:val="004C3AB2"/>
    <w:rsid w:val="004C432E"/>
    <w:rsid w:val="004C4676"/>
    <w:rsid w:val="004C4726"/>
    <w:rsid w:val="004C4844"/>
    <w:rsid w:val="004C5B58"/>
    <w:rsid w:val="004C5DC2"/>
    <w:rsid w:val="004C64A5"/>
    <w:rsid w:val="004C6742"/>
    <w:rsid w:val="004C6A6A"/>
    <w:rsid w:val="004C70B0"/>
    <w:rsid w:val="004C7482"/>
    <w:rsid w:val="004C7727"/>
    <w:rsid w:val="004D0044"/>
    <w:rsid w:val="004D05C4"/>
    <w:rsid w:val="004D0BBF"/>
    <w:rsid w:val="004D0CDC"/>
    <w:rsid w:val="004D1037"/>
    <w:rsid w:val="004D1351"/>
    <w:rsid w:val="004D1B79"/>
    <w:rsid w:val="004D2873"/>
    <w:rsid w:val="004D2C29"/>
    <w:rsid w:val="004D2F7A"/>
    <w:rsid w:val="004D3049"/>
    <w:rsid w:val="004D3331"/>
    <w:rsid w:val="004D35C1"/>
    <w:rsid w:val="004D38EC"/>
    <w:rsid w:val="004D3B5A"/>
    <w:rsid w:val="004D3DE0"/>
    <w:rsid w:val="004D3FBE"/>
    <w:rsid w:val="004D4B83"/>
    <w:rsid w:val="004D4CE1"/>
    <w:rsid w:val="004D5018"/>
    <w:rsid w:val="004D5172"/>
    <w:rsid w:val="004D5690"/>
    <w:rsid w:val="004D5DEC"/>
    <w:rsid w:val="004D611F"/>
    <w:rsid w:val="004D64BE"/>
    <w:rsid w:val="004D6568"/>
    <w:rsid w:val="004D68BF"/>
    <w:rsid w:val="004D6DCE"/>
    <w:rsid w:val="004D7017"/>
    <w:rsid w:val="004D716D"/>
    <w:rsid w:val="004D7179"/>
    <w:rsid w:val="004D7B8B"/>
    <w:rsid w:val="004D7C9B"/>
    <w:rsid w:val="004E0B10"/>
    <w:rsid w:val="004E0BB1"/>
    <w:rsid w:val="004E114C"/>
    <w:rsid w:val="004E1D93"/>
    <w:rsid w:val="004E1E40"/>
    <w:rsid w:val="004E3082"/>
    <w:rsid w:val="004E3292"/>
    <w:rsid w:val="004E35AF"/>
    <w:rsid w:val="004E3717"/>
    <w:rsid w:val="004E3962"/>
    <w:rsid w:val="004E3B5C"/>
    <w:rsid w:val="004E4C59"/>
    <w:rsid w:val="004E4E49"/>
    <w:rsid w:val="004E4F97"/>
    <w:rsid w:val="004E6224"/>
    <w:rsid w:val="004E6696"/>
    <w:rsid w:val="004E6BBC"/>
    <w:rsid w:val="004E6C8C"/>
    <w:rsid w:val="004E6E4E"/>
    <w:rsid w:val="004E7160"/>
    <w:rsid w:val="004E7351"/>
    <w:rsid w:val="004E7465"/>
    <w:rsid w:val="004E7CA4"/>
    <w:rsid w:val="004E7D38"/>
    <w:rsid w:val="004E7D3A"/>
    <w:rsid w:val="004F0832"/>
    <w:rsid w:val="004F114A"/>
    <w:rsid w:val="004F1367"/>
    <w:rsid w:val="004F15C3"/>
    <w:rsid w:val="004F1722"/>
    <w:rsid w:val="004F1867"/>
    <w:rsid w:val="004F1E71"/>
    <w:rsid w:val="004F1FE3"/>
    <w:rsid w:val="004F2044"/>
    <w:rsid w:val="004F2151"/>
    <w:rsid w:val="004F2214"/>
    <w:rsid w:val="004F2FDD"/>
    <w:rsid w:val="004F3569"/>
    <w:rsid w:val="004F3736"/>
    <w:rsid w:val="004F37AF"/>
    <w:rsid w:val="004F4861"/>
    <w:rsid w:val="004F4BFE"/>
    <w:rsid w:val="004F4E65"/>
    <w:rsid w:val="004F5116"/>
    <w:rsid w:val="004F5124"/>
    <w:rsid w:val="004F53B7"/>
    <w:rsid w:val="004F582F"/>
    <w:rsid w:val="004F588C"/>
    <w:rsid w:val="004F5BD6"/>
    <w:rsid w:val="004F5C29"/>
    <w:rsid w:val="004F649E"/>
    <w:rsid w:val="004F67E4"/>
    <w:rsid w:val="004F6AAD"/>
    <w:rsid w:val="004F6B81"/>
    <w:rsid w:val="0050014F"/>
    <w:rsid w:val="00500886"/>
    <w:rsid w:val="00500FEE"/>
    <w:rsid w:val="0050141B"/>
    <w:rsid w:val="00501764"/>
    <w:rsid w:val="00502A4D"/>
    <w:rsid w:val="0050305A"/>
    <w:rsid w:val="00503BDF"/>
    <w:rsid w:val="00504332"/>
    <w:rsid w:val="00504CD5"/>
    <w:rsid w:val="00505B27"/>
    <w:rsid w:val="00506083"/>
    <w:rsid w:val="00506F2D"/>
    <w:rsid w:val="0050728C"/>
    <w:rsid w:val="005072E8"/>
    <w:rsid w:val="00507588"/>
    <w:rsid w:val="0051020E"/>
    <w:rsid w:val="00510392"/>
    <w:rsid w:val="0051045F"/>
    <w:rsid w:val="005111F6"/>
    <w:rsid w:val="0051184B"/>
    <w:rsid w:val="00511E85"/>
    <w:rsid w:val="00512AF2"/>
    <w:rsid w:val="0051306C"/>
    <w:rsid w:val="00513B08"/>
    <w:rsid w:val="00513FA8"/>
    <w:rsid w:val="00514147"/>
    <w:rsid w:val="0051436B"/>
    <w:rsid w:val="005143E9"/>
    <w:rsid w:val="005144CD"/>
    <w:rsid w:val="00514800"/>
    <w:rsid w:val="00514F2F"/>
    <w:rsid w:val="0051506E"/>
    <w:rsid w:val="00515760"/>
    <w:rsid w:val="0051590B"/>
    <w:rsid w:val="00515D68"/>
    <w:rsid w:val="00515D89"/>
    <w:rsid w:val="00515F95"/>
    <w:rsid w:val="0051627C"/>
    <w:rsid w:val="00516996"/>
    <w:rsid w:val="00516B72"/>
    <w:rsid w:val="00516BEF"/>
    <w:rsid w:val="0052132D"/>
    <w:rsid w:val="0052174C"/>
    <w:rsid w:val="005217F6"/>
    <w:rsid w:val="00521838"/>
    <w:rsid w:val="0052192E"/>
    <w:rsid w:val="00521B71"/>
    <w:rsid w:val="00522302"/>
    <w:rsid w:val="0052243A"/>
    <w:rsid w:val="005225F4"/>
    <w:rsid w:val="00522BC9"/>
    <w:rsid w:val="005231AB"/>
    <w:rsid w:val="00523458"/>
    <w:rsid w:val="00523C1A"/>
    <w:rsid w:val="00523DB5"/>
    <w:rsid w:val="0052418D"/>
    <w:rsid w:val="005241A8"/>
    <w:rsid w:val="005246B0"/>
    <w:rsid w:val="00524BA5"/>
    <w:rsid w:val="00525007"/>
    <w:rsid w:val="0052548E"/>
    <w:rsid w:val="00525B2D"/>
    <w:rsid w:val="00526EA7"/>
    <w:rsid w:val="00527366"/>
    <w:rsid w:val="00527572"/>
    <w:rsid w:val="00527665"/>
    <w:rsid w:val="005276D0"/>
    <w:rsid w:val="005278E3"/>
    <w:rsid w:val="00527C9B"/>
    <w:rsid w:val="00527EA1"/>
    <w:rsid w:val="00530162"/>
    <w:rsid w:val="0053023A"/>
    <w:rsid w:val="00530517"/>
    <w:rsid w:val="00530A0B"/>
    <w:rsid w:val="00530C41"/>
    <w:rsid w:val="00531739"/>
    <w:rsid w:val="0053239C"/>
    <w:rsid w:val="005325CD"/>
    <w:rsid w:val="005328AB"/>
    <w:rsid w:val="00534A34"/>
    <w:rsid w:val="00534B3E"/>
    <w:rsid w:val="00535159"/>
    <w:rsid w:val="00535416"/>
    <w:rsid w:val="00536002"/>
    <w:rsid w:val="005362D4"/>
    <w:rsid w:val="0053683C"/>
    <w:rsid w:val="00536E20"/>
    <w:rsid w:val="00537514"/>
    <w:rsid w:val="00540291"/>
    <w:rsid w:val="0054033A"/>
    <w:rsid w:val="0054044F"/>
    <w:rsid w:val="00540792"/>
    <w:rsid w:val="005408B2"/>
    <w:rsid w:val="005409C1"/>
    <w:rsid w:val="00540B87"/>
    <w:rsid w:val="00540C04"/>
    <w:rsid w:val="00540D8C"/>
    <w:rsid w:val="00540FF9"/>
    <w:rsid w:val="0054103A"/>
    <w:rsid w:val="00541765"/>
    <w:rsid w:val="00541C2C"/>
    <w:rsid w:val="00542278"/>
    <w:rsid w:val="00542510"/>
    <w:rsid w:val="005428E0"/>
    <w:rsid w:val="00542A7C"/>
    <w:rsid w:val="00542C7B"/>
    <w:rsid w:val="00542F90"/>
    <w:rsid w:val="00544947"/>
    <w:rsid w:val="00544EDB"/>
    <w:rsid w:val="00545133"/>
    <w:rsid w:val="00546017"/>
    <w:rsid w:val="00546121"/>
    <w:rsid w:val="005462D4"/>
    <w:rsid w:val="00546FFD"/>
    <w:rsid w:val="005474E5"/>
    <w:rsid w:val="0054776C"/>
    <w:rsid w:val="005479B1"/>
    <w:rsid w:val="00547B59"/>
    <w:rsid w:val="00547F7E"/>
    <w:rsid w:val="00547FA7"/>
    <w:rsid w:val="00550719"/>
    <w:rsid w:val="00550BFF"/>
    <w:rsid w:val="00550DF7"/>
    <w:rsid w:val="005513A9"/>
    <w:rsid w:val="005513D6"/>
    <w:rsid w:val="005515A7"/>
    <w:rsid w:val="00551613"/>
    <w:rsid w:val="00551CD7"/>
    <w:rsid w:val="00552079"/>
    <w:rsid w:val="0055264E"/>
    <w:rsid w:val="005529D6"/>
    <w:rsid w:val="00552C7C"/>
    <w:rsid w:val="005539BF"/>
    <w:rsid w:val="00553B5A"/>
    <w:rsid w:val="00553F4F"/>
    <w:rsid w:val="00554FC2"/>
    <w:rsid w:val="005554C5"/>
    <w:rsid w:val="005555D4"/>
    <w:rsid w:val="00556851"/>
    <w:rsid w:val="0055723C"/>
    <w:rsid w:val="00557667"/>
    <w:rsid w:val="005617C2"/>
    <w:rsid w:val="00561A27"/>
    <w:rsid w:val="00561F32"/>
    <w:rsid w:val="00561FAC"/>
    <w:rsid w:val="005625E1"/>
    <w:rsid w:val="00563D62"/>
    <w:rsid w:val="00564744"/>
    <w:rsid w:val="00564A3A"/>
    <w:rsid w:val="00564C0A"/>
    <w:rsid w:val="00564D0B"/>
    <w:rsid w:val="00566309"/>
    <w:rsid w:val="005665CD"/>
    <w:rsid w:val="00566802"/>
    <w:rsid w:val="0056716F"/>
    <w:rsid w:val="0056729C"/>
    <w:rsid w:val="005708B0"/>
    <w:rsid w:val="005710F2"/>
    <w:rsid w:val="00571269"/>
    <w:rsid w:val="00571951"/>
    <w:rsid w:val="00571D0A"/>
    <w:rsid w:val="005720E8"/>
    <w:rsid w:val="005725E2"/>
    <w:rsid w:val="00572A18"/>
    <w:rsid w:val="00572B69"/>
    <w:rsid w:val="0057303D"/>
    <w:rsid w:val="00573147"/>
    <w:rsid w:val="005737C7"/>
    <w:rsid w:val="00574469"/>
    <w:rsid w:val="00574591"/>
    <w:rsid w:val="00574B5D"/>
    <w:rsid w:val="00574FFE"/>
    <w:rsid w:val="00575225"/>
    <w:rsid w:val="00575557"/>
    <w:rsid w:val="005757C0"/>
    <w:rsid w:val="00575B50"/>
    <w:rsid w:val="005765B1"/>
    <w:rsid w:val="005765B4"/>
    <w:rsid w:val="00576616"/>
    <w:rsid w:val="00576775"/>
    <w:rsid w:val="00577AFD"/>
    <w:rsid w:val="005800B6"/>
    <w:rsid w:val="00580414"/>
    <w:rsid w:val="0058055D"/>
    <w:rsid w:val="00581996"/>
    <w:rsid w:val="00582194"/>
    <w:rsid w:val="00582234"/>
    <w:rsid w:val="0058267D"/>
    <w:rsid w:val="0058328D"/>
    <w:rsid w:val="00583701"/>
    <w:rsid w:val="00583BBE"/>
    <w:rsid w:val="00585028"/>
    <w:rsid w:val="005858DC"/>
    <w:rsid w:val="00585E2C"/>
    <w:rsid w:val="005861AF"/>
    <w:rsid w:val="0058626F"/>
    <w:rsid w:val="00586901"/>
    <w:rsid w:val="00587151"/>
    <w:rsid w:val="00587784"/>
    <w:rsid w:val="00590035"/>
    <w:rsid w:val="0059072E"/>
    <w:rsid w:val="00591D1D"/>
    <w:rsid w:val="00592168"/>
    <w:rsid w:val="00592214"/>
    <w:rsid w:val="0059241A"/>
    <w:rsid w:val="0059260C"/>
    <w:rsid w:val="00592BB6"/>
    <w:rsid w:val="00592ED3"/>
    <w:rsid w:val="00593075"/>
    <w:rsid w:val="0059352A"/>
    <w:rsid w:val="00594F1F"/>
    <w:rsid w:val="00595D2C"/>
    <w:rsid w:val="00595DB0"/>
    <w:rsid w:val="00595DE4"/>
    <w:rsid w:val="005967BA"/>
    <w:rsid w:val="00596910"/>
    <w:rsid w:val="00596A5F"/>
    <w:rsid w:val="00596FFE"/>
    <w:rsid w:val="005971EE"/>
    <w:rsid w:val="00597BFA"/>
    <w:rsid w:val="005A01DD"/>
    <w:rsid w:val="005A0E9C"/>
    <w:rsid w:val="005A219C"/>
    <w:rsid w:val="005A2D3D"/>
    <w:rsid w:val="005A2E87"/>
    <w:rsid w:val="005A3A3B"/>
    <w:rsid w:val="005A3CB6"/>
    <w:rsid w:val="005A3D4E"/>
    <w:rsid w:val="005A3D58"/>
    <w:rsid w:val="005A44EE"/>
    <w:rsid w:val="005A46E1"/>
    <w:rsid w:val="005A4B3E"/>
    <w:rsid w:val="005A4E65"/>
    <w:rsid w:val="005A522F"/>
    <w:rsid w:val="005A55E8"/>
    <w:rsid w:val="005A5EE2"/>
    <w:rsid w:val="005A6C29"/>
    <w:rsid w:val="005B09A9"/>
    <w:rsid w:val="005B0FF7"/>
    <w:rsid w:val="005B18A2"/>
    <w:rsid w:val="005B3096"/>
    <w:rsid w:val="005B33FA"/>
    <w:rsid w:val="005B36F6"/>
    <w:rsid w:val="005B3EA7"/>
    <w:rsid w:val="005B4011"/>
    <w:rsid w:val="005B467E"/>
    <w:rsid w:val="005B4748"/>
    <w:rsid w:val="005B4CC1"/>
    <w:rsid w:val="005B4D39"/>
    <w:rsid w:val="005B4D8F"/>
    <w:rsid w:val="005B58E2"/>
    <w:rsid w:val="005B596F"/>
    <w:rsid w:val="005B5AF7"/>
    <w:rsid w:val="005B5B65"/>
    <w:rsid w:val="005B6862"/>
    <w:rsid w:val="005B68BA"/>
    <w:rsid w:val="005B6906"/>
    <w:rsid w:val="005B691A"/>
    <w:rsid w:val="005B6BBE"/>
    <w:rsid w:val="005B6D99"/>
    <w:rsid w:val="005B77F3"/>
    <w:rsid w:val="005C0DBC"/>
    <w:rsid w:val="005C0DFC"/>
    <w:rsid w:val="005C14E5"/>
    <w:rsid w:val="005C1BE7"/>
    <w:rsid w:val="005C1C42"/>
    <w:rsid w:val="005C1D00"/>
    <w:rsid w:val="005C2086"/>
    <w:rsid w:val="005C2372"/>
    <w:rsid w:val="005C29A3"/>
    <w:rsid w:val="005C2E60"/>
    <w:rsid w:val="005C3CBC"/>
    <w:rsid w:val="005C412F"/>
    <w:rsid w:val="005C42F4"/>
    <w:rsid w:val="005C4328"/>
    <w:rsid w:val="005C4F5F"/>
    <w:rsid w:val="005C520D"/>
    <w:rsid w:val="005C52A3"/>
    <w:rsid w:val="005C5884"/>
    <w:rsid w:val="005C6144"/>
    <w:rsid w:val="005C6A41"/>
    <w:rsid w:val="005C6A70"/>
    <w:rsid w:val="005C6ED2"/>
    <w:rsid w:val="005C6EF3"/>
    <w:rsid w:val="005C6FE6"/>
    <w:rsid w:val="005C73D1"/>
    <w:rsid w:val="005C7805"/>
    <w:rsid w:val="005C7F03"/>
    <w:rsid w:val="005D0490"/>
    <w:rsid w:val="005D0ED0"/>
    <w:rsid w:val="005D13BD"/>
    <w:rsid w:val="005D1834"/>
    <w:rsid w:val="005D1B31"/>
    <w:rsid w:val="005D1CD5"/>
    <w:rsid w:val="005D3D0A"/>
    <w:rsid w:val="005D437E"/>
    <w:rsid w:val="005D53CA"/>
    <w:rsid w:val="005D55A3"/>
    <w:rsid w:val="005D56E8"/>
    <w:rsid w:val="005D5D1C"/>
    <w:rsid w:val="005D5E96"/>
    <w:rsid w:val="005D5F60"/>
    <w:rsid w:val="005D6039"/>
    <w:rsid w:val="005D67E7"/>
    <w:rsid w:val="005D73F2"/>
    <w:rsid w:val="005D7692"/>
    <w:rsid w:val="005D7769"/>
    <w:rsid w:val="005D7A90"/>
    <w:rsid w:val="005E01CF"/>
    <w:rsid w:val="005E04BE"/>
    <w:rsid w:val="005E07DB"/>
    <w:rsid w:val="005E15D3"/>
    <w:rsid w:val="005E1FB7"/>
    <w:rsid w:val="005E2100"/>
    <w:rsid w:val="005E2738"/>
    <w:rsid w:val="005E3786"/>
    <w:rsid w:val="005E4216"/>
    <w:rsid w:val="005E462B"/>
    <w:rsid w:val="005E4671"/>
    <w:rsid w:val="005E46FD"/>
    <w:rsid w:val="005E477D"/>
    <w:rsid w:val="005E5031"/>
    <w:rsid w:val="005E5C28"/>
    <w:rsid w:val="005E6A51"/>
    <w:rsid w:val="005E6DEF"/>
    <w:rsid w:val="005E6E0A"/>
    <w:rsid w:val="005E6E7C"/>
    <w:rsid w:val="005E7129"/>
    <w:rsid w:val="005E7999"/>
    <w:rsid w:val="005E7D56"/>
    <w:rsid w:val="005F0162"/>
    <w:rsid w:val="005F0308"/>
    <w:rsid w:val="005F0D5B"/>
    <w:rsid w:val="005F101B"/>
    <w:rsid w:val="005F12EA"/>
    <w:rsid w:val="005F14F2"/>
    <w:rsid w:val="005F1863"/>
    <w:rsid w:val="005F1B0E"/>
    <w:rsid w:val="005F1E09"/>
    <w:rsid w:val="005F1EEB"/>
    <w:rsid w:val="005F2111"/>
    <w:rsid w:val="005F2349"/>
    <w:rsid w:val="005F26A3"/>
    <w:rsid w:val="005F2B2F"/>
    <w:rsid w:val="005F2FEA"/>
    <w:rsid w:val="005F3414"/>
    <w:rsid w:val="005F377E"/>
    <w:rsid w:val="005F3ED6"/>
    <w:rsid w:val="005F4FCD"/>
    <w:rsid w:val="005F4FDD"/>
    <w:rsid w:val="005F5018"/>
    <w:rsid w:val="005F54B3"/>
    <w:rsid w:val="005F57CC"/>
    <w:rsid w:val="005F5893"/>
    <w:rsid w:val="005F6073"/>
    <w:rsid w:val="005F6E3C"/>
    <w:rsid w:val="005F6F75"/>
    <w:rsid w:val="005F7813"/>
    <w:rsid w:val="005F7E0D"/>
    <w:rsid w:val="005F7F09"/>
    <w:rsid w:val="00600178"/>
    <w:rsid w:val="00600910"/>
    <w:rsid w:val="006009DD"/>
    <w:rsid w:val="00601A39"/>
    <w:rsid w:val="00601E01"/>
    <w:rsid w:val="00603995"/>
    <w:rsid w:val="00603A6D"/>
    <w:rsid w:val="00603BCE"/>
    <w:rsid w:val="00603DC1"/>
    <w:rsid w:val="0060430B"/>
    <w:rsid w:val="00604574"/>
    <w:rsid w:val="006048DC"/>
    <w:rsid w:val="00604E8B"/>
    <w:rsid w:val="0060575B"/>
    <w:rsid w:val="0060597B"/>
    <w:rsid w:val="00605AD9"/>
    <w:rsid w:val="00607333"/>
    <w:rsid w:val="00607742"/>
    <w:rsid w:val="00607781"/>
    <w:rsid w:val="0060787C"/>
    <w:rsid w:val="00607CE6"/>
    <w:rsid w:val="0061002A"/>
    <w:rsid w:val="00610146"/>
    <w:rsid w:val="006106E2"/>
    <w:rsid w:val="00610E27"/>
    <w:rsid w:val="00610E58"/>
    <w:rsid w:val="00611143"/>
    <w:rsid w:val="006117A0"/>
    <w:rsid w:val="00611955"/>
    <w:rsid w:val="006119EE"/>
    <w:rsid w:val="00611B83"/>
    <w:rsid w:val="00611DB4"/>
    <w:rsid w:val="00611ED5"/>
    <w:rsid w:val="006127BA"/>
    <w:rsid w:val="00612E26"/>
    <w:rsid w:val="006134EE"/>
    <w:rsid w:val="0061395F"/>
    <w:rsid w:val="00613AFE"/>
    <w:rsid w:val="00613DD6"/>
    <w:rsid w:val="00614471"/>
    <w:rsid w:val="00614829"/>
    <w:rsid w:val="00615142"/>
    <w:rsid w:val="00615738"/>
    <w:rsid w:val="00615BD7"/>
    <w:rsid w:val="00616479"/>
    <w:rsid w:val="00616A7D"/>
    <w:rsid w:val="00616B57"/>
    <w:rsid w:val="00616D5C"/>
    <w:rsid w:val="00617032"/>
    <w:rsid w:val="00617297"/>
    <w:rsid w:val="006179D4"/>
    <w:rsid w:val="00617E69"/>
    <w:rsid w:val="00617F62"/>
    <w:rsid w:val="006200B7"/>
    <w:rsid w:val="0062046A"/>
    <w:rsid w:val="006208B0"/>
    <w:rsid w:val="00620DA0"/>
    <w:rsid w:val="006210DF"/>
    <w:rsid w:val="00622550"/>
    <w:rsid w:val="00622598"/>
    <w:rsid w:val="0062330A"/>
    <w:rsid w:val="00623396"/>
    <w:rsid w:val="00623744"/>
    <w:rsid w:val="00623786"/>
    <w:rsid w:val="00623A32"/>
    <w:rsid w:val="006246C4"/>
    <w:rsid w:val="006247EA"/>
    <w:rsid w:val="0062502B"/>
    <w:rsid w:val="0062531F"/>
    <w:rsid w:val="00625EEC"/>
    <w:rsid w:val="006265ED"/>
    <w:rsid w:val="0062741C"/>
    <w:rsid w:val="006274AA"/>
    <w:rsid w:val="00627950"/>
    <w:rsid w:val="00627CBC"/>
    <w:rsid w:val="00627CCC"/>
    <w:rsid w:val="0063008D"/>
    <w:rsid w:val="006302FF"/>
    <w:rsid w:val="00630316"/>
    <w:rsid w:val="00630827"/>
    <w:rsid w:val="00630FD0"/>
    <w:rsid w:val="00631E9B"/>
    <w:rsid w:val="006324A2"/>
    <w:rsid w:val="0063296F"/>
    <w:rsid w:val="00632990"/>
    <w:rsid w:val="00632C5C"/>
    <w:rsid w:val="00633DE5"/>
    <w:rsid w:val="006343A6"/>
    <w:rsid w:val="00634924"/>
    <w:rsid w:val="00634C98"/>
    <w:rsid w:val="00634D55"/>
    <w:rsid w:val="006351F0"/>
    <w:rsid w:val="00635854"/>
    <w:rsid w:val="00635F3F"/>
    <w:rsid w:val="00635F9F"/>
    <w:rsid w:val="00636293"/>
    <w:rsid w:val="006364DA"/>
    <w:rsid w:val="0063650D"/>
    <w:rsid w:val="00636A09"/>
    <w:rsid w:val="00636AF8"/>
    <w:rsid w:val="0064010B"/>
    <w:rsid w:val="00640890"/>
    <w:rsid w:val="006408A3"/>
    <w:rsid w:val="00641321"/>
    <w:rsid w:val="00641758"/>
    <w:rsid w:val="00641CBF"/>
    <w:rsid w:val="00641F52"/>
    <w:rsid w:val="00641F92"/>
    <w:rsid w:val="0064220E"/>
    <w:rsid w:val="006426BD"/>
    <w:rsid w:val="00642931"/>
    <w:rsid w:val="00642A12"/>
    <w:rsid w:val="00642F27"/>
    <w:rsid w:val="00643276"/>
    <w:rsid w:val="00643428"/>
    <w:rsid w:val="00643820"/>
    <w:rsid w:val="00643D57"/>
    <w:rsid w:val="0064443F"/>
    <w:rsid w:val="006448C3"/>
    <w:rsid w:val="00644D1A"/>
    <w:rsid w:val="0064686C"/>
    <w:rsid w:val="00646C60"/>
    <w:rsid w:val="00647334"/>
    <w:rsid w:val="006479E1"/>
    <w:rsid w:val="00650E63"/>
    <w:rsid w:val="00651483"/>
    <w:rsid w:val="0065156E"/>
    <w:rsid w:val="006516AA"/>
    <w:rsid w:val="00651A50"/>
    <w:rsid w:val="00651C4A"/>
    <w:rsid w:val="00651EBE"/>
    <w:rsid w:val="00651FA0"/>
    <w:rsid w:val="006520E0"/>
    <w:rsid w:val="00652260"/>
    <w:rsid w:val="0065243F"/>
    <w:rsid w:val="006524AD"/>
    <w:rsid w:val="00652BE3"/>
    <w:rsid w:val="006535DD"/>
    <w:rsid w:val="00653B27"/>
    <w:rsid w:val="00653F54"/>
    <w:rsid w:val="006542FD"/>
    <w:rsid w:val="00654AD1"/>
    <w:rsid w:val="00655289"/>
    <w:rsid w:val="0065554D"/>
    <w:rsid w:val="006569B2"/>
    <w:rsid w:val="00656EB7"/>
    <w:rsid w:val="00656F83"/>
    <w:rsid w:val="00657443"/>
    <w:rsid w:val="00657E09"/>
    <w:rsid w:val="00660193"/>
    <w:rsid w:val="00660A42"/>
    <w:rsid w:val="00660B7D"/>
    <w:rsid w:val="00660DD6"/>
    <w:rsid w:val="00660EDD"/>
    <w:rsid w:val="006621CF"/>
    <w:rsid w:val="006625DA"/>
    <w:rsid w:val="0066295D"/>
    <w:rsid w:val="00662E76"/>
    <w:rsid w:val="006642C4"/>
    <w:rsid w:val="00664735"/>
    <w:rsid w:val="00664CB8"/>
    <w:rsid w:val="00664CD1"/>
    <w:rsid w:val="00664E1E"/>
    <w:rsid w:val="00664E54"/>
    <w:rsid w:val="00665985"/>
    <w:rsid w:val="00665D2A"/>
    <w:rsid w:val="00665E5D"/>
    <w:rsid w:val="00665EE9"/>
    <w:rsid w:val="00665F2E"/>
    <w:rsid w:val="006664CB"/>
    <w:rsid w:val="0066658A"/>
    <w:rsid w:val="006665BD"/>
    <w:rsid w:val="00666AC7"/>
    <w:rsid w:val="00666C70"/>
    <w:rsid w:val="00667100"/>
    <w:rsid w:val="00667A73"/>
    <w:rsid w:val="00667B39"/>
    <w:rsid w:val="00667ECE"/>
    <w:rsid w:val="006700D0"/>
    <w:rsid w:val="0067025F"/>
    <w:rsid w:val="006703F0"/>
    <w:rsid w:val="00670841"/>
    <w:rsid w:val="00671408"/>
    <w:rsid w:val="00671951"/>
    <w:rsid w:val="00671A6D"/>
    <w:rsid w:val="006720C5"/>
    <w:rsid w:val="00672C27"/>
    <w:rsid w:val="00672FA2"/>
    <w:rsid w:val="0067386D"/>
    <w:rsid w:val="00673944"/>
    <w:rsid w:val="0067412F"/>
    <w:rsid w:val="0067414B"/>
    <w:rsid w:val="006741EE"/>
    <w:rsid w:val="00674A33"/>
    <w:rsid w:val="006762BE"/>
    <w:rsid w:val="00676342"/>
    <w:rsid w:val="006767A9"/>
    <w:rsid w:val="00676E50"/>
    <w:rsid w:val="00676EAC"/>
    <w:rsid w:val="00677163"/>
    <w:rsid w:val="00677DBB"/>
    <w:rsid w:val="00677F1F"/>
    <w:rsid w:val="006804CA"/>
    <w:rsid w:val="006806A4"/>
    <w:rsid w:val="0068090A"/>
    <w:rsid w:val="00680EA1"/>
    <w:rsid w:val="006819FC"/>
    <w:rsid w:val="00681BBA"/>
    <w:rsid w:val="0068213D"/>
    <w:rsid w:val="006828F1"/>
    <w:rsid w:val="00682A2B"/>
    <w:rsid w:val="00682A50"/>
    <w:rsid w:val="00682BC4"/>
    <w:rsid w:val="00684082"/>
    <w:rsid w:val="00684810"/>
    <w:rsid w:val="00684931"/>
    <w:rsid w:val="00685089"/>
    <w:rsid w:val="0068523B"/>
    <w:rsid w:val="00685901"/>
    <w:rsid w:val="00687BAB"/>
    <w:rsid w:val="00687CB5"/>
    <w:rsid w:val="00690128"/>
    <w:rsid w:val="006904B3"/>
    <w:rsid w:val="0069062A"/>
    <w:rsid w:val="006906C4"/>
    <w:rsid w:val="0069199C"/>
    <w:rsid w:val="00691ACC"/>
    <w:rsid w:val="00691CF8"/>
    <w:rsid w:val="00691EFF"/>
    <w:rsid w:val="006921AC"/>
    <w:rsid w:val="00692AB5"/>
    <w:rsid w:val="00692F9A"/>
    <w:rsid w:val="00693198"/>
    <w:rsid w:val="00693866"/>
    <w:rsid w:val="00693E44"/>
    <w:rsid w:val="00694090"/>
    <w:rsid w:val="006942C2"/>
    <w:rsid w:val="006943D1"/>
    <w:rsid w:val="00694C92"/>
    <w:rsid w:val="00694CD6"/>
    <w:rsid w:val="00694DD5"/>
    <w:rsid w:val="006953D1"/>
    <w:rsid w:val="00695A36"/>
    <w:rsid w:val="006961A2"/>
    <w:rsid w:val="006973D9"/>
    <w:rsid w:val="00697796"/>
    <w:rsid w:val="006A08BF"/>
    <w:rsid w:val="006A0940"/>
    <w:rsid w:val="006A0993"/>
    <w:rsid w:val="006A0AD0"/>
    <w:rsid w:val="006A0E2D"/>
    <w:rsid w:val="006A13AC"/>
    <w:rsid w:val="006A1452"/>
    <w:rsid w:val="006A1A5F"/>
    <w:rsid w:val="006A200F"/>
    <w:rsid w:val="006A2017"/>
    <w:rsid w:val="006A281E"/>
    <w:rsid w:val="006A2FEE"/>
    <w:rsid w:val="006A3757"/>
    <w:rsid w:val="006A3F16"/>
    <w:rsid w:val="006A4DC6"/>
    <w:rsid w:val="006A5297"/>
    <w:rsid w:val="006A57BF"/>
    <w:rsid w:val="006A5867"/>
    <w:rsid w:val="006A5F66"/>
    <w:rsid w:val="006A6AD9"/>
    <w:rsid w:val="006A6ADC"/>
    <w:rsid w:val="006A6BDD"/>
    <w:rsid w:val="006A744F"/>
    <w:rsid w:val="006A7701"/>
    <w:rsid w:val="006A7B1B"/>
    <w:rsid w:val="006B00EE"/>
    <w:rsid w:val="006B0B62"/>
    <w:rsid w:val="006B0FE7"/>
    <w:rsid w:val="006B1507"/>
    <w:rsid w:val="006B1CFF"/>
    <w:rsid w:val="006B1FA8"/>
    <w:rsid w:val="006B26AC"/>
    <w:rsid w:val="006B2C6B"/>
    <w:rsid w:val="006B2CF6"/>
    <w:rsid w:val="006B2DFB"/>
    <w:rsid w:val="006B32DF"/>
    <w:rsid w:val="006B3532"/>
    <w:rsid w:val="006B3784"/>
    <w:rsid w:val="006B3E6F"/>
    <w:rsid w:val="006B453D"/>
    <w:rsid w:val="006B4B7A"/>
    <w:rsid w:val="006B5001"/>
    <w:rsid w:val="006B51A8"/>
    <w:rsid w:val="006B5684"/>
    <w:rsid w:val="006B5733"/>
    <w:rsid w:val="006B58DD"/>
    <w:rsid w:val="006B6E8C"/>
    <w:rsid w:val="006B74E0"/>
    <w:rsid w:val="006B7723"/>
    <w:rsid w:val="006B7A0F"/>
    <w:rsid w:val="006B7D66"/>
    <w:rsid w:val="006B7FED"/>
    <w:rsid w:val="006C043B"/>
    <w:rsid w:val="006C0440"/>
    <w:rsid w:val="006C0C28"/>
    <w:rsid w:val="006C161B"/>
    <w:rsid w:val="006C16E4"/>
    <w:rsid w:val="006C1AF5"/>
    <w:rsid w:val="006C1BAC"/>
    <w:rsid w:val="006C1EE0"/>
    <w:rsid w:val="006C200D"/>
    <w:rsid w:val="006C2119"/>
    <w:rsid w:val="006C2216"/>
    <w:rsid w:val="006C22E0"/>
    <w:rsid w:val="006C2355"/>
    <w:rsid w:val="006C254D"/>
    <w:rsid w:val="006C313F"/>
    <w:rsid w:val="006C36C5"/>
    <w:rsid w:val="006C48DF"/>
    <w:rsid w:val="006C4F00"/>
    <w:rsid w:val="006C550C"/>
    <w:rsid w:val="006C56CC"/>
    <w:rsid w:val="006C57A3"/>
    <w:rsid w:val="006C58E3"/>
    <w:rsid w:val="006C5AC5"/>
    <w:rsid w:val="006C5B59"/>
    <w:rsid w:val="006C63F3"/>
    <w:rsid w:val="006C645C"/>
    <w:rsid w:val="006C6CA3"/>
    <w:rsid w:val="006C7883"/>
    <w:rsid w:val="006C7AD9"/>
    <w:rsid w:val="006C7EC9"/>
    <w:rsid w:val="006D061D"/>
    <w:rsid w:val="006D0C78"/>
    <w:rsid w:val="006D0D15"/>
    <w:rsid w:val="006D0E4F"/>
    <w:rsid w:val="006D1101"/>
    <w:rsid w:val="006D1561"/>
    <w:rsid w:val="006D1ADB"/>
    <w:rsid w:val="006D1E3E"/>
    <w:rsid w:val="006D246A"/>
    <w:rsid w:val="006D283E"/>
    <w:rsid w:val="006D2B8F"/>
    <w:rsid w:val="006D2BA3"/>
    <w:rsid w:val="006D2FF4"/>
    <w:rsid w:val="006D33F0"/>
    <w:rsid w:val="006D3F3D"/>
    <w:rsid w:val="006D3FD8"/>
    <w:rsid w:val="006D4F30"/>
    <w:rsid w:val="006D75DE"/>
    <w:rsid w:val="006D7715"/>
    <w:rsid w:val="006D7742"/>
    <w:rsid w:val="006D7A00"/>
    <w:rsid w:val="006D7A50"/>
    <w:rsid w:val="006E077C"/>
    <w:rsid w:val="006E07E2"/>
    <w:rsid w:val="006E0FAD"/>
    <w:rsid w:val="006E1125"/>
    <w:rsid w:val="006E184D"/>
    <w:rsid w:val="006E1AC6"/>
    <w:rsid w:val="006E1DCF"/>
    <w:rsid w:val="006E2136"/>
    <w:rsid w:val="006E252C"/>
    <w:rsid w:val="006E2571"/>
    <w:rsid w:val="006E25DE"/>
    <w:rsid w:val="006E412D"/>
    <w:rsid w:val="006E4F45"/>
    <w:rsid w:val="006E53C7"/>
    <w:rsid w:val="006E58F6"/>
    <w:rsid w:val="006E6A8C"/>
    <w:rsid w:val="006E6C2F"/>
    <w:rsid w:val="006E6F12"/>
    <w:rsid w:val="006E78FE"/>
    <w:rsid w:val="006E7D62"/>
    <w:rsid w:val="006E7E6E"/>
    <w:rsid w:val="006F00F7"/>
    <w:rsid w:val="006F0FFD"/>
    <w:rsid w:val="006F111C"/>
    <w:rsid w:val="006F1785"/>
    <w:rsid w:val="006F1A02"/>
    <w:rsid w:val="006F25A7"/>
    <w:rsid w:val="006F26D0"/>
    <w:rsid w:val="006F2FDD"/>
    <w:rsid w:val="006F3010"/>
    <w:rsid w:val="006F371A"/>
    <w:rsid w:val="006F41B0"/>
    <w:rsid w:val="006F4565"/>
    <w:rsid w:val="006F4724"/>
    <w:rsid w:val="006F5675"/>
    <w:rsid w:val="006F6079"/>
    <w:rsid w:val="006F6DAD"/>
    <w:rsid w:val="006F73D8"/>
    <w:rsid w:val="006F75B7"/>
    <w:rsid w:val="006F75C4"/>
    <w:rsid w:val="006F7814"/>
    <w:rsid w:val="00700967"/>
    <w:rsid w:val="00701277"/>
    <w:rsid w:val="00701293"/>
    <w:rsid w:val="00701784"/>
    <w:rsid w:val="00701AE1"/>
    <w:rsid w:val="00702672"/>
    <w:rsid w:val="00702711"/>
    <w:rsid w:val="00702BC1"/>
    <w:rsid w:val="00703048"/>
    <w:rsid w:val="0070324F"/>
    <w:rsid w:val="00703E28"/>
    <w:rsid w:val="007049D1"/>
    <w:rsid w:val="00704BBE"/>
    <w:rsid w:val="007052FB"/>
    <w:rsid w:val="00705EBE"/>
    <w:rsid w:val="0070606A"/>
    <w:rsid w:val="0070615F"/>
    <w:rsid w:val="0070637C"/>
    <w:rsid w:val="0070639C"/>
    <w:rsid w:val="007067D7"/>
    <w:rsid w:val="00706831"/>
    <w:rsid w:val="007069C4"/>
    <w:rsid w:val="0070727E"/>
    <w:rsid w:val="0071052F"/>
    <w:rsid w:val="00711321"/>
    <w:rsid w:val="00712849"/>
    <w:rsid w:val="00713596"/>
    <w:rsid w:val="0071375C"/>
    <w:rsid w:val="007139CD"/>
    <w:rsid w:val="007144AA"/>
    <w:rsid w:val="0071494B"/>
    <w:rsid w:val="00715335"/>
    <w:rsid w:val="00716113"/>
    <w:rsid w:val="00716440"/>
    <w:rsid w:val="00716B3D"/>
    <w:rsid w:val="00716FC5"/>
    <w:rsid w:val="007171D0"/>
    <w:rsid w:val="0071765E"/>
    <w:rsid w:val="007176B0"/>
    <w:rsid w:val="00717832"/>
    <w:rsid w:val="00717836"/>
    <w:rsid w:val="00717880"/>
    <w:rsid w:val="00717BC3"/>
    <w:rsid w:val="00717E64"/>
    <w:rsid w:val="00717EF5"/>
    <w:rsid w:val="007208AD"/>
    <w:rsid w:val="007217F1"/>
    <w:rsid w:val="007218F3"/>
    <w:rsid w:val="00721901"/>
    <w:rsid w:val="0072199F"/>
    <w:rsid w:val="0072241C"/>
    <w:rsid w:val="00722626"/>
    <w:rsid w:val="00723BA5"/>
    <w:rsid w:val="00725466"/>
    <w:rsid w:val="007259BC"/>
    <w:rsid w:val="00726594"/>
    <w:rsid w:val="007265C0"/>
    <w:rsid w:val="00726A59"/>
    <w:rsid w:val="00726FDA"/>
    <w:rsid w:val="0072763B"/>
    <w:rsid w:val="00727A86"/>
    <w:rsid w:val="00727C41"/>
    <w:rsid w:val="00727FD7"/>
    <w:rsid w:val="00727FEF"/>
    <w:rsid w:val="00731029"/>
    <w:rsid w:val="0073132F"/>
    <w:rsid w:val="00731856"/>
    <w:rsid w:val="007318DA"/>
    <w:rsid w:val="00732ADD"/>
    <w:rsid w:val="00732D13"/>
    <w:rsid w:val="00732EEE"/>
    <w:rsid w:val="00732FA7"/>
    <w:rsid w:val="0073316B"/>
    <w:rsid w:val="00733595"/>
    <w:rsid w:val="00734957"/>
    <w:rsid w:val="0073552F"/>
    <w:rsid w:val="0073571D"/>
    <w:rsid w:val="00735867"/>
    <w:rsid w:val="00736072"/>
    <w:rsid w:val="0073698D"/>
    <w:rsid w:val="00736A7F"/>
    <w:rsid w:val="00736B2A"/>
    <w:rsid w:val="00736D12"/>
    <w:rsid w:val="00737794"/>
    <w:rsid w:val="0074045D"/>
    <w:rsid w:val="007405A0"/>
    <w:rsid w:val="00740709"/>
    <w:rsid w:val="007410AB"/>
    <w:rsid w:val="0074114A"/>
    <w:rsid w:val="00741BCC"/>
    <w:rsid w:val="00742296"/>
    <w:rsid w:val="0074252C"/>
    <w:rsid w:val="00742E5D"/>
    <w:rsid w:val="0074345B"/>
    <w:rsid w:val="0074390A"/>
    <w:rsid w:val="00743C44"/>
    <w:rsid w:val="00743CF4"/>
    <w:rsid w:val="0074413A"/>
    <w:rsid w:val="00744720"/>
    <w:rsid w:val="00745A7F"/>
    <w:rsid w:val="00745AA8"/>
    <w:rsid w:val="00745FF9"/>
    <w:rsid w:val="00746A3E"/>
    <w:rsid w:val="00746CE8"/>
    <w:rsid w:val="00746F30"/>
    <w:rsid w:val="00747168"/>
    <w:rsid w:val="00750417"/>
    <w:rsid w:val="0075080B"/>
    <w:rsid w:val="00751331"/>
    <w:rsid w:val="007524EC"/>
    <w:rsid w:val="00753572"/>
    <w:rsid w:val="00754405"/>
    <w:rsid w:val="007544E6"/>
    <w:rsid w:val="0075453E"/>
    <w:rsid w:val="007554BE"/>
    <w:rsid w:val="00755C1A"/>
    <w:rsid w:val="00755E34"/>
    <w:rsid w:val="00755E81"/>
    <w:rsid w:val="0075662B"/>
    <w:rsid w:val="00756AF7"/>
    <w:rsid w:val="007571BB"/>
    <w:rsid w:val="00757BFB"/>
    <w:rsid w:val="00757C72"/>
    <w:rsid w:val="00757CC8"/>
    <w:rsid w:val="00760269"/>
    <w:rsid w:val="00760387"/>
    <w:rsid w:val="00760954"/>
    <w:rsid w:val="00760E6D"/>
    <w:rsid w:val="00761491"/>
    <w:rsid w:val="00762669"/>
    <w:rsid w:val="00762B62"/>
    <w:rsid w:val="00762D65"/>
    <w:rsid w:val="0076314E"/>
    <w:rsid w:val="00763520"/>
    <w:rsid w:val="00763CC0"/>
    <w:rsid w:val="0076468A"/>
    <w:rsid w:val="00764F18"/>
    <w:rsid w:val="0076530A"/>
    <w:rsid w:val="0076563A"/>
    <w:rsid w:val="007656B7"/>
    <w:rsid w:val="00765D5A"/>
    <w:rsid w:val="00766776"/>
    <w:rsid w:val="007668E7"/>
    <w:rsid w:val="00766903"/>
    <w:rsid w:val="00766908"/>
    <w:rsid w:val="0076692F"/>
    <w:rsid w:val="0076774D"/>
    <w:rsid w:val="00767C03"/>
    <w:rsid w:val="007700C0"/>
    <w:rsid w:val="007700DE"/>
    <w:rsid w:val="0077031D"/>
    <w:rsid w:val="00770623"/>
    <w:rsid w:val="00770995"/>
    <w:rsid w:val="00770D90"/>
    <w:rsid w:val="00770E75"/>
    <w:rsid w:val="007710AE"/>
    <w:rsid w:val="007711C8"/>
    <w:rsid w:val="00771454"/>
    <w:rsid w:val="00771640"/>
    <w:rsid w:val="007720FF"/>
    <w:rsid w:val="00772779"/>
    <w:rsid w:val="007732E7"/>
    <w:rsid w:val="00774EDE"/>
    <w:rsid w:val="0077504C"/>
    <w:rsid w:val="00775757"/>
    <w:rsid w:val="0077615E"/>
    <w:rsid w:val="00776F16"/>
    <w:rsid w:val="00777942"/>
    <w:rsid w:val="00777E59"/>
    <w:rsid w:val="007816A3"/>
    <w:rsid w:val="007816DB"/>
    <w:rsid w:val="0078191A"/>
    <w:rsid w:val="0078230D"/>
    <w:rsid w:val="0078233B"/>
    <w:rsid w:val="0078261F"/>
    <w:rsid w:val="00782A27"/>
    <w:rsid w:val="00782F44"/>
    <w:rsid w:val="00783210"/>
    <w:rsid w:val="00783593"/>
    <w:rsid w:val="00784041"/>
    <w:rsid w:val="00784170"/>
    <w:rsid w:val="00784178"/>
    <w:rsid w:val="00784D83"/>
    <w:rsid w:val="00784D85"/>
    <w:rsid w:val="0078592B"/>
    <w:rsid w:val="00785FF2"/>
    <w:rsid w:val="0078634C"/>
    <w:rsid w:val="00787038"/>
    <w:rsid w:val="007871AE"/>
    <w:rsid w:val="00787AFE"/>
    <w:rsid w:val="00787E32"/>
    <w:rsid w:val="0079042E"/>
    <w:rsid w:val="007905C7"/>
    <w:rsid w:val="007909FF"/>
    <w:rsid w:val="00790E0E"/>
    <w:rsid w:val="00791483"/>
    <w:rsid w:val="00791787"/>
    <w:rsid w:val="00791F4F"/>
    <w:rsid w:val="00792418"/>
    <w:rsid w:val="00792582"/>
    <w:rsid w:val="00792AC1"/>
    <w:rsid w:val="00792D40"/>
    <w:rsid w:val="00792D97"/>
    <w:rsid w:val="0079378D"/>
    <w:rsid w:val="007939D5"/>
    <w:rsid w:val="00793F13"/>
    <w:rsid w:val="0079405B"/>
    <w:rsid w:val="0079423B"/>
    <w:rsid w:val="007946A1"/>
    <w:rsid w:val="0079474C"/>
    <w:rsid w:val="00794AC4"/>
    <w:rsid w:val="00794EFC"/>
    <w:rsid w:val="00795361"/>
    <w:rsid w:val="00795A70"/>
    <w:rsid w:val="00795E38"/>
    <w:rsid w:val="00796D51"/>
    <w:rsid w:val="007971A2"/>
    <w:rsid w:val="00797AAF"/>
    <w:rsid w:val="00797D9C"/>
    <w:rsid w:val="007A02D3"/>
    <w:rsid w:val="007A04C0"/>
    <w:rsid w:val="007A0A18"/>
    <w:rsid w:val="007A13ED"/>
    <w:rsid w:val="007A1987"/>
    <w:rsid w:val="007A27A0"/>
    <w:rsid w:val="007A2DF9"/>
    <w:rsid w:val="007A33E3"/>
    <w:rsid w:val="007A4704"/>
    <w:rsid w:val="007A4747"/>
    <w:rsid w:val="007A477F"/>
    <w:rsid w:val="007A4E38"/>
    <w:rsid w:val="007A4EDD"/>
    <w:rsid w:val="007A561A"/>
    <w:rsid w:val="007A5CE1"/>
    <w:rsid w:val="007A645B"/>
    <w:rsid w:val="007A6E33"/>
    <w:rsid w:val="007B0067"/>
    <w:rsid w:val="007B09DC"/>
    <w:rsid w:val="007B1499"/>
    <w:rsid w:val="007B2608"/>
    <w:rsid w:val="007B2A32"/>
    <w:rsid w:val="007B2A68"/>
    <w:rsid w:val="007B2EBF"/>
    <w:rsid w:val="007B30F2"/>
    <w:rsid w:val="007B38B8"/>
    <w:rsid w:val="007B4130"/>
    <w:rsid w:val="007B414B"/>
    <w:rsid w:val="007B454D"/>
    <w:rsid w:val="007B4E5C"/>
    <w:rsid w:val="007B5152"/>
    <w:rsid w:val="007B6A7B"/>
    <w:rsid w:val="007B71F4"/>
    <w:rsid w:val="007B7728"/>
    <w:rsid w:val="007B7825"/>
    <w:rsid w:val="007B7A40"/>
    <w:rsid w:val="007B7C88"/>
    <w:rsid w:val="007B7D8C"/>
    <w:rsid w:val="007B7F99"/>
    <w:rsid w:val="007C0EEC"/>
    <w:rsid w:val="007C11F6"/>
    <w:rsid w:val="007C1425"/>
    <w:rsid w:val="007C344B"/>
    <w:rsid w:val="007C3E22"/>
    <w:rsid w:val="007C4763"/>
    <w:rsid w:val="007C4A40"/>
    <w:rsid w:val="007C4A8C"/>
    <w:rsid w:val="007C4AE4"/>
    <w:rsid w:val="007C4DC6"/>
    <w:rsid w:val="007C59F5"/>
    <w:rsid w:val="007C5FEF"/>
    <w:rsid w:val="007C7064"/>
    <w:rsid w:val="007C7858"/>
    <w:rsid w:val="007C79A7"/>
    <w:rsid w:val="007C7BAB"/>
    <w:rsid w:val="007C7E89"/>
    <w:rsid w:val="007D001E"/>
    <w:rsid w:val="007D020F"/>
    <w:rsid w:val="007D05D1"/>
    <w:rsid w:val="007D077C"/>
    <w:rsid w:val="007D0A04"/>
    <w:rsid w:val="007D1221"/>
    <w:rsid w:val="007D17D1"/>
    <w:rsid w:val="007D35E6"/>
    <w:rsid w:val="007D4446"/>
    <w:rsid w:val="007D45DA"/>
    <w:rsid w:val="007D4CD6"/>
    <w:rsid w:val="007D5B70"/>
    <w:rsid w:val="007D5D5C"/>
    <w:rsid w:val="007D5EEA"/>
    <w:rsid w:val="007D6A28"/>
    <w:rsid w:val="007D6DAB"/>
    <w:rsid w:val="007D6FB2"/>
    <w:rsid w:val="007D7F8A"/>
    <w:rsid w:val="007E00AD"/>
    <w:rsid w:val="007E021F"/>
    <w:rsid w:val="007E0EAE"/>
    <w:rsid w:val="007E1FF8"/>
    <w:rsid w:val="007E2159"/>
    <w:rsid w:val="007E2515"/>
    <w:rsid w:val="007E2739"/>
    <w:rsid w:val="007E309B"/>
    <w:rsid w:val="007E322B"/>
    <w:rsid w:val="007E3282"/>
    <w:rsid w:val="007E34B2"/>
    <w:rsid w:val="007E3BFD"/>
    <w:rsid w:val="007E4243"/>
    <w:rsid w:val="007E438B"/>
    <w:rsid w:val="007E48FE"/>
    <w:rsid w:val="007E4B09"/>
    <w:rsid w:val="007E4BAC"/>
    <w:rsid w:val="007E5695"/>
    <w:rsid w:val="007E6066"/>
    <w:rsid w:val="007E6483"/>
    <w:rsid w:val="007E65E8"/>
    <w:rsid w:val="007E662E"/>
    <w:rsid w:val="007E679F"/>
    <w:rsid w:val="007E7325"/>
    <w:rsid w:val="007E7B1F"/>
    <w:rsid w:val="007E7D80"/>
    <w:rsid w:val="007F0184"/>
    <w:rsid w:val="007F05D9"/>
    <w:rsid w:val="007F0632"/>
    <w:rsid w:val="007F170F"/>
    <w:rsid w:val="007F1906"/>
    <w:rsid w:val="007F20C8"/>
    <w:rsid w:val="007F24E0"/>
    <w:rsid w:val="007F28F6"/>
    <w:rsid w:val="007F2B31"/>
    <w:rsid w:val="007F3422"/>
    <w:rsid w:val="007F3448"/>
    <w:rsid w:val="007F3F38"/>
    <w:rsid w:val="007F57B8"/>
    <w:rsid w:val="007F5F87"/>
    <w:rsid w:val="007F7992"/>
    <w:rsid w:val="007F7B2C"/>
    <w:rsid w:val="00800322"/>
    <w:rsid w:val="00800608"/>
    <w:rsid w:val="008007B1"/>
    <w:rsid w:val="008017D7"/>
    <w:rsid w:val="00801A2F"/>
    <w:rsid w:val="0080257C"/>
    <w:rsid w:val="00803050"/>
    <w:rsid w:val="0080318B"/>
    <w:rsid w:val="008034BA"/>
    <w:rsid w:val="008034F9"/>
    <w:rsid w:val="00803814"/>
    <w:rsid w:val="00803BD3"/>
    <w:rsid w:val="00804149"/>
    <w:rsid w:val="0080417C"/>
    <w:rsid w:val="008047AA"/>
    <w:rsid w:val="00804E55"/>
    <w:rsid w:val="00805004"/>
    <w:rsid w:val="00805177"/>
    <w:rsid w:val="008051AA"/>
    <w:rsid w:val="008053AB"/>
    <w:rsid w:val="008060A4"/>
    <w:rsid w:val="0080662A"/>
    <w:rsid w:val="0080664C"/>
    <w:rsid w:val="00806A7E"/>
    <w:rsid w:val="00806FCB"/>
    <w:rsid w:val="0080719D"/>
    <w:rsid w:val="008072FD"/>
    <w:rsid w:val="00810A19"/>
    <w:rsid w:val="00810B99"/>
    <w:rsid w:val="00810C7C"/>
    <w:rsid w:val="00812014"/>
    <w:rsid w:val="00812B4B"/>
    <w:rsid w:val="00813163"/>
    <w:rsid w:val="0081385B"/>
    <w:rsid w:val="00814145"/>
    <w:rsid w:val="00814B2F"/>
    <w:rsid w:val="00814D10"/>
    <w:rsid w:val="00814D88"/>
    <w:rsid w:val="008150FF"/>
    <w:rsid w:val="0081574C"/>
    <w:rsid w:val="00815F21"/>
    <w:rsid w:val="00816076"/>
    <w:rsid w:val="00817362"/>
    <w:rsid w:val="00817BAF"/>
    <w:rsid w:val="00817F9D"/>
    <w:rsid w:val="0082014C"/>
    <w:rsid w:val="00820B43"/>
    <w:rsid w:val="008211E0"/>
    <w:rsid w:val="008212E8"/>
    <w:rsid w:val="0082151A"/>
    <w:rsid w:val="00821B03"/>
    <w:rsid w:val="00822264"/>
    <w:rsid w:val="0082245E"/>
    <w:rsid w:val="00822B39"/>
    <w:rsid w:val="00822C57"/>
    <w:rsid w:val="00822CC5"/>
    <w:rsid w:val="00823456"/>
    <w:rsid w:val="00823491"/>
    <w:rsid w:val="008235BE"/>
    <w:rsid w:val="008239CE"/>
    <w:rsid w:val="00823B16"/>
    <w:rsid w:val="00823D11"/>
    <w:rsid w:val="00823E86"/>
    <w:rsid w:val="008243A2"/>
    <w:rsid w:val="00824761"/>
    <w:rsid w:val="008248EB"/>
    <w:rsid w:val="00825524"/>
    <w:rsid w:val="0082599F"/>
    <w:rsid w:val="0082675A"/>
    <w:rsid w:val="00826BF0"/>
    <w:rsid w:val="00827930"/>
    <w:rsid w:val="00830371"/>
    <w:rsid w:val="008308FA"/>
    <w:rsid w:val="00830EB5"/>
    <w:rsid w:val="00831002"/>
    <w:rsid w:val="00831318"/>
    <w:rsid w:val="0083152F"/>
    <w:rsid w:val="00831917"/>
    <w:rsid w:val="0083191F"/>
    <w:rsid w:val="008329EA"/>
    <w:rsid w:val="00832A1A"/>
    <w:rsid w:val="00832D4C"/>
    <w:rsid w:val="00832E73"/>
    <w:rsid w:val="00833A23"/>
    <w:rsid w:val="00834534"/>
    <w:rsid w:val="00834692"/>
    <w:rsid w:val="00835E55"/>
    <w:rsid w:val="008364E4"/>
    <w:rsid w:val="00836CD8"/>
    <w:rsid w:val="00836E22"/>
    <w:rsid w:val="00836FF2"/>
    <w:rsid w:val="008370DC"/>
    <w:rsid w:val="008375AB"/>
    <w:rsid w:val="00837B24"/>
    <w:rsid w:val="00837F6D"/>
    <w:rsid w:val="00841372"/>
    <w:rsid w:val="008414C7"/>
    <w:rsid w:val="00841EEA"/>
    <w:rsid w:val="008421D4"/>
    <w:rsid w:val="00842D77"/>
    <w:rsid w:val="00843007"/>
    <w:rsid w:val="008436F7"/>
    <w:rsid w:val="00844A5E"/>
    <w:rsid w:val="00844F87"/>
    <w:rsid w:val="00845609"/>
    <w:rsid w:val="00845BD3"/>
    <w:rsid w:val="0084798D"/>
    <w:rsid w:val="00847AA3"/>
    <w:rsid w:val="00847CD2"/>
    <w:rsid w:val="00847D91"/>
    <w:rsid w:val="00847E60"/>
    <w:rsid w:val="0085050D"/>
    <w:rsid w:val="008506FA"/>
    <w:rsid w:val="00850CAE"/>
    <w:rsid w:val="00850CBA"/>
    <w:rsid w:val="00850F9E"/>
    <w:rsid w:val="00851A60"/>
    <w:rsid w:val="008523B0"/>
    <w:rsid w:val="008524A6"/>
    <w:rsid w:val="008526CF"/>
    <w:rsid w:val="00853231"/>
    <w:rsid w:val="008534C6"/>
    <w:rsid w:val="00853559"/>
    <w:rsid w:val="00853E13"/>
    <w:rsid w:val="00854214"/>
    <w:rsid w:val="008542C8"/>
    <w:rsid w:val="0085433B"/>
    <w:rsid w:val="008544E8"/>
    <w:rsid w:val="008549D4"/>
    <w:rsid w:val="00854ACE"/>
    <w:rsid w:val="00854D18"/>
    <w:rsid w:val="0085568C"/>
    <w:rsid w:val="0085601B"/>
    <w:rsid w:val="008562CE"/>
    <w:rsid w:val="008564CB"/>
    <w:rsid w:val="00856B5C"/>
    <w:rsid w:val="00856E34"/>
    <w:rsid w:val="00857282"/>
    <w:rsid w:val="008578DE"/>
    <w:rsid w:val="00857984"/>
    <w:rsid w:val="00857E44"/>
    <w:rsid w:val="0086035C"/>
    <w:rsid w:val="00860502"/>
    <w:rsid w:val="00860C6D"/>
    <w:rsid w:val="00860E06"/>
    <w:rsid w:val="00860FD1"/>
    <w:rsid w:val="008611F0"/>
    <w:rsid w:val="00861468"/>
    <w:rsid w:val="00861796"/>
    <w:rsid w:val="00861B1A"/>
    <w:rsid w:val="0086202B"/>
    <w:rsid w:val="00862C89"/>
    <w:rsid w:val="008630DE"/>
    <w:rsid w:val="0086334B"/>
    <w:rsid w:val="00863431"/>
    <w:rsid w:val="00863CD1"/>
    <w:rsid w:val="00863E29"/>
    <w:rsid w:val="00863FCA"/>
    <w:rsid w:val="008649E7"/>
    <w:rsid w:val="00866204"/>
    <w:rsid w:val="00866373"/>
    <w:rsid w:val="00866378"/>
    <w:rsid w:val="0086640C"/>
    <w:rsid w:val="00866B91"/>
    <w:rsid w:val="00866C55"/>
    <w:rsid w:val="00866C72"/>
    <w:rsid w:val="00866FAA"/>
    <w:rsid w:val="0086702F"/>
    <w:rsid w:val="0086779F"/>
    <w:rsid w:val="008705C9"/>
    <w:rsid w:val="00870888"/>
    <w:rsid w:val="00870F2B"/>
    <w:rsid w:val="0087173D"/>
    <w:rsid w:val="00871E12"/>
    <w:rsid w:val="008721CB"/>
    <w:rsid w:val="0087312C"/>
    <w:rsid w:val="008736C5"/>
    <w:rsid w:val="00873C61"/>
    <w:rsid w:val="00873F56"/>
    <w:rsid w:val="00874005"/>
    <w:rsid w:val="00874191"/>
    <w:rsid w:val="008744CF"/>
    <w:rsid w:val="0087469B"/>
    <w:rsid w:val="00874A76"/>
    <w:rsid w:val="00874F22"/>
    <w:rsid w:val="008754AE"/>
    <w:rsid w:val="00875A59"/>
    <w:rsid w:val="00875B41"/>
    <w:rsid w:val="008777A0"/>
    <w:rsid w:val="008778F4"/>
    <w:rsid w:val="00877E00"/>
    <w:rsid w:val="008803E3"/>
    <w:rsid w:val="0088079D"/>
    <w:rsid w:val="008808D6"/>
    <w:rsid w:val="008814C4"/>
    <w:rsid w:val="008815B9"/>
    <w:rsid w:val="00881745"/>
    <w:rsid w:val="008819A7"/>
    <w:rsid w:val="008820EA"/>
    <w:rsid w:val="008827E4"/>
    <w:rsid w:val="00882835"/>
    <w:rsid w:val="008828C6"/>
    <w:rsid w:val="00883D45"/>
    <w:rsid w:val="00884F2F"/>
    <w:rsid w:val="00885833"/>
    <w:rsid w:val="008859D8"/>
    <w:rsid w:val="00885AE5"/>
    <w:rsid w:val="00886702"/>
    <w:rsid w:val="00886CD5"/>
    <w:rsid w:val="00890682"/>
    <w:rsid w:val="008906C8"/>
    <w:rsid w:val="00891072"/>
    <w:rsid w:val="008910C8"/>
    <w:rsid w:val="00891573"/>
    <w:rsid w:val="008917C2"/>
    <w:rsid w:val="008928CE"/>
    <w:rsid w:val="00892B4D"/>
    <w:rsid w:val="00892ECA"/>
    <w:rsid w:val="00892EE8"/>
    <w:rsid w:val="00893051"/>
    <w:rsid w:val="008930EF"/>
    <w:rsid w:val="00893876"/>
    <w:rsid w:val="00893B18"/>
    <w:rsid w:val="008949A1"/>
    <w:rsid w:val="00895512"/>
    <w:rsid w:val="00895981"/>
    <w:rsid w:val="00896CAF"/>
    <w:rsid w:val="00896D77"/>
    <w:rsid w:val="00896D9E"/>
    <w:rsid w:val="00897083"/>
    <w:rsid w:val="00897449"/>
    <w:rsid w:val="008979B2"/>
    <w:rsid w:val="00897B52"/>
    <w:rsid w:val="00897C87"/>
    <w:rsid w:val="00897DF8"/>
    <w:rsid w:val="008A025A"/>
    <w:rsid w:val="008A0A3E"/>
    <w:rsid w:val="008A131F"/>
    <w:rsid w:val="008A13AA"/>
    <w:rsid w:val="008A1F0B"/>
    <w:rsid w:val="008A239E"/>
    <w:rsid w:val="008A24B8"/>
    <w:rsid w:val="008A2925"/>
    <w:rsid w:val="008A2A93"/>
    <w:rsid w:val="008A31B6"/>
    <w:rsid w:val="008A3347"/>
    <w:rsid w:val="008A3650"/>
    <w:rsid w:val="008A40EA"/>
    <w:rsid w:val="008A49FB"/>
    <w:rsid w:val="008A4E70"/>
    <w:rsid w:val="008A5108"/>
    <w:rsid w:val="008A51E0"/>
    <w:rsid w:val="008A57E3"/>
    <w:rsid w:val="008A58C2"/>
    <w:rsid w:val="008A5A30"/>
    <w:rsid w:val="008A5B1A"/>
    <w:rsid w:val="008A606D"/>
    <w:rsid w:val="008A680F"/>
    <w:rsid w:val="008A6E7A"/>
    <w:rsid w:val="008A7B4E"/>
    <w:rsid w:val="008B05D1"/>
    <w:rsid w:val="008B0751"/>
    <w:rsid w:val="008B0D63"/>
    <w:rsid w:val="008B1DE2"/>
    <w:rsid w:val="008B2271"/>
    <w:rsid w:val="008B237A"/>
    <w:rsid w:val="008B464F"/>
    <w:rsid w:val="008B5610"/>
    <w:rsid w:val="008B5703"/>
    <w:rsid w:val="008B5C85"/>
    <w:rsid w:val="008B5DAC"/>
    <w:rsid w:val="008B5DFA"/>
    <w:rsid w:val="008B63C9"/>
    <w:rsid w:val="008B72EF"/>
    <w:rsid w:val="008B787C"/>
    <w:rsid w:val="008B7D39"/>
    <w:rsid w:val="008B7F08"/>
    <w:rsid w:val="008C0B98"/>
    <w:rsid w:val="008C1074"/>
    <w:rsid w:val="008C114D"/>
    <w:rsid w:val="008C160E"/>
    <w:rsid w:val="008C1767"/>
    <w:rsid w:val="008C19A7"/>
    <w:rsid w:val="008C2647"/>
    <w:rsid w:val="008C2E59"/>
    <w:rsid w:val="008C2F07"/>
    <w:rsid w:val="008C3185"/>
    <w:rsid w:val="008C3535"/>
    <w:rsid w:val="008C38A4"/>
    <w:rsid w:val="008C3C23"/>
    <w:rsid w:val="008C3FC2"/>
    <w:rsid w:val="008C4170"/>
    <w:rsid w:val="008C41B2"/>
    <w:rsid w:val="008C47D7"/>
    <w:rsid w:val="008C5757"/>
    <w:rsid w:val="008C59BA"/>
    <w:rsid w:val="008C6D99"/>
    <w:rsid w:val="008C6E02"/>
    <w:rsid w:val="008D0193"/>
    <w:rsid w:val="008D10C7"/>
    <w:rsid w:val="008D10F7"/>
    <w:rsid w:val="008D1142"/>
    <w:rsid w:val="008D1163"/>
    <w:rsid w:val="008D11B2"/>
    <w:rsid w:val="008D159D"/>
    <w:rsid w:val="008D16E9"/>
    <w:rsid w:val="008D30B2"/>
    <w:rsid w:val="008D3327"/>
    <w:rsid w:val="008D45F3"/>
    <w:rsid w:val="008D55F7"/>
    <w:rsid w:val="008D5E61"/>
    <w:rsid w:val="008D6140"/>
    <w:rsid w:val="008D62E6"/>
    <w:rsid w:val="008D6421"/>
    <w:rsid w:val="008D64AF"/>
    <w:rsid w:val="008D694D"/>
    <w:rsid w:val="008D6B99"/>
    <w:rsid w:val="008D77F8"/>
    <w:rsid w:val="008D7BC6"/>
    <w:rsid w:val="008E06CF"/>
    <w:rsid w:val="008E06F9"/>
    <w:rsid w:val="008E0F78"/>
    <w:rsid w:val="008E1963"/>
    <w:rsid w:val="008E1C10"/>
    <w:rsid w:val="008E2230"/>
    <w:rsid w:val="008E250B"/>
    <w:rsid w:val="008E28D2"/>
    <w:rsid w:val="008E4875"/>
    <w:rsid w:val="008E4A84"/>
    <w:rsid w:val="008E4CFE"/>
    <w:rsid w:val="008E535C"/>
    <w:rsid w:val="008E53E6"/>
    <w:rsid w:val="008E56E1"/>
    <w:rsid w:val="008E5DE8"/>
    <w:rsid w:val="008E600D"/>
    <w:rsid w:val="008E60EC"/>
    <w:rsid w:val="008E650A"/>
    <w:rsid w:val="008E71B8"/>
    <w:rsid w:val="008E7277"/>
    <w:rsid w:val="008E7F38"/>
    <w:rsid w:val="008F03A2"/>
    <w:rsid w:val="008F045B"/>
    <w:rsid w:val="008F05B6"/>
    <w:rsid w:val="008F0926"/>
    <w:rsid w:val="008F0934"/>
    <w:rsid w:val="008F10C4"/>
    <w:rsid w:val="008F13E7"/>
    <w:rsid w:val="008F15C4"/>
    <w:rsid w:val="008F18D0"/>
    <w:rsid w:val="008F1BB5"/>
    <w:rsid w:val="008F1C74"/>
    <w:rsid w:val="008F1C89"/>
    <w:rsid w:val="008F2225"/>
    <w:rsid w:val="008F22B7"/>
    <w:rsid w:val="008F2346"/>
    <w:rsid w:val="008F25F0"/>
    <w:rsid w:val="008F262C"/>
    <w:rsid w:val="008F27EE"/>
    <w:rsid w:val="008F2E61"/>
    <w:rsid w:val="008F340D"/>
    <w:rsid w:val="008F3683"/>
    <w:rsid w:val="008F395D"/>
    <w:rsid w:val="008F3CDD"/>
    <w:rsid w:val="008F3E34"/>
    <w:rsid w:val="008F475E"/>
    <w:rsid w:val="008F4C5B"/>
    <w:rsid w:val="008F4EF0"/>
    <w:rsid w:val="008F4FAF"/>
    <w:rsid w:val="008F565F"/>
    <w:rsid w:val="008F5A8E"/>
    <w:rsid w:val="008F5F4F"/>
    <w:rsid w:val="008F5FD2"/>
    <w:rsid w:val="008F6CE8"/>
    <w:rsid w:val="008F7209"/>
    <w:rsid w:val="009001A0"/>
    <w:rsid w:val="009002DB"/>
    <w:rsid w:val="00901815"/>
    <w:rsid w:val="009027CA"/>
    <w:rsid w:val="00902F08"/>
    <w:rsid w:val="009042A1"/>
    <w:rsid w:val="00905024"/>
    <w:rsid w:val="009059AC"/>
    <w:rsid w:val="00905E11"/>
    <w:rsid w:val="00906592"/>
    <w:rsid w:val="00906A1F"/>
    <w:rsid w:val="0090781B"/>
    <w:rsid w:val="00910303"/>
    <w:rsid w:val="00910C95"/>
    <w:rsid w:val="00910CD4"/>
    <w:rsid w:val="009110A8"/>
    <w:rsid w:val="00911570"/>
    <w:rsid w:val="00911A80"/>
    <w:rsid w:val="009120F7"/>
    <w:rsid w:val="009123F2"/>
    <w:rsid w:val="0091246A"/>
    <w:rsid w:val="00912598"/>
    <w:rsid w:val="009125CE"/>
    <w:rsid w:val="009128E0"/>
    <w:rsid w:val="00913E39"/>
    <w:rsid w:val="009150CF"/>
    <w:rsid w:val="00915CE9"/>
    <w:rsid w:val="00915D6D"/>
    <w:rsid w:val="00916076"/>
    <w:rsid w:val="00916153"/>
    <w:rsid w:val="0091643D"/>
    <w:rsid w:val="0091660D"/>
    <w:rsid w:val="00917CB2"/>
    <w:rsid w:val="00917CCB"/>
    <w:rsid w:val="0092108E"/>
    <w:rsid w:val="0092124C"/>
    <w:rsid w:val="00921302"/>
    <w:rsid w:val="00921559"/>
    <w:rsid w:val="009215FC"/>
    <w:rsid w:val="00921746"/>
    <w:rsid w:val="00921B77"/>
    <w:rsid w:val="00921E3B"/>
    <w:rsid w:val="009221FF"/>
    <w:rsid w:val="00922CD1"/>
    <w:rsid w:val="00922D18"/>
    <w:rsid w:val="009239CE"/>
    <w:rsid w:val="00924873"/>
    <w:rsid w:val="00924A86"/>
    <w:rsid w:val="009254C2"/>
    <w:rsid w:val="00925A81"/>
    <w:rsid w:val="00926352"/>
    <w:rsid w:val="00926745"/>
    <w:rsid w:val="00926C9A"/>
    <w:rsid w:val="00927221"/>
    <w:rsid w:val="009272B6"/>
    <w:rsid w:val="00927415"/>
    <w:rsid w:val="00927A5F"/>
    <w:rsid w:val="009303A9"/>
    <w:rsid w:val="00930A93"/>
    <w:rsid w:val="00931096"/>
    <w:rsid w:val="0093169D"/>
    <w:rsid w:val="009322C6"/>
    <w:rsid w:val="009324B0"/>
    <w:rsid w:val="00932A62"/>
    <w:rsid w:val="00933A94"/>
    <w:rsid w:val="00933C0E"/>
    <w:rsid w:val="00934195"/>
    <w:rsid w:val="009345DA"/>
    <w:rsid w:val="0093474D"/>
    <w:rsid w:val="0093483A"/>
    <w:rsid w:val="009348D2"/>
    <w:rsid w:val="00934AD6"/>
    <w:rsid w:val="00934B6C"/>
    <w:rsid w:val="00934BD1"/>
    <w:rsid w:val="00934EB2"/>
    <w:rsid w:val="0093529E"/>
    <w:rsid w:val="00935565"/>
    <w:rsid w:val="00935AFB"/>
    <w:rsid w:val="00935EC7"/>
    <w:rsid w:val="00936023"/>
    <w:rsid w:val="00936037"/>
    <w:rsid w:val="00936065"/>
    <w:rsid w:val="009363DF"/>
    <w:rsid w:val="00936A62"/>
    <w:rsid w:val="009375E7"/>
    <w:rsid w:val="00937750"/>
    <w:rsid w:val="00937AEC"/>
    <w:rsid w:val="00940557"/>
    <w:rsid w:val="0094095A"/>
    <w:rsid w:val="009425E9"/>
    <w:rsid w:val="00942D3B"/>
    <w:rsid w:val="00942F50"/>
    <w:rsid w:val="00943261"/>
    <w:rsid w:val="00943386"/>
    <w:rsid w:val="0094349D"/>
    <w:rsid w:val="00943735"/>
    <w:rsid w:val="009439E0"/>
    <w:rsid w:val="00943A85"/>
    <w:rsid w:val="00943B5E"/>
    <w:rsid w:val="00943C48"/>
    <w:rsid w:val="00944437"/>
    <w:rsid w:val="009445C0"/>
    <w:rsid w:val="00944704"/>
    <w:rsid w:val="0094487C"/>
    <w:rsid w:val="00944C54"/>
    <w:rsid w:val="00945B4F"/>
    <w:rsid w:val="009462FD"/>
    <w:rsid w:val="00946B93"/>
    <w:rsid w:val="00946DC1"/>
    <w:rsid w:val="0094708D"/>
    <w:rsid w:val="009473F2"/>
    <w:rsid w:val="0095089A"/>
    <w:rsid w:val="00950B7C"/>
    <w:rsid w:val="009512A1"/>
    <w:rsid w:val="0095195C"/>
    <w:rsid w:val="00951A0C"/>
    <w:rsid w:val="00951C63"/>
    <w:rsid w:val="00951E3E"/>
    <w:rsid w:val="00952F51"/>
    <w:rsid w:val="009531AC"/>
    <w:rsid w:val="00953422"/>
    <w:rsid w:val="00953556"/>
    <w:rsid w:val="0095363F"/>
    <w:rsid w:val="00953B61"/>
    <w:rsid w:val="00954670"/>
    <w:rsid w:val="009546BB"/>
    <w:rsid w:val="00954B51"/>
    <w:rsid w:val="00954D1C"/>
    <w:rsid w:val="009550C5"/>
    <w:rsid w:val="009556CC"/>
    <w:rsid w:val="00955957"/>
    <w:rsid w:val="00955C36"/>
    <w:rsid w:val="00955DDD"/>
    <w:rsid w:val="00955F84"/>
    <w:rsid w:val="0095600E"/>
    <w:rsid w:val="00956D21"/>
    <w:rsid w:val="00956F28"/>
    <w:rsid w:val="009570AB"/>
    <w:rsid w:val="009577F0"/>
    <w:rsid w:val="00957C12"/>
    <w:rsid w:val="00957D5F"/>
    <w:rsid w:val="00960697"/>
    <w:rsid w:val="00960AA8"/>
    <w:rsid w:val="009610CE"/>
    <w:rsid w:val="009616FE"/>
    <w:rsid w:val="00961855"/>
    <w:rsid w:val="0096196B"/>
    <w:rsid w:val="00961DF3"/>
    <w:rsid w:val="00961E2E"/>
    <w:rsid w:val="009621BB"/>
    <w:rsid w:val="009624BE"/>
    <w:rsid w:val="009626F4"/>
    <w:rsid w:val="00963128"/>
    <w:rsid w:val="00963251"/>
    <w:rsid w:val="00963A85"/>
    <w:rsid w:val="00963B0C"/>
    <w:rsid w:val="00963DEF"/>
    <w:rsid w:val="00963EF7"/>
    <w:rsid w:val="00963F59"/>
    <w:rsid w:val="00964390"/>
    <w:rsid w:val="00964729"/>
    <w:rsid w:val="009650BD"/>
    <w:rsid w:val="0096678C"/>
    <w:rsid w:val="00966A19"/>
    <w:rsid w:val="00966D11"/>
    <w:rsid w:val="00966F18"/>
    <w:rsid w:val="00967165"/>
    <w:rsid w:val="00967909"/>
    <w:rsid w:val="00967BDB"/>
    <w:rsid w:val="0097029A"/>
    <w:rsid w:val="00970541"/>
    <w:rsid w:val="00970713"/>
    <w:rsid w:val="00970882"/>
    <w:rsid w:val="00970BFA"/>
    <w:rsid w:val="00971472"/>
    <w:rsid w:val="0097163C"/>
    <w:rsid w:val="00971B93"/>
    <w:rsid w:val="00971C5A"/>
    <w:rsid w:val="00971F97"/>
    <w:rsid w:val="009722ED"/>
    <w:rsid w:val="009725F3"/>
    <w:rsid w:val="0097283F"/>
    <w:rsid w:val="00972850"/>
    <w:rsid w:val="00972E98"/>
    <w:rsid w:val="0097394B"/>
    <w:rsid w:val="00973A7C"/>
    <w:rsid w:val="00973AA3"/>
    <w:rsid w:val="00973DA2"/>
    <w:rsid w:val="0097451E"/>
    <w:rsid w:val="00975040"/>
    <w:rsid w:val="00975515"/>
    <w:rsid w:val="009757FE"/>
    <w:rsid w:val="00976411"/>
    <w:rsid w:val="0097675F"/>
    <w:rsid w:val="009767A1"/>
    <w:rsid w:val="009769C6"/>
    <w:rsid w:val="00976ACB"/>
    <w:rsid w:val="009772C6"/>
    <w:rsid w:val="00977363"/>
    <w:rsid w:val="009803D4"/>
    <w:rsid w:val="0098060A"/>
    <w:rsid w:val="00980788"/>
    <w:rsid w:val="009815BF"/>
    <w:rsid w:val="009817D4"/>
    <w:rsid w:val="009818BF"/>
    <w:rsid w:val="00981948"/>
    <w:rsid w:val="00981B93"/>
    <w:rsid w:val="009822E4"/>
    <w:rsid w:val="009828BC"/>
    <w:rsid w:val="00982DBA"/>
    <w:rsid w:val="00982F7F"/>
    <w:rsid w:val="00983F73"/>
    <w:rsid w:val="009852A3"/>
    <w:rsid w:val="00985883"/>
    <w:rsid w:val="009858FF"/>
    <w:rsid w:val="00986866"/>
    <w:rsid w:val="00987144"/>
    <w:rsid w:val="0098748F"/>
    <w:rsid w:val="00987A96"/>
    <w:rsid w:val="0099021E"/>
    <w:rsid w:val="00990362"/>
    <w:rsid w:val="0099045B"/>
    <w:rsid w:val="0099046F"/>
    <w:rsid w:val="009907AD"/>
    <w:rsid w:val="00990B90"/>
    <w:rsid w:val="00990BDF"/>
    <w:rsid w:val="00990E38"/>
    <w:rsid w:val="009914FC"/>
    <w:rsid w:val="00991AD0"/>
    <w:rsid w:val="00991DB0"/>
    <w:rsid w:val="00992923"/>
    <w:rsid w:val="0099398A"/>
    <w:rsid w:val="00993CB6"/>
    <w:rsid w:val="0099452B"/>
    <w:rsid w:val="00994688"/>
    <w:rsid w:val="009949CF"/>
    <w:rsid w:val="00994DD0"/>
    <w:rsid w:val="009956B7"/>
    <w:rsid w:val="009956E8"/>
    <w:rsid w:val="009959BC"/>
    <w:rsid w:val="00996503"/>
    <w:rsid w:val="00996BA4"/>
    <w:rsid w:val="00996C6A"/>
    <w:rsid w:val="00996E9D"/>
    <w:rsid w:val="009A02C9"/>
    <w:rsid w:val="009A0C7A"/>
    <w:rsid w:val="009A1A6F"/>
    <w:rsid w:val="009A209A"/>
    <w:rsid w:val="009A2783"/>
    <w:rsid w:val="009A2CA2"/>
    <w:rsid w:val="009A3064"/>
    <w:rsid w:val="009A3117"/>
    <w:rsid w:val="009A3424"/>
    <w:rsid w:val="009A3AAC"/>
    <w:rsid w:val="009A3EDF"/>
    <w:rsid w:val="009A4299"/>
    <w:rsid w:val="009A4479"/>
    <w:rsid w:val="009A64D5"/>
    <w:rsid w:val="009A66A3"/>
    <w:rsid w:val="009A6BA9"/>
    <w:rsid w:val="009A6D6B"/>
    <w:rsid w:val="009A6FDA"/>
    <w:rsid w:val="009A726D"/>
    <w:rsid w:val="009A749B"/>
    <w:rsid w:val="009A7986"/>
    <w:rsid w:val="009B0086"/>
    <w:rsid w:val="009B0C72"/>
    <w:rsid w:val="009B0DAE"/>
    <w:rsid w:val="009B10DA"/>
    <w:rsid w:val="009B13B3"/>
    <w:rsid w:val="009B1618"/>
    <w:rsid w:val="009B2292"/>
    <w:rsid w:val="009B285E"/>
    <w:rsid w:val="009B30F6"/>
    <w:rsid w:val="009B3324"/>
    <w:rsid w:val="009B372E"/>
    <w:rsid w:val="009B38FC"/>
    <w:rsid w:val="009B3F8B"/>
    <w:rsid w:val="009B4013"/>
    <w:rsid w:val="009B4082"/>
    <w:rsid w:val="009B4386"/>
    <w:rsid w:val="009B48A8"/>
    <w:rsid w:val="009B4BF4"/>
    <w:rsid w:val="009B4C04"/>
    <w:rsid w:val="009B5114"/>
    <w:rsid w:val="009B5803"/>
    <w:rsid w:val="009B5D17"/>
    <w:rsid w:val="009B5E26"/>
    <w:rsid w:val="009B6211"/>
    <w:rsid w:val="009B6CB2"/>
    <w:rsid w:val="009B7BEA"/>
    <w:rsid w:val="009B7F5E"/>
    <w:rsid w:val="009C0280"/>
    <w:rsid w:val="009C0522"/>
    <w:rsid w:val="009C06A5"/>
    <w:rsid w:val="009C0792"/>
    <w:rsid w:val="009C08DD"/>
    <w:rsid w:val="009C0C93"/>
    <w:rsid w:val="009C1557"/>
    <w:rsid w:val="009C1574"/>
    <w:rsid w:val="009C15A1"/>
    <w:rsid w:val="009C15A2"/>
    <w:rsid w:val="009C1B25"/>
    <w:rsid w:val="009C1C43"/>
    <w:rsid w:val="009C1D1B"/>
    <w:rsid w:val="009C22C3"/>
    <w:rsid w:val="009C2895"/>
    <w:rsid w:val="009C2DA5"/>
    <w:rsid w:val="009C2F73"/>
    <w:rsid w:val="009C3691"/>
    <w:rsid w:val="009C3BE4"/>
    <w:rsid w:val="009C4203"/>
    <w:rsid w:val="009C47C7"/>
    <w:rsid w:val="009C4E20"/>
    <w:rsid w:val="009C51F0"/>
    <w:rsid w:val="009C5781"/>
    <w:rsid w:val="009C5B31"/>
    <w:rsid w:val="009C621B"/>
    <w:rsid w:val="009C6433"/>
    <w:rsid w:val="009C7847"/>
    <w:rsid w:val="009C7A78"/>
    <w:rsid w:val="009D0033"/>
    <w:rsid w:val="009D0860"/>
    <w:rsid w:val="009D0FBF"/>
    <w:rsid w:val="009D1865"/>
    <w:rsid w:val="009D1912"/>
    <w:rsid w:val="009D226B"/>
    <w:rsid w:val="009D2649"/>
    <w:rsid w:val="009D2DA5"/>
    <w:rsid w:val="009D2F86"/>
    <w:rsid w:val="009D3437"/>
    <w:rsid w:val="009D4B72"/>
    <w:rsid w:val="009D4DE9"/>
    <w:rsid w:val="009D515E"/>
    <w:rsid w:val="009D52C7"/>
    <w:rsid w:val="009D5950"/>
    <w:rsid w:val="009D6127"/>
    <w:rsid w:val="009D64A1"/>
    <w:rsid w:val="009D71FD"/>
    <w:rsid w:val="009D75FF"/>
    <w:rsid w:val="009D7689"/>
    <w:rsid w:val="009E0073"/>
    <w:rsid w:val="009E0A9C"/>
    <w:rsid w:val="009E103D"/>
    <w:rsid w:val="009E1082"/>
    <w:rsid w:val="009E1711"/>
    <w:rsid w:val="009E18B4"/>
    <w:rsid w:val="009E1BF6"/>
    <w:rsid w:val="009E23B9"/>
    <w:rsid w:val="009E270A"/>
    <w:rsid w:val="009E2968"/>
    <w:rsid w:val="009E2B49"/>
    <w:rsid w:val="009E371D"/>
    <w:rsid w:val="009E3D94"/>
    <w:rsid w:val="009E41E4"/>
    <w:rsid w:val="009E42DA"/>
    <w:rsid w:val="009E44B3"/>
    <w:rsid w:val="009E469B"/>
    <w:rsid w:val="009E4734"/>
    <w:rsid w:val="009E4A59"/>
    <w:rsid w:val="009E4DD7"/>
    <w:rsid w:val="009E5279"/>
    <w:rsid w:val="009E5449"/>
    <w:rsid w:val="009E5851"/>
    <w:rsid w:val="009E5A24"/>
    <w:rsid w:val="009E6083"/>
    <w:rsid w:val="009E6920"/>
    <w:rsid w:val="009E6BF8"/>
    <w:rsid w:val="009E786F"/>
    <w:rsid w:val="009E7FD1"/>
    <w:rsid w:val="009F015A"/>
    <w:rsid w:val="009F086D"/>
    <w:rsid w:val="009F0CB8"/>
    <w:rsid w:val="009F10C2"/>
    <w:rsid w:val="009F12A8"/>
    <w:rsid w:val="009F156D"/>
    <w:rsid w:val="009F1ED9"/>
    <w:rsid w:val="009F1FEF"/>
    <w:rsid w:val="009F21DD"/>
    <w:rsid w:val="009F23F3"/>
    <w:rsid w:val="009F285B"/>
    <w:rsid w:val="009F3B75"/>
    <w:rsid w:val="009F3E16"/>
    <w:rsid w:val="009F43AF"/>
    <w:rsid w:val="009F4E0B"/>
    <w:rsid w:val="009F5306"/>
    <w:rsid w:val="009F550B"/>
    <w:rsid w:val="009F56C3"/>
    <w:rsid w:val="009F6380"/>
    <w:rsid w:val="009F6410"/>
    <w:rsid w:val="009F66BA"/>
    <w:rsid w:val="009F6DE5"/>
    <w:rsid w:val="009F6E7A"/>
    <w:rsid w:val="009F74C5"/>
    <w:rsid w:val="00A001A2"/>
    <w:rsid w:val="00A006ED"/>
    <w:rsid w:val="00A0097F"/>
    <w:rsid w:val="00A00AED"/>
    <w:rsid w:val="00A0139B"/>
    <w:rsid w:val="00A01812"/>
    <w:rsid w:val="00A01C1A"/>
    <w:rsid w:val="00A01CBC"/>
    <w:rsid w:val="00A02785"/>
    <w:rsid w:val="00A02A96"/>
    <w:rsid w:val="00A03710"/>
    <w:rsid w:val="00A03A71"/>
    <w:rsid w:val="00A03D66"/>
    <w:rsid w:val="00A03DB9"/>
    <w:rsid w:val="00A049C7"/>
    <w:rsid w:val="00A04A0C"/>
    <w:rsid w:val="00A04E04"/>
    <w:rsid w:val="00A04E82"/>
    <w:rsid w:val="00A054BF"/>
    <w:rsid w:val="00A05877"/>
    <w:rsid w:val="00A05DE6"/>
    <w:rsid w:val="00A05F8E"/>
    <w:rsid w:val="00A06013"/>
    <w:rsid w:val="00A06A2C"/>
    <w:rsid w:val="00A07369"/>
    <w:rsid w:val="00A075D5"/>
    <w:rsid w:val="00A07756"/>
    <w:rsid w:val="00A07AD4"/>
    <w:rsid w:val="00A10205"/>
    <w:rsid w:val="00A10579"/>
    <w:rsid w:val="00A1090F"/>
    <w:rsid w:val="00A10AEC"/>
    <w:rsid w:val="00A1104B"/>
    <w:rsid w:val="00A116DD"/>
    <w:rsid w:val="00A1175E"/>
    <w:rsid w:val="00A11853"/>
    <w:rsid w:val="00A1196C"/>
    <w:rsid w:val="00A11ECB"/>
    <w:rsid w:val="00A122F0"/>
    <w:rsid w:val="00A1230F"/>
    <w:rsid w:val="00A124F6"/>
    <w:rsid w:val="00A129E3"/>
    <w:rsid w:val="00A12A1E"/>
    <w:rsid w:val="00A1344B"/>
    <w:rsid w:val="00A13DEA"/>
    <w:rsid w:val="00A147DD"/>
    <w:rsid w:val="00A14837"/>
    <w:rsid w:val="00A14D72"/>
    <w:rsid w:val="00A14ECF"/>
    <w:rsid w:val="00A15122"/>
    <w:rsid w:val="00A155B0"/>
    <w:rsid w:val="00A15951"/>
    <w:rsid w:val="00A15E1A"/>
    <w:rsid w:val="00A16178"/>
    <w:rsid w:val="00A16A51"/>
    <w:rsid w:val="00A16BCF"/>
    <w:rsid w:val="00A16D84"/>
    <w:rsid w:val="00A16D8C"/>
    <w:rsid w:val="00A173BC"/>
    <w:rsid w:val="00A1764C"/>
    <w:rsid w:val="00A17977"/>
    <w:rsid w:val="00A17C22"/>
    <w:rsid w:val="00A17C32"/>
    <w:rsid w:val="00A20636"/>
    <w:rsid w:val="00A20850"/>
    <w:rsid w:val="00A20AB9"/>
    <w:rsid w:val="00A2188A"/>
    <w:rsid w:val="00A21905"/>
    <w:rsid w:val="00A21C77"/>
    <w:rsid w:val="00A21DA7"/>
    <w:rsid w:val="00A22980"/>
    <w:rsid w:val="00A23FA8"/>
    <w:rsid w:val="00A23FE9"/>
    <w:rsid w:val="00A24750"/>
    <w:rsid w:val="00A24DF0"/>
    <w:rsid w:val="00A24E93"/>
    <w:rsid w:val="00A255FC"/>
    <w:rsid w:val="00A2647D"/>
    <w:rsid w:val="00A26A30"/>
    <w:rsid w:val="00A27AA1"/>
    <w:rsid w:val="00A27D68"/>
    <w:rsid w:val="00A30787"/>
    <w:rsid w:val="00A31454"/>
    <w:rsid w:val="00A316CD"/>
    <w:rsid w:val="00A31821"/>
    <w:rsid w:val="00A31991"/>
    <w:rsid w:val="00A31FAF"/>
    <w:rsid w:val="00A32179"/>
    <w:rsid w:val="00A324AB"/>
    <w:rsid w:val="00A3267C"/>
    <w:rsid w:val="00A32B56"/>
    <w:rsid w:val="00A32E7E"/>
    <w:rsid w:val="00A33003"/>
    <w:rsid w:val="00A3343F"/>
    <w:rsid w:val="00A33A72"/>
    <w:rsid w:val="00A33F58"/>
    <w:rsid w:val="00A34A95"/>
    <w:rsid w:val="00A34FC6"/>
    <w:rsid w:val="00A35406"/>
    <w:rsid w:val="00A35A4D"/>
    <w:rsid w:val="00A35FB2"/>
    <w:rsid w:val="00A35FBF"/>
    <w:rsid w:val="00A36242"/>
    <w:rsid w:val="00A364ED"/>
    <w:rsid w:val="00A374F1"/>
    <w:rsid w:val="00A40169"/>
    <w:rsid w:val="00A40A16"/>
    <w:rsid w:val="00A40BB7"/>
    <w:rsid w:val="00A40BD2"/>
    <w:rsid w:val="00A40F47"/>
    <w:rsid w:val="00A415A9"/>
    <w:rsid w:val="00A41697"/>
    <w:rsid w:val="00A434B1"/>
    <w:rsid w:val="00A4359E"/>
    <w:rsid w:val="00A439C0"/>
    <w:rsid w:val="00A43B81"/>
    <w:rsid w:val="00A43C5D"/>
    <w:rsid w:val="00A44A30"/>
    <w:rsid w:val="00A44C5C"/>
    <w:rsid w:val="00A44D62"/>
    <w:rsid w:val="00A45437"/>
    <w:rsid w:val="00A45812"/>
    <w:rsid w:val="00A46477"/>
    <w:rsid w:val="00A464FF"/>
    <w:rsid w:val="00A4661D"/>
    <w:rsid w:val="00A46974"/>
    <w:rsid w:val="00A46975"/>
    <w:rsid w:val="00A46E58"/>
    <w:rsid w:val="00A474C3"/>
    <w:rsid w:val="00A47E60"/>
    <w:rsid w:val="00A501A3"/>
    <w:rsid w:val="00A50612"/>
    <w:rsid w:val="00A50A00"/>
    <w:rsid w:val="00A50FA7"/>
    <w:rsid w:val="00A51257"/>
    <w:rsid w:val="00A51454"/>
    <w:rsid w:val="00A51686"/>
    <w:rsid w:val="00A51A41"/>
    <w:rsid w:val="00A5317F"/>
    <w:rsid w:val="00A532B1"/>
    <w:rsid w:val="00A53445"/>
    <w:rsid w:val="00A53896"/>
    <w:rsid w:val="00A5477F"/>
    <w:rsid w:val="00A54ADA"/>
    <w:rsid w:val="00A54B08"/>
    <w:rsid w:val="00A553F5"/>
    <w:rsid w:val="00A5562F"/>
    <w:rsid w:val="00A557DD"/>
    <w:rsid w:val="00A55E75"/>
    <w:rsid w:val="00A55EF0"/>
    <w:rsid w:val="00A56925"/>
    <w:rsid w:val="00A57C78"/>
    <w:rsid w:val="00A57E83"/>
    <w:rsid w:val="00A60261"/>
    <w:rsid w:val="00A60829"/>
    <w:rsid w:val="00A60E32"/>
    <w:rsid w:val="00A60EFA"/>
    <w:rsid w:val="00A61822"/>
    <w:rsid w:val="00A6222A"/>
    <w:rsid w:val="00A641D2"/>
    <w:rsid w:val="00A647F9"/>
    <w:rsid w:val="00A65240"/>
    <w:rsid w:val="00A6565B"/>
    <w:rsid w:val="00A665F7"/>
    <w:rsid w:val="00A66910"/>
    <w:rsid w:val="00A6693A"/>
    <w:rsid w:val="00A66957"/>
    <w:rsid w:val="00A66D3B"/>
    <w:rsid w:val="00A66DBE"/>
    <w:rsid w:val="00A66EC7"/>
    <w:rsid w:val="00A67560"/>
    <w:rsid w:val="00A67E80"/>
    <w:rsid w:val="00A70383"/>
    <w:rsid w:val="00A708FD"/>
    <w:rsid w:val="00A7092D"/>
    <w:rsid w:val="00A7107A"/>
    <w:rsid w:val="00A71C26"/>
    <w:rsid w:val="00A71E7A"/>
    <w:rsid w:val="00A72138"/>
    <w:rsid w:val="00A726C9"/>
    <w:rsid w:val="00A72739"/>
    <w:rsid w:val="00A73086"/>
    <w:rsid w:val="00A7463F"/>
    <w:rsid w:val="00A74868"/>
    <w:rsid w:val="00A74AA8"/>
    <w:rsid w:val="00A74F9E"/>
    <w:rsid w:val="00A75B45"/>
    <w:rsid w:val="00A75B6C"/>
    <w:rsid w:val="00A768EF"/>
    <w:rsid w:val="00A76915"/>
    <w:rsid w:val="00A77017"/>
    <w:rsid w:val="00A77749"/>
    <w:rsid w:val="00A8077F"/>
    <w:rsid w:val="00A8096C"/>
    <w:rsid w:val="00A8103B"/>
    <w:rsid w:val="00A8188C"/>
    <w:rsid w:val="00A819E1"/>
    <w:rsid w:val="00A8215A"/>
    <w:rsid w:val="00A82CA9"/>
    <w:rsid w:val="00A8316D"/>
    <w:rsid w:val="00A83591"/>
    <w:rsid w:val="00A838C4"/>
    <w:rsid w:val="00A83EAE"/>
    <w:rsid w:val="00A84119"/>
    <w:rsid w:val="00A8551D"/>
    <w:rsid w:val="00A8596D"/>
    <w:rsid w:val="00A86AC1"/>
    <w:rsid w:val="00A87C19"/>
    <w:rsid w:val="00A90004"/>
    <w:rsid w:val="00A90E57"/>
    <w:rsid w:val="00A91F88"/>
    <w:rsid w:val="00A928A7"/>
    <w:rsid w:val="00A929E5"/>
    <w:rsid w:val="00A92B33"/>
    <w:rsid w:val="00A9308E"/>
    <w:rsid w:val="00A93D6D"/>
    <w:rsid w:val="00A93E47"/>
    <w:rsid w:val="00A94A95"/>
    <w:rsid w:val="00A94B3B"/>
    <w:rsid w:val="00A94EB5"/>
    <w:rsid w:val="00A952AC"/>
    <w:rsid w:val="00A96FC1"/>
    <w:rsid w:val="00A972B8"/>
    <w:rsid w:val="00A977A5"/>
    <w:rsid w:val="00A97B46"/>
    <w:rsid w:val="00AA147F"/>
    <w:rsid w:val="00AA162D"/>
    <w:rsid w:val="00AA18C6"/>
    <w:rsid w:val="00AA1FC2"/>
    <w:rsid w:val="00AA288B"/>
    <w:rsid w:val="00AA28F8"/>
    <w:rsid w:val="00AA29DE"/>
    <w:rsid w:val="00AA2B02"/>
    <w:rsid w:val="00AA3499"/>
    <w:rsid w:val="00AA403B"/>
    <w:rsid w:val="00AA4D0F"/>
    <w:rsid w:val="00AA4EF0"/>
    <w:rsid w:val="00AA53FE"/>
    <w:rsid w:val="00AA5741"/>
    <w:rsid w:val="00AA5D68"/>
    <w:rsid w:val="00AA6AAD"/>
    <w:rsid w:val="00AA6B9F"/>
    <w:rsid w:val="00AA6E98"/>
    <w:rsid w:val="00AA75BA"/>
    <w:rsid w:val="00AA77EA"/>
    <w:rsid w:val="00AA79D2"/>
    <w:rsid w:val="00AA7AE6"/>
    <w:rsid w:val="00AB01FA"/>
    <w:rsid w:val="00AB0B9A"/>
    <w:rsid w:val="00AB0CBF"/>
    <w:rsid w:val="00AB1047"/>
    <w:rsid w:val="00AB1864"/>
    <w:rsid w:val="00AB1BE9"/>
    <w:rsid w:val="00AB25E2"/>
    <w:rsid w:val="00AB2E1B"/>
    <w:rsid w:val="00AB34AD"/>
    <w:rsid w:val="00AB3558"/>
    <w:rsid w:val="00AB35F5"/>
    <w:rsid w:val="00AB3932"/>
    <w:rsid w:val="00AB3A8D"/>
    <w:rsid w:val="00AB479D"/>
    <w:rsid w:val="00AB5773"/>
    <w:rsid w:val="00AB5997"/>
    <w:rsid w:val="00AB5DDA"/>
    <w:rsid w:val="00AB684B"/>
    <w:rsid w:val="00AB6EE4"/>
    <w:rsid w:val="00AB768E"/>
    <w:rsid w:val="00AB78EA"/>
    <w:rsid w:val="00AB7A92"/>
    <w:rsid w:val="00AB7B37"/>
    <w:rsid w:val="00AB7D77"/>
    <w:rsid w:val="00AB7DF3"/>
    <w:rsid w:val="00AC0128"/>
    <w:rsid w:val="00AC03ED"/>
    <w:rsid w:val="00AC0590"/>
    <w:rsid w:val="00AC0F94"/>
    <w:rsid w:val="00AC15F4"/>
    <w:rsid w:val="00AC1A53"/>
    <w:rsid w:val="00AC2CE3"/>
    <w:rsid w:val="00AC33A5"/>
    <w:rsid w:val="00AC376C"/>
    <w:rsid w:val="00AC379F"/>
    <w:rsid w:val="00AC39C3"/>
    <w:rsid w:val="00AC39E1"/>
    <w:rsid w:val="00AC4ED7"/>
    <w:rsid w:val="00AC5529"/>
    <w:rsid w:val="00AC6649"/>
    <w:rsid w:val="00AC66EA"/>
    <w:rsid w:val="00AC6E8D"/>
    <w:rsid w:val="00AC7377"/>
    <w:rsid w:val="00AC7B74"/>
    <w:rsid w:val="00AC7C0A"/>
    <w:rsid w:val="00AD072A"/>
    <w:rsid w:val="00AD0732"/>
    <w:rsid w:val="00AD0FD3"/>
    <w:rsid w:val="00AD1011"/>
    <w:rsid w:val="00AD24C8"/>
    <w:rsid w:val="00AD254F"/>
    <w:rsid w:val="00AD264A"/>
    <w:rsid w:val="00AD2954"/>
    <w:rsid w:val="00AD3006"/>
    <w:rsid w:val="00AD450A"/>
    <w:rsid w:val="00AD4548"/>
    <w:rsid w:val="00AD47A8"/>
    <w:rsid w:val="00AD4DEF"/>
    <w:rsid w:val="00AD52BA"/>
    <w:rsid w:val="00AD566C"/>
    <w:rsid w:val="00AD5DCA"/>
    <w:rsid w:val="00AD5EE5"/>
    <w:rsid w:val="00AD6104"/>
    <w:rsid w:val="00AD6608"/>
    <w:rsid w:val="00AD6634"/>
    <w:rsid w:val="00AD6659"/>
    <w:rsid w:val="00AD669C"/>
    <w:rsid w:val="00AD71AB"/>
    <w:rsid w:val="00AD7CBD"/>
    <w:rsid w:val="00AE0560"/>
    <w:rsid w:val="00AE0692"/>
    <w:rsid w:val="00AE1239"/>
    <w:rsid w:val="00AE2A32"/>
    <w:rsid w:val="00AE2AFE"/>
    <w:rsid w:val="00AE2D4A"/>
    <w:rsid w:val="00AE2F46"/>
    <w:rsid w:val="00AE3507"/>
    <w:rsid w:val="00AE3738"/>
    <w:rsid w:val="00AE3E97"/>
    <w:rsid w:val="00AE3F0F"/>
    <w:rsid w:val="00AE3F15"/>
    <w:rsid w:val="00AE43DE"/>
    <w:rsid w:val="00AE452D"/>
    <w:rsid w:val="00AE53FF"/>
    <w:rsid w:val="00AE59EA"/>
    <w:rsid w:val="00AE60BE"/>
    <w:rsid w:val="00AE60F8"/>
    <w:rsid w:val="00AE652A"/>
    <w:rsid w:val="00AE6741"/>
    <w:rsid w:val="00AE68AB"/>
    <w:rsid w:val="00AE6B7F"/>
    <w:rsid w:val="00AE70AC"/>
    <w:rsid w:val="00AE7288"/>
    <w:rsid w:val="00AE7770"/>
    <w:rsid w:val="00AE7853"/>
    <w:rsid w:val="00AE7E1E"/>
    <w:rsid w:val="00AF0584"/>
    <w:rsid w:val="00AF0BEE"/>
    <w:rsid w:val="00AF0C8B"/>
    <w:rsid w:val="00AF0DDC"/>
    <w:rsid w:val="00AF1201"/>
    <w:rsid w:val="00AF1BD3"/>
    <w:rsid w:val="00AF1F68"/>
    <w:rsid w:val="00AF27C5"/>
    <w:rsid w:val="00AF2D57"/>
    <w:rsid w:val="00AF344A"/>
    <w:rsid w:val="00AF3503"/>
    <w:rsid w:val="00AF37AD"/>
    <w:rsid w:val="00AF3809"/>
    <w:rsid w:val="00AF39C6"/>
    <w:rsid w:val="00AF3A1D"/>
    <w:rsid w:val="00AF44A2"/>
    <w:rsid w:val="00AF4D07"/>
    <w:rsid w:val="00AF51EB"/>
    <w:rsid w:val="00AF52BF"/>
    <w:rsid w:val="00AF563D"/>
    <w:rsid w:val="00AF5DD9"/>
    <w:rsid w:val="00AF65F4"/>
    <w:rsid w:val="00AF6A7E"/>
    <w:rsid w:val="00AF6F35"/>
    <w:rsid w:val="00AF7C39"/>
    <w:rsid w:val="00AF7F5A"/>
    <w:rsid w:val="00B0030D"/>
    <w:rsid w:val="00B00862"/>
    <w:rsid w:val="00B00C63"/>
    <w:rsid w:val="00B00FE4"/>
    <w:rsid w:val="00B01677"/>
    <w:rsid w:val="00B01984"/>
    <w:rsid w:val="00B019CA"/>
    <w:rsid w:val="00B0207C"/>
    <w:rsid w:val="00B02155"/>
    <w:rsid w:val="00B02792"/>
    <w:rsid w:val="00B02A73"/>
    <w:rsid w:val="00B03001"/>
    <w:rsid w:val="00B03BF3"/>
    <w:rsid w:val="00B04017"/>
    <w:rsid w:val="00B0401C"/>
    <w:rsid w:val="00B04EC5"/>
    <w:rsid w:val="00B05CAD"/>
    <w:rsid w:val="00B05D94"/>
    <w:rsid w:val="00B0660A"/>
    <w:rsid w:val="00B06D8B"/>
    <w:rsid w:val="00B072B3"/>
    <w:rsid w:val="00B07683"/>
    <w:rsid w:val="00B0778D"/>
    <w:rsid w:val="00B10629"/>
    <w:rsid w:val="00B1085E"/>
    <w:rsid w:val="00B10D69"/>
    <w:rsid w:val="00B10DE9"/>
    <w:rsid w:val="00B10F6D"/>
    <w:rsid w:val="00B11235"/>
    <w:rsid w:val="00B116A5"/>
    <w:rsid w:val="00B117E7"/>
    <w:rsid w:val="00B121D7"/>
    <w:rsid w:val="00B12F1E"/>
    <w:rsid w:val="00B13180"/>
    <w:rsid w:val="00B13848"/>
    <w:rsid w:val="00B13A5B"/>
    <w:rsid w:val="00B13BFD"/>
    <w:rsid w:val="00B14038"/>
    <w:rsid w:val="00B14483"/>
    <w:rsid w:val="00B148DD"/>
    <w:rsid w:val="00B14F3C"/>
    <w:rsid w:val="00B15300"/>
    <w:rsid w:val="00B15B6B"/>
    <w:rsid w:val="00B16245"/>
    <w:rsid w:val="00B16F26"/>
    <w:rsid w:val="00B170FE"/>
    <w:rsid w:val="00B17186"/>
    <w:rsid w:val="00B1727C"/>
    <w:rsid w:val="00B17BAD"/>
    <w:rsid w:val="00B20511"/>
    <w:rsid w:val="00B20904"/>
    <w:rsid w:val="00B2120B"/>
    <w:rsid w:val="00B214A4"/>
    <w:rsid w:val="00B21739"/>
    <w:rsid w:val="00B21ADA"/>
    <w:rsid w:val="00B23007"/>
    <w:rsid w:val="00B239E7"/>
    <w:rsid w:val="00B2440D"/>
    <w:rsid w:val="00B24830"/>
    <w:rsid w:val="00B249DA"/>
    <w:rsid w:val="00B24A1C"/>
    <w:rsid w:val="00B24CE3"/>
    <w:rsid w:val="00B25128"/>
    <w:rsid w:val="00B25135"/>
    <w:rsid w:val="00B25183"/>
    <w:rsid w:val="00B2578C"/>
    <w:rsid w:val="00B25CBA"/>
    <w:rsid w:val="00B264CF"/>
    <w:rsid w:val="00B26F1C"/>
    <w:rsid w:val="00B27222"/>
    <w:rsid w:val="00B272B6"/>
    <w:rsid w:val="00B27406"/>
    <w:rsid w:val="00B27505"/>
    <w:rsid w:val="00B27ADE"/>
    <w:rsid w:val="00B27C70"/>
    <w:rsid w:val="00B27D2A"/>
    <w:rsid w:val="00B303B6"/>
    <w:rsid w:val="00B3046B"/>
    <w:rsid w:val="00B30715"/>
    <w:rsid w:val="00B30B60"/>
    <w:rsid w:val="00B30CD6"/>
    <w:rsid w:val="00B30EAE"/>
    <w:rsid w:val="00B30F3F"/>
    <w:rsid w:val="00B32089"/>
    <w:rsid w:val="00B33010"/>
    <w:rsid w:val="00B3362A"/>
    <w:rsid w:val="00B33865"/>
    <w:rsid w:val="00B33B88"/>
    <w:rsid w:val="00B34410"/>
    <w:rsid w:val="00B34990"/>
    <w:rsid w:val="00B3515F"/>
    <w:rsid w:val="00B35DC2"/>
    <w:rsid w:val="00B36D59"/>
    <w:rsid w:val="00B36F6A"/>
    <w:rsid w:val="00B3722C"/>
    <w:rsid w:val="00B3738D"/>
    <w:rsid w:val="00B377D6"/>
    <w:rsid w:val="00B37BD5"/>
    <w:rsid w:val="00B37F19"/>
    <w:rsid w:val="00B40022"/>
    <w:rsid w:val="00B4039B"/>
    <w:rsid w:val="00B40D7D"/>
    <w:rsid w:val="00B42360"/>
    <w:rsid w:val="00B43574"/>
    <w:rsid w:val="00B441AD"/>
    <w:rsid w:val="00B44D9B"/>
    <w:rsid w:val="00B45D0D"/>
    <w:rsid w:val="00B46583"/>
    <w:rsid w:val="00B51657"/>
    <w:rsid w:val="00B51B74"/>
    <w:rsid w:val="00B51FDC"/>
    <w:rsid w:val="00B52182"/>
    <w:rsid w:val="00B52DA4"/>
    <w:rsid w:val="00B538B9"/>
    <w:rsid w:val="00B53A1A"/>
    <w:rsid w:val="00B54C12"/>
    <w:rsid w:val="00B552B7"/>
    <w:rsid w:val="00B554CC"/>
    <w:rsid w:val="00B55A21"/>
    <w:rsid w:val="00B55F36"/>
    <w:rsid w:val="00B5666E"/>
    <w:rsid w:val="00B566E7"/>
    <w:rsid w:val="00B56768"/>
    <w:rsid w:val="00B57053"/>
    <w:rsid w:val="00B57220"/>
    <w:rsid w:val="00B57EE8"/>
    <w:rsid w:val="00B603E1"/>
    <w:rsid w:val="00B60582"/>
    <w:rsid w:val="00B61173"/>
    <w:rsid w:val="00B616D8"/>
    <w:rsid w:val="00B61722"/>
    <w:rsid w:val="00B61727"/>
    <w:rsid w:val="00B61756"/>
    <w:rsid w:val="00B62272"/>
    <w:rsid w:val="00B62B86"/>
    <w:rsid w:val="00B631A8"/>
    <w:rsid w:val="00B639B6"/>
    <w:rsid w:val="00B63AC3"/>
    <w:rsid w:val="00B64419"/>
    <w:rsid w:val="00B64B82"/>
    <w:rsid w:val="00B657CD"/>
    <w:rsid w:val="00B65914"/>
    <w:rsid w:val="00B65B03"/>
    <w:rsid w:val="00B65ED6"/>
    <w:rsid w:val="00B65F65"/>
    <w:rsid w:val="00B66038"/>
    <w:rsid w:val="00B66707"/>
    <w:rsid w:val="00B6681A"/>
    <w:rsid w:val="00B66F91"/>
    <w:rsid w:val="00B66FEF"/>
    <w:rsid w:val="00B671CA"/>
    <w:rsid w:val="00B674D5"/>
    <w:rsid w:val="00B67E95"/>
    <w:rsid w:val="00B7004C"/>
    <w:rsid w:val="00B7051E"/>
    <w:rsid w:val="00B70C95"/>
    <w:rsid w:val="00B72247"/>
    <w:rsid w:val="00B727C4"/>
    <w:rsid w:val="00B72D0B"/>
    <w:rsid w:val="00B7368B"/>
    <w:rsid w:val="00B737E7"/>
    <w:rsid w:val="00B73B3A"/>
    <w:rsid w:val="00B73BF0"/>
    <w:rsid w:val="00B73F00"/>
    <w:rsid w:val="00B740EE"/>
    <w:rsid w:val="00B744E3"/>
    <w:rsid w:val="00B74749"/>
    <w:rsid w:val="00B75390"/>
    <w:rsid w:val="00B7566A"/>
    <w:rsid w:val="00B7662A"/>
    <w:rsid w:val="00B769C4"/>
    <w:rsid w:val="00B7779F"/>
    <w:rsid w:val="00B778F1"/>
    <w:rsid w:val="00B779CD"/>
    <w:rsid w:val="00B77DC8"/>
    <w:rsid w:val="00B80233"/>
    <w:rsid w:val="00B8060F"/>
    <w:rsid w:val="00B81181"/>
    <w:rsid w:val="00B81F4E"/>
    <w:rsid w:val="00B82AF7"/>
    <w:rsid w:val="00B82DF2"/>
    <w:rsid w:val="00B831F3"/>
    <w:rsid w:val="00B83217"/>
    <w:rsid w:val="00B83C88"/>
    <w:rsid w:val="00B83E2A"/>
    <w:rsid w:val="00B83ED6"/>
    <w:rsid w:val="00B84005"/>
    <w:rsid w:val="00B841F2"/>
    <w:rsid w:val="00B8513A"/>
    <w:rsid w:val="00B8649A"/>
    <w:rsid w:val="00B86538"/>
    <w:rsid w:val="00B86952"/>
    <w:rsid w:val="00B8721F"/>
    <w:rsid w:val="00B87856"/>
    <w:rsid w:val="00B87B4F"/>
    <w:rsid w:val="00B87C36"/>
    <w:rsid w:val="00B91A3B"/>
    <w:rsid w:val="00B92243"/>
    <w:rsid w:val="00B924D9"/>
    <w:rsid w:val="00B925BD"/>
    <w:rsid w:val="00B93488"/>
    <w:rsid w:val="00B93641"/>
    <w:rsid w:val="00B94435"/>
    <w:rsid w:val="00B94838"/>
    <w:rsid w:val="00B94B0A"/>
    <w:rsid w:val="00B94C82"/>
    <w:rsid w:val="00B94F98"/>
    <w:rsid w:val="00B96197"/>
    <w:rsid w:val="00B96256"/>
    <w:rsid w:val="00B96431"/>
    <w:rsid w:val="00B96722"/>
    <w:rsid w:val="00B968F3"/>
    <w:rsid w:val="00B96A2F"/>
    <w:rsid w:val="00B9745C"/>
    <w:rsid w:val="00B9770F"/>
    <w:rsid w:val="00B977F1"/>
    <w:rsid w:val="00B97A48"/>
    <w:rsid w:val="00BA0314"/>
    <w:rsid w:val="00BA0B14"/>
    <w:rsid w:val="00BA1221"/>
    <w:rsid w:val="00BA128B"/>
    <w:rsid w:val="00BA16F4"/>
    <w:rsid w:val="00BA1A02"/>
    <w:rsid w:val="00BA22EA"/>
    <w:rsid w:val="00BA2386"/>
    <w:rsid w:val="00BA3795"/>
    <w:rsid w:val="00BA3C3B"/>
    <w:rsid w:val="00BA3CB1"/>
    <w:rsid w:val="00BA5921"/>
    <w:rsid w:val="00BA5F26"/>
    <w:rsid w:val="00BA653D"/>
    <w:rsid w:val="00BA6704"/>
    <w:rsid w:val="00BA70B7"/>
    <w:rsid w:val="00BA7594"/>
    <w:rsid w:val="00BA7722"/>
    <w:rsid w:val="00BB0021"/>
    <w:rsid w:val="00BB05D3"/>
    <w:rsid w:val="00BB0AA9"/>
    <w:rsid w:val="00BB0BF9"/>
    <w:rsid w:val="00BB0FC1"/>
    <w:rsid w:val="00BB1454"/>
    <w:rsid w:val="00BB1575"/>
    <w:rsid w:val="00BB1708"/>
    <w:rsid w:val="00BB220E"/>
    <w:rsid w:val="00BB28C9"/>
    <w:rsid w:val="00BB28FE"/>
    <w:rsid w:val="00BB2B31"/>
    <w:rsid w:val="00BB2D49"/>
    <w:rsid w:val="00BB3375"/>
    <w:rsid w:val="00BB33E4"/>
    <w:rsid w:val="00BB4876"/>
    <w:rsid w:val="00BB4C78"/>
    <w:rsid w:val="00BB4D5A"/>
    <w:rsid w:val="00BB4F2F"/>
    <w:rsid w:val="00BB5DA9"/>
    <w:rsid w:val="00BB5ECF"/>
    <w:rsid w:val="00BB6FBA"/>
    <w:rsid w:val="00BB76C7"/>
    <w:rsid w:val="00BB78B3"/>
    <w:rsid w:val="00BC0620"/>
    <w:rsid w:val="00BC09E4"/>
    <w:rsid w:val="00BC0F6E"/>
    <w:rsid w:val="00BC136B"/>
    <w:rsid w:val="00BC27F1"/>
    <w:rsid w:val="00BC2964"/>
    <w:rsid w:val="00BC2F6F"/>
    <w:rsid w:val="00BC3379"/>
    <w:rsid w:val="00BC3773"/>
    <w:rsid w:val="00BC3ABB"/>
    <w:rsid w:val="00BC44E1"/>
    <w:rsid w:val="00BC4DA5"/>
    <w:rsid w:val="00BC510D"/>
    <w:rsid w:val="00BC511A"/>
    <w:rsid w:val="00BC518B"/>
    <w:rsid w:val="00BC5F16"/>
    <w:rsid w:val="00BC5F98"/>
    <w:rsid w:val="00BC6B8F"/>
    <w:rsid w:val="00BC6DE9"/>
    <w:rsid w:val="00BC714F"/>
    <w:rsid w:val="00BC723E"/>
    <w:rsid w:val="00BC7478"/>
    <w:rsid w:val="00BD0679"/>
    <w:rsid w:val="00BD0702"/>
    <w:rsid w:val="00BD0C41"/>
    <w:rsid w:val="00BD1044"/>
    <w:rsid w:val="00BD1C81"/>
    <w:rsid w:val="00BD296C"/>
    <w:rsid w:val="00BD2B6A"/>
    <w:rsid w:val="00BD2E05"/>
    <w:rsid w:val="00BD2ECF"/>
    <w:rsid w:val="00BD37BE"/>
    <w:rsid w:val="00BD383E"/>
    <w:rsid w:val="00BD38F3"/>
    <w:rsid w:val="00BD3ACE"/>
    <w:rsid w:val="00BD3F7F"/>
    <w:rsid w:val="00BD459B"/>
    <w:rsid w:val="00BD4BBB"/>
    <w:rsid w:val="00BD516B"/>
    <w:rsid w:val="00BD5177"/>
    <w:rsid w:val="00BD531F"/>
    <w:rsid w:val="00BD54D1"/>
    <w:rsid w:val="00BD5565"/>
    <w:rsid w:val="00BD5C0A"/>
    <w:rsid w:val="00BD5C64"/>
    <w:rsid w:val="00BD5F16"/>
    <w:rsid w:val="00BD646E"/>
    <w:rsid w:val="00BD6659"/>
    <w:rsid w:val="00BD79F2"/>
    <w:rsid w:val="00BD79FA"/>
    <w:rsid w:val="00BD7A0B"/>
    <w:rsid w:val="00BD7E8E"/>
    <w:rsid w:val="00BE0E86"/>
    <w:rsid w:val="00BE1DF8"/>
    <w:rsid w:val="00BE2273"/>
    <w:rsid w:val="00BE23F9"/>
    <w:rsid w:val="00BE2F50"/>
    <w:rsid w:val="00BE318E"/>
    <w:rsid w:val="00BE351D"/>
    <w:rsid w:val="00BE3E5D"/>
    <w:rsid w:val="00BE4668"/>
    <w:rsid w:val="00BE496F"/>
    <w:rsid w:val="00BE49D5"/>
    <w:rsid w:val="00BE5A74"/>
    <w:rsid w:val="00BE5DD3"/>
    <w:rsid w:val="00BE5E98"/>
    <w:rsid w:val="00BE63E6"/>
    <w:rsid w:val="00BE64AA"/>
    <w:rsid w:val="00BE65B6"/>
    <w:rsid w:val="00BE6D9D"/>
    <w:rsid w:val="00BE70F9"/>
    <w:rsid w:val="00BE78A2"/>
    <w:rsid w:val="00BE7EDF"/>
    <w:rsid w:val="00BF004B"/>
    <w:rsid w:val="00BF018F"/>
    <w:rsid w:val="00BF077D"/>
    <w:rsid w:val="00BF106B"/>
    <w:rsid w:val="00BF23E3"/>
    <w:rsid w:val="00BF3A6F"/>
    <w:rsid w:val="00BF3D89"/>
    <w:rsid w:val="00BF41BF"/>
    <w:rsid w:val="00BF42EF"/>
    <w:rsid w:val="00BF432A"/>
    <w:rsid w:val="00BF443E"/>
    <w:rsid w:val="00BF4EDF"/>
    <w:rsid w:val="00BF54EA"/>
    <w:rsid w:val="00BF54EE"/>
    <w:rsid w:val="00BF5792"/>
    <w:rsid w:val="00BF59F0"/>
    <w:rsid w:val="00BF636F"/>
    <w:rsid w:val="00BF64F9"/>
    <w:rsid w:val="00BF6F14"/>
    <w:rsid w:val="00BF73DC"/>
    <w:rsid w:val="00BF7650"/>
    <w:rsid w:val="00BF7AB9"/>
    <w:rsid w:val="00BF7D51"/>
    <w:rsid w:val="00BF7F9B"/>
    <w:rsid w:val="00C0024E"/>
    <w:rsid w:val="00C002C1"/>
    <w:rsid w:val="00C00495"/>
    <w:rsid w:val="00C01E60"/>
    <w:rsid w:val="00C021E8"/>
    <w:rsid w:val="00C025A4"/>
    <w:rsid w:val="00C03497"/>
    <w:rsid w:val="00C03727"/>
    <w:rsid w:val="00C046AE"/>
    <w:rsid w:val="00C05716"/>
    <w:rsid w:val="00C0578D"/>
    <w:rsid w:val="00C05FAF"/>
    <w:rsid w:val="00C068F3"/>
    <w:rsid w:val="00C0699A"/>
    <w:rsid w:val="00C06C4C"/>
    <w:rsid w:val="00C0796E"/>
    <w:rsid w:val="00C10465"/>
    <w:rsid w:val="00C11D53"/>
    <w:rsid w:val="00C1226D"/>
    <w:rsid w:val="00C126B8"/>
    <w:rsid w:val="00C134FB"/>
    <w:rsid w:val="00C140FC"/>
    <w:rsid w:val="00C141CE"/>
    <w:rsid w:val="00C143FC"/>
    <w:rsid w:val="00C1577B"/>
    <w:rsid w:val="00C15A66"/>
    <w:rsid w:val="00C16363"/>
    <w:rsid w:val="00C16392"/>
    <w:rsid w:val="00C163C0"/>
    <w:rsid w:val="00C16417"/>
    <w:rsid w:val="00C166A4"/>
    <w:rsid w:val="00C16868"/>
    <w:rsid w:val="00C16963"/>
    <w:rsid w:val="00C16AAA"/>
    <w:rsid w:val="00C16EBE"/>
    <w:rsid w:val="00C16FC5"/>
    <w:rsid w:val="00C176C2"/>
    <w:rsid w:val="00C178FF"/>
    <w:rsid w:val="00C17A24"/>
    <w:rsid w:val="00C202AC"/>
    <w:rsid w:val="00C20ADA"/>
    <w:rsid w:val="00C20F1A"/>
    <w:rsid w:val="00C2120F"/>
    <w:rsid w:val="00C21679"/>
    <w:rsid w:val="00C21ED5"/>
    <w:rsid w:val="00C21F6F"/>
    <w:rsid w:val="00C226F3"/>
    <w:rsid w:val="00C23387"/>
    <w:rsid w:val="00C23A06"/>
    <w:rsid w:val="00C23B05"/>
    <w:rsid w:val="00C23C79"/>
    <w:rsid w:val="00C23E5D"/>
    <w:rsid w:val="00C240B3"/>
    <w:rsid w:val="00C241D0"/>
    <w:rsid w:val="00C24EEA"/>
    <w:rsid w:val="00C25072"/>
    <w:rsid w:val="00C25175"/>
    <w:rsid w:val="00C25CCC"/>
    <w:rsid w:val="00C27396"/>
    <w:rsid w:val="00C2794C"/>
    <w:rsid w:val="00C30044"/>
    <w:rsid w:val="00C30125"/>
    <w:rsid w:val="00C30C32"/>
    <w:rsid w:val="00C31143"/>
    <w:rsid w:val="00C3134E"/>
    <w:rsid w:val="00C315B7"/>
    <w:rsid w:val="00C31B72"/>
    <w:rsid w:val="00C32539"/>
    <w:rsid w:val="00C325F5"/>
    <w:rsid w:val="00C32616"/>
    <w:rsid w:val="00C331FB"/>
    <w:rsid w:val="00C33CFE"/>
    <w:rsid w:val="00C3401B"/>
    <w:rsid w:val="00C345FA"/>
    <w:rsid w:val="00C34841"/>
    <w:rsid w:val="00C34E33"/>
    <w:rsid w:val="00C353E9"/>
    <w:rsid w:val="00C35466"/>
    <w:rsid w:val="00C35762"/>
    <w:rsid w:val="00C35A38"/>
    <w:rsid w:val="00C36373"/>
    <w:rsid w:val="00C366D4"/>
    <w:rsid w:val="00C36A64"/>
    <w:rsid w:val="00C37153"/>
    <w:rsid w:val="00C3749B"/>
    <w:rsid w:val="00C37851"/>
    <w:rsid w:val="00C3792D"/>
    <w:rsid w:val="00C4049B"/>
    <w:rsid w:val="00C41511"/>
    <w:rsid w:val="00C416F0"/>
    <w:rsid w:val="00C41AAF"/>
    <w:rsid w:val="00C41E67"/>
    <w:rsid w:val="00C427C4"/>
    <w:rsid w:val="00C42CE5"/>
    <w:rsid w:val="00C430C8"/>
    <w:rsid w:val="00C432F8"/>
    <w:rsid w:val="00C4470A"/>
    <w:rsid w:val="00C4490E"/>
    <w:rsid w:val="00C451A4"/>
    <w:rsid w:val="00C46F4C"/>
    <w:rsid w:val="00C4706F"/>
    <w:rsid w:val="00C47720"/>
    <w:rsid w:val="00C50802"/>
    <w:rsid w:val="00C5143C"/>
    <w:rsid w:val="00C52101"/>
    <w:rsid w:val="00C52183"/>
    <w:rsid w:val="00C52313"/>
    <w:rsid w:val="00C52CC0"/>
    <w:rsid w:val="00C52D53"/>
    <w:rsid w:val="00C532C4"/>
    <w:rsid w:val="00C5389E"/>
    <w:rsid w:val="00C53A3C"/>
    <w:rsid w:val="00C53FA3"/>
    <w:rsid w:val="00C54766"/>
    <w:rsid w:val="00C54F16"/>
    <w:rsid w:val="00C550D3"/>
    <w:rsid w:val="00C550FF"/>
    <w:rsid w:val="00C557B3"/>
    <w:rsid w:val="00C55B7F"/>
    <w:rsid w:val="00C560E6"/>
    <w:rsid w:val="00C56F20"/>
    <w:rsid w:val="00C56FA1"/>
    <w:rsid w:val="00C571E2"/>
    <w:rsid w:val="00C5797A"/>
    <w:rsid w:val="00C579B9"/>
    <w:rsid w:val="00C57AA2"/>
    <w:rsid w:val="00C57C06"/>
    <w:rsid w:val="00C60132"/>
    <w:rsid w:val="00C602E7"/>
    <w:rsid w:val="00C604AA"/>
    <w:rsid w:val="00C60E21"/>
    <w:rsid w:val="00C610F2"/>
    <w:rsid w:val="00C61AC2"/>
    <w:rsid w:val="00C623B3"/>
    <w:rsid w:val="00C62D50"/>
    <w:rsid w:val="00C63ADA"/>
    <w:rsid w:val="00C63B91"/>
    <w:rsid w:val="00C63ED6"/>
    <w:rsid w:val="00C63F01"/>
    <w:rsid w:val="00C64142"/>
    <w:rsid w:val="00C65B62"/>
    <w:rsid w:val="00C65BFF"/>
    <w:rsid w:val="00C660A5"/>
    <w:rsid w:val="00C66C70"/>
    <w:rsid w:val="00C674CA"/>
    <w:rsid w:val="00C67FF4"/>
    <w:rsid w:val="00C70089"/>
    <w:rsid w:val="00C70859"/>
    <w:rsid w:val="00C70BC6"/>
    <w:rsid w:val="00C7114A"/>
    <w:rsid w:val="00C71365"/>
    <w:rsid w:val="00C71DB3"/>
    <w:rsid w:val="00C72FA2"/>
    <w:rsid w:val="00C7320A"/>
    <w:rsid w:val="00C73345"/>
    <w:rsid w:val="00C73599"/>
    <w:rsid w:val="00C73A12"/>
    <w:rsid w:val="00C73A55"/>
    <w:rsid w:val="00C748F7"/>
    <w:rsid w:val="00C749EB"/>
    <w:rsid w:val="00C74C5D"/>
    <w:rsid w:val="00C74E73"/>
    <w:rsid w:val="00C75289"/>
    <w:rsid w:val="00C7652E"/>
    <w:rsid w:val="00C76B76"/>
    <w:rsid w:val="00C7737A"/>
    <w:rsid w:val="00C7779E"/>
    <w:rsid w:val="00C778C0"/>
    <w:rsid w:val="00C77C9D"/>
    <w:rsid w:val="00C80237"/>
    <w:rsid w:val="00C80360"/>
    <w:rsid w:val="00C8086C"/>
    <w:rsid w:val="00C80EC0"/>
    <w:rsid w:val="00C81667"/>
    <w:rsid w:val="00C81A29"/>
    <w:rsid w:val="00C824E0"/>
    <w:rsid w:val="00C8255C"/>
    <w:rsid w:val="00C8546B"/>
    <w:rsid w:val="00C8598E"/>
    <w:rsid w:val="00C8671D"/>
    <w:rsid w:val="00C86BAD"/>
    <w:rsid w:val="00C86DD9"/>
    <w:rsid w:val="00C876CD"/>
    <w:rsid w:val="00C877B0"/>
    <w:rsid w:val="00C87841"/>
    <w:rsid w:val="00C87DD4"/>
    <w:rsid w:val="00C87F5A"/>
    <w:rsid w:val="00C90DD6"/>
    <w:rsid w:val="00C90E31"/>
    <w:rsid w:val="00C91092"/>
    <w:rsid w:val="00C918BF"/>
    <w:rsid w:val="00C91BA1"/>
    <w:rsid w:val="00C91DE4"/>
    <w:rsid w:val="00C9230D"/>
    <w:rsid w:val="00C93273"/>
    <w:rsid w:val="00C93419"/>
    <w:rsid w:val="00C938DC"/>
    <w:rsid w:val="00C93E2E"/>
    <w:rsid w:val="00C93E6B"/>
    <w:rsid w:val="00C94211"/>
    <w:rsid w:val="00C942BF"/>
    <w:rsid w:val="00C943E9"/>
    <w:rsid w:val="00C94ADA"/>
    <w:rsid w:val="00C94DB1"/>
    <w:rsid w:val="00C9510C"/>
    <w:rsid w:val="00C95682"/>
    <w:rsid w:val="00C95F29"/>
    <w:rsid w:val="00C965B5"/>
    <w:rsid w:val="00C967C1"/>
    <w:rsid w:val="00C9698C"/>
    <w:rsid w:val="00C96ABB"/>
    <w:rsid w:val="00C96E40"/>
    <w:rsid w:val="00C97D9F"/>
    <w:rsid w:val="00C97F7D"/>
    <w:rsid w:val="00CA0303"/>
    <w:rsid w:val="00CA110E"/>
    <w:rsid w:val="00CA14F0"/>
    <w:rsid w:val="00CA160F"/>
    <w:rsid w:val="00CA2135"/>
    <w:rsid w:val="00CA254A"/>
    <w:rsid w:val="00CA2644"/>
    <w:rsid w:val="00CA2693"/>
    <w:rsid w:val="00CA298E"/>
    <w:rsid w:val="00CA2B02"/>
    <w:rsid w:val="00CA3AE8"/>
    <w:rsid w:val="00CA3C66"/>
    <w:rsid w:val="00CA4192"/>
    <w:rsid w:val="00CA452B"/>
    <w:rsid w:val="00CA4628"/>
    <w:rsid w:val="00CA4C93"/>
    <w:rsid w:val="00CA5ED2"/>
    <w:rsid w:val="00CA6946"/>
    <w:rsid w:val="00CA73F2"/>
    <w:rsid w:val="00CA7B12"/>
    <w:rsid w:val="00CB07DD"/>
    <w:rsid w:val="00CB07E2"/>
    <w:rsid w:val="00CB0AE0"/>
    <w:rsid w:val="00CB117E"/>
    <w:rsid w:val="00CB1646"/>
    <w:rsid w:val="00CB1BD9"/>
    <w:rsid w:val="00CB1F31"/>
    <w:rsid w:val="00CB2955"/>
    <w:rsid w:val="00CB2AFF"/>
    <w:rsid w:val="00CB36A1"/>
    <w:rsid w:val="00CB4451"/>
    <w:rsid w:val="00CB4677"/>
    <w:rsid w:val="00CB4A23"/>
    <w:rsid w:val="00CB567A"/>
    <w:rsid w:val="00CB6761"/>
    <w:rsid w:val="00CB6874"/>
    <w:rsid w:val="00CB68E7"/>
    <w:rsid w:val="00CB6FE8"/>
    <w:rsid w:val="00CB72A5"/>
    <w:rsid w:val="00CB73A1"/>
    <w:rsid w:val="00CB7757"/>
    <w:rsid w:val="00CB797B"/>
    <w:rsid w:val="00CB7E45"/>
    <w:rsid w:val="00CB7F98"/>
    <w:rsid w:val="00CC0ABC"/>
    <w:rsid w:val="00CC0C13"/>
    <w:rsid w:val="00CC2264"/>
    <w:rsid w:val="00CC2513"/>
    <w:rsid w:val="00CC30F9"/>
    <w:rsid w:val="00CC318E"/>
    <w:rsid w:val="00CC38DC"/>
    <w:rsid w:val="00CC38E1"/>
    <w:rsid w:val="00CC4383"/>
    <w:rsid w:val="00CC4507"/>
    <w:rsid w:val="00CC4E0D"/>
    <w:rsid w:val="00CC6147"/>
    <w:rsid w:val="00CC61D9"/>
    <w:rsid w:val="00CC674E"/>
    <w:rsid w:val="00CC67F7"/>
    <w:rsid w:val="00CC6AAE"/>
    <w:rsid w:val="00CC6DB0"/>
    <w:rsid w:val="00CC7C5F"/>
    <w:rsid w:val="00CD0164"/>
    <w:rsid w:val="00CD076F"/>
    <w:rsid w:val="00CD0EF9"/>
    <w:rsid w:val="00CD0F36"/>
    <w:rsid w:val="00CD0F3B"/>
    <w:rsid w:val="00CD1176"/>
    <w:rsid w:val="00CD1440"/>
    <w:rsid w:val="00CD1520"/>
    <w:rsid w:val="00CD1577"/>
    <w:rsid w:val="00CD201C"/>
    <w:rsid w:val="00CD23D3"/>
    <w:rsid w:val="00CD2A1B"/>
    <w:rsid w:val="00CD2C9B"/>
    <w:rsid w:val="00CD30C2"/>
    <w:rsid w:val="00CD3407"/>
    <w:rsid w:val="00CD3812"/>
    <w:rsid w:val="00CD4F1B"/>
    <w:rsid w:val="00CD5244"/>
    <w:rsid w:val="00CD56FC"/>
    <w:rsid w:val="00CD5989"/>
    <w:rsid w:val="00CD5A55"/>
    <w:rsid w:val="00CD6008"/>
    <w:rsid w:val="00CD7908"/>
    <w:rsid w:val="00CE0106"/>
    <w:rsid w:val="00CE0170"/>
    <w:rsid w:val="00CE023D"/>
    <w:rsid w:val="00CE22F5"/>
    <w:rsid w:val="00CE2348"/>
    <w:rsid w:val="00CE2F10"/>
    <w:rsid w:val="00CE2F33"/>
    <w:rsid w:val="00CE301E"/>
    <w:rsid w:val="00CE4A5F"/>
    <w:rsid w:val="00CE502B"/>
    <w:rsid w:val="00CE50B4"/>
    <w:rsid w:val="00CE56C7"/>
    <w:rsid w:val="00CE5930"/>
    <w:rsid w:val="00CE59AA"/>
    <w:rsid w:val="00CE5A7D"/>
    <w:rsid w:val="00CE5FE4"/>
    <w:rsid w:val="00CE606E"/>
    <w:rsid w:val="00CE623E"/>
    <w:rsid w:val="00CE69E3"/>
    <w:rsid w:val="00CE6EE4"/>
    <w:rsid w:val="00CE7219"/>
    <w:rsid w:val="00CE7779"/>
    <w:rsid w:val="00CF03B0"/>
    <w:rsid w:val="00CF0E56"/>
    <w:rsid w:val="00CF119E"/>
    <w:rsid w:val="00CF1211"/>
    <w:rsid w:val="00CF158C"/>
    <w:rsid w:val="00CF2171"/>
    <w:rsid w:val="00CF2AD8"/>
    <w:rsid w:val="00CF2DF0"/>
    <w:rsid w:val="00CF35F7"/>
    <w:rsid w:val="00CF3691"/>
    <w:rsid w:val="00CF43E7"/>
    <w:rsid w:val="00CF4A53"/>
    <w:rsid w:val="00CF4A97"/>
    <w:rsid w:val="00CF4F96"/>
    <w:rsid w:val="00CF4FFF"/>
    <w:rsid w:val="00CF57A2"/>
    <w:rsid w:val="00CF5F5E"/>
    <w:rsid w:val="00CF613F"/>
    <w:rsid w:val="00CF65C2"/>
    <w:rsid w:val="00CF67B4"/>
    <w:rsid w:val="00CF7407"/>
    <w:rsid w:val="00CF7778"/>
    <w:rsid w:val="00CF787C"/>
    <w:rsid w:val="00D00545"/>
    <w:rsid w:val="00D006F4"/>
    <w:rsid w:val="00D01149"/>
    <w:rsid w:val="00D01162"/>
    <w:rsid w:val="00D01916"/>
    <w:rsid w:val="00D0242A"/>
    <w:rsid w:val="00D02465"/>
    <w:rsid w:val="00D02FE9"/>
    <w:rsid w:val="00D0349C"/>
    <w:rsid w:val="00D03DFD"/>
    <w:rsid w:val="00D04494"/>
    <w:rsid w:val="00D05386"/>
    <w:rsid w:val="00D06C81"/>
    <w:rsid w:val="00D076E9"/>
    <w:rsid w:val="00D10231"/>
    <w:rsid w:val="00D10893"/>
    <w:rsid w:val="00D10CC2"/>
    <w:rsid w:val="00D10D87"/>
    <w:rsid w:val="00D10E33"/>
    <w:rsid w:val="00D118DE"/>
    <w:rsid w:val="00D11D0E"/>
    <w:rsid w:val="00D11F91"/>
    <w:rsid w:val="00D12470"/>
    <w:rsid w:val="00D1278C"/>
    <w:rsid w:val="00D128ED"/>
    <w:rsid w:val="00D12A39"/>
    <w:rsid w:val="00D12ADE"/>
    <w:rsid w:val="00D12C69"/>
    <w:rsid w:val="00D1330B"/>
    <w:rsid w:val="00D1370D"/>
    <w:rsid w:val="00D13EB6"/>
    <w:rsid w:val="00D13EC0"/>
    <w:rsid w:val="00D143FB"/>
    <w:rsid w:val="00D146D3"/>
    <w:rsid w:val="00D1483D"/>
    <w:rsid w:val="00D14C2F"/>
    <w:rsid w:val="00D1686C"/>
    <w:rsid w:val="00D177B7"/>
    <w:rsid w:val="00D17BF8"/>
    <w:rsid w:val="00D17DC5"/>
    <w:rsid w:val="00D20650"/>
    <w:rsid w:val="00D206EC"/>
    <w:rsid w:val="00D20A44"/>
    <w:rsid w:val="00D20C1E"/>
    <w:rsid w:val="00D20E46"/>
    <w:rsid w:val="00D20FC3"/>
    <w:rsid w:val="00D211A7"/>
    <w:rsid w:val="00D211BB"/>
    <w:rsid w:val="00D21314"/>
    <w:rsid w:val="00D214DE"/>
    <w:rsid w:val="00D22125"/>
    <w:rsid w:val="00D2229C"/>
    <w:rsid w:val="00D224F9"/>
    <w:rsid w:val="00D22594"/>
    <w:rsid w:val="00D225A3"/>
    <w:rsid w:val="00D229C5"/>
    <w:rsid w:val="00D22C73"/>
    <w:rsid w:val="00D22D75"/>
    <w:rsid w:val="00D23670"/>
    <w:rsid w:val="00D23D45"/>
    <w:rsid w:val="00D23DD2"/>
    <w:rsid w:val="00D23F84"/>
    <w:rsid w:val="00D245B4"/>
    <w:rsid w:val="00D24AE8"/>
    <w:rsid w:val="00D25BCD"/>
    <w:rsid w:val="00D27478"/>
    <w:rsid w:val="00D2757A"/>
    <w:rsid w:val="00D277EB"/>
    <w:rsid w:val="00D27D34"/>
    <w:rsid w:val="00D302E3"/>
    <w:rsid w:val="00D30584"/>
    <w:rsid w:val="00D30632"/>
    <w:rsid w:val="00D3111E"/>
    <w:rsid w:val="00D31FBA"/>
    <w:rsid w:val="00D324C9"/>
    <w:rsid w:val="00D33050"/>
    <w:rsid w:val="00D3306E"/>
    <w:rsid w:val="00D3317C"/>
    <w:rsid w:val="00D331C0"/>
    <w:rsid w:val="00D336CC"/>
    <w:rsid w:val="00D341A8"/>
    <w:rsid w:val="00D3424F"/>
    <w:rsid w:val="00D349D4"/>
    <w:rsid w:val="00D34EC5"/>
    <w:rsid w:val="00D35074"/>
    <w:rsid w:val="00D35194"/>
    <w:rsid w:val="00D35A0D"/>
    <w:rsid w:val="00D35BB6"/>
    <w:rsid w:val="00D36AFB"/>
    <w:rsid w:val="00D375CD"/>
    <w:rsid w:val="00D37C60"/>
    <w:rsid w:val="00D37D22"/>
    <w:rsid w:val="00D4007E"/>
    <w:rsid w:val="00D400C5"/>
    <w:rsid w:val="00D40666"/>
    <w:rsid w:val="00D407C1"/>
    <w:rsid w:val="00D40E3A"/>
    <w:rsid w:val="00D40E62"/>
    <w:rsid w:val="00D41AB2"/>
    <w:rsid w:val="00D41C79"/>
    <w:rsid w:val="00D4265D"/>
    <w:rsid w:val="00D42AAB"/>
    <w:rsid w:val="00D42AE2"/>
    <w:rsid w:val="00D42E67"/>
    <w:rsid w:val="00D4312A"/>
    <w:rsid w:val="00D43545"/>
    <w:rsid w:val="00D43B19"/>
    <w:rsid w:val="00D43BD5"/>
    <w:rsid w:val="00D43E9F"/>
    <w:rsid w:val="00D44ABF"/>
    <w:rsid w:val="00D44BE6"/>
    <w:rsid w:val="00D44CD6"/>
    <w:rsid w:val="00D450B9"/>
    <w:rsid w:val="00D451AD"/>
    <w:rsid w:val="00D4546F"/>
    <w:rsid w:val="00D45697"/>
    <w:rsid w:val="00D45B7E"/>
    <w:rsid w:val="00D46146"/>
    <w:rsid w:val="00D47114"/>
    <w:rsid w:val="00D471F6"/>
    <w:rsid w:val="00D47275"/>
    <w:rsid w:val="00D47474"/>
    <w:rsid w:val="00D47B43"/>
    <w:rsid w:val="00D50367"/>
    <w:rsid w:val="00D50A10"/>
    <w:rsid w:val="00D5104E"/>
    <w:rsid w:val="00D51755"/>
    <w:rsid w:val="00D51A10"/>
    <w:rsid w:val="00D52700"/>
    <w:rsid w:val="00D54BF1"/>
    <w:rsid w:val="00D55A3E"/>
    <w:rsid w:val="00D55B33"/>
    <w:rsid w:val="00D55BDA"/>
    <w:rsid w:val="00D55CA3"/>
    <w:rsid w:val="00D56836"/>
    <w:rsid w:val="00D56DAD"/>
    <w:rsid w:val="00D602F9"/>
    <w:rsid w:val="00D6047B"/>
    <w:rsid w:val="00D6073E"/>
    <w:rsid w:val="00D61BA6"/>
    <w:rsid w:val="00D61BB7"/>
    <w:rsid w:val="00D61F36"/>
    <w:rsid w:val="00D62272"/>
    <w:rsid w:val="00D62469"/>
    <w:rsid w:val="00D626AF"/>
    <w:rsid w:val="00D626EC"/>
    <w:rsid w:val="00D62C77"/>
    <w:rsid w:val="00D636D7"/>
    <w:rsid w:val="00D6386A"/>
    <w:rsid w:val="00D63DF0"/>
    <w:rsid w:val="00D6510A"/>
    <w:rsid w:val="00D65CDA"/>
    <w:rsid w:val="00D65DA8"/>
    <w:rsid w:val="00D65F6F"/>
    <w:rsid w:val="00D6650C"/>
    <w:rsid w:val="00D66F31"/>
    <w:rsid w:val="00D671AA"/>
    <w:rsid w:val="00D673B6"/>
    <w:rsid w:val="00D67832"/>
    <w:rsid w:val="00D67AA8"/>
    <w:rsid w:val="00D67BA7"/>
    <w:rsid w:val="00D7042C"/>
    <w:rsid w:val="00D70D04"/>
    <w:rsid w:val="00D70F98"/>
    <w:rsid w:val="00D7136B"/>
    <w:rsid w:val="00D71DC8"/>
    <w:rsid w:val="00D72DC1"/>
    <w:rsid w:val="00D72E8D"/>
    <w:rsid w:val="00D73994"/>
    <w:rsid w:val="00D74A11"/>
    <w:rsid w:val="00D7506D"/>
    <w:rsid w:val="00D7526C"/>
    <w:rsid w:val="00D75481"/>
    <w:rsid w:val="00D758C9"/>
    <w:rsid w:val="00D75EF7"/>
    <w:rsid w:val="00D762A0"/>
    <w:rsid w:val="00D76991"/>
    <w:rsid w:val="00D77CCE"/>
    <w:rsid w:val="00D77ED1"/>
    <w:rsid w:val="00D80249"/>
    <w:rsid w:val="00D802AB"/>
    <w:rsid w:val="00D808F1"/>
    <w:rsid w:val="00D80BFD"/>
    <w:rsid w:val="00D81115"/>
    <w:rsid w:val="00D81447"/>
    <w:rsid w:val="00D81989"/>
    <w:rsid w:val="00D82EAC"/>
    <w:rsid w:val="00D82EFC"/>
    <w:rsid w:val="00D83006"/>
    <w:rsid w:val="00D830FA"/>
    <w:rsid w:val="00D83198"/>
    <w:rsid w:val="00D8323F"/>
    <w:rsid w:val="00D833D9"/>
    <w:rsid w:val="00D83868"/>
    <w:rsid w:val="00D83EAB"/>
    <w:rsid w:val="00D8484C"/>
    <w:rsid w:val="00D84A99"/>
    <w:rsid w:val="00D853E0"/>
    <w:rsid w:val="00D85BCB"/>
    <w:rsid w:val="00D86250"/>
    <w:rsid w:val="00D8689E"/>
    <w:rsid w:val="00D86940"/>
    <w:rsid w:val="00D86944"/>
    <w:rsid w:val="00D87D0E"/>
    <w:rsid w:val="00D90AA0"/>
    <w:rsid w:val="00D913F6"/>
    <w:rsid w:val="00D91728"/>
    <w:rsid w:val="00D91758"/>
    <w:rsid w:val="00D91A7C"/>
    <w:rsid w:val="00D92165"/>
    <w:rsid w:val="00D92FD4"/>
    <w:rsid w:val="00D9342F"/>
    <w:rsid w:val="00D9376E"/>
    <w:rsid w:val="00D947B2"/>
    <w:rsid w:val="00D95424"/>
    <w:rsid w:val="00D95455"/>
    <w:rsid w:val="00D9549F"/>
    <w:rsid w:val="00D96153"/>
    <w:rsid w:val="00D964D3"/>
    <w:rsid w:val="00D96C21"/>
    <w:rsid w:val="00D96EA3"/>
    <w:rsid w:val="00D978F1"/>
    <w:rsid w:val="00DA054F"/>
    <w:rsid w:val="00DA1493"/>
    <w:rsid w:val="00DA18D8"/>
    <w:rsid w:val="00DA19AF"/>
    <w:rsid w:val="00DA201C"/>
    <w:rsid w:val="00DA21F0"/>
    <w:rsid w:val="00DA286F"/>
    <w:rsid w:val="00DA29B7"/>
    <w:rsid w:val="00DA2AEF"/>
    <w:rsid w:val="00DA2DB2"/>
    <w:rsid w:val="00DA31EE"/>
    <w:rsid w:val="00DA37F5"/>
    <w:rsid w:val="00DA3E0C"/>
    <w:rsid w:val="00DA48DD"/>
    <w:rsid w:val="00DA51DA"/>
    <w:rsid w:val="00DA5D34"/>
    <w:rsid w:val="00DA66D9"/>
    <w:rsid w:val="00DA69DF"/>
    <w:rsid w:val="00DA7821"/>
    <w:rsid w:val="00DB0356"/>
    <w:rsid w:val="00DB0A26"/>
    <w:rsid w:val="00DB0A89"/>
    <w:rsid w:val="00DB183A"/>
    <w:rsid w:val="00DB2767"/>
    <w:rsid w:val="00DB42CC"/>
    <w:rsid w:val="00DB4886"/>
    <w:rsid w:val="00DB4A25"/>
    <w:rsid w:val="00DB4E64"/>
    <w:rsid w:val="00DB50BA"/>
    <w:rsid w:val="00DB5178"/>
    <w:rsid w:val="00DB5578"/>
    <w:rsid w:val="00DB5A48"/>
    <w:rsid w:val="00DB5E91"/>
    <w:rsid w:val="00DB6704"/>
    <w:rsid w:val="00DB6A2A"/>
    <w:rsid w:val="00DB750A"/>
    <w:rsid w:val="00DB762D"/>
    <w:rsid w:val="00DB7BA7"/>
    <w:rsid w:val="00DB7FD8"/>
    <w:rsid w:val="00DB7FEF"/>
    <w:rsid w:val="00DC019C"/>
    <w:rsid w:val="00DC0859"/>
    <w:rsid w:val="00DC085D"/>
    <w:rsid w:val="00DC09B0"/>
    <w:rsid w:val="00DC0BC9"/>
    <w:rsid w:val="00DC1409"/>
    <w:rsid w:val="00DC17AA"/>
    <w:rsid w:val="00DC194F"/>
    <w:rsid w:val="00DC202F"/>
    <w:rsid w:val="00DC22DB"/>
    <w:rsid w:val="00DC23AD"/>
    <w:rsid w:val="00DC24EC"/>
    <w:rsid w:val="00DC2883"/>
    <w:rsid w:val="00DC2A71"/>
    <w:rsid w:val="00DC2C63"/>
    <w:rsid w:val="00DC2EF8"/>
    <w:rsid w:val="00DC31CB"/>
    <w:rsid w:val="00DC345A"/>
    <w:rsid w:val="00DC36E9"/>
    <w:rsid w:val="00DC50EF"/>
    <w:rsid w:val="00DC549F"/>
    <w:rsid w:val="00DC60AC"/>
    <w:rsid w:val="00DC66F4"/>
    <w:rsid w:val="00DC67F3"/>
    <w:rsid w:val="00DC70A8"/>
    <w:rsid w:val="00DD021D"/>
    <w:rsid w:val="00DD0290"/>
    <w:rsid w:val="00DD06AD"/>
    <w:rsid w:val="00DD0843"/>
    <w:rsid w:val="00DD0908"/>
    <w:rsid w:val="00DD103B"/>
    <w:rsid w:val="00DD114C"/>
    <w:rsid w:val="00DD188B"/>
    <w:rsid w:val="00DD1C5E"/>
    <w:rsid w:val="00DD2009"/>
    <w:rsid w:val="00DD2076"/>
    <w:rsid w:val="00DD2EC4"/>
    <w:rsid w:val="00DD310A"/>
    <w:rsid w:val="00DD311E"/>
    <w:rsid w:val="00DD335F"/>
    <w:rsid w:val="00DD49B7"/>
    <w:rsid w:val="00DD4AA1"/>
    <w:rsid w:val="00DD502B"/>
    <w:rsid w:val="00DD540B"/>
    <w:rsid w:val="00DD545A"/>
    <w:rsid w:val="00DD5489"/>
    <w:rsid w:val="00DD6866"/>
    <w:rsid w:val="00DD6894"/>
    <w:rsid w:val="00DD69D6"/>
    <w:rsid w:val="00DD6EBB"/>
    <w:rsid w:val="00DD6EC4"/>
    <w:rsid w:val="00DE050E"/>
    <w:rsid w:val="00DE06DC"/>
    <w:rsid w:val="00DE1D32"/>
    <w:rsid w:val="00DE1D99"/>
    <w:rsid w:val="00DE2546"/>
    <w:rsid w:val="00DE2C88"/>
    <w:rsid w:val="00DE2CD2"/>
    <w:rsid w:val="00DE2F2A"/>
    <w:rsid w:val="00DE32EB"/>
    <w:rsid w:val="00DE348B"/>
    <w:rsid w:val="00DE3637"/>
    <w:rsid w:val="00DE3FE2"/>
    <w:rsid w:val="00DE4070"/>
    <w:rsid w:val="00DE41E0"/>
    <w:rsid w:val="00DE428A"/>
    <w:rsid w:val="00DE4320"/>
    <w:rsid w:val="00DE4992"/>
    <w:rsid w:val="00DE4E26"/>
    <w:rsid w:val="00DE507B"/>
    <w:rsid w:val="00DE5995"/>
    <w:rsid w:val="00DE5CE0"/>
    <w:rsid w:val="00DE600D"/>
    <w:rsid w:val="00DE60ED"/>
    <w:rsid w:val="00DE62E3"/>
    <w:rsid w:val="00DE636C"/>
    <w:rsid w:val="00DE68F4"/>
    <w:rsid w:val="00DE6CF6"/>
    <w:rsid w:val="00DE74D9"/>
    <w:rsid w:val="00DE7A4B"/>
    <w:rsid w:val="00DE7CB3"/>
    <w:rsid w:val="00DF0A3B"/>
    <w:rsid w:val="00DF1CA3"/>
    <w:rsid w:val="00DF1E56"/>
    <w:rsid w:val="00DF2298"/>
    <w:rsid w:val="00DF282A"/>
    <w:rsid w:val="00DF2E99"/>
    <w:rsid w:val="00DF2F4E"/>
    <w:rsid w:val="00DF3516"/>
    <w:rsid w:val="00DF4808"/>
    <w:rsid w:val="00DF4FE6"/>
    <w:rsid w:val="00DF521D"/>
    <w:rsid w:val="00DF5A3E"/>
    <w:rsid w:val="00DF6BD2"/>
    <w:rsid w:val="00DF6DE0"/>
    <w:rsid w:val="00DF792F"/>
    <w:rsid w:val="00E00489"/>
    <w:rsid w:val="00E013B8"/>
    <w:rsid w:val="00E01922"/>
    <w:rsid w:val="00E0199F"/>
    <w:rsid w:val="00E01FE7"/>
    <w:rsid w:val="00E02BFE"/>
    <w:rsid w:val="00E03039"/>
    <w:rsid w:val="00E030A6"/>
    <w:rsid w:val="00E03308"/>
    <w:rsid w:val="00E0392C"/>
    <w:rsid w:val="00E03A81"/>
    <w:rsid w:val="00E03B08"/>
    <w:rsid w:val="00E03BE5"/>
    <w:rsid w:val="00E0439D"/>
    <w:rsid w:val="00E045A7"/>
    <w:rsid w:val="00E05188"/>
    <w:rsid w:val="00E05227"/>
    <w:rsid w:val="00E06031"/>
    <w:rsid w:val="00E064B4"/>
    <w:rsid w:val="00E07996"/>
    <w:rsid w:val="00E079A2"/>
    <w:rsid w:val="00E07ADE"/>
    <w:rsid w:val="00E07DEF"/>
    <w:rsid w:val="00E1134E"/>
    <w:rsid w:val="00E12208"/>
    <w:rsid w:val="00E1291A"/>
    <w:rsid w:val="00E12F84"/>
    <w:rsid w:val="00E1339D"/>
    <w:rsid w:val="00E14610"/>
    <w:rsid w:val="00E146CF"/>
    <w:rsid w:val="00E1470E"/>
    <w:rsid w:val="00E14A12"/>
    <w:rsid w:val="00E14A78"/>
    <w:rsid w:val="00E14EB4"/>
    <w:rsid w:val="00E154E9"/>
    <w:rsid w:val="00E16918"/>
    <w:rsid w:val="00E17682"/>
    <w:rsid w:val="00E17A8A"/>
    <w:rsid w:val="00E20089"/>
    <w:rsid w:val="00E200D4"/>
    <w:rsid w:val="00E203CD"/>
    <w:rsid w:val="00E20745"/>
    <w:rsid w:val="00E20854"/>
    <w:rsid w:val="00E20F56"/>
    <w:rsid w:val="00E210B1"/>
    <w:rsid w:val="00E21459"/>
    <w:rsid w:val="00E21497"/>
    <w:rsid w:val="00E21570"/>
    <w:rsid w:val="00E2204A"/>
    <w:rsid w:val="00E22179"/>
    <w:rsid w:val="00E23429"/>
    <w:rsid w:val="00E234AC"/>
    <w:rsid w:val="00E23851"/>
    <w:rsid w:val="00E23E4A"/>
    <w:rsid w:val="00E2475B"/>
    <w:rsid w:val="00E249D6"/>
    <w:rsid w:val="00E24A6E"/>
    <w:rsid w:val="00E24B27"/>
    <w:rsid w:val="00E24BB0"/>
    <w:rsid w:val="00E25099"/>
    <w:rsid w:val="00E250B8"/>
    <w:rsid w:val="00E25713"/>
    <w:rsid w:val="00E25726"/>
    <w:rsid w:val="00E25927"/>
    <w:rsid w:val="00E26079"/>
    <w:rsid w:val="00E26114"/>
    <w:rsid w:val="00E272ED"/>
    <w:rsid w:val="00E27613"/>
    <w:rsid w:val="00E277EE"/>
    <w:rsid w:val="00E278AC"/>
    <w:rsid w:val="00E27D5C"/>
    <w:rsid w:val="00E3005A"/>
    <w:rsid w:val="00E3030B"/>
    <w:rsid w:val="00E305BC"/>
    <w:rsid w:val="00E3089B"/>
    <w:rsid w:val="00E309A5"/>
    <w:rsid w:val="00E30E34"/>
    <w:rsid w:val="00E3148B"/>
    <w:rsid w:val="00E3170C"/>
    <w:rsid w:val="00E31D1A"/>
    <w:rsid w:val="00E325E7"/>
    <w:rsid w:val="00E32787"/>
    <w:rsid w:val="00E32919"/>
    <w:rsid w:val="00E32CEF"/>
    <w:rsid w:val="00E32F34"/>
    <w:rsid w:val="00E33098"/>
    <w:rsid w:val="00E33926"/>
    <w:rsid w:val="00E33C92"/>
    <w:rsid w:val="00E34628"/>
    <w:rsid w:val="00E356C4"/>
    <w:rsid w:val="00E35760"/>
    <w:rsid w:val="00E35C07"/>
    <w:rsid w:val="00E3619A"/>
    <w:rsid w:val="00E3625C"/>
    <w:rsid w:val="00E36651"/>
    <w:rsid w:val="00E36D0C"/>
    <w:rsid w:val="00E372B6"/>
    <w:rsid w:val="00E37716"/>
    <w:rsid w:val="00E4016A"/>
    <w:rsid w:val="00E402ED"/>
    <w:rsid w:val="00E40D83"/>
    <w:rsid w:val="00E4113F"/>
    <w:rsid w:val="00E413E6"/>
    <w:rsid w:val="00E41A4C"/>
    <w:rsid w:val="00E42302"/>
    <w:rsid w:val="00E42894"/>
    <w:rsid w:val="00E42A5C"/>
    <w:rsid w:val="00E42D57"/>
    <w:rsid w:val="00E43747"/>
    <w:rsid w:val="00E43841"/>
    <w:rsid w:val="00E43C7B"/>
    <w:rsid w:val="00E44084"/>
    <w:rsid w:val="00E44135"/>
    <w:rsid w:val="00E44F1A"/>
    <w:rsid w:val="00E455C0"/>
    <w:rsid w:val="00E462AB"/>
    <w:rsid w:val="00E468EA"/>
    <w:rsid w:val="00E4693F"/>
    <w:rsid w:val="00E47337"/>
    <w:rsid w:val="00E474CC"/>
    <w:rsid w:val="00E477D2"/>
    <w:rsid w:val="00E50D1D"/>
    <w:rsid w:val="00E50E3E"/>
    <w:rsid w:val="00E50EAC"/>
    <w:rsid w:val="00E50FE3"/>
    <w:rsid w:val="00E510BB"/>
    <w:rsid w:val="00E51403"/>
    <w:rsid w:val="00E514AB"/>
    <w:rsid w:val="00E5174D"/>
    <w:rsid w:val="00E51E7C"/>
    <w:rsid w:val="00E528CB"/>
    <w:rsid w:val="00E531E5"/>
    <w:rsid w:val="00E53BE7"/>
    <w:rsid w:val="00E53D1E"/>
    <w:rsid w:val="00E540BE"/>
    <w:rsid w:val="00E545C5"/>
    <w:rsid w:val="00E54B64"/>
    <w:rsid w:val="00E551D5"/>
    <w:rsid w:val="00E55D42"/>
    <w:rsid w:val="00E562D0"/>
    <w:rsid w:val="00E563B1"/>
    <w:rsid w:val="00E569FE"/>
    <w:rsid w:val="00E56D3C"/>
    <w:rsid w:val="00E56E2C"/>
    <w:rsid w:val="00E571F1"/>
    <w:rsid w:val="00E57974"/>
    <w:rsid w:val="00E57B2E"/>
    <w:rsid w:val="00E60103"/>
    <w:rsid w:val="00E60118"/>
    <w:rsid w:val="00E60175"/>
    <w:rsid w:val="00E604E5"/>
    <w:rsid w:val="00E608E0"/>
    <w:rsid w:val="00E60DA4"/>
    <w:rsid w:val="00E611DC"/>
    <w:rsid w:val="00E61A38"/>
    <w:rsid w:val="00E61BA8"/>
    <w:rsid w:val="00E61E42"/>
    <w:rsid w:val="00E6230E"/>
    <w:rsid w:val="00E63869"/>
    <w:rsid w:val="00E639C0"/>
    <w:rsid w:val="00E63AFF"/>
    <w:rsid w:val="00E63D6E"/>
    <w:rsid w:val="00E63EDB"/>
    <w:rsid w:val="00E64096"/>
    <w:rsid w:val="00E6466C"/>
    <w:rsid w:val="00E64AAB"/>
    <w:rsid w:val="00E65140"/>
    <w:rsid w:val="00E6569F"/>
    <w:rsid w:val="00E65D3D"/>
    <w:rsid w:val="00E666D1"/>
    <w:rsid w:val="00E6696C"/>
    <w:rsid w:val="00E6699D"/>
    <w:rsid w:val="00E66BDA"/>
    <w:rsid w:val="00E70166"/>
    <w:rsid w:val="00E703F6"/>
    <w:rsid w:val="00E70501"/>
    <w:rsid w:val="00E707E4"/>
    <w:rsid w:val="00E70871"/>
    <w:rsid w:val="00E70C9A"/>
    <w:rsid w:val="00E7159C"/>
    <w:rsid w:val="00E71DC8"/>
    <w:rsid w:val="00E71F79"/>
    <w:rsid w:val="00E72103"/>
    <w:rsid w:val="00E72583"/>
    <w:rsid w:val="00E72989"/>
    <w:rsid w:val="00E72EBB"/>
    <w:rsid w:val="00E733BD"/>
    <w:rsid w:val="00E73CEC"/>
    <w:rsid w:val="00E73FFD"/>
    <w:rsid w:val="00E74518"/>
    <w:rsid w:val="00E74759"/>
    <w:rsid w:val="00E74F62"/>
    <w:rsid w:val="00E75ACA"/>
    <w:rsid w:val="00E7637A"/>
    <w:rsid w:val="00E763BD"/>
    <w:rsid w:val="00E764AD"/>
    <w:rsid w:val="00E765B2"/>
    <w:rsid w:val="00E76602"/>
    <w:rsid w:val="00E7678A"/>
    <w:rsid w:val="00E76AFB"/>
    <w:rsid w:val="00E775BE"/>
    <w:rsid w:val="00E77D89"/>
    <w:rsid w:val="00E806A4"/>
    <w:rsid w:val="00E80BCE"/>
    <w:rsid w:val="00E80DB7"/>
    <w:rsid w:val="00E8108F"/>
    <w:rsid w:val="00E8123F"/>
    <w:rsid w:val="00E8187B"/>
    <w:rsid w:val="00E84608"/>
    <w:rsid w:val="00E84E8E"/>
    <w:rsid w:val="00E85A51"/>
    <w:rsid w:val="00E85DCC"/>
    <w:rsid w:val="00E8634B"/>
    <w:rsid w:val="00E873BD"/>
    <w:rsid w:val="00E8778B"/>
    <w:rsid w:val="00E87854"/>
    <w:rsid w:val="00E90B58"/>
    <w:rsid w:val="00E90D39"/>
    <w:rsid w:val="00E90E76"/>
    <w:rsid w:val="00E919DC"/>
    <w:rsid w:val="00E926DB"/>
    <w:rsid w:val="00E92F83"/>
    <w:rsid w:val="00E931DE"/>
    <w:rsid w:val="00E934EC"/>
    <w:rsid w:val="00E94195"/>
    <w:rsid w:val="00E94E7E"/>
    <w:rsid w:val="00E95372"/>
    <w:rsid w:val="00E95385"/>
    <w:rsid w:val="00E95498"/>
    <w:rsid w:val="00E9594D"/>
    <w:rsid w:val="00E95B32"/>
    <w:rsid w:val="00E960F2"/>
    <w:rsid w:val="00E961BC"/>
    <w:rsid w:val="00E96379"/>
    <w:rsid w:val="00E96419"/>
    <w:rsid w:val="00E969D9"/>
    <w:rsid w:val="00E96AA5"/>
    <w:rsid w:val="00E96EBD"/>
    <w:rsid w:val="00E972D7"/>
    <w:rsid w:val="00E9740D"/>
    <w:rsid w:val="00EA01F5"/>
    <w:rsid w:val="00EA04FB"/>
    <w:rsid w:val="00EA0584"/>
    <w:rsid w:val="00EA0A63"/>
    <w:rsid w:val="00EA1A08"/>
    <w:rsid w:val="00EA326C"/>
    <w:rsid w:val="00EA33B4"/>
    <w:rsid w:val="00EA3EB5"/>
    <w:rsid w:val="00EA48B6"/>
    <w:rsid w:val="00EA55A4"/>
    <w:rsid w:val="00EA5848"/>
    <w:rsid w:val="00EA6384"/>
    <w:rsid w:val="00EA674B"/>
    <w:rsid w:val="00EA67F0"/>
    <w:rsid w:val="00EA76DE"/>
    <w:rsid w:val="00EA7F9B"/>
    <w:rsid w:val="00EB0D87"/>
    <w:rsid w:val="00EB0EB3"/>
    <w:rsid w:val="00EB104D"/>
    <w:rsid w:val="00EB1138"/>
    <w:rsid w:val="00EB1A9F"/>
    <w:rsid w:val="00EB29C0"/>
    <w:rsid w:val="00EB2C16"/>
    <w:rsid w:val="00EB3113"/>
    <w:rsid w:val="00EB337A"/>
    <w:rsid w:val="00EB37C4"/>
    <w:rsid w:val="00EB3A87"/>
    <w:rsid w:val="00EB4D9B"/>
    <w:rsid w:val="00EB4DB2"/>
    <w:rsid w:val="00EB4DD4"/>
    <w:rsid w:val="00EB53D2"/>
    <w:rsid w:val="00EB5732"/>
    <w:rsid w:val="00EB65D8"/>
    <w:rsid w:val="00EB6864"/>
    <w:rsid w:val="00EB749C"/>
    <w:rsid w:val="00EB7520"/>
    <w:rsid w:val="00EB799F"/>
    <w:rsid w:val="00EC007C"/>
    <w:rsid w:val="00EC0873"/>
    <w:rsid w:val="00EC0E26"/>
    <w:rsid w:val="00EC1104"/>
    <w:rsid w:val="00EC1D94"/>
    <w:rsid w:val="00EC3427"/>
    <w:rsid w:val="00EC35EA"/>
    <w:rsid w:val="00EC3ADD"/>
    <w:rsid w:val="00EC5178"/>
    <w:rsid w:val="00EC53EF"/>
    <w:rsid w:val="00EC57FA"/>
    <w:rsid w:val="00EC6584"/>
    <w:rsid w:val="00EC7187"/>
    <w:rsid w:val="00EC71BE"/>
    <w:rsid w:val="00EC7733"/>
    <w:rsid w:val="00EC77D3"/>
    <w:rsid w:val="00EC7D63"/>
    <w:rsid w:val="00ED06FA"/>
    <w:rsid w:val="00ED1A53"/>
    <w:rsid w:val="00ED1B28"/>
    <w:rsid w:val="00ED1BC0"/>
    <w:rsid w:val="00ED1FCD"/>
    <w:rsid w:val="00ED2625"/>
    <w:rsid w:val="00ED2660"/>
    <w:rsid w:val="00ED3499"/>
    <w:rsid w:val="00ED38E9"/>
    <w:rsid w:val="00ED3B43"/>
    <w:rsid w:val="00ED4080"/>
    <w:rsid w:val="00ED42A1"/>
    <w:rsid w:val="00ED4468"/>
    <w:rsid w:val="00ED492C"/>
    <w:rsid w:val="00ED4942"/>
    <w:rsid w:val="00ED506B"/>
    <w:rsid w:val="00ED5635"/>
    <w:rsid w:val="00ED5929"/>
    <w:rsid w:val="00ED5AFA"/>
    <w:rsid w:val="00ED6129"/>
    <w:rsid w:val="00ED6598"/>
    <w:rsid w:val="00ED66E6"/>
    <w:rsid w:val="00ED6B42"/>
    <w:rsid w:val="00ED706F"/>
    <w:rsid w:val="00ED73DB"/>
    <w:rsid w:val="00ED749F"/>
    <w:rsid w:val="00EE0320"/>
    <w:rsid w:val="00EE0358"/>
    <w:rsid w:val="00EE03BB"/>
    <w:rsid w:val="00EE0D32"/>
    <w:rsid w:val="00EE0EE8"/>
    <w:rsid w:val="00EE0F46"/>
    <w:rsid w:val="00EE14EF"/>
    <w:rsid w:val="00EE2190"/>
    <w:rsid w:val="00EE2479"/>
    <w:rsid w:val="00EE28F7"/>
    <w:rsid w:val="00EE2F7F"/>
    <w:rsid w:val="00EE3B10"/>
    <w:rsid w:val="00EE3C57"/>
    <w:rsid w:val="00EE40AF"/>
    <w:rsid w:val="00EE4E20"/>
    <w:rsid w:val="00EE4E47"/>
    <w:rsid w:val="00EE51E3"/>
    <w:rsid w:val="00EE60F7"/>
    <w:rsid w:val="00EE68A1"/>
    <w:rsid w:val="00EE6DA4"/>
    <w:rsid w:val="00EE6DD3"/>
    <w:rsid w:val="00EE74BD"/>
    <w:rsid w:val="00EF0902"/>
    <w:rsid w:val="00EF09E0"/>
    <w:rsid w:val="00EF14F3"/>
    <w:rsid w:val="00EF1BEF"/>
    <w:rsid w:val="00EF1BF7"/>
    <w:rsid w:val="00EF1E90"/>
    <w:rsid w:val="00EF2BAB"/>
    <w:rsid w:val="00EF2C8B"/>
    <w:rsid w:val="00EF34F5"/>
    <w:rsid w:val="00EF3873"/>
    <w:rsid w:val="00EF3DC0"/>
    <w:rsid w:val="00EF41DB"/>
    <w:rsid w:val="00EF440A"/>
    <w:rsid w:val="00EF4C03"/>
    <w:rsid w:val="00EF4C28"/>
    <w:rsid w:val="00EF6138"/>
    <w:rsid w:val="00EF6537"/>
    <w:rsid w:val="00EF65C6"/>
    <w:rsid w:val="00EF66BF"/>
    <w:rsid w:val="00EF6A4E"/>
    <w:rsid w:val="00EF6C54"/>
    <w:rsid w:val="00EF6C91"/>
    <w:rsid w:val="00EF7439"/>
    <w:rsid w:val="00EF7EAB"/>
    <w:rsid w:val="00F00BA2"/>
    <w:rsid w:val="00F00EE5"/>
    <w:rsid w:val="00F01532"/>
    <w:rsid w:val="00F01A8E"/>
    <w:rsid w:val="00F022E5"/>
    <w:rsid w:val="00F023AA"/>
    <w:rsid w:val="00F02A58"/>
    <w:rsid w:val="00F0307E"/>
    <w:rsid w:val="00F03412"/>
    <w:rsid w:val="00F036B1"/>
    <w:rsid w:val="00F04089"/>
    <w:rsid w:val="00F04145"/>
    <w:rsid w:val="00F04C26"/>
    <w:rsid w:val="00F05650"/>
    <w:rsid w:val="00F05FA7"/>
    <w:rsid w:val="00F063E8"/>
    <w:rsid w:val="00F06413"/>
    <w:rsid w:val="00F06449"/>
    <w:rsid w:val="00F06559"/>
    <w:rsid w:val="00F06704"/>
    <w:rsid w:val="00F0684E"/>
    <w:rsid w:val="00F06E12"/>
    <w:rsid w:val="00F070A9"/>
    <w:rsid w:val="00F102BD"/>
    <w:rsid w:val="00F106F8"/>
    <w:rsid w:val="00F10E8C"/>
    <w:rsid w:val="00F11A18"/>
    <w:rsid w:val="00F11A65"/>
    <w:rsid w:val="00F11B25"/>
    <w:rsid w:val="00F121C8"/>
    <w:rsid w:val="00F12997"/>
    <w:rsid w:val="00F1299A"/>
    <w:rsid w:val="00F12B37"/>
    <w:rsid w:val="00F12F82"/>
    <w:rsid w:val="00F135B0"/>
    <w:rsid w:val="00F13654"/>
    <w:rsid w:val="00F144AA"/>
    <w:rsid w:val="00F1477C"/>
    <w:rsid w:val="00F147D9"/>
    <w:rsid w:val="00F1480A"/>
    <w:rsid w:val="00F159C6"/>
    <w:rsid w:val="00F15ADB"/>
    <w:rsid w:val="00F15B7E"/>
    <w:rsid w:val="00F162FE"/>
    <w:rsid w:val="00F1637A"/>
    <w:rsid w:val="00F166BD"/>
    <w:rsid w:val="00F16BE4"/>
    <w:rsid w:val="00F17BD9"/>
    <w:rsid w:val="00F17D41"/>
    <w:rsid w:val="00F207E5"/>
    <w:rsid w:val="00F20D09"/>
    <w:rsid w:val="00F20ED6"/>
    <w:rsid w:val="00F20F86"/>
    <w:rsid w:val="00F21356"/>
    <w:rsid w:val="00F21543"/>
    <w:rsid w:val="00F21A54"/>
    <w:rsid w:val="00F22256"/>
    <w:rsid w:val="00F22809"/>
    <w:rsid w:val="00F23081"/>
    <w:rsid w:val="00F23276"/>
    <w:rsid w:val="00F23523"/>
    <w:rsid w:val="00F235A5"/>
    <w:rsid w:val="00F235E8"/>
    <w:rsid w:val="00F235F0"/>
    <w:rsid w:val="00F23E8E"/>
    <w:rsid w:val="00F25078"/>
    <w:rsid w:val="00F273F7"/>
    <w:rsid w:val="00F27A5B"/>
    <w:rsid w:val="00F27DCB"/>
    <w:rsid w:val="00F27FD8"/>
    <w:rsid w:val="00F30038"/>
    <w:rsid w:val="00F30BBB"/>
    <w:rsid w:val="00F3203E"/>
    <w:rsid w:val="00F32362"/>
    <w:rsid w:val="00F3249F"/>
    <w:rsid w:val="00F32897"/>
    <w:rsid w:val="00F3305C"/>
    <w:rsid w:val="00F33EAE"/>
    <w:rsid w:val="00F33FA3"/>
    <w:rsid w:val="00F34268"/>
    <w:rsid w:val="00F34703"/>
    <w:rsid w:val="00F34972"/>
    <w:rsid w:val="00F34C47"/>
    <w:rsid w:val="00F3541E"/>
    <w:rsid w:val="00F35BF0"/>
    <w:rsid w:val="00F35F43"/>
    <w:rsid w:val="00F36157"/>
    <w:rsid w:val="00F36447"/>
    <w:rsid w:val="00F3675D"/>
    <w:rsid w:val="00F36A38"/>
    <w:rsid w:val="00F371A8"/>
    <w:rsid w:val="00F37463"/>
    <w:rsid w:val="00F378AA"/>
    <w:rsid w:val="00F37A10"/>
    <w:rsid w:val="00F37B3F"/>
    <w:rsid w:val="00F37F62"/>
    <w:rsid w:val="00F408FC"/>
    <w:rsid w:val="00F40A99"/>
    <w:rsid w:val="00F40BC2"/>
    <w:rsid w:val="00F41113"/>
    <w:rsid w:val="00F41904"/>
    <w:rsid w:val="00F423B5"/>
    <w:rsid w:val="00F42749"/>
    <w:rsid w:val="00F42F5E"/>
    <w:rsid w:val="00F43162"/>
    <w:rsid w:val="00F431E0"/>
    <w:rsid w:val="00F43A4A"/>
    <w:rsid w:val="00F440FD"/>
    <w:rsid w:val="00F44337"/>
    <w:rsid w:val="00F444AD"/>
    <w:rsid w:val="00F45320"/>
    <w:rsid w:val="00F46629"/>
    <w:rsid w:val="00F46E65"/>
    <w:rsid w:val="00F47316"/>
    <w:rsid w:val="00F50A69"/>
    <w:rsid w:val="00F5116A"/>
    <w:rsid w:val="00F51187"/>
    <w:rsid w:val="00F53014"/>
    <w:rsid w:val="00F543BB"/>
    <w:rsid w:val="00F54758"/>
    <w:rsid w:val="00F54875"/>
    <w:rsid w:val="00F554BE"/>
    <w:rsid w:val="00F55B93"/>
    <w:rsid w:val="00F55CB3"/>
    <w:rsid w:val="00F55ED1"/>
    <w:rsid w:val="00F572AD"/>
    <w:rsid w:val="00F57815"/>
    <w:rsid w:val="00F57CF2"/>
    <w:rsid w:val="00F57EAA"/>
    <w:rsid w:val="00F600E4"/>
    <w:rsid w:val="00F604DB"/>
    <w:rsid w:val="00F60528"/>
    <w:rsid w:val="00F60580"/>
    <w:rsid w:val="00F607BB"/>
    <w:rsid w:val="00F60ADF"/>
    <w:rsid w:val="00F60CE3"/>
    <w:rsid w:val="00F61206"/>
    <w:rsid w:val="00F612C4"/>
    <w:rsid w:val="00F61AAA"/>
    <w:rsid w:val="00F62351"/>
    <w:rsid w:val="00F62461"/>
    <w:rsid w:val="00F63479"/>
    <w:rsid w:val="00F63761"/>
    <w:rsid w:val="00F63FC2"/>
    <w:rsid w:val="00F64538"/>
    <w:rsid w:val="00F649F6"/>
    <w:rsid w:val="00F64ABC"/>
    <w:rsid w:val="00F653DB"/>
    <w:rsid w:val="00F661DB"/>
    <w:rsid w:val="00F66D39"/>
    <w:rsid w:val="00F66E79"/>
    <w:rsid w:val="00F6733E"/>
    <w:rsid w:val="00F674C2"/>
    <w:rsid w:val="00F67C48"/>
    <w:rsid w:val="00F67FB0"/>
    <w:rsid w:val="00F70222"/>
    <w:rsid w:val="00F71065"/>
    <w:rsid w:val="00F71750"/>
    <w:rsid w:val="00F7196D"/>
    <w:rsid w:val="00F71A57"/>
    <w:rsid w:val="00F71D69"/>
    <w:rsid w:val="00F71E8F"/>
    <w:rsid w:val="00F721AF"/>
    <w:rsid w:val="00F722AA"/>
    <w:rsid w:val="00F722E0"/>
    <w:rsid w:val="00F72CB9"/>
    <w:rsid w:val="00F73BA1"/>
    <w:rsid w:val="00F7491D"/>
    <w:rsid w:val="00F7533B"/>
    <w:rsid w:val="00F75C4C"/>
    <w:rsid w:val="00F75D79"/>
    <w:rsid w:val="00F76983"/>
    <w:rsid w:val="00F76C4B"/>
    <w:rsid w:val="00F77804"/>
    <w:rsid w:val="00F8081B"/>
    <w:rsid w:val="00F80BDA"/>
    <w:rsid w:val="00F80BEF"/>
    <w:rsid w:val="00F80C76"/>
    <w:rsid w:val="00F80EA5"/>
    <w:rsid w:val="00F81520"/>
    <w:rsid w:val="00F817D0"/>
    <w:rsid w:val="00F81958"/>
    <w:rsid w:val="00F81BAC"/>
    <w:rsid w:val="00F81CB4"/>
    <w:rsid w:val="00F82859"/>
    <w:rsid w:val="00F828B5"/>
    <w:rsid w:val="00F8334A"/>
    <w:rsid w:val="00F83850"/>
    <w:rsid w:val="00F83E65"/>
    <w:rsid w:val="00F83FBE"/>
    <w:rsid w:val="00F84118"/>
    <w:rsid w:val="00F841F9"/>
    <w:rsid w:val="00F844C6"/>
    <w:rsid w:val="00F84627"/>
    <w:rsid w:val="00F84B7E"/>
    <w:rsid w:val="00F84BB2"/>
    <w:rsid w:val="00F85121"/>
    <w:rsid w:val="00F852E8"/>
    <w:rsid w:val="00F859FE"/>
    <w:rsid w:val="00F865D7"/>
    <w:rsid w:val="00F86658"/>
    <w:rsid w:val="00F8673B"/>
    <w:rsid w:val="00F87B2D"/>
    <w:rsid w:val="00F9038F"/>
    <w:rsid w:val="00F908ED"/>
    <w:rsid w:val="00F90B09"/>
    <w:rsid w:val="00F910BC"/>
    <w:rsid w:val="00F916B3"/>
    <w:rsid w:val="00F92980"/>
    <w:rsid w:val="00F93436"/>
    <w:rsid w:val="00F9405D"/>
    <w:rsid w:val="00F943A2"/>
    <w:rsid w:val="00F951F0"/>
    <w:rsid w:val="00F95A63"/>
    <w:rsid w:val="00F95ED0"/>
    <w:rsid w:val="00F9615F"/>
    <w:rsid w:val="00F96564"/>
    <w:rsid w:val="00F96A79"/>
    <w:rsid w:val="00F96AFF"/>
    <w:rsid w:val="00F97582"/>
    <w:rsid w:val="00F976EF"/>
    <w:rsid w:val="00F9782E"/>
    <w:rsid w:val="00F97ACC"/>
    <w:rsid w:val="00F97BD9"/>
    <w:rsid w:val="00FA09F5"/>
    <w:rsid w:val="00FA0FCE"/>
    <w:rsid w:val="00FA1465"/>
    <w:rsid w:val="00FA191F"/>
    <w:rsid w:val="00FA1C01"/>
    <w:rsid w:val="00FA1C1C"/>
    <w:rsid w:val="00FA1C68"/>
    <w:rsid w:val="00FA1D62"/>
    <w:rsid w:val="00FA304A"/>
    <w:rsid w:val="00FA39C5"/>
    <w:rsid w:val="00FA3D59"/>
    <w:rsid w:val="00FA4130"/>
    <w:rsid w:val="00FA455E"/>
    <w:rsid w:val="00FA46DC"/>
    <w:rsid w:val="00FA4E5A"/>
    <w:rsid w:val="00FA5453"/>
    <w:rsid w:val="00FA68BF"/>
    <w:rsid w:val="00FA6A1A"/>
    <w:rsid w:val="00FA6B68"/>
    <w:rsid w:val="00FA6D1F"/>
    <w:rsid w:val="00FA71FC"/>
    <w:rsid w:val="00FA77CC"/>
    <w:rsid w:val="00FA79A5"/>
    <w:rsid w:val="00FA7CBE"/>
    <w:rsid w:val="00FB003B"/>
    <w:rsid w:val="00FB0346"/>
    <w:rsid w:val="00FB03FC"/>
    <w:rsid w:val="00FB0C8E"/>
    <w:rsid w:val="00FB114F"/>
    <w:rsid w:val="00FB145A"/>
    <w:rsid w:val="00FB1586"/>
    <w:rsid w:val="00FB1698"/>
    <w:rsid w:val="00FB1D54"/>
    <w:rsid w:val="00FB271D"/>
    <w:rsid w:val="00FB2D25"/>
    <w:rsid w:val="00FB385D"/>
    <w:rsid w:val="00FB3DB6"/>
    <w:rsid w:val="00FB3E12"/>
    <w:rsid w:val="00FB42A1"/>
    <w:rsid w:val="00FB43A4"/>
    <w:rsid w:val="00FB4454"/>
    <w:rsid w:val="00FB4ECA"/>
    <w:rsid w:val="00FB4FE3"/>
    <w:rsid w:val="00FB5E75"/>
    <w:rsid w:val="00FB63FA"/>
    <w:rsid w:val="00FB6F89"/>
    <w:rsid w:val="00FB746C"/>
    <w:rsid w:val="00FB753F"/>
    <w:rsid w:val="00FB758C"/>
    <w:rsid w:val="00FB768C"/>
    <w:rsid w:val="00FB7693"/>
    <w:rsid w:val="00FB78E2"/>
    <w:rsid w:val="00FC02A3"/>
    <w:rsid w:val="00FC02AE"/>
    <w:rsid w:val="00FC0A2D"/>
    <w:rsid w:val="00FC0A51"/>
    <w:rsid w:val="00FC0DCF"/>
    <w:rsid w:val="00FC0E39"/>
    <w:rsid w:val="00FC0F0C"/>
    <w:rsid w:val="00FC0FC8"/>
    <w:rsid w:val="00FC194F"/>
    <w:rsid w:val="00FC1F6E"/>
    <w:rsid w:val="00FC23D3"/>
    <w:rsid w:val="00FC24CA"/>
    <w:rsid w:val="00FC24F3"/>
    <w:rsid w:val="00FC312A"/>
    <w:rsid w:val="00FC32BA"/>
    <w:rsid w:val="00FC368E"/>
    <w:rsid w:val="00FC3726"/>
    <w:rsid w:val="00FC3776"/>
    <w:rsid w:val="00FC412B"/>
    <w:rsid w:val="00FC42F3"/>
    <w:rsid w:val="00FC44BE"/>
    <w:rsid w:val="00FC49E0"/>
    <w:rsid w:val="00FC5094"/>
    <w:rsid w:val="00FC5300"/>
    <w:rsid w:val="00FC5EBD"/>
    <w:rsid w:val="00FC635D"/>
    <w:rsid w:val="00FC69AB"/>
    <w:rsid w:val="00FC6D78"/>
    <w:rsid w:val="00FC6ECD"/>
    <w:rsid w:val="00FC6EED"/>
    <w:rsid w:val="00FC736F"/>
    <w:rsid w:val="00FC7AB5"/>
    <w:rsid w:val="00FC7D4B"/>
    <w:rsid w:val="00FC7EF6"/>
    <w:rsid w:val="00FC7FA8"/>
    <w:rsid w:val="00FD07F1"/>
    <w:rsid w:val="00FD08DC"/>
    <w:rsid w:val="00FD0C11"/>
    <w:rsid w:val="00FD110C"/>
    <w:rsid w:val="00FD1167"/>
    <w:rsid w:val="00FD13FE"/>
    <w:rsid w:val="00FD1775"/>
    <w:rsid w:val="00FD1DDD"/>
    <w:rsid w:val="00FD21C3"/>
    <w:rsid w:val="00FD22B3"/>
    <w:rsid w:val="00FD2340"/>
    <w:rsid w:val="00FD262C"/>
    <w:rsid w:val="00FD26F3"/>
    <w:rsid w:val="00FD30F4"/>
    <w:rsid w:val="00FD32EA"/>
    <w:rsid w:val="00FD3D8C"/>
    <w:rsid w:val="00FD3EA8"/>
    <w:rsid w:val="00FD4740"/>
    <w:rsid w:val="00FD4E10"/>
    <w:rsid w:val="00FD4EB6"/>
    <w:rsid w:val="00FD4F24"/>
    <w:rsid w:val="00FD57FB"/>
    <w:rsid w:val="00FD5A66"/>
    <w:rsid w:val="00FD5ED1"/>
    <w:rsid w:val="00FD6B5B"/>
    <w:rsid w:val="00FD6DC0"/>
    <w:rsid w:val="00FD732E"/>
    <w:rsid w:val="00FE0180"/>
    <w:rsid w:val="00FE04C4"/>
    <w:rsid w:val="00FE0579"/>
    <w:rsid w:val="00FE0720"/>
    <w:rsid w:val="00FE079A"/>
    <w:rsid w:val="00FE0973"/>
    <w:rsid w:val="00FE1723"/>
    <w:rsid w:val="00FE1748"/>
    <w:rsid w:val="00FE2023"/>
    <w:rsid w:val="00FE2880"/>
    <w:rsid w:val="00FE2DD3"/>
    <w:rsid w:val="00FE320A"/>
    <w:rsid w:val="00FE36DB"/>
    <w:rsid w:val="00FE3A15"/>
    <w:rsid w:val="00FE5904"/>
    <w:rsid w:val="00FE5C33"/>
    <w:rsid w:val="00FE611D"/>
    <w:rsid w:val="00FE6252"/>
    <w:rsid w:val="00FE6F1F"/>
    <w:rsid w:val="00FE7A6E"/>
    <w:rsid w:val="00FE7FF8"/>
    <w:rsid w:val="00FF00EC"/>
    <w:rsid w:val="00FF09DC"/>
    <w:rsid w:val="00FF0BF4"/>
    <w:rsid w:val="00FF0C78"/>
    <w:rsid w:val="00FF0C89"/>
    <w:rsid w:val="00FF0FD2"/>
    <w:rsid w:val="00FF2282"/>
    <w:rsid w:val="00FF2C6A"/>
    <w:rsid w:val="00FF2E9E"/>
    <w:rsid w:val="00FF3E75"/>
    <w:rsid w:val="00FF462C"/>
    <w:rsid w:val="00FF4DA5"/>
    <w:rsid w:val="00FF4E9A"/>
    <w:rsid w:val="00FF52B5"/>
    <w:rsid w:val="00FF56F4"/>
    <w:rsid w:val="00FF6290"/>
    <w:rsid w:val="00FF6388"/>
    <w:rsid w:val="00FF6CB2"/>
    <w:rsid w:val="00FF6EA4"/>
    <w:rsid w:val="00FF71FC"/>
    <w:rsid w:val="00FF7296"/>
    <w:rsid w:val="00FF75F4"/>
    <w:rsid w:val="00FF7B1A"/>
    <w:rsid w:val="00FF7B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6337A2"/>
  <w15:chartTrackingRefBased/>
  <w15:docId w15:val="{6B482DB0-39D6-4C51-98AD-30AABEDB9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A34FC6"/>
  </w:style>
  <w:style w:type="paragraph" w:styleId="Heading1">
    <w:name w:val="heading 1"/>
    <w:basedOn w:val="Normal"/>
    <w:next w:val="Normal"/>
    <w:link w:val="Heading1Char"/>
    <w:uiPriority w:val="9"/>
    <w:qFormat/>
    <w:rsid w:val="005A4E6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5676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B72E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72EF"/>
    <w:rPr>
      <w:rFonts w:ascii="Segoe UI" w:hAnsi="Segoe UI" w:cs="Segoe UI"/>
      <w:sz w:val="18"/>
      <w:szCs w:val="18"/>
    </w:rPr>
  </w:style>
  <w:style w:type="paragraph" w:styleId="CommentText">
    <w:name w:val="annotation text"/>
    <w:basedOn w:val="Normal"/>
    <w:link w:val="CommentTextChar"/>
    <w:uiPriority w:val="99"/>
    <w:unhideWhenUsed/>
    <w:rsid w:val="008B72EF"/>
    <w:pPr>
      <w:spacing w:line="240" w:lineRule="auto"/>
    </w:pPr>
    <w:rPr>
      <w:sz w:val="20"/>
      <w:szCs w:val="20"/>
    </w:rPr>
  </w:style>
  <w:style w:type="character" w:customStyle="1" w:styleId="CommentTextChar">
    <w:name w:val="Comment Text Char"/>
    <w:basedOn w:val="DefaultParagraphFont"/>
    <w:link w:val="CommentText"/>
    <w:uiPriority w:val="99"/>
    <w:rsid w:val="008B72EF"/>
    <w:rPr>
      <w:sz w:val="20"/>
      <w:szCs w:val="20"/>
    </w:rPr>
  </w:style>
  <w:style w:type="paragraph" w:styleId="FootnoteText">
    <w:name w:val="footnote text"/>
    <w:basedOn w:val="Normal"/>
    <w:link w:val="FootnoteTextChar"/>
    <w:uiPriority w:val="99"/>
    <w:semiHidden/>
    <w:unhideWhenUsed/>
    <w:rsid w:val="008B72E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B72EF"/>
    <w:rPr>
      <w:sz w:val="20"/>
      <w:szCs w:val="20"/>
    </w:rPr>
  </w:style>
  <w:style w:type="character" w:styleId="FootnoteReference">
    <w:name w:val="footnote reference"/>
    <w:basedOn w:val="DefaultParagraphFont"/>
    <w:uiPriority w:val="99"/>
    <w:unhideWhenUsed/>
    <w:rsid w:val="008B72EF"/>
    <w:rPr>
      <w:vertAlign w:val="superscript"/>
    </w:rPr>
  </w:style>
  <w:style w:type="table" w:styleId="TableGrid">
    <w:name w:val="Table Grid"/>
    <w:basedOn w:val="TableNormal"/>
    <w:uiPriority w:val="39"/>
    <w:rsid w:val="008B72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C0EEC"/>
    <w:pPr>
      <w:ind w:left="720"/>
      <w:contextualSpacing/>
    </w:pPr>
  </w:style>
  <w:style w:type="paragraph" w:styleId="Header">
    <w:name w:val="header"/>
    <w:basedOn w:val="Normal"/>
    <w:link w:val="HeaderChar"/>
    <w:uiPriority w:val="99"/>
    <w:unhideWhenUsed/>
    <w:rsid w:val="00BD5C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5C0A"/>
  </w:style>
  <w:style w:type="paragraph" w:styleId="Footer">
    <w:name w:val="footer"/>
    <w:basedOn w:val="Normal"/>
    <w:link w:val="FooterChar"/>
    <w:uiPriority w:val="99"/>
    <w:unhideWhenUsed/>
    <w:rsid w:val="00BD5C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5C0A"/>
  </w:style>
  <w:style w:type="character" w:customStyle="1" w:styleId="Heading1Char">
    <w:name w:val="Heading 1 Char"/>
    <w:basedOn w:val="DefaultParagraphFont"/>
    <w:link w:val="Heading1"/>
    <w:uiPriority w:val="9"/>
    <w:rsid w:val="005A4E6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B56768"/>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B56768"/>
    <w:rPr>
      <w:color w:val="0563C1" w:themeColor="hyperlink"/>
      <w:u w:val="single"/>
    </w:rPr>
  </w:style>
  <w:style w:type="character" w:styleId="UnresolvedMention">
    <w:name w:val="Unresolved Mention"/>
    <w:basedOn w:val="DefaultParagraphFont"/>
    <w:uiPriority w:val="99"/>
    <w:semiHidden/>
    <w:unhideWhenUsed/>
    <w:rsid w:val="00B56768"/>
    <w:rPr>
      <w:color w:val="605E5C"/>
      <w:shd w:val="clear" w:color="auto" w:fill="E1DFDD"/>
    </w:rPr>
  </w:style>
  <w:style w:type="paragraph" w:styleId="PlainText">
    <w:name w:val="Plain Text"/>
    <w:basedOn w:val="Normal"/>
    <w:link w:val="PlainTextChar"/>
    <w:uiPriority w:val="99"/>
    <w:unhideWhenUsed/>
    <w:rsid w:val="00891072"/>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891072"/>
    <w:rPr>
      <w:rFonts w:ascii="Calibri" w:hAnsi="Calibri"/>
      <w:szCs w:val="21"/>
    </w:rPr>
  </w:style>
  <w:style w:type="numbering" w:customStyle="1" w:styleId="Style1">
    <w:name w:val="Style1"/>
    <w:uiPriority w:val="99"/>
    <w:rsid w:val="001D11C2"/>
    <w:pPr>
      <w:numPr>
        <w:numId w:val="40"/>
      </w:numPr>
    </w:pPr>
  </w:style>
  <w:style w:type="paragraph" w:styleId="TOCHeading">
    <w:name w:val="TOC Heading"/>
    <w:basedOn w:val="Heading1"/>
    <w:next w:val="Normal"/>
    <w:uiPriority w:val="39"/>
    <w:unhideWhenUsed/>
    <w:qFormat/>
    <w:rsid w:val="001D11C2"/>
    <w:pPr>
      <w:outlineLvl w:val="9"/>
    </w:pPr>
  </w:style>
  <w:style w:type="paragraph" w:styleId="TOC2">
    <w:name w:val="toc 2"/>
    <w:basedOn w:val="Normal"/>
    <w:next w:val="Normal"/>
    <w:autoRedefine/>
    <w:uiPriority w:val="39"/>
    <w:unhideWhenUsed/>
    <w:rsid w:val="001D11C2"/>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EF7237-E9E6-417B-9B34-944B5D0A79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14</Pages>
  <Words>4788</Words>
  <Characters>27298</Characters>
  <Application>Microsoft Office Word</Application>
  <DocSecurity>0</DocSecurity>
  <Lines>227</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Martha Ngoh</dc:creator>
  <cp:keywords/>
  <dc:description/>
  <cp:lastModifiedBy>Martha Ngoh</cp:lastModifiedBy>
  <cp:revision>7</cp:revision>
  <dcterms:created xsi:type="dcterms:W3CDTF">2020-01-24T16:52:00Z</dcterms:created>
  <dcterms:modified xsi:type="dcterms:W3CDTF">2020-01-24T17:25:00Z</dcterms:modified>
</cp:coreProperties>
</file>