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66FD5" w14:textId="77777777"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14:paraId="138D2B07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14:paraId="29B86D8E" w14:textId="55E8E982" w:rsidR="00502383" w:rsidRPr="00B13911" w:rsidRDefault="009A164D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Call Notes</w:t>
      </w:r>
      <w:bookmarkStart w:id="0" w:name="_GoBack"/>
      <w:bookmarkEnd w:id="0"/>
    </w:p>
    <w:p w14:paraId="234FBB67" w14:textId="77777777" w:rsidR="00502383" w:rsidRPr="00B13911" w:rsidRDefault="00E50E19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February 8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14:paraId="44D51797" w14:textId="77777777" w:rsidR="00502383" w:rsidRPr="00C27321" w:rsidRDefault="00502383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Roll call</w:t>
      </w:r>
    </w:p>
    <w:p w14:paraId="3DF6C609" w14:textId="0BA960F5" w:rsidR="009D1FDB" w:rsidRPr="00C27321" w:rsidRDefault="009D1FDB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CDC</w:t>
      </w:r>
      <w:r w:rsidR="00960FCE" w:rsidRPr="00C27321">
        <w:t xml:space="preserve"> – Alexa,</w:t>
      </w:r>
      <w:r w:rsidR="00E83032" w:rsidRPr="00C27321">
        <w:t xml:space="preserve"> Mariah</w:t>
      </w:r>
      <w:r w:rsidR="00C83C04" w:rsidRPr="00C27321">
        <w:t xml:space="preserve"> Walters</w:t>
      </w:r>
      <w:r w:rsidR="00DD5100" w:rsidRPr="00C27321">
        <w:t>, Elizabeth</w:t>
      </w:r>
    </w:p>
    <w:p w14:paraId="3F181A5E" w14:textId="77777777" w:rsidR="009D1FDB" w:rsidRPr="00C27321" w:rsidRDefault="009D1FDB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CSTE/States</w:t>
      </w:r>
      <w:r w:rsidR="00960FCE" w:rsidRPr="00C27321">
        <w:t xml:space="preserve"> – Wendy, Maureen, Marion,</w:t>
      </w:r>
      <w:r w:rsidR="00C83C04" w:rsidRPr="00C27321">
        <w:t xml:space="preserve"> Jessica</w:t>
      </w:r>
      <w:r w:rsidR="00960FCE" w:rsidRPr="00C27321">
        <w:t xml:space="preserve"> </w:t>
      </w:r>
    </w:p>
    <w:p w14:paraId="1AB84C7C" w14:textId="7E1CE3D1" w:rsidR="00960FCE" w:rsidRPr="00C27321" w:rsidRDefault="006012C9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ASTHO – Kate, Elizabeth</w:t>
      </w:r>
    </w:p>
    <w:p w14:paraId="2B5AFDB3" w14:textId="124D8A16" w:rsidR="009D1FDB" w:rsidRPr="00C27321" w:rsidRDefault="009D1FDB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NACCHO</w:t>
      </w:r>
      <w:r w:rsidR="00DE6145">
        <w:t xml:space="preserve"> – </w:t>
      </w:r>
      <w:r w:rsidR="00DD5100" w:rsidRPr="00C27321">
        <w:t>Stephanie,</w:t>
      </w:r>
      <w:r w:rsidR="00C83C04" w:rsidRPr="00C27321">
        <w:t xml:space="preserve"> </w:t>
      </w:r>
      <w:r w:rsidR="00DD5100" w:rsidRPr="00C27321">
        <w:t>Lilly</w:t>
      </w:r>
    </w:p>
    <w:p w14:paraId="5CC38EE6" w14:textId="6C529C3D" w:rsidR="009D1FDB" w:rsidRPr="00C27321" w:rsidRDefault="00E50E19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SHEA</w:t>
      </w:r>
      <w:r w:rsidR="000E4EDE" w:rsidRPr="00C27321">
        <w:t xml:space="preserve"> </w:t>
      </w:r>
      <w:r w:rsidR="00DD5100" w:rsidRPr="00C27321">
        <w:t>–</w:t>
      </w:r>
      <w:r w:rsidR="000E4EDE" w:rsidRPr="00C27321">
        <w:t xml:space="preserve"> </w:t>
      </w:r>
      <w:r w:rsidR="00DD5100" w:rsidRPr="00C27321">
        <w:t>none present</w:t>
      </w:r>
    </w:p>
    <w:p w14:paraId="554DE359" w14:textId="77777777" w:rsidR="009D1FDB" w:rsidRPr="00C27321" w:rsidRDefault="009D1FDB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APIC</w:t>
      </w:r>
      <w:r w:rsidR="00960FCE" w:rsidRPr="00C27321">
        <w:t xml:space="preserve"> – Linda, Mary Alice</w:t>
      </w:r>
    </w:p>
    <w:p w14:paraId="2817A659" w14:textId="77777777" w:rsidR="00502383" w:rsidRPr="00C27321" w:rsidRDefault="00502383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Updates:</w:t>
      </w:r>
    </w:p>
    <w:p w14:paraId="2E557615" w14:textId="77777777" w:rsidR="00502383" w:rsidRPr="00C27321" w:rsidRDefault="00502383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Workgroup B</w:t>
      </w:r>
    </w:p>
    <w:p w14:paraId="1F9FBDA0" w14:textId="1BB9CA10" w:rsidR="00C83C04" w:rsidRPr="00C27321" w:rsidRDefault="00C27321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Collecting resources for outbreak i</w:t>
      </w:r>
      <w:r w:rsidR="00C83C04" w:rsidRPr="00C27321">
        <w:t>nvestigation tools, revising data elements for high level tracking system of investigation and control measures</w:t>
      </w:r>
    </w:p>
    <w:p w14:paraId="4E3A6D3B" w14:textId="77777777" w:rsidR="00502383" w:rsidRPr="00C27321" w:rsidRDefault="00502383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Previous Workgroup A meeting</w:t>
      </w:r>
      <w:r w:rsidR="002726DB" w:rsidRPr="00C27321">
        <w:t xml:space="preserve"> recap</w:t>
      </w:r>
    </w:p>
    <w:p w14:paraId="327D3C90" w14:textId="77777777" w:rsidR="00C83C04" w:rsidRPr="00C27321" w:rsidRDefault="00C83C04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Defining full contingent of members</w:t>
      </w:r>
    </w:p>
    <w:p w14:paraId="098928C6" w14:textId="77777777" w:rsidR="00E83032" w:rsidRPr="00C27321" w:rsidRDefault="00E83032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Putting off outbreak definitions</w:t>
      </w:r>
      <w:r w:rsidR="00C83C04" w:rsidRPr="00C27321">
        <w:t xml:space="preserve"> (table shell) </w:t>
      </w:r>
    </w:p>
    <w:p w14:paraId="6DEDD9D7" w14:textId="77777777" w:rsidR="00E83032" w:rsidRPr="00C27321" w:rsidRDefault="00E83032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Review Marion’s survey</w:t>
      </w:r>
      <w:r w:rsidR="007A259C" w:rsidRPr="00C27321">
        <w:t xml:space="preserve"> – currently available data</w:t>
      </w:r>
    </w:p>
    <w:p w14:paraId="58CB09DC" w14:textId="77777777" w:rsidR="00E83032" w:rsidRPr="00C27321" w:rsidRDefault="00E83032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Review Alexa’s document</w:t>
      </w:r>
      <w:r w:rsidR="007A259C" w:rsidRPr="00C27321">
        <w:t xml:space="preserve"> – scan of what outbreaks are reportable across states</w:t>
      </w:r>
    </w:p>
    <w:p w14:paraId="00462766" w14:textId="77777777" w:rsidR="00F3700C" w:rsidRPr="00C27321" w:rsidRDefault="00F3700C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Miscellaneous</w:t>
      </w:r>
    </w:p>
    <w:p w14:paraId="1E622BCE" w14:textId="77777777" w:rsidR="00870B31" w:rsidRPr="00C27321" w:rsidRDefault="00F3700C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Addition of additi</w:t>
      </w:r>
      <w:r w:rsidR="0004472E" w:rsidRPr="00C27321">
        <w:t xml:space="preserve">onal representation to Workgroup A: </w:t>
      </w:r>
      <w:r w:rsidR="00A66926" w:rsidRPr="00C27321">
        <w:t xml:space="preserve">Working on adding KY (ad hoc, Kathy contacting) and NE (permanent, </w:t>
      </w:r>
      <w:r w:rsidR="00C11F33" w:rsidRPr="00C27321">
        <w:t>Maureen Tierney</w:t>
      </w:r>
      <w:r w:rsidR="00A66926" w:rsidRPr="00C27321">
        <w:t>)</w:t>
      </w:r>
      <w:r w:rsidR="00870B31" w:rsidRPr="00C27321">
        <w:t>. Current members include:</w:t>
      </w:r>
    </w:p>
    <w:p w14:paraId="373736B5" w14:textId="77777777" w:rsidR="00870B31" w:rsidRPr="00C27321" w:rsidRDefault="00960FCE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 xml:space="preserve">CDC </w:t>
      </w:r>
      <w:r w:rsidR="00A66926" w:rsidRPr="00C27321">
        <w:rPr>
          <w:strike/>
        </w:rPr>
        <w:t xml:space="preserve"> </w:t>
      </w:r>
      <w:r w:rsidRPr="00C27321">
        <w:rPr>
          <w:strike/>
        </w:rPr>
        <w:t xml:space="preserve">  </w:t>
      </w:r>
      <w:r w:rsidR="00870B31" w:rsidRPr="00C27321">
        <w:t>Kathy Sieber</w:t>
      </w:r>
      <w:r w:rsidR="00643235" w:rsidRPr="00C27321">
        <w:t xml:space="preserve"> (CORHA)</w:t>
      </w:r>
      <w:r w:rsidR="00C11F33" w:rsidRPr="00C27321">
        <w:t>;</w:t>
      </w:r>
      <w:r w:rsidR="00870B31" w:rsidRPr="00C27321">
        <w:t xml:space="preserve"> Alexa Limeres</w:t>
      </w:r>
      <w:r w:rsidR="00643235" w:rsidRPr="00C27321">
        <w:t xml:space="preserve"> (CORHA)</w:t>
      </w:r>
      <w:r w:rsidR="00C11F33" w:rsidRPr="00C27321">
        <w:t>;</w:t>
      </w:r>
      <w:r w:rsidR="00A66926" w:rsidRPr="00C27321">
        <w:t xml:space="preserve"> Allison Brown (ARLN)</w:t>
      </w:r>
      <w:r w:rsidR="00C83C04" w:rsidRPr="00C27321">
        <w:t>; Ryan Fagan(?)</w:t>
      </w:r>
    </w:p>
    <w:p w14:paraId="5C3AA0CF" w14:textId="77777777" w:rsidR="00870B31" w:rsidRPr="00C27321" w:rsidRDefault="00870B31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CSTE – Nicole Bryan</w:t>
      </w:r>
      <w:r w:rsidR="00643235" w:rsidRPr="00C27321">
        <w:t xml:space="preserve"> (CSTE, CORHA)</w:t>
      </w:r>
      <w:r w:rsidR="00C11F33" w:rsidRPr="00C27321">
        <w:t>;</w:t>
      </w:r>
      <w:r w:rsidRPr="00C27321">
        <w:t xml:space="preserve"> Marion Kainer</w:t>
      </w:r>
      <w:r w:rsidR="00C11F33" w:rsidRPr="00C27321">
        <w:t xml:space="preserve"> (TN, CORHA Governance);</w:t>
      </w:r>
      <w:r w:rsidR="00643235" w:rsidRPr="00C27321">
        <w:t xml:space="preserve"> Wendy Bamberg (CO, CORHA, Workgroup Lead)</w:t>
      </w:r>
      <w:r w:rsidR="00C11F33" w:rsidRPr="00C27321">
        <w:t xml:space="preserve">; Maureen Tierney, HAI Program Director (NE, permanent, </w:t>
      </w:r>
      <w:r w:rsidR="00C11F33" w:rsidRPr="00C27321">
        <w:rPr>
          <w:color w:val="FF0000"/>
        </w:rPr>
        <w:t>new member introduction</w:t>
      </w:r>
      <w:r w:rsidR="00C11F33" w:rsidRPr="00C27321">
        <w:t>)</w:t>
      </w:r>
    </w:p>
    <w:p w14:paraId="503803FC" w14:textId="77777777" w:rsidR="00870B31" w:rsidRPr="00C27321" w:rsidRDefault="00870B31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NACCHO</w:t>
      </w:r>
      <w:r w:rsidR="00C11F33" w:rsidRPr="00C27321">
        <w:t xml:space="preserve"> </w:t>
      </w:r>
      <w:r w:rsidRPr="00C27321">
        <w:t>–</w:t>
      </w:r>
      <w:r w:rsidR="00C11F33" w:rsidRPr="00C27321">
        <w:t xml:space="preserve"> </w:t>
      </w:r>
      <w:r w:rsidRPr="00C27321">
        <w:t>Stephanie Black, Communicable Disease Program Medical Di</w:t>
      </w:r>
      <w:r w:rsidR="00643235" w:rsidRPr="00C27321">
        <w:t>rector</w:t>
      </w:r>
      <w:r w:rsidR="00C11F33" w:rsidRPr="00C27321">
        <w:t xml:space="preserve"> (Chicago, </w:t>
      </w:r>
      <w:r w:rsidR="00643235" w:rsidRPr="00C27321">
        <w:t>permanent</w:t>
      </w:r>
      <w:r w:rsidR="00C11F33" w:rsidRPr="00C27321">
        <w:t xml:space="preserve">, </w:t>
      </w:r>
      <w:r w:rsidR="00C11F33" w:rsidRPr="00C27321">
        <w:rPr>
          <w:color w:val="FF0000"/>
        </w:rPr>
        <w:t>new member introduction</w:t>
      </w:r>
      <w:r w:rsidR="00643235" w:rsidRPr="00C27321">
        <w:t>)</w:t>
      </w:r>
      <w:r w:rsidRPr="00C27321">
        <w:t>; Hillar</w:t>
      </w:r>
      <w:r w:rsidR="00C11F33" w:rsidRPr="00C27321">
        <w:t>y Hanson (Kalispell</w:t>
      </w:r>
      <w:r w:rsidRPr="00C27321">
        <w:t xml:space="preserve"> MT</w:t>
      </w:r>
      <w:r w:rsidR="00C11F33" w:rsidRPr="00C27321">
        <w:t xml:space="preserve">, </w:t>
      </w:r>
      <w:r w:rsidR="00643235" w:rsidRPr="00C27321">
        <w:t>ad hoc)</w:t>
      </w:r>
      <w:r w:rsidR="00A66926" w:rsidRPr="00C27321">
        <w:t xml:space="preserve">; </w:t>
      </w:r>
      <w:r w:rsidR="00C11F33" w:rsidRPr="00C27321">
        <w:t>Lilly Kan (NACCHO)</w:t>
      </w:r>
    </w:p>
    <w:p w14:paraId="0FFDABC6" w14:textId="77777777" w:rsidR="00870B31" w:rsidRPr="00C27321" w:rsidRDefault="00870B31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APIC – Linda Greene (</w:t>
      </w:r>
      <w:r w:rsidR="00643235" w:rsidRPr="00C27321">
        <w:t xml:space="preserve">CORHA, </w:t>
      </w:r>
      <w:r w:rsidR="00C11F33" w:rsidRPr="00C27321">
        <w:t>Workgroup Vice Lead);</w:t>
      </w:r>
      <w:r w:rsidRPr="00C27321">
        <w:t xml:space="preserve"> Mary Alice Lavin</w:t>
      </w:r>
    </w:p>
    <w:p w14:paraId="11B37A83" w14:textId="77777777" w:rsidR="00E83032" w:rsidRPr="00C27321" w:rsidRDefault="00C83C04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ASTHO – Kate Heyer, Elizabeth Ruebush</w:t>
      </w:r>
    </w:p>
    <w:p w14:paraId="2D6FB42E" w14:textId="77777777" w:rsidR="00A66926" w:rsidRPr="00C27321" w:rsidRDefault="00A66926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Goal March 22 for full group</w:t>
      </w:r>
    </w:p>
    <w:p w14:paraId="57E16E86" w14:textId="77777777" w:rsidR="00F12676" w:rsidRDefault="00502383" w:rsidP="00F12676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Table shell (A1/A2)</w:t>
      </w:r>
    </w:p>
    <w:p w14:paraId="2F46C427" w14:textId="7E59F021" w:rsidR="00502383" w:rsidRPr="00C27321" w:rsidRDefault="00CF2BAB" w:rsidP="00F12676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Waiting for full group contingent. Plan to populate table outside of meetings (there will be some assigned work); each condition will have at least 2 people assigned, 1-3 conditions per workgroup member. Idea is we will have something to react to during the workgroup meetings.</w:t>
      </w:r>
    </w:p>
    <w:p w14:paraId="48DFD85F" w14:textId="77777777" w:rsidR="00F3700C" w:rsidRPr="00C27321" w:rsidRDefault="00F3700C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Scan of reporting requirements</w:t>
      </w:r>
    </w:p>
    <w:p w14:paraId="4E7C83EF" w14:textId="77777777" w:rsidR="00A4344E" w:rsidRPr="00C27321" w:rsidRDefault="00A4344E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Purpose: Understand what reporting requirements currently exist among states for the purpose of reporting HAI outbreaks; use a scan to compare what is reported or required for reporting vs. what is ideal reporting (latter = table)</w:t>
      </w:r>
    </w:p>
    <w:p w14:paraId="19DE5659" w14:textId="77777777" w:rsidR="00A4344E" w:rsidRPr="00C27321" w:rsidRDefault="005605CF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 xml:space="preserve">Protocol for scan </w:t>
      </w:r>
      <w:r w:rsidR="00F65ECC" w:rsidRPr="00C27321">
        <w:t>–</w:t>
      </w:r>
      <w:r w:rsidRPr="00C27321">
        <w:t xml:space="preserve"> discussion</w:t>
      </w:r>
    </w:p>
    <w:p w14:paraId="720C35E3" w14:textId="77777777" w:rsidR="00DE6145" w:rsidRDefault="00F52B2B" w:rsidP="00C27321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 w:rsidRPr="00C27321">
        <w:lastRenderedPageBreak/>
        <w:t xml:space="preserve">Reviewed draft scan – </w:t>
      </w:r>
      <w:r w:rsidR="000B7892" w:rsidRPr="00C27321">
        <w:t>looking for legal authori</w:t>
      </w:r>
      <w:r w:rsidRPr="00C27321">
        <w:t>t</w:t>
      </w:r>
      <w:r w:rsidR="00DE6145">
        <w:t>y for outbreaks to be reported</w:t>
      </w:r>
    </w:p>
    <w:p w14:paraId="78C7BB51" w14:textId="77777777" w:rsidR="00DE6145" w:rsidRDefault="00DE6145" w:rsidP="00DE6145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 xml:space="preserve">Background </w:t>
      </w:r>
      <w:r w:rsidR="00F52B2B" w:rsidRPr="00C27321">
        <w:t>explain</w:t>
      </w:r>
      <w:r>
        <w:t>ing</w:t>
      </w:r>
      <w:r w:rsidR="00F52B2B" w:rsidRPr="00C27321">
        <w:t xml:space="preserve"> </w:t>
      </w:r>
      <w:r>
        <w:t>the purpose for this research</w:t>
      </w:r>
    </w:p>
    <w:p w14:paraId="69A38EA7" w14:textId="2BDCC3FA" w:rsidR="00DE6145" w:rsidRDefault="00DE6145" w:rsidP="00DE6145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Legal search tool – WestlawNext</w:t>
      </w:r>
    </w:p>
    <w:p w14:paraId="64B13386" w14:textId="780D9448" w:rsidR="00DE6145" w:rsidRDefault="00DE6145" w:rsidP="00DE6145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Coding of responses – results will be organized based on answers to set of questions (pg. 2 of protocol)</w:t>
      </w:r>
    </w:p>
    <w:p w14:paraId="01A344BD" w14:textId="3BFE8A2A" w:rsidR="00F65ECC" w:rsidRPr="00C27321" w:rsidRDefault="00DE6145" w:rsidP="00DE6145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S</w:t>
      </w:r>
      <w:r w:rsidR="00F52B2B" w:rsidRPr="00C27321">
        <w:t>cope excl</w:t>
      </w:r>
      <w:r>
        <w:t>usions – related aspects that did not fall into exact questions, but worthwhile to track/record</w:t>
      </w:r>
    </w:p>
    <w:p w14:paraId="113B6577" w14:textId="2133A355" w:rsidR="00C6300A" w:rsidRDefault="00C6300A" w:rsidP="00C27321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 xml:space="preserve">Discussed including incident reporting </w:t>
      </w:r>
    </w:p>
    <w:p w14:paraId="45EC1AE8" w14:textId="37C0AF00" w:rsidR="000B7892" w:rsidRDefault="00C6300A" w:rsidP="00C6300A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Limit to CRE and C difficile?</w:t>
      </w:r>
    </w:p>
    <w:p w14:paraId="5B56B609" w14:textId="10674BC9" w:rsidR="00C6300A" w:rsidRDefault="00C6300A" w:rsidP="00C6300A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Some states recognize outbreaks by analyzing incident</w:t>
      </w:r>
      <w:r w:rsidR="008D3F45">
        <w:t>, so skipping this</w:t>
      </w:r>
      <w:r w:rsidR="00CD7BEB">
        <w:t xml:space="preserve"> may miss data</w:t>
      </w:r>
    </w:p>
    <w:p w14:paraId="6877DAC7" w14:textId="4DD727FB" w:rsidR="008403A4" w:rsidRDefault="00CD7BEB" w:rsidP="008403A4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Do s</w:t>
      </w:r>
      <w:r w:rsidR="00C6300A">
        <w:t xml:space="preserve">ome states authorize specific outbreak reporting and incident </w:t>
      </w:r>
      <w:r>
        <w:t>reporting?</w:t>
      </w:r>
    </w:p>
    <w:p w14:paraId="56AAEAB7" w14:textId="526AA4DA" w:rsidR="00C6300A" w:rsidRDefault="00C6300A" w:rsidP="00C6300A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TN does not specify outbreak reporting other than ‘foodborne, waterborne, and HAI outbreak’ – Marion to send info on requirements to Alexa</w:t>
      </w:r>
    </w:p>
    <w:p w14:paraId="1AE2B834" w14:textId="06C155C5" w:rsidR="00D777E0" w:rsidRDefault="00D777E0" w:rsidP="00D777E0">
      <w:pPr>
        <w:pStyle w:val="ListParagraph"/>
        <w:numPr>
          <w:ilvl w:val="5"/>
          <w:numId w:val="1"/>
        </w:numPr>
        <w:spacing w:after="0" w:line="240" w:lineRule="auto"/>
        <w:contextualSpacing w:val="0"/>
      </w:pPr>
      <w:r>
        <w:t>CO has similar language</w:t>
      </w:r>
    </w:p>
    <w:p w14:paraId="588D1BC4" w14:textId="3752FC2D" w:rsidR="00CD7BEB" w:rsidRDefault="00C6300A" w:rsidP="00CD7BEB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 xml:space="preserve">The survey (A3) will better capture </w:t>
      </w:r>
      <w:r w:rsidR="00CD7BEB">
        <w:t>how states use data to recognize outbreaks</w:t>
      </w:r>
      <w:r w:rsidR="004B0E53">
        <w:t xml:space="preserve"> and interpret requirements</w:t>
      </w:r>
    </w:p>
    <w:p w14:paraId="7733DCE7" w14:textId="04E1F3EE" w:rsidR="00152EAE" w:rsidRDefault="00152EAE" w:rsidP="00CD7BEB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Suggested limiting question for</w:t>
      </w:r>
      <w:r w:rsidR="009233B4">
        <w:t xml:space="preserve"> incident reporting to CRE and C</w:t>
      </w:r>
      <w:r>
        <w:t xml:space="preserve"> diff</w:t>
      </w:r>
    </w:p>
    <w:p w14:paraId="60430E51" w14:textId="625EB67C" w:rsidR="00C6300A" w:rsidRDefault="00C6300A" w:rsidP="00C6300A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Review past Reuters survey looking at whether outbreaks were required to be reported and what to do if facilities were not compliant</w:t>
      </w:r>
      <w:r w:rsidR="008D3F45">
        <w:t xml:space="preserve"> – helpful to look at how people interpret definitions</w:t>
      </w:r>
      <w:r w:rsidR="00FF040C">
        <w:t xml:space="preserve"> and enforceability</w:t>
      </w:r>
    </w:p>
    <w:p w14:paraId="49D2252B" w14:textId="6C509F78" w:rsidR="00834A2D" w:rsidRDefault="00834A2D" w:rsidP="00834A2D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Maureen to locate information</w:t>
      </w:r>
      <w:r w:rsidR="000C3391">
        <w:t>/share with Alexa</w:t>
      </w:r>
    </w:p>
    <w:p w14:paraId="14542650" w14:textId="76CE1571" w:rsidR="00834A2D" w:rsidRDefault="00E97DD9" w:rsidP="00834A2D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CDC/ASTHO c</w:t>
      </w:r>
      <w:r w:rsidRPr="00C27321">
        <w:t xml:space="preserve">ooperative agreement </w:t>
      </w:r>
      <w:r>
        <w:t>activity</w:t>
      </w:r>
      <w:r w:rsidRPr="00C27321">
        <w:t xml:space="preserve"> exploring implementation of o</w:t>
      </w:r>
      <w:r>
        <w:t>utbreak reporting requirements from a qualitative stand</w:t>
      </w:r>
      <w:r w:rsidR="00834A2D">
        <w:t xml:space="preserve">point (i.e., </w:t>
      </w:r>
      <w:r w:rsidRPr="00C27321">
        <w:t>how did the law come about, how was it enforced,</w:t>
      </w:r>
      <w:r w:rsidR="00834A2D">
        <w:t xml:space="preserve"> etc.)</w:t>
      </w:r>
    </w:p>
    <w:p w14:paraId="5B1978B9" w14:textId="6B57B545" w:rsidR="007378DD" w:rsidRDefault="007378DD" w:rsidP="007378DD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 xml:space="preserve">Information to complement </w:t>
      </w:r>
      <w:r w:rsidR="009233B4">
        <w:t xml:space="preserve">the </w:t>
      </w:r>
      <w:r>
        <w:t>scan and survey</w:t>
      </w:r>
    </w:p>
    <w:p w14:paraId="0630B9EC" w14:textId="5DAA45E1" w:rsidR="00834A2D" w:rsidRDefault="00834A2D" w:rsidP="00834A2D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Suggested breaking the first question up – first, ask about broad outbreaks, and then, ask for specifics such as HAI</w:t>
      </w:r>
    </w:p>
    <w:p w14:paraId="0EA56D29" w14:textId="23006DBA" w:rsidR="00CD7BEB" w:rsidRPr="00C27321" w:rsidRDefault="00CD7BEB" w:rsidP="00C6300A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Group to make comments and hold for discussion</w:t>
      </w:r>
      <w:r w:rsidR="00834A2D">
        <w:t>/consensus</w:t>
      </w:r>
      <w:r>
        <w:t xml:space="preserve"> on March 22</w:t>
      </w:r>
    </w:p>
    <w:p w14:paraId="6F90C72C" w14:textId="77777777" w:rsidR="00F3700C" w:rsidRPr="00C27321" w:rsidRDefault="00F3700C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Comparison of table (ideal state) with scan of reporting requirements</w:t>
      </w:r>
      <w:r w:rsidR="00B71676" w:rsidRPr="00C27321">
        <w:t xml:space="preserve"> – </w:t>
      </w:r>
      <w:r w:rsidR="000B6FD9" w:rsidRPr="00C27321">
        <w:t>To bring group up to speed: Some background information collected on a project at Harvard for a cluster trial using statistics to evaluate response using clinical micro data, varying thresholds to see what happens.</w:t>
      </w:r>
      <w:r w:rsidR="00EF6140" w:rsidRPr="00C27321">
        <w:t xml:space="preserve"> </w:t>
      </w:r>
      <w:r w:rsidR="00EF6140" w:rsidRPr="00C27321">
        <w:rPr>
          <w:b/>
        </w:rPr>
        <w:t>Not currently active yet.</w:t>
      </w:r>
    </w:p>
    <w:p w14:paraId="2035CBE3" w14:textId="77777777" w:rsidR="00502383" w:rsidRPr="00C27321" w:rsidRDefault="00F3700C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Using surveillance data to detect outbreaks</w:t>
      </w:r>
      <w:r w:rsidR="00502383" w:rsidRPr="00C27321">
        <w:t xml:space="preserve"> (A3)</w:t>
      </w:r>
    </w:p>
    <w:p w14:paraId="25B9AF32" w14:textId="06041A13" w:rsidR="00F12676" w:rsidRDefault="00604364" w:rsidP="00F12676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Determining how surveillance data is used to detect outbreaks in HCFs</w:t>
      </w:r>
      <w:r w:rsidR="00E04056">
        <w:t>/PH</w:t>
      </w:r>
    </w:p>
    <w:p w14:paraId="11A88BAF" w14:textId="0958DC8A" w:rsidR="00E04056" w:rsidRDefault="00F12676" w:rsidP="00F12676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 xml:space="preserve">Marion shared draft </w:t>
      </w:r>
      <w:r w:rsidR="003E2DA0">
        <w:t xml:space="preserve">survey </w:t>
      </w:r>
      <w:r>
        <w:t>questions</w:t>
      </w:r>
    </w:p>
    <w:p w14:paraId="4E616E4F" w14:textId="6473CC2D" w:rsidR="00F12676" w:rsidRDefault="00AD488B" w:rsidP="00E04056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HCF portion</w:t>
      </w:r>
      <w:r w:rsidR="00E04056">
        <w:t xml:space="preserve"> </w:t>
      </w:r>
      <w:r w:rsidR="00F12676">
        <w:t xml:space="preserve">focusing on Acute Care </w:t>
      </w:r>
    </w:p>
    <w:p w14:paraId="6ED523AB" w14:textId="01C64A5D" w:rsidR="00E04056" w:rsidRDefault="00E04056" w:rsidP="00E04056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Mary Alice to share additional data sources</w:t>
      </w:r>
    </w:p>
    <w:p w14:paraId="369B2593" w14:textId="6FB5C8A4" w:rsidR="00F12676" w:rsidRDefault="00AD488B" w:rsidP="00E04056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Be explicit about asking if existing data sources are being used to detect outbreaks versus general use</w:t>
      </w:r>
    </w:p>
    <w:p w14:paraId="496CD860" w14:textId="520BE726" w:rsidR="00AD488B" w:rsidRDefault="00AD488B" w:rsidP="00E04056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Comments/suggestions to Marion by next call</w:t>
      </w:r>
    </w:p>
    <w:p w14:paraId="3EEE2B9C" w14:textId="2DAF70BA" w:rsidR="00AD488B" w:rsidRPr="00C27321" w:rsidRDefault="00AD488B" w:rsidP="00E04056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Next call discuss plans for distribution</w:t>
      </w:r>
    </w:p>
    <w:p w14:paraId="68EC077D" w14:textId="7E83B38A" w:rsidR="00604364" w:rsidRPr="00C27321" w:rsidRDefault="00604364" w:rsidP="00E04056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lastRenderedPageBreak/>
        <w:t>Developing a tool to use to identify outbreaks from surveillance data</w:t>
      </w:r>
      <w:r w:rsidR="00EF6140" w:rsidRPr="00C27321">
        <w:t xml:space="preserve"> – not currently active yet.</w:t>
      </w:r>
    </w:p>
    <w:p w14:paraId="41E8250B" w14:textId="77777777" w:rsidR="00502383" w:rsidRDefault="00502383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Action items and assignments</w:t>
      </w:r>
    </w:p>
    <w:p w14:paraId="43B72BA9" w14:textId="5BC2535B" w:rsidR="00DE6145" w:rsidRDefault="00DE6145" w:rsidP="00DE6145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N</w:t>
      </w:r>
      <w:r w:rsidR="00BD18CD">
        <w:t>icole to send calendar invite for</w:t>
      </w:r>
      <w:r>
        <w:t xml:space="preserve"> recurring calls</w:t>
      </w:r>
      <w:r w:rsidR="00BD18CD">
        <w:t xml:space="preserve"> – before Feb 22</w:t>
      </w:r>
    </w:p>
    <w:p w14:paraId="6512B8AD" w14:textId="298817E3" w:rsidR="00DE6145" w:rsidRDefault="00DE6145" w:rsidP="00DE6145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CSTE to create membership list</w:t>
      </w:r>
      <w:r w:rsidR="00BD18CD">
        <w:t xml:space="preserve"> – Feb 22</w:t>
      </w:r>
    </w:p>
    <w:p w14:paraId="47C053DA" w14:textId="3C15383E" w:rsidR="00DE6145" w:rsidRDefault="00DE6145" w:rsidP="00DE6145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Marion to send Alexa TN rules and reg</w:t>
      </w:r>
      <w:r w:rsidR="00BD18CD">
        <w:t xml:space="preserve">ulations – March 22 </w:t>
      </w:r>
    </w:p>
    <w:p w14:paraId="4E317951" w14:textId="65991ABF" w:rsidR="00BD18CD" w:rsidRDefault="00BD18CD" w:rsidP="00BD18CD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 xml:space="preserve">Mary Alice to share data source list with Marion – Feb 22 </w:t>
      </w:r>
    </w:p>
    <w:p w14:paraId="680DCDBE" w14:textId="0A1DE1F8" w:rsidR="00BD18CD" w:rsidRDefault="00BD18CD" w:rsidP="00BD18CD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Workgroup Members to review/comment on research protocol – hold for discussion March 22</w:t>
      </w:r>
    </w:p>
    <w:p w14:paraId="2FDE5ADE" w14:textId="66F648BE" w:rsidR="00BD18CD" w:rsidRPr="00C27321" w:rsidRDefault="00BD18CD" w:rsidP="00BD18CD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 xml:space="preserve">Workgroup Members to share survey comments/suggestions with Marion – Feb 22 </w:t>
      </w:r>
    </w:p>
    <w:p w14:paraId="01E200A6" w14:textId="77777777" w:rsidR="00502383" w:rsidRPr="00C27321" w:rsidRDefault="00502383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 xml:space="preserve">Next meeting:  </w:t>
      </w:r>
      <w:r w:rsidR="005605CF" w:rsidRPr="00C27321">
        <w:t>February 22</w:t>
      </w:r>
      <w:r w:rsidR="0004472E" w:rsidRPr="00C27321">
        <w:t>, 2017</w:t>
      </w:r>
    </w:p>
    <w:p w14:paraId="563F9820" w14:textId="77777777" w:rsidR="00625B4E" w:rsidRPr="00C27321" w:rsidRDefault="00625B4E" w:rsidP="00C27321">
      <w:pPr>
        <w:spacing w:after="0" w:line="240" w:lineRule="auto"/>
      </w:pPr>
    </w:p>
    <w:p w14:paraId="4BD845A2" w14:textId="77777777" w:rsidR="00E97DD9" w:rsidRDefault="00E97DD9" w:rsidP="00C27321">
      <w:pPr>
        <w:spacing w:after="0" w:line="240" w:lineRule="auto"/>
      </w:pPr>
    </w:p>
    <w:p w14:paraId="446D4F45" w14:textId="77777777" w:rsidR="000E6734" w:rsidRPr="00C27321" w:rsidRDefault="000E6734" w:rsidP="00C27321">
      <w:pPr>
        <w:spacing w:line="240" w:lineRule="auto"/>
      </w:pPr>
    </w:p>
    <w:sectPr w:rsidR="000E6734" w:rsidRPr="00C27321" w:rsidSect="00C273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39593F"/>
    <w:multiLevelType w:val="hybridMultilevel"/>
    <w:tmpl w:val="37168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1603E"/>
    <w:multiLevelType w:val="hybridMultilevel"/>
    <w:tmpl w:val="BCD6D20E"/>
    <w:lvl w:ilvl="0" w:tplc="D670FE42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56891"/>
    <w:rsid w:val="000836A8"/>
    <w:rsid w:val="000B6FD9"/>
    <w:rsid w:val="000B7892"/>
    <w:rsid w:val="000C3391"/>
    <w:rsid w:val="000E4EDE"/>
    <w:rsid w:val="000E6734"/>
    <w:rsid w:val="00143274"/>
    <w:rsid w:val="001432AF"/>
    <w:rsid w:val="00147DEA"/>
    <w:rsid w:val="00152EAE"/>
    <w:rsid w:val="001C1AFA"/>
    <w:rsid w:val="001C51DC"/>
    <w:rsid w:val="001D003C"/>
    <w:rsid w:val="002726DB"/>
    <w:rsid w:val="00281D9F"/>
    <w:rsid w:val="00287ABA"/>
    <w:rsid w:val="00297CAD"/>
    <w:rsid w:val="002F4CBC"/>
    <w:rsid w:val="003D155D"/>
    <w:rsid w:val="003D3147"/>
    <w:rsid w:val="003E2DA0"/>
    <w:rsid w:val="004243C4"/>
    <w:rsid w:val="00494516"/>
    <w:rsid w:val="004B0E53"/>
    <w:rsid w:val="004B779D"/>
    <w:rsid w:val="00502383"/>
    <w:rsid w:val="00531A01"/>
    <w:rsid w:val="005605CF"/>
    <w:rsid w:val="005F274C"/>
    <w:rsid w:val="005F2D9B"/>
    <w:rsid w:val="006012C9"/>
    <w:rsid w:val="00604364"/>
    <w:rsid w:val="006168E7"/>
    <w:rsid w:val="00625B4E"/>
    <w:rsid w:val="00643235"/>
    <w:rsid w:val="006445A5"/>
    <w:rsid w:val="007378DD"/>
    <w:rsid w:val="00781843"/>
    <w:rsid w:val="007857DD"/>
    <w:rsid w:val="00785A0B"/>
    <w:rsid w:val="007A259C"/>
    <w:rsid w:val="00834A2D"/>
    <w:rsid w:val="008403A4"/>
    <w:rsid w:val="00870B31"/>
    <w:rsid w:val="008B1529"/>
    <w:rsid w:val="008B5E9C"/>
    <w:rsid w:val="008C04E9"/>
    <w:rsid w:val="008D3F45"/>
    <w:rsid w:val="009233B4"/>
    <w:rsid w:val="0094716E"/>
    <w:rsid w:val="00960FCE"/>
    <w:rsid w:val="00986202"/>
    <w:rsid w:val="009A164D"/>
    <w:rsid w:val="009D1FDB"/>
    <w:rsid w:val="009E2854"/>
    <w:rsid w:val="00A12049"/>
    <w:rsid w:val="00A13FDC"/>
    <w:rsid w:val="00A417DF"/>
    <w:rsid w:val="00A4344E"/>
    <w:rsid w:val="00A66926"/>
    <w:rsid w:val="00A816AA"/>
    <w:rsid w:val="00AD488B"/>
    <w:rsid w:val="00AF6C5C"/>
    <w:rsid w:val="00B13911"/>
    <w:rsid w:val="00B27920"/>
    <w:rsid w:val="00B71676"/>
    <w:rsid w:val="00B863E6"/>
    <w:rsid w:val="00BA2AF0"/>
    <w:rsid w:val="00BA43A9"/>
    <w:rsid w:val="00BD18CD"/>
    <w:rsid w:val="00BF1200"/>
    <w:rsid w:val="00C05DC3"/>
    <w:rsid w:val="00C071F6"/>
    <w:rsid w:val="00C11F33"/>
    <w:rsid w:val="00C27321"/>
    <w:rsid w:val="00C6300A"/>
    <w:rsid w:val="00C83C04"/>
    <w:rsid w:val="00CB0113"/>
    <w:rsid w:val="00CD7BEB"/>
    <w:rsid w:val="00CF2BAB"/>
    <w:rsid w:val="00D638FC"/>
    <w:rsid w:val="00D777E0"/>
    <w:rsid w:val="00DB405B"/>
    <w:rsid w:val="00DC4D44"/>
    <w:rsid w:val="00DD5100"/>
    <w:rsid w:val="00DE6145"/>
    <w:rsid w:val="00E04056"/>
    <w:rsid w:val="00E14F3A"/>
    <w:rsid w:val="00E237A1"/>
    <w:rsid w:val="00E26CF2"/>
    <w:rsid w:val="00E50E19"/>
    <w:rsid w:val="00E8198D"/>
    <w:rsid w:val="00E83032"/>
    <w:rsid w:val="00E91494"/>
    <w:rsid w:val="00E97DD9"/>
    <w:rsid w:val="00EA4AC4"/>
    <w:rsid w:val="00EB7D12"/>
    <w:rsid w:val="00EC61BF"/>
    <w:rsid w:val="00EF6140"/>
    <w:rsid w:val="00F12676"/>
    <w:rsid w:val="00F3700C"/>
    <w:rsid w:val="00F52B2B"/>
    <w:rsid w:val="00F65ECC"/>
    <w:rsid w:val="00F8321B"/>
    <w:rsid w:val="00FF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046F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97463B2-B4FA-E340-B847-5412EEACD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739</Words>
  <Characters>4217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Jessica Helms</cp:lastModifiedBy>
  <cp:revision>4</cp:revision>
  <dcterms:created xsi:type="dcterms:W3CDTF">2017-02-17T21:45:00Z</dcterms:created>
  <dcterms:modified xsi:type="dcterms:W3CDTF">2017-02-17T21:47:00Z</dcterms:modified>
</cp:coreProperties>
</file>