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64E68" w14:textId="77777777" w:rsidR="00D91A79" w:rsidRPr="0091623B" w:rsidRDefault="00D91A79" w:rsidP="00D91A79">
      <w:pPr>
        <w:pStyle w:val="TOCHeading"/>
        <w:rPr>
          <w:rFonts w:asciiTheme="minorHAnsi" w:hAnsiTheme="minorHAnsi" w:cstheme="minorHAnsi"/>
          <w:b/>
          <w:color w:val="3296D2"/>
          <w:sz w:val="28"/>
          <w:szCs w:val="28"/>
        </w:rPr>
      </w:pPr>
      <w:r>
        <w:rPr>
          <w:rFonts w:asciiTheme="minorHAnsi" w:hAnsiTheme="minorHAnsi" w:cstheme="minorHAnsi"/>
          <w:b/>
          <w:color w:val="3296D2"/>
          <w:sz w:val="28"/>
          <w:szCs w:val="28"/>
        </w:rPr>
        <w:t>Contents</w:t>
      </w:r>
    </w:p>
    <w:p w14:paraId="6D4AB908" w14:textId="2A690152" w:rsidR="00D91A79" w:rsidRPr="009A782D" w:rsidRDefault="00D91A79" w:rsidP="00D91A79">
      <w:pPr>
        <w:pStyle w:val="Level1"/>
        <w:rPr>
          <w:sz w:val="22"/>
        </w:rPr>
      </w:pPr>
      <w:r w:rsidRPr="009A782D">
        <w:rPr>
          <w:webHidden/>
          <w:sz w:val="22"/>
        </w:rPr>
        <w:t>Full Meeting Agenda</w:t>
      </w:r>
      <w:r w:rsidRPr="009A782D">
        <w:rPr>
          <w:webHidden/>
          <w:sz w:val="22"/>
        </w:rPr>
        <w:tab/>
        <w:t>2</w:t>
      </w:r>
    </w:p>
    <w:p w14:paraId="66A94C29" w14:textId="1032DA1F" w:rsidR="00D91A79" w:rsidRPr="009A782D" w:rsidRDefault="00D91A79" w:rsidP="00D91A79">
      <w:pPr>
        <w:pStyle w:val="Level1"/>
        <w:rPr>
          <w:sz w:val="22"/>
        </w:rPr>
      </w:pPr>
      <w:r w:rsidRPr="009A782D">
        <w:rPr>
          <w:sz w:val="22"/>
        </w:rPr>
        <w:t>Workgroup A: Detection &amp; Reporting Agenda</w:t>
      </w:r>
      <w:r w:rsidRPr="009A782D">
        <w:rPr>
          <w:webHidden/>
          <w:sz w:val="22"/>
        </w:rPr>
        <w:tab/>
        <w:t>4</w:t>
      </w:r>
    </w:p>
    <w:p w14:paraId="07DB9C3C" w14:textId="6CDB2107" w:rsidR="00D91A79" w:rsidRPr="009A782D" w:rsidRDefault="00D91A79" w:rsidP="00D91A79">
      <w:pPr>
        <w:pStyle w:val="Level1"/>
        <w:rPr>
          <w:webHidden/>
          <w:sz w:val="22"/>
        </w:rPr>
      </w:pPr>
      <w:r w:rsidRPr="009A782D">
        <w:rPr>
          <w:sz w:val="22"/>
        </w:rPr>
        <w:t>Workgroup B: Investigation &amp; Control Agenda</w:t>
      </w:r>
      <w:r w:rsidRPr="009A782D">
        <w:rPr>
          <w:webHidden/>
          <w:sz w:val="22"/>
        </w:rPr>
        <w:tab/>
        <w:t>5</w:t>
      </w:r>
    </w:p>
    <w:p w14:paraId="0F056D63" w14:textId="611171C1" w:rsidR="00D91A79" w:rsidRPr="009A782D" w:rsidRDefault="00D91A79" w:rsidP="00D91A79">
      <w:pPr>
        <w:pStyle w:val="Level1"/>
        <w:rPr>
          <w:webHidden/>
          <w:sz w:val="22"/>
        </w:rPr>
      </w:pPr>
      <w:r w:rsidRPr="009A782D">
        <w:rPr>
          <w:sz w:val="22"/>
        </w:rPr>
        <w:t>Policy Workgroup Breakout Agenda</w:t>
      </w:r>
      <w:r w:rsidRPr="009A782D">
        <w:rPr>
          <w:webHidden/>
          <w:sz w:val="22"/>
        </w:rPr>
        <w:tab/>
        <w:t>6</w:t>
      </w:r>
    </w:p>
    <w:p w14:paraId="5E421C4C" w14:textId="77777777" w:rsidR="00D91A79" w:rsidRPr="009A782D" w:rsidRDefault="00D91A79" w:rsidP="00D91A79">
      <w:pPr>
        <w:pStyle w:val="Level1"/>
        <w:rPr>
          <w:webHidden/>
          <w:sz w:val="22"/>
        </w:rPr>
      </w:pPr>
      <w:r w:rsidRPr="009A782D">
        <w:rPr>
          <w:webHidden/>
          <w:sz w:val="22"/>
        </w:rPr>
        <w:t>Meeting Participants</w:t>
      </w:r>
      <w:r w:rsidRPr="009A782D">
        <w:rPr>
          <w:webHidden/>
          <w:sz w:val="22"/>
        </w:rPr>
        <w:tab/>
        <w:t>7</w:t>
      </w:r>
    </w:p>
    <w:p w14:paraId="29446554" w14:textId="77777777" w:rsidR="00D91A79" w:rsidRPr="009A782D" w:rsidRDefault="00D91A79" w:rsidP="00D91A79">
      <w:pPr>
        <w:pStyle w:val="Level1"/>
        <w:rPr>
          <w:webHidden/>
          <w:sz w:val="22"/>
        </w:rPr>
      </w:pPr>
      <w:r w:rsidRPr="009A782D">
        <w:rPr>
          <w:webHidden/>
          <w:sz w:val="22"/>
        </w:rPr>
        <w:t>Strategic Map</w:t>
      </w:r>
      <w:r w:rsidRPr="009A782D">
        <w:rPr>
          <w:webHidden/>
          <w:sz w:val="22"/>
        </w:rPr>
        <w:tab/>
        <w:t>9</w:t>
      </w:r>
    </w:p>
    <w:p w14:paraId="3FF01990" w14:textId="77777777" w:rsidR="00D91A79" w:rsidRPr="009A782D" w:rsidRDefault="00D91A79" w:rsidP="00D91A79">
      <w:pPr>
        <w:pStyle w:val="Level1"/>
        <w:rPr>
          <w:webHidden/>
          <w:sz w:val="22"/>
        </w:rPr>
      </w:pPr>
      <w:r w:rsidRPr="009A782D">
        <w:rPr>
          <w:webHidden/>
          <w:sz w:val="22"/>
        </w:rPr>
        <w:t>CORHA Bylaws</w:t>
      </w:r>
      <w:r w:rsidRPr="009A782D">
        <w:rPr>
          <w:webHidden/>
          <w:sz w:val="22"/>
        </w:rPr>
        <w:tab/>
        <w:t>10</w:t>
      </w:r>
    </w:p>
    <w:p w14:paraId="79117F2D" w14:textId="77777777" w:rsidR="00D91A79" w:rsidRPr="009A782D" w:rsidRDefault="00D91A79" w:rsidP="00D91A79">
      <w:pPr>
        <w:pStyle w:val="Level1"/>
        <w:rPr>
          <w:webHidden/>
          <w:sz w:val="22"/>
        </w:rPr>
      </w:pPr>
      <w:r w:rsidRPr="009A782D">
        <w:rPr>
          <w:webHidden/>
          <w:sz w:val="22"/>
        </w:rPr>
        <w:t>Workgroup A: Outbreak detection &amp; Reporting Charge</w:t>
      </w:r>
      <w:r w:rsidRPr="009A782D">
        <w:rPr>
          <w:webHidden/>
          <w:sz w:val="22"/>
        </w:rPr>
        <w:tab/>
        <w:t>14</w:t>
      </w:r>
    </w:p>
    <w:p w14:paraId="2F48E7B2" w14:textId="77777777" w:rsidR="00D91A79" w:rsidRPr="009A782D" w:rsidRDefault="00D91A79" w:rsidP="00D91A79">
      <w:pPr>
        <w:pStyle w:val="Level1"/>
        <w:rPr>
          <w:webHidden/>
          <w:sz w:val="22"/>
        </w:rPr>
      </w:pPr>
      <w:r w:rsidRPr="009A782D">
        <w:rPr>
          <w:webHidden/>
          <w:sz w:val="22"/>
        </w:rPr>
        <w:t>Workgroup B: Outbreak Investigation &amp; Control Charge</w:t>
      </w:r>
      <w:r w:rsidRPr="009A782D">
        <w:rPr>
          <w:webHidden/>
          <w:sz w:val="22"/>
        </w:rPr>
        <w:tab/>
        <w:t>16</w:t>
      </w:r>
    </w:p>
    <w:p w14:paraId="1AED655E" w14:textId="77777777" w:rsidR="00D91A79" w:rsidRPr="009A782D" w:rsidRDefault="00D91A79" w:rsidP="00D91A79">
      <w:pPr>
        <w:pStyle w:val="Level1"/>
        <w:rPr>
          <w:webHidden/>
          <w:sz w:val="22"/>
        </w:rPr>
      </w:pPr>
      <w:r w:rsidRPr="009A782D">
        <w:rPr>
          <w:webHidden/>
          <w:sz w:val="22"/>
        </w:rPr>
        <w:t>Laboratory Workgroup charge</w:t>
      </w:r>
      <w:r w:rsidRPr="009A782D">
        <w:rPr>
          <w:webHidden/>
          <w:sz w:val="22"/>
        </w:rPr>
        <w:tab/>
        <w:t>18</w:t>
      </w:r>
    </w:p>
    <w:p w14:paraId="2056887D" w14:textId="77777777" w:rsidR="00D91A79" w:rsidRPr="009A782D" w:rsidRDefault="00D91A79" w:rsidP="00D91A79">
      <w:pPr>
        <w:pStyle w:val="Level1"/>
        <w:rPr>
          <w:webHidden/>
          <w:sz w:val="22"/>
        </w:rPr>
      </w:pPr>
      <w:r w:rsidRPr="009A782D">
        <w:rPr>
          <w:webHidden/>
          <w:sz w:val="22"/>
        </w:rPr>
        <w:t>Laboratory Workgroup Product outline</w:t>
      </w:r>
      <w:r w:rsidRPr="009A782D">
        <w:rPr>
          <w:webHidden/>
          <w:sz w:val="22"/>
        </w:rPr>
        <w:tab/>
        <w:t>20</w:t>
      </w:r>
    </w:p>
    <w:p w14:paraId="32BEE5DF" w14:textId="77777777" w:rsidR="00D91A79" w:rsidRPr="009A782D" w:rsidRDefault="00D91A79" w:rsidP="00D91A79">
      <w:pPr>
        <w:pStyle w:val="Level1"/>
        <w:rPr>
          <w:webHidden/>
          <w:sz w:val="22"/>
        </w:rPr>
      </w:pPr>
      <w:r w:rsidRPr="009A782D">
        <w:rPr>
          <w:webHidden/>
          <w:sz w:val="22"/>
        </w:rPr>
        <w:t>Medical Product Investigation guidance (Draft)</w:t>
      </w:r>
      <w:r w:rsidRPr="009A782D">
        <w:rPr>
          <w:webHidden/>
          <w:sz w:val="22"/>
        </w:rPr>
        <w:tab/>
        <w:t>22</w:t>
      </w:r>
    </w:p>
    <w:p w14:paraId="60857A45" w14:textId="77777777" w:rsidR="00D91A79" w:rsidRPr="009A782D" w:rsidRDefault="00D91A79" w:rsidP="00D91A79">
      <w:pPr>
        <w:pStyle w:val="Level1"/>
        <w:rPr>
          <w:webHidden/>
          <w:sz w:val="22"/>
        </w:rPr>
      </w:pPr>
      <w:r w:rsidRPr="009A782D">
        <w:rPr>
          <w:sz w:val="22"/>
        </w:rPr>
        <w:t>CORHA Activities At-A-Glance</w:t>
      </w:r>
      <w:r w:rsidRPr="009A782D">
        <w:rPr>
          <w:webHidden/>
          <w:sz w:val="22"/>
        </w:rPr>
        <w:tab/>
        <w:t>25</w:t>
      </w:r>
    </w:p>
    <w:p w14:paraId="7BB0963C" w14:textId="77777777" w:rsidR="00D91A79" w:rsidRPr="009A782D" w:rsidRDefault="00D91A79" w:rsidP="00D91A79">
      <w:pPr>
        <w:pStyle w:val="Level1"/>
        <w:rPr>
          <w:webHidden/>
          <w:sz w:val="22"/>
        </w:rPr>
      </w:pPr>
      <w:r w:rsidRPr="009A782D">
        <w:rPr>
          <w:webHidden/>
          <w:sz w:val="22"/>
        </w:rPr>
        <w:t>parking map</w:t>
      </w:r>
      <w:r w:rsidRPr="009A782D">
        <w:rPr>
          <w:webHidden/>
          <w:sz w:val="22"/>
        </w:rPr>
        <w:tab/>
        <w:t>26</w:t>
      </w:r>
    </w:p>
    <w:p w14:paraId="40806E96" w14:textId="77777777" w:rsidR="00D91A79" w:rsidRPr="009A782D" w:rsidRDefault="00D91A79" w:rsidP="00D91A79">
      <w:pPr>
        <w:pStyle w:val="Level1"/>
        <w:rPr>
          <w:webHidden/>
          <w:sz w:val="22"/>
        </w:rPr>
      </w:pPr>
      <w:r w:rsidRPr="009A782D">
        <w:rPr>
          <w:webHidden/>
          <w:sz w:val="22"/>
        </w:rPr>
        <w:t>walking map</w:t>
      </w:r>
      <w:r w:rsidRPr="009A782D">
        <w:rPr>
          <w:webHidden/>
          <w:sz w:val="22"/>
        </w:rPr>
        <w:tab/>
        <w:t>27</w:t>
      </w:r>
    </w:p>
    <w:p w14:paraId="1A1F54D3" w14:textId="77777777" w:rsidR="00D91A79" w:rsidRPr="009A782D" w:rsidRDefault="00D91A79" w:rsidP="00D91A79">
      <w:pPr>
        <w:pStyle w:val="Level1"/>
        <w:rPr>
          <w:webHidden/>
          <w:sz w:val="22"/>
        </w:rPr>
      </w:pPr>
      <w:r w:rsidRPr="009A782D">
        <w:rPr>
          <w:webHidden/>
          <w:sz w:val="22"/>
        </w:rPr>
        <w:t>Transportation</w:t>
      </w:r>
      <w:r w:rsidRPr="009A782D">
        <w:rPr>
          <w:webHidden/>
          <w:sz w:val="22"/>
        </w:rPr>
        <w:tab/>
        <w:t>28</w:t>
      </w:r>
    </w:p>
    <w:p w14:paraId="1DF434B2" w14:textId="3F05DE72" w:rsidR="00D91A79" w:rsidRDefault="00D91A79" w:rsidP="004A7503">
      <w:pPr>
        <w:pStyle w:val="Title"/>
        <w:spacing w:before="0" w:line="240" w:lineRule="auto"/>
        <w:rPr>
          <w:rFonts w:asciiTheme="minorHAnsi" w:hAnsiTheme="minorHAnsi" w:cstheme="minorHAnsi"/>
          <w:sz w:val="28"/>
          <w:szCs w:val="22"/>
        </w:rPr>
      </w:pPr>
    </w:p>
    <w:p w14:paraId="5F33934E" w14:textId="58A6F3A5" w:rsidR="00D91A79" w:rsidRDefault="00D91A79" w:rsidP="004A7503">
      <w:pPr>
        <w:pStyle w:val="Title"/>
        <w:spacing w:before="0" w:line="240" w:lineRule="auto"/>
        <w:rPr>
          <w:rFonts w:asciiTheme="minorHAnsi" w:hAnsiTheme="minorHAnsi" w:cstheme="minorHAnsi"/>
          <w:sz w:val="28"/>
          <w:szCs w:val="22"/>
        </w:rPr>
      </w:pPr>
    </w:p>
    <w:p w14:paraId="17DDF8C1" w14:textId="399CC899" w:rsidR="00D91A79" w:rsidRDefault="00D91A79" w:rsidP="004A7503">
      <w:pPr>
        <w:pStyle w:val="Title"/>
        <w:spacing w:before="0" w:line="240" w:lineRule="auto"/>
        <w:rPr>
          <w:rFonts w:asciiTheme="minorHAnsi" w:hAnsiTheme="minorHAnsi" w:cstheme="minorHAnsi"/>
          <w:sz w:val="28"/>
          <w:szCs w:val="22"/>
        </w:rPr>
      </w:pPr>
    </w:p>
    <w:p w14:paraId="4EC8702B" w14:textId="7A84129C" w:rsidR="00D91A79" w:rsidRDefault="00D91A79" w:rsidP="004A7503">
      <w:pPr>
        <w:pStyle w:val="Title"/>
        <w:spacing w:before="0" w:line="240" w:lineRule="auto"/>
        <w:rPr>
          <w:rFonts w:asciiTheme="minorHAnsi" w:hAnsiTheme="minorHAnsi" w:cstheme="minorHAnsi"/>
          <w:sz w:val="28"/>
          <w:szCs w:val="22"/>
        </w:rPr>
      </w:pPr>
    </w:p>
    <w:p w14:paraId="37CAE794" w14:textId="7E22EACF" w:rsidR="00D91A79" w:rsidRDefault="00D91A79" w:rsidP="004A7503">
      <w:pPr>
        <w:pStyle w:val="Title"/>
        <w:spacing w:before="0" w:line="240" w:lineRule="auto"/>
        <w:rPr>
          <w:rFonts w:asciiTheme="minorHAnsi" w:hAnsiTheme="minorHAnsi" w:cstheme="minorHAnsi"/>
          <w:sz w:val="28"/>
          <w:szCs w:val="22"/>
        </w:rPr>
      </w:pPr>
    </w:p>
    <w:p w14:paraId="1C97036F" w14:textId="686B7317" w:rsidR="00D91A79" w:rsidRDefault="00D91A79" w:rsidP="004A7503">
      <w:pPr>
        <w:pStyle w:val="Title"/>
        <w:spacing w:before="0" w:line="240" w:lineRule="auto"/>
        <w:rPr>
          <w:rFonts w:asciiTheme="minorHAnsi" w:hAnsiTheme="minorHAnsi" w:cstheme="minorHAnsi"/>
          <w:sz w:val="28"/>
          <w:szCs w:val="22"/>
        </w:rPr>
      </w:pPr>
    </w:p>
    <w:p w14:paraId="7D2B3B47" w14:textId="7E8E11A5" w:rsidR="00D91A79" w:rsidRDefault="00D91A79" w:rsidP="004A7503">
      <w:pPr>
        <w:pStyle w:val="Title"/>
        <w:spacing w:before="0" w:line="240" w:lineRule="auto"/>
        <w:rPr>
          <w:rFonts w:asciiTheme="minorHAnsi" w:hAnsiTheme="minorHAnsi" w:cstheme="minorHAnsi"/>
          <w:sz w:val="28"/>
          <w:szCs w:val="22"/>
        </w:rPr>
      </w:pPr>
    </w:p>
    <w:p w14:paraId="2B47D4B7" w14:textId="7DB82800" w:rsidR="00D91A79" w:rsidRDefault="00D91A79" w:rsidP="004A7503">
      <w:pPr>
        <w:pStyle w:val="Title"/>
        <w:spacing w:before="0" w:line="240" w:lineRule="auto"/>
        <w:rPr>
          <w:rFonts w:asciiTheme="minorHAnsi" w:hAnsiTheme="minorHAnsi" w:cstheme="minorHAnsi"/>
          <w:sz w:val="28"/>
          <w:szCs w:val="22"/>
        </w:rPr>
      </w:pPr>
    </w:p>
    <w:p w14:paraId="1CE378B2" w14:textId="5D99FF55" w:rsidR="00D91A79" w:rsidRDefault="00D91A79" w:rsidP="004A7503">
      <w:pPr>
        <w:pStyle w:val="Title"/>
        <w:spacing w:before="0" w:line="240" w:lineRule="auto"/>
        <w:rPr>
          <w:rFonts w:asciiTheme="minorHAnsi" w:hAnsiTheme="minorHAnsi" w:cstheme="minorHAnsi"/>
          <w:sz w:val="28"/>
          <w:szCs w:val="22"/>
        </w:rPr>
      </w:pPr>
    </w:p>
    <w:p w14:paraId="77E54255" w14:textId="312EAAA5" w:rsidR="00D91A79" w:rsidRDefault="00D91A79" w:rsidP="004A7503">
      <w:pPr>
        <w:pStyle w:val="Title"/>
        <w:spacing w:before="0" w:line="240" w:lineRule="auto"/>
        <w:rPr>
          <w:rFonts w:asciiTheme="minorHAnsi" w:hAnsiTheme="minorHAnsi" w:cstheme="minorHAnsi"/>
          <w:sz w:val="28"/>
          <w:szCs w:val="22"/>
        </w:rPr>
      </w:pPr>
    </w:p>
    <w:p w14:paraId="665547D7" w14:textId="70B20361" w:rsidR="00D91A79" w:rsidRDefault="00D91A79" w:rsidP="004A7503">
      <w:pPr>
        <w:pStyle w:val="Title"/>
        <w:spacing w:before="0" w:line="240" w:lineRule="auto"/>
        <w:rPr>
          <w:rFonts w:asciiTheme="minorHAnsi" w:hAnsiTheme="minorHAnsi" w:cstheme="minorHAnsi"/>
          <w:sz w:val="28"/>
          <w:szCs w:val="22"/>
        </w:rPr>
      </w:pPr>
    </w:p>
    <w:p w14:paraId="78389F3D" w14:textId="2F41E2DE" w:rsidR="00D91A79" w:rsidRDefault="00D91A79" w:rsidP="004A7503">
      <w:pPr>
        <w:pStyle w:val="Title"/>
        <w:spacing w:before="0" w:line="240" w:lineRule="auto"/>
        <w:rPr>
          <w:rFonts w:asciiTheme="minorHAnsi" w:hAnsiTheme="minorHAnsi" w:cstheme="minorHAnsi"/>
          <w:sz w:val="28"/>
          <w:szCs w:val="22"/>
        </w:rPr>
      </w:pPr>
    </w:p>
    <w:p w14:paraId="0DA9344B" w14:textId="2F47EC53" w:rsidR="00D91A79" w:rsidRDefault="00D91A79" w:rsidP="004A7503">
      <w:pPr>
        <w:pStyle w:val="Title"/>
        <w:spacing w:before="0" w:line="240" w:lineRule="auto"/>
        <w:rPr>
          <w:rFonts w:asciiTheme="minorHAnsi" w:hAnsiTheme="minorHAnsi" w:cstheme="minorHAnsi"/>
          <w:sz w:val="28"/>
          <w:szCs w:val="22"/>
        </w:rPr>
      </w:pPr>
    </w:p>
    <w:p w14:paraId="75420623" w14:textId="00F272B1" w:rsidR="00D91A79" w:rsidRDefault="00D91A79" w:rsidP="004A7503">
      <w:pPr>
        <w:pStyle w:val="Title"/>
        <w:spacing w:before="0" w:line="240" w:lineRule="auto"/>
        <w:rPr>
          <w:rFonts w:asciiTheme="minorHAnsi" w:hAnsiTheme="minorHAnsi" w:cstheme="minorHAnsi"/>
          <w:sz w:val="28"/>
          <w:szCs w:val="22"/>
        </w:rPr>
      </w:pPr>
    </w:p>
    <w:p w14:paraId="70269B15" w14:textId="141869F9" w:rsidR="00D91A79" w:rsidRDefault="00D91A79" w:rsidP="004A7503">
      <w:pPr>
        <w:pStyle w:val="Title"/>
        <w:spacing w:before="0" w:line="240" w:lineRule="auto"/>
        <w:rPr>
          <w:rFonts w:asciiTheme="minorHAnsi" w:hAnsiTheme="minorHAnsi" w:cstheme="minorHAnsi"/>
          <w:sz w:val="28"/>
          <w:szCs w:val="22"/>
        </w:rPr>
      </w:pPr>
    </w:p>
    <w:p w14:paraId="07A61F59" w14:textId="0B0D3B0E" w:rsidR="00D91A79" w:rsidRDefault="00D91A79" w:rsidP="004A7503">
      <w:pPr>
        <w:pStyle w:val="Title"/>
        <w:spacing w:before="0" w:line="240" w:lineRule="auto"/>
        <w:rPr>
          <w:rFonts w:asciiTheme="minorHAnsi" w:hAnsiTheme="minorHAnsi" w:cstheme="minorHAnsi"/>
          <w:sz w:val="28"/>
          <w:szCs w:val="22"/>
        </w:rPr>
      </w:pPr>
    </w:p>
    <w:p w14:paraId="159F3186" w14:textId="173BA651" w:rsidR="00D91A79" w:rsidRDefault="00D91A79" w:rsidP="004A7503">
      <w:pPr>
        <w:pStyle w:val="Title"/>
        <w:spacing w:before="0" w:line="240" w:lineRule="auto"/>
        <w:rPr>
          <w:rFonts w:asciiTheme="minorHAnsi" w:hAnsiTheme="minorHAnsi" w:cstheme="minorHAnsi"/>
          <w:sz w:val="28"/>
          <w:szCs w:val="22"/>
        </w:rPr>
      </w:pPr>
    </w:p>
    <w:p w14:paraId="4BFE1F46" w14:textId="52BFAA47" w:rsidR="004A7503" w:rsidRPr="00223A11" w:rsidRDefault="004A7503" w:rsidP="004A7503">
      <w:pPr>
        <w:pStyle w:val="Title"/>
        <w:spacing w:before="0" w:line="240" w:lineRule="auto"/>
        <w:rPr>
          <w:rFonts w:asciiTheme="minorHAnsi" w:hAnsiTheme="minorHAnsi" w:cstheme="minorHAnsi"/>
          <w:sz w:val="28"/>
          <w:szCs w:val="22"/>
        </w:rPr>
      </w:pPr>
      <w:r w:rsidRPr="00223A11">
        <w:rPr>
          <w:rFonts w:asciiTheme="minorHAnsi" w:hAnsiTheme="minorHAnsi" w:cstheme="minorHAnsi"/>
          <w:sz w:val="28"/>
          <w:szCs w:val="22"/>
        </w:rPr>
        <w:lastRenderedPageBreak/>
        <w:t xml:space="preserve">Council for Outbreak Response: Healthcare-Associated Infections and Antibiotic-Resistant Pathogens (CORHA) </w:t>
      </w:r>
    </w:p>
    <w:p w14:paraId="7BCC8C5F" w14:textId="5ACF2AF4" w:rsidR="00C63943" w:rsidRPr="00223A11" w:rsidRDefault="00C63943" w:rsidP="00C63943">
      <w:pPr>
        <w:pStyle w:val="Title"/>
        <w:spacing w:before="0" w:line="240" w:lineRule="auto"/>
        <w:rPr>
          <w:rFonts w:asciiTheme="minorHAnsi" w:hAnsiTheme="minorHAnsi" w:cstheme="minorHAnsi"/>
          <w:sz w:val="24"/>
          <w:szCs w:val="22"/>
        </w:rPr>
      </w:pPr>
      <w:r w:rsidRPr="00223A11">
        <w:rPr>
          <w:rFonts w:asciiTheme="minorHAnsi" w:hAnsiTheme="minorHAnsi" w:cstheme="minorHAnsi"/>
          <w:sz w:val="28"/>
          <w:szCs w:val="22"/>
        </w:rPr>
        <w:t>Fall 2018 In-person Meeting | November 28-30, 2018</w:t>
      </w:r>
    </w:p>
    <w:p w14:paraId="6F028BCE" w14:textId="77777777" w:rsidR="004A7503" w:rsidRPr="00223A11" w:rsidRDefault="004A7503" w:rsidP="004A7503">
      <w:pPr>
        <w:pStyle w:val="NoSpace"/>
        <w:jc w:val="center"/>
        <w:rPr>
          <w:rFonts w:asciiTheme="minorHAnsi" w:hAnsiTheme="minorHAnsi" w:cstheme="minorHAnsi"/>
        </w:rPr>
      </w:pPr>
    </w:p>
    <w:p w14:paraId="4FBA53B3" w14:textId="77777777" w:rsidR="004A7503" w:rsidRPr="00223A11" w:rsidRDefault="004A7503" w:rsidP="004A7503">
      <w:pPr>
        <w:spacing w:after="0" w:line="240" w:lineRule="auto"/>
        <w:jc w:val="center"/>
        <w:rPr>
          <w:rFonts w:cstheme="minorHAnsi"/>
          <w:b/>
          <w:sz w:val="24"/>
        </w:rPr>
      </w:pPr>
      <w:r w:rsidRPr="00223A11">
        <w:rPr>
          <w:rFonts w:cstheme="minorHAnsi"/>
          <w:b/>
          <w:sz w:val="24"/>
        </w:rPr>
        <w:t>CSTE National Office</w:t>
      </w:r>
    </w:p>
    <w:p w14:paraId="3A29C93A" w14:textId="77777777" w:rsidR="004A7503" w:rsidRPr="00223A11" w:rsidRDefault="004A7503" w:rsidP="004A7503">
      <w:pPr>
        <w:spacing w:after="0" w:line="240" w:lineRule="auto"/>
        <w:jc w:val="center"/>
        <w:rPr>
          <w:rFonts w:cstheme="minorHAnsi"/>
          <w:b/>
          <w:sz w:val="24"/>
        </w:rPr>
      </w:pPr>
      <w:r w:rsidRPr="00223A11">
        <w:rPr>
          <w:rFonts w:cstheme="minorHAnsi"/>
          <w:b/>
          <w:sz w:val="24"/>
        </w:rPr>
        <w:t>2635 Century Parkway, Atlanta, GA 30345</w:t>
      </w:r>
    </w:p>
    <w:p w14:paraId="70198FAF" w14:textId="77777777" w:rsidR="004A7503" w:rsidRPr="00223A11" w:rsidRDefault="004A7503" w:rsidP="004A7503">
      <w:pPr>
        <w:spacing w:after="0" w:line="240" w:lineRule="auto"/>
        <w:jc w:val="center"/>
        <w:rPr>
          <w:rFonts w:cstheme="minorHAnsi"/>
          <w:b/>
          <w:sz w:val="24"/>
        </w:rPr>
      </w:pPr>
      <w:r w:rsidRPr="00223A11">
        <w:rPr>
          <w:rFonts w:cstheme="minorHAnsi"/>
          <w:b/>
          <w:sz w:val="24"/>
        </w:rPr>
        <w:t>Conference Rooms 1 &amp; 7, Huddles 1 &amp; 2</w:t>
      </w:r>
    </w:p>
    <w:p w14:paraId="1FAA0FB5" w14:textId="77777777" w:rsidR="004A7503" w:rsidRPr="0010542D" w:rsidRDefault="004A7503" w:rsidP="004A7503">
      <w:pPr>
        <w:pStyle w:val="NoSpace"/>
        <w:jc w:val="center"/>
        <w:rPr>
          <w:rFonts w:asciiTheme="minorHAnsi" w:hAnsiTheme="minorHAnsi" w:cstheme="minorHAnsi"/>
        </w:rPr>
      </w:pPr>
    </w:p>
    <w:p w14:paraId="5A295238" w14:textId="77777777" w:rsidR="004A7503" w:rsidRDefault="004A7503" w:rsidP="004A7503">
      <w:pPr>
        <w:spacing w:line="240" w:lineRule="auto"/>
        <w:rPr>
          <w:rFonts w:cstheme="minorHAnsi"/>
        </w:rPr>
      </w:pPr>
      <w:r w:rsidRPr="00BF45DF">
        <w:rPr>
          <w:rFonts w:cstheme="minorHAnsi"/>
          <w:b/>
        </w:rPr>
        <w:t>Meeting Objectives:</w:t>
      </w:r>
      <w:r w:rsidRPr="001D300C">
        <w:rPr>
          <w:rFonts w:cstheme="minorHAnsi"/>
        </w:rPr>
        <w:t xml:space="preserve"> To review progress made towards meeting CORHA and workgroup strategic goals and objectives and continue development of CORHA’s product offerings.</w:t>
      </w:r>
    </w:p>
    <w:tbl>
      <w:tblPr>
        <w:tblStyle w:val="TableGrid"/>
        <w:tblW w:w="10618" w:type="dxa"/>
        <w:jc w:val="center"/>
        <w:tblLook w:val="04A0" w:firstRow="1" w:lastRow="0" w:firstColumn="1" w:lastColumn="0" w:noHBand="0" w:noVBand="1"/>
      </w:tblPr>
      <w:tblGrid>
        <w:gridCol w:w="1372"/>
        <w:gridCol w:w="4336"/>
        <w:gridCol w:w="81"/>
        <w:gridCol w:w="1766"/>
        <w:gridCol w:w="3063"/>
      </w:tblGrid>
      <w:tr w:rsidR="00F07883" w:rsidRPr="001D300C" w14:paraId="4B0348F0" w14:textId="77777777" w:rsidTr="00D22E6B">
        <w:trPr>
          <w:jc w:val="center"/>
        </w:trPr>
        <w:tc>
          <w:tcPr>
            <w:tcW w:w="10618" w:type="dxa"/>
            <w:gridSpan w:val="5"/>
            <w:shd w:val="clear" w:color="auto" w:fill="5B9BD5" w:themeFill="accent5"/>
          </w:tcPr>
          <w:p w14:paraId="742F05ED" w14:textId="77777777" w:rsidR="00F07883" w:rsidRPr="00BF45DF" w:rsidRDefault="00F07883" w:rsidP="00D22E6B">
            <w:pPr>
              <w:jc w:val="center"/>
              <w:rPr>
                <w:b/>
              </w:rPr>
            </w:pPr>
            <w:r w:rsidRPr="00EC4A4C">
              <w:rPr>
                <w:b/>
                <w:color w:val="FFFFFF" w:themeColor="background1"/>
                <w:sz w:val="28"/>
              </w:rPr>
              <w:t>Wednesday, November 28, 2018</w:t>
            </w:r>
          </w:p>
        </w:tc>
      </w:tr>
      <w:tr w:rsidR="00F07883" w:rsidRPr="001D300C" w14:paraId="2CC50877" w14:textId="77777777" w:rsidTr="00D22E6B">
        <w:trPr>
          <w:jc w:val="center"/>
        </w:trPr>
        <w:tc>
          <w:tcPr>
            <w:tcW w:w="1372" w:type="dxa"/>
          </w:tcPr>
          <w:p w14:paraId="5811F222" w14:textId="77777777" w:rsidR="00F07883" w:rsidRPr="00072729" w:rsidRDefault="00F07883" w:rsidP="00D22E6B">
            <w:pPr>
              <w:rPr>
                <w:b/>
              </w:rPr>
            </w:pPr>
            <w:r>
              <w:rPr>
                <w:b/>
              </w:rPr>
              <w:t>Time</w:t>
            </w:r>
          </w:p>
        </w:tc>
        <w:tc>
          <w:tcPr>
            <w:tcW w:w="4336" w:type="dxa"/>
          </w:tcPr>
          <w:p w14:paraId="4382DF1D" w14:textId="77777777" w:rsidR="00F07883" w:rsidRPr="00072729" w:rsidRDefault="00F07883" w:rsidP="00D22E6B">
            <w:pPr>
              <w:rPr>
                <w:b/>
              </w:rPr>
            </w:pPr>
            <w:r>
              <w:rPr>
                <w:b/>
              </w:rPr>
              <w:t>Activity</w:t>
            </w:r>
          </w:p>
        </w:tc>
        <w:tc>
          <w:tcPr>
            <w:tcW w:w="1847" w:type="dxa"/>
            <w:gridSpan w:val="2"/>
          </w:tcPr>
          <w:p w14:paraId="0EB6306F" w14:textId="77777777" w:rsidR="00F07883" w:rsidRPr="00DD5D81" w:rsidRDefault="00F07883" w:rsidP="00D22E6B">
            <w:pPr>
              <w:rPr>
                <w:b/>
              </w:rPr>
            </w:pPr>
            <w:r w:rsidRPr="00DD5D81">
              <w:rPr>
                <w:b/>
              </w:rPr>
              <w:t>Groups</w:t>
            </w:r>
          </w:p>
        </w:tc>
        <w:tc>
          <w:tcPr>
            <w:tcW w:w="3063" w:type="dxa"/>
          </w:tcPr>
          <w:p w14:paraId="7E6CBE14" w14:textId="77777777" w:rsidR="00F07883" w:rsidRPr="00072729" w:rsidRDefault="00F07883" w:rsidP="00D22E6B">
            <w:pPr>
              <w:rPr>
                <w:b/>
              </w:rPr>
            </w:pPr>
            <w:r>
              <w:rPr>
                <w:b/>
              </w:rPr>
              <w:t>Location</w:t>
            </w:r>
          </w:p>
        </w:tc>
      </w:tr>
      <w:tr w:rsidR="00F07883" w:rsidRPr="001D300C" w14:paraId="191ADB98" w14:textId="77777777" w:rsidTr="00D22E6B">
        <w:trPr>
          <w:jc w:val="center"/>
        </w:trPr>
        <w:tc>
          <w:tcPr>
            <w:tcW w:w="10618" w:type="dxa"/>
            <w:gridSpan w:val="5"/>
            <w:shd w:val="clear" w:color="auto" w:fill="D0CECE" w:themeFill="background2" w:themeFillShade="E6"/>
          </w:tcPr>
          <w:p w14:paraId="1DE2992B" w14:textId="77777777" w:rsidR="00F07883" w:rsidRPr="007228EB" w:rsidRDefault="00F07883" w:rsidP="00D22E6B">
            <w:pPr>
              <w:jc w:val="center"/>
              <w:rPr>
                <w:b/>
                <w:i/>
              </w:rPr>
            </w:pPr>
            <w:r w:rsidRPr="007228EB">
              <w:rPr>
                <w:b/>
                <w:i/>
              </w:rPr>
              <w:t>CORHA Governance Committee Meeting</w:t>
            </w:r>
          </w:p>
        </w:tc>
      </w:tr>
      <w:tr w:rsidR="00F07883" w:rsidRPr="001D300C" w14:paraId="7C516D53" w14:textId="77777777" w:rsidTr="00D22E6B">
        <w:trPr>
          <w:jc w:val="center"/>
        </w:trPr>
        <w:tc>
          <w:tcPr>
            <w:tcW w:w="1372" w:type="dxa"/>
          </w:tcPr>
          <w:p w14:paraId="366708F2" w14:textId="77777777" w:rsidR="00F07883" w:rsidRPr="001D300C" w:rsidRDefault="00F07883" w:rsidP="00D22E6B">
            <w:r w:rsidRPr="001D300C">
              <w:t>8:</w:t>
            </w:r>
            <w:r>
              <w:t>30</w:t>
            </w:r>
            <w:r w:rsidRPr="001D300C">
              <w:t xml:space="preserve"> AM</w:t>
            </w:r>
          </w:p>
        </w:tc>
        <w:tc>
          <w:tcPr>
            <w:tcW w:w="4336" w:type="dxa"/>
          </w:tcPr>
          <w:p w14:paraId="29CF04A1" w14:textId="77777777" w:rsidR="00F07883" w:rsidRPr="006425DB" w:rsidRDefault="00F07883" w:rsidP="00D22E6B">
            <w:r>
              <w:t>Governance Committee Meeting</w:t>
            </w:r>
          </w:p>
        </w:tc>
        <w:tc>
          <w:tcPr>
            <w:tcW w:w="1847" w:type="dxa"/>
            <w:gridSpan w:val="2"/>
            <w:shd w:val="clear" w:color="auto" w:fill="D0CECE" w:themeFill="background2" w:themeFillShade="E6"/>
          </w:tcPr>
          <w:p w14:paraId="05F170BB" w14:textId="77777777" w:rsidR="00F07883" w:rsidRPr="001D300C" w:rsidRDefault="00F07883" w:rsidP="00D22E6B">
            <w:r>
              <w:t>GC</w:t>
            </w:r>
          </w:p>
        </w:tc>
        <w:tc>
          <w:tcPr>
            <w:tcW w:w="3063" w:type="dxa"/>
          </w:tcPr>
          <w:p w14:paraId="1A7E5A0D" w14:textId="77777777" w:rsidR="00F07883" w:rsidRPr="001D300C" w:rsidRDefault="00F07883" w:rsidP="00D22E6B">
            <w:r>
              <w:t xml:space="preserve">Conference Room, </w:t>
            </w:r>
            <w:proofErr w:type="spellStart"/>
            <w:r>
              <w:t>Flr</w:t>
            </w:r>
            <w:proofErr w:type="spellEnd"/>
            <w:r>
              <w:t xml:space="preserve"> 7</w:t>
            </w:r>
          </w:p>
        </w:tc>
      </w:tr>
      <w:tr w:rsidR="00F07883" w:rsidRPr="001D300C" w14:paraId="57BFC3D6" w14:textId="77777777" w:rsidTr="00D22E6B">
        <w:trPr>
          <w:jc w:val="center"/>
        </w:trPr>
        <w:tc>
          <w:tcPr>
            <w:tcW w:w="1372" w:type="dxa"/>
          </w:tcPr>
          <w:p w14:paraId="5ADC09BA" w14:textId="77777777" w:rsidR="00F07883" w:rsidRPr="001D300C" w:rsidRDefault="00F07883" w:rsidP="00D22E6B">
            <w:r>
              <w:t>9:45</w:t>
            </w:r>
            <w:r w:rsidRPr="001D300C">
              <w:t xml:space="preserve"> AM</w:t>
            </w:r>
          </w:p>
        </w:tc>
        <w:tc>
          <w:tcPr>
            <w:tcW w:w="4336" w:type="dxa"/>
          </w:tcPr>
          <w:p w14:paraId="466E1915" w14:textId="77777777" w:rsidR="00F07883" w:rsidRPr="001D300C" w:rsidRDefault="00F07883" w:rsidP="00D22E6B">
            <w:pPr>
              <w:tabs>
                <w:tab w:val="left" w:pos="1800"/>
              </w:tabs>
              <w:rPr>
                <w:rFonts w:cstheme="minorHAnsi"/>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1847" w:type="dxa"/>
            <w:gridSpan w:val="2"/>
            <w:shd w:val="clear" w:color="auto" w:fill="D0CECE" w:themeFill="background2" w:themeFillShade="E6"/>
          </w:tcPr>
          <w:p w14:paraId="08C525C8" w14:textId="77777777" w:rsidR="00F07883" w:rsidRPr="001D300C" w:rsidRDefault="00F07883" w:rsidP="00D22E6B">
            <w:r>
              <w:t>GC</w:t>
            </w:r>
          </w:p>
        </w:tc>
        <w:tc>
          <w:tcPr>
            <w:tcW w:w="3063" w:type="dxa"/>
          </w:tcPr>
          <w:p w14:paraId="0E471365" w14:textId="3F94B77C" w:rsidR="00F07883" w:rsidRPr="001D300C" w:rsidRDefault="00F07883" w:rsidP="00D22E6B">
            <w:r>
              <w:t>Catering Galley</w:t>
            </w:r>
            <w:bookmarkStart w:id="0" w:name="_GoBack"/>
            <w:bookmarkEnd w:id="0"/>
            <w:r>
              <w:t xml:space="preserve">, </w:t>
            </w:r>
            <w:proofErr w:type="spellStart"/>
            <w:r>
              <w:t>Flr</w:t>
            </w:r>
            <w:proofErr w:type="spellEnd"/>
            <w:r>
              <w:t xml:space="preserve"> 7</w:t>
            </w:r>
          </w:p>
        </w:tc>
      </w:tr>
      <w:tr w:rsidR="00F07883" w:rsidRPr="001D300C" w14:paraId="6F1DC06A" w14:textId="77777777" w:rsidTr="00D22E6B">
        <w:trPr>
          <w:jc w:val="center"/>
        </w:trPr>
        <w:tc>
          <w:tcPr>
            <w:tcW w:w="1372" w:type="dxa"/>
          </w:tcPr>
          <w:p w14:paraId="72C8C0C8" w14:textId="77777777" w:rsidR="00F07883" w:rsidRPr="001D300C" w:rsidRDefault="00F07883" w:rsidP="00D22E6B">
            <w:r>
              <w:t>10:00 AM</w:t>
            </w:r>
          </w:p>
        </w:tc>
        <w:tc>
          <w:tcPr>
            <w:tcW w:w="4336" w:type="dxa"/>
          </w:tcPr>
          <w:p w14:paraId="1A98A2E8" w14:textId="77777777" w:rsidR="00F07883" w:rsidRDefault="00F07883" w:rsidP="00D22E6B">
            <w:pPr>
              <w:rPr>
                <w:i/>
              </w:rPr>
            </w:pPr>
            <w:r>
              <w:t>Governance Committee Meeting</w:t>
            </w:r>
          </w:p>
        </w:tc>
        <w:tc>
          <w:tcPr>
            <w:tcW w:w="1847" w:type="dxa"/>
            <w:gridSpan w:val="2"/>
            <w:shd w:val="clear" w:color="auto" w:fill="D0CECE" w:themeFill="background2" w:themeFillShade="E6"/>
          </w:tcPr>
          <w:p w14:paraId="6CAE67A2" w14:textId="77777777" w:rsidR="00F07883" w:rsidRPr="001D300C" w:rsidRDefault="00F07883" w:rsidP="00D22E6B">
            <w:r>
              <w:t>GC</w:t>
            </w:r>
          </w:p>
        </w:tc>
        <w:tc>
          <w:tcPr>
            <w:tcW w:w="3063" w:type="dxa"/>
          </w:tcPr>
          <w:p w14:paraId="79CAAB62" w14:textId="77777777" w:rsidR="00F07883" w:rsidRDefault="00F07883" w:rsidP="00D22E6B">
            <w:r>
              <w:t xml:space="preserve">Conference Room, </w:t>
            </w:r>
            <w:proofErr w:type="spellStart"/>
            <w:r>
              <w:t>Flr</w:t>
            </w:r>
            <w:proofErr w:type="spellEnd"/>
            <w:r>
              <w:t xml:space="preserve"> 7</w:t>
            </w:r>
          </w:p>
        </w:tc>
      </w:tr>
      <w:tr w:rsidR="00F07883" w:rsidRPr="001D300C" w14:paraId="3B12AB40" w14:textId="77777777" w:rsidTr="00D22E6B">
        <w:trPr>
          <w:jc w:val="center"/>
        </w:trPr>
        <w:tc>
          <w:tcPr>
            <w:tcW w:w="1372" w:type="dxa"/>
          </w:tcPr>
          <w:p w14:paraId="636B9F69" w14:textId="77777777" w:rsidR="00F07883" w:rsidRPr="001D300C" w:rsidRDefault="00F07883" w:rsidP="00D22E6B">
            <w:r w:rsidRPr="001D300C">
              <w:t>12:</w:t>
            </w:r>
            <w:r>
              <w:t>00</w:t>
            </w:r>
            <w:r w:rsidRPr="001D300C">
              <w:t xml:space="preserve"> PM</w:t>
            </w:r>
          </w:p>
        </w:tc>
        <w:tc>
          <w:tcPr>
            <w:tcW w:w="4336" w:type="dxa"/>
          </w:tcPr>
          <w:p w14:paraId="32CF778E" w14:textId="1C74C5E6" w:rsidR="00F07883" w:rsidRPr="00A177AE" w:rsidRDefault="00F07883" w:rsidP="00D22E6B">
            <w:pPr>
              <w:rPr>
                <w:i/>
              </w:rPr>
            </w:pPr>
            <w:r>
              <w:rPr>
                <w:i/>
              </w:rPr>
              <w:t>Lunch (</w:t>
            </w:r>
            <w:r w:rsidR="001516A9">
              <w:rPr>
                <w:i/>
              </w:rPr>
              <w:t>On your own</w:t>
            </w:r>
            <w:r>
              <w:rPr>
                <w:i/>
              </w:rPr>
              <w:t>)</w:t>
            </w:r>
          </w:p>
        </w:tc>
        <w:tc>
          <w:tcPr>
            <w:tcW w:w="1847" w:type="dxa"/>
            <w:gridSpan w:val="2"/>
            <w:shd w:val="clear" w:color="auto" w:fill="D0CECE" w:themeFill="background2" w:themeFillShade="E6"/>
          </w:tcPr>
          <w:p w14:paraId="5C2A5874" w14:textId="77777777" w:rsidR="00F07883" w:rsidRPr="001D300C" w:rsidRDefault="00F07883" w:rsidP="00D22E6B">
            <w:r>
              <w:t>GC</w:t>
            </w:r>
          </w:p>
        </w:tc>
        <w:tc>
          <w:tcPr>
            <w:tcW w:w="3063" w:type="dxa"/>
          </w:tcPr>
          <w:p w14:paraId="5F903A1F" w14:textId="77777777" w:rsidR="00F07883" w:rsidRPr="001D300C" w:rsidRDefault="00F07883" w:rsidP="00D22E6B">
            <w:r>
              <w:t>Century Center Café/</w:t>
            </w:r>
            <w:proofErr w:type="spellStart"/>
            <w:r>
              <w:t>Fooda</w:t>
            </w:r>
            <w:proofErr w:type="spellEnd"/>
          </w:p>
        </w:tc>
      </w:tr>
      <w:tr w:rsidR="00F07883" w:rsidRPr="001D300C" w14:paraId="06ED0822" w14:textId="77777777" w:rsidTr="00D22E6B">
        <w:trPr>
          <w:jc w:val="center"/>
        </w:trPr>
        <w:tc>
          <w:tcPr>
            <w:tcW w:w="10618" w:type="dxa"/>
            <w:gridSpan w:val="5"/>
            <w:shd w:val="clear" w:color="auto" w:fill="C5E0B3" w:themeFill="accent6" w:themeFillTint="66"/>
          </w:tcPr>
          <w:p w14:paraId="564096FB" w14:textId="77777777" w:rsidR="00F07883" w:rsidRPr="007228EB" w:rsidRDefault="00F07883" w:rsidP="00D22E6B">
            <w:pPr>
              <w:jc w:val="center"/>
              <w:rPr>
                <w:b/>
                <w:i/>
              </w:rPr>
            </w:pPr>
            <w:r w:rsidRPr="007228EB">
              <w:rPr>
                <w:b/>
                <w:i/>
              </w:rPr>
              <w:t>CORHA Workgroup Meetings</w:t>
            </w:r>
          </w:p>
        </w:tc>
      </w:tr>
      <w:tr w:rsidR="00F07883" w:rsidRPr="001D300C" w14:paraId="789EB892" w14:textId="77777777" w:rsidTr="00D22E6B">
        <w:trPr>
          <w:trHeight w:val="20"/>
          <w:jc w:val="center"/>
        </w:trPr>
        <w:tc>
          <w:tcPr>
            <w:tcW w:w="1372" w:type="dxa"/>
            <w:vMerge w:val="restart"/>
          </w:tcPr>
          <w:p w14:paraId="4E5DB7DF" w14:textId="77777777" w:rsidR="00F07883" w:rsidRPr="001D300C" w:rsidRDefault="00F07883" w:rsidP="00D22E6B">
            <w:r>
              <w:t>1:00 PM</w:t>
            </w:r>
          </w:p>
        </w:tc>
        <w:tc>
          <w:tcPr>
            <w:tcW w:w="4336" w:type="dxa"/>
            <w:vMerge w:val="restart"/>
          </w:tcPr>
          <w:p w14:paraId="7C63D6B3" w14:textId="77777777" w:rsidR="00F07883" w:rsidRPr="00682779" w:rsidRDefault="00F07883" w:rsidP="00D22E6B">
            <w:r>
              <w:t>Workgroup Breakout Sessions</w:t>
            </w:r>
          </w:p>
        </w:tc>
        <w:tc>
          <w:tcPr>
            <w:tcW w:w="1847" w:type="dxa"/>
            <w:gridSpan w:val="2"/>
            <w:shd w:val="clear" w:color="auto" w:fill="FF7C80"/>
          </w:tcPr>
          <w:p w14:paraId="1D30986D" w14:textId="77777777" w:rsidR="00F07883" w:rsidRDefault="00F07883" w:rsidP="00D22E6B">
            <w:r>
              <w:t>A</w:t>
            </w:r>
          </w:p>
        </w:tc>
        <w:tc>
          <w:tcPr>
            <w:tcW w:w="3063" w:type="dxa"/>
            <w:vMerge w:val="restart"/>
          </w:tcPr>
          <w:p w14:paraId="6C5449C3" w14:textId="41D1CE22" w:rsidR="00F07883" w:rsidRPr="001D300C" w:rsidRDefault="00F07883" w:rsidP="00D22E6B">
            <w:r>
              <w:t>See workgroup</w:t>
            </w:r>
            <w:r w:rsidR="002240AE">
              <w:t>-</w:t>
            </w:r>
            <w:r>
              <w:t>specific agendas</w:t>
            </w:r>
          </w:p>
        </w:tc>
      </w:tr>
      <w:tr w:rsidR="00F07883" w:rsidRPr="001D300C" w14:paraId="6C074DD9" w14:textId="77777777" w:rsidTr="00D22E6B">
        <w:trPr>
          <w:trHeight w:val="20"/>
          <w:jc w:val="center"/>
        </w:trPr>
        <w:tc>
          <w:tcPr>
            <w:tcW w:w="1372" w:type="dxa"/>
            <w:vMerge/>
          </w:tcPr>
          <w:p w14:paraId="7C1BA741" w14:textId="77777777" w:rsidR="00F07883" w:rsidRDefault="00F07883" w:rsidP="00D22E6B"/>
        </w:tc>
        <w:tc>
          <w:tcPr>
            <w:tcW w:w="4336" w:type="dxa"/>
            <w:vMerge/>
          </w:tcPr>
          <w:p w14:paraId="4BEC704F" w14:textId="77777777" w:rsidR="00F07883" w:rsidRDefault="00F07883" w:rsidP="00D22E6B"/>
        </w:tc>
        <w:tc>
          <w:tcPr>
            <w:tcW w:w="1847" w:type="dxa"/>
            <w:gridSpan w:val="2"/>
            <w:shd w:val="clear" w:color="auto" w:fill="FFE599" w:themeFill="accent4" w:themeFillTint="66"/>
          </w:tcPr>
          <w:p w14:paraId="489D5EBD" w14:textId="77777777" w:rsidR="00F07883" w:rsidRDefault="00F07883" w:rsidP="00D22E6B">
            <w:r>
              <w:t>B</w:t>
            </w:r>
          </w:p>
        </w:tc>
        <w:tc>
          <w:tcPr>
            <w:tcW w:w="3063" w:type="dxa"/>
            <w:vMerge/>
          </w:tcPr>
          <w:p w14:paraId="584862E8" w14:textId="77777777" w:rsidR="00F07883" w:rsidRDefault="00F07883" w:rsidP="00D22E6B"/>
        </w:tc>
      </w:tr>
      <w:tr w:rsidR="00F07883" w:rsidRPr="001D300C" w14:paraId="2371E277" w14:textId="77777777" w:rsidTr="00D22E6B">
        <w:trPr>
          <w:trHeight w:val="20"/>
          <w:jc w:val="center"/>
        </w:trPr>
        <w:tc>
          <w:tcPr>
            <w:tcW w:w="1372" w:type="dxa"/>
            <w:vMerge/>
          </w:tcPr>
          <w:p w14:paraId="6F42696D" w14:textId="77777777" w:rsidR="00F07883" w:rsidRDefault="00F07883" w:rsidP="00D22E6B"/>
        </w:tc>
        <w:tc>
          <w:tcPr>
            <w:tcW w:w="4336" w:type="dxa"/>
            <w:vMerge/>
          </w:tcPr>
          <w:p w14:paraId="61D37481" w14:textId="77777777" w:rsidR="00F07883" w:rsidRDefault="00F07883" w:rsidP="00D22E6B"/>
        </w:tc>
        <w:tc>
          <w:tcPr>
            <w:tcW w:w="1847" w:type="dxa"/>
            <w:gridSpan w:val="2"/>
            <w:shd w:val="clear" w:color="auto" w:fill="F4B083" w:themeFill="accent2" w:themeFillTint="99"/>
          </w:tcPr>
          <w:p w14:paraId="08296716" w14:textId="77777777" w:rsidR="00F07883" w:rsidRDefault="00F07883" w:rsidP="00D22E6B">
            <w:r>
              <w:t>Policy</w:t>
            </w:r>
          </w:p>
        </w:tc>
        <w:tc>
          <w:tcPr>
            <w:tcW w:w="3063" w:type="dxa"/>
            <w:vMerge/>
          </w:tcPr>
          <w:p w14:paraId="376471E3" w14:textId="77777777" w:rsidR="00F07883" w:rsidRDefault="00F07883" w:rsidP="00D22E6B"/>
        </w:tc>
      </w:tr>
      <w:tr w:rsidR="00F07883" w:rsidRPr="001D300C" w14:paraId="34813D42" w14:textId="77777777" w:rsidTr="0039225B">
        <w:trPr>
          <w:jc w:val="center"/>
        </w:trPr>
        <w:tc>
          <w:tcPr>
            <w:tcW w:w="1372" w:type="dxa"/>
          </w:tcPr>
          <w:p w14:paraId="6309B044" w14:textId="77777777" w:rsidR="00F07883" w:rsidRDefault="00F07883" w:rsidP="00D22E6B">
            <w:r>
              <w:t xml:space="preserve">3:00 PM </w:t>
            </w:r>
          </w:p>
        </w:tc>
        <w:tc>
          <w:tcPr>
            <w:tcW w:w="4336" w:type="dxa"/>
          </w:tcPr>
          <w:p w14:paraId="05BC1406" w14:textId="77777777" w:rsidR="00F07883" w:rsidRPr="00474960" w:rsidRDefault="00F07883" w:rsidP="00D22E6B">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1847" w:type="dxa"/>
            <w:gridSpan w:val="2"/>
            <w:shd w:val="clear" w:color="auto" w:fill="BDD6EE" w:themeFill="accent5" w:themeFillTint="66"/>
          </w:tcPr>
          <w:p w14:paraId="1B58CC33" w14:textId="27D0DCE5" w:rsidR="00F07883" w:rsidRPr="001D300C" w:rsidRDefault="0039225B" w:rsidP="00D22E6B">
            <w:r>
              <w:t>All</w:t>
            </w:r>
          </w:p>
        </w:tc>
        <w:tc>
          <w:tcPr>
            <w:tcW w:w="3063" w:type="dxa"/>
          </w:tcPr>
          <w:p w14:paraId="389E85D6" w14:textId="77777777" w:rsidR="00F07883" w:rsidRPr="001D300C" w:rsidRDefault="00F07883" w:rsidP="00D22E6B">
            <w:r>
              <w:t xml:space="preserve">Catering Galley/Reception, </w:t>
            </w:r>
            <w:proofErr w:type="spellStart"/>
            <w:r>
              <w:t>Flr</w:t>
            </w:r>
            <w:proofErr w:type="spellEnd"/>
            <w:r>
              <w:t xml:space="preserve"> 7</w:t>
            </w:r>
          </w:p>
        </w:tc>
      </w:tr>
      <w:tr w:rsidR="00F07883" w:rsidRPr="001D300C" w14:paraId="6F5FB0F9" w14:textId="77777777" w:rsidTr="0039225B">
        <w:trPr>
          <w:jc w:val="center"/>
        </w:trPr>
        <w:tc>
          <w:tcPr>
            <w:tcW w:w="1372" w:type="dxa"/>
          </w:tcPr>
          <w:p w14:paraId="5D17D0A3" w14:textId="77777777" w:rsidR="00F07883" w:rsidRPr="001D300C" w:rsidRDefault="00F07883" w:rsidP="00D22E6B">
            <w:r>
              <w:t>5:00 PM</w:t>
            </w:r>
          </w:p>
        </w:tc>
        <w:tc>
          <w:tcPr>
            <w:tcW w:w="4336" w:type="dxa"/>
          </w:tcPr>
          <w:p w14:paraId="75ABD7E0" w14:textId="77777777" w:rsidR="00F07883" w:rsidRPr="001D300C" w:rsidRDefault="00F07883" w:rsidP="00D22E6B">
            <w:r w:rsidRPr="00BF45DF">
              <w:rPr>
                <w:i/>
              </w:rPr>
              <w:t>Adjourn</w:t>
            </w:r>
            <w:r w:rsidRPr="001D300C">
              <w:rPr>
                <w:rFonts w:cstheme="minorHAnsi"/>
              </w:rPr>
              <w:t xml:space="preserve"> </w:t>
            </w:r>
          </w:p>
        </w:tc>
        <w:tc>
          <w:tcPr>
            <w:tcW w:w="1847" w:type="dxa"/>
            <w:gridSpan w:val="2"/>
            <w:shd w:val="clear" w:color="auto" w:fill="BDD6EE" w:themeFill="accent5" w:themeFillTint="66"/>
          </w:tcPr>
          <w:p w14:paraId="5C85A455" w14:textId="679B95D6" w:rsidR="00F07883" w:rsidRPr="001D300C" w:rsidRDefault="0039225B" w:rsidP="00D22E6B">
            <w:r>
              <w:t>All</w:t>
            </w:r>
          </w:p>
        </w:tc>
        <w:tc>
          <w:tcPr>
            <w:tcW w:w="3063" w:type="dxa"/>
          </w:tcPr>
          <w:p w14:paraId="0DFE49BE" w14:textId="77777777" w:rsidR="00F07883" w:rsidRPr="001D300C" w:rsidRDefault="00F07883" w:rsidP="00D22E6B"/>
        </w:tc>
      </w:tr>
      <w:tr w:rsidR="00F07883" w:rsidRPr="001D300C" w14:paraId="6CCDC46F" w14:textId="77777777" w:rsidTr="0039225B">
        <w:trPr>
          <w:jc w:val="center"/>
        </w:trPr>
        <w:tc>
          <w:tcPr>
            <w:tcW w:w="1372" w:type="dxa"/>
          </w:tcPr>
          <w:p w14:paraId="45152E14" w14:textId="77777777" w:rsidR="00F07883" w:rsidRDefault="00F07883" w:rsidP="00D22E6B">
            <w:r w:rsidRPr="001D300C">
              <w:t>6:</w:t>
            </w:r>
            <w:r>
              <w:t>3</w:t>
            </w:r>
            <w:r w:rsidRPr="001D300C">
              <w:t>0 PM</w:t>
            </w:r>
          </w:p>
        </w:tc>
        <w:tc>
          <w:tcPr>
            <w:tcW w:w="4336" w:type="dxa"/>
          </w:tcPr>
          <w:p w14:paraId="58958537" w14:textId="77777777" w:rsidR="00F07883" w:rsidRPr="00FB2E04" w:rsidRDefault="00F07883" w:rsidP="00D22E6B">
            <w:pPr>
              <w:rPr>
                <w:i/>
              </w:rPr>
            </w:pPr>
            <w:r w:rsidRPr="00FB2E04">
              <w:rPr>
                <w:i/>
              </w:rPr>
              <w:t>Optional Group Dinner – Central Rail Kitchen &amp; Bar</w:t>
            </w:r>
          </w:p>
        </w:tc>
        <w:tc>
          <w:tcPr>
            <w:tcW w:w="1847" w:type="dxa"/>
            <w:gridSpan w:val="2"/>
            <w:shd w:val="clear" w:color="auto" w:fill="BDD6EE" w:themeFill="accent5" w:themeFillTint="66"/>
          </w:tcPr>
          <w:p w14:paraId="7B24618C" w14:textId="77777777" w:rsidR="00F07883" w:rsidRPr="001D300C" w:rsidRDefault="00F07883" w:rsidP="00D22E6B">
            <w:r>
              <w:t>All</w:t>
            </w:r>
          </w:p>
        </w:tc>
        <w:tc>
          <w:tcPr>
            <w:tcW w:w="3063" w:type="dxa"/>
          </w:tcPr>
          <w:p w14:paraId="3DBF3E82" w14:textId="77777777" w:rsidR="00F07883" w:rsidRPr="001D300C" w:rsidRDefault="00F07883" w:rsidP="00D22E6B">
            <w:r w:rsidRPr="005549CE">
              <w:t>Atlanta Marriott Century Center</w:t>
            </w:r>
          </w:p>
        </w:tc>
      </w:tr>
      <w:tr w:rsidR="00F07883" w:rsidRPr="001D300C" w14:paraId="6DCF2F3D" w14:textId="77777777" w:rsidTr="00D22E6B">
        <w:trPr>
          <w:jc w:val="center"/>
        </w:trPr>
        <w:tc>
          <w:tcPr>
            <w:tcW w:w="10618" w:type="dxa"/>
            <w:gridSpan w:val="5"/>
            <w:shd w:val="clear" w:color="auto" w:fill="5B9BD5" w:themeFill="accent5"/>
          </w:tcPr>
          <w:p w14:paraId="2CF5D3E8" w14:textId="77777777" w:rsidR="00F07883" w:rsidRPr="00BF45DF" w:rsidRDefault="00F07883" w:rsidP="00D22E6B">
            <w:pPr>
              <w:jc w:val="center"/>
              <w:rPr>
                <w:b/>
              </w:rPr>
            </w:pPr>
            <w:r w:rsidRPr="00EC4A4C">
              <w:rPr>
                <w:b/>
                <w:color w:val="FFFFFF" w:themeColor="background1"/>
                <w:sz w:val="28"/>
              </w:rPr>
              <w:t>Thursday, November 29, 2018</w:t>
            </w:r>
          </w:p>
        </w:tc>
      </w:tr>
      <w:tr w:rsidR="00F07883" w:rsidRPr="001D300C" w14:paraId="090DC62C" w14:textId="77777777" w:rsidTr="00D22E6B">
        <w:trPr>
          <w:jc w:val="center"/>
        </w:trPr>
        <w:tc>
          <w:tcPr>
            <w:tcW w:w="1372" w:type="dxa"/>
          </w:tcPr>
          <w:p w14:paraId="40542DB2" w14:textId="77777777" w:rsidR="00F07883" w:rsidRPr="005F4C80" w:rsidRDefault="00F07883" w:rsidP="00D22E6B">
            <w:pPr>
              <w:rPr>
                <w:b/>
              </w:rPr>
            </w:pPr>
            <w:r>
              <w:rPr>
                <w:b/>
              </w:rPr>
              <w:t>Time</w:t>
            </w:r>
          </w:p>
        </w:tc>
        <w:tc>
          <w:tcPr>
            <w:tcW w:w="4417" w:type="dxa"/>
            <w:gridSpan w:val="2"/>
          </w:tcPr>
          <w:p w14:paraId="7869ED49" w14:textId="77777777" w:rsidR="00F07883" w:rsidRPr="00072729" w:rsidRDefault="00F07883" w:rsidP="00D22E6B">
            <w:pPr>
              <w:rPr>
                <w:b/>
              </w:rPr>
            </w:pPr>
            <w:r w:rsidRPr="00072729">
              <w:rPr>
                <w:b/>
              </w:rPr>
              <w:t>Activity</w:t>
            </w:r>
          </w:p>
        </w:tc>
        <w:tc>
          <w:tcPr>
            <w:tcW w:w="1766" w:type="dxa"/>
          </w:tcPr>
          <w:p w14:paraId="12C111BE" w14:textId="77777777" w:rsidR="00F07883" w:rsidRPr="00072729" w:rsidRDefault="00F07883" w:rsidP="00D22E6B">
            <w:pPr>
              <w:rPr>
                <w:b/>
              </w:rPr>
            </w:pPr>
            <w:r>
              <w:rPr>
                <w:b/>
              </w:rPr>
              <w:t>Groups</w:t>
            </w:r>
          </w:p>
        </w:tc>
        <w:tc>
          <w:tcPr>
            <w:tcW w:w="3063" w:type="dxa"/>
          </w:tcPr>
          <w:p w14:paraId="13D26232" w14:textId="77777777" w:rsidR="00F07883" w:rsidRPr="00072729" w:rsidRDefault="00F07883" w:rsidP="00D22E6B">
            <w:pPr>
              <w:rPr>
                <w:b/>
              </w:rPr>
            </w:pPr>
            <w:r w:rsidRPr="00072729">
              <w:rPr>
                <w:b/>
              </w:rPr>
              <w:t xml:space="preserve">Location </w:t>
            </w:r>
          </w:p>
        </w:tc>
      </w:tr>
      <w:tr w:rsidR="00F07883" w:rsidRPr="001D300C" w14:paraId="5249529F" w14:textId="77777777" w:rsidTr="00D22E6B">
        <w:trPr>
          <w:jc w:val="center"/>
        </w:trPr>
        <w:tc>
          <w:tcPr>
            <w:tcW w:w="10618" w:type="dxa"/>
            <w:gridSpan w:val="5"/>
            <w:shd w:val="clear" w:color="auto" w:fill="BDD6EE" w:themeFill="accent5" w:themeFillTint="66"/>
          </w:tcPr>
          <w:p w14:paraId="70784DB0" w14:textId="77777777" w:rsidR="00F07883" w:rsidRPr="007228EB" w:rsidRDefault="00F07883" w:rsidP="00D22E6B">
            <w:pPr>
              <w:jc w:val="center"/>
              <w:rPr>
                <w:b/>
                <w:i/>
              </w:rPr>
            </w:pPr>
            <w:r w:rsidRPr="007228EB">
              <w:rPr>
                <w:b/>
                <w:i/>
              </w:rPr>
              <w:t>All Council Business Meeting</w:t>
            </w:r>
          </w:p>
        </w:tc>
      </w:tr>
      <w:tr w:rsidR="00F07883" w:rsidRPr="001D300C" w14:paraId="08712E7A" w14:textId="77777777" w:rsidTr="00D22E6B">
        <w:trPr>
          <w:trHeight w:val="20"/>
          <w:jc w:val="center"/>
        </w:trPr>
        <w:tc>
          <w:tcPr>
            <w:tcW w:w="1372" w:type="dxa"/>
          </w:tcPr>
          <w:p w14:paraId="61F37700" w14:textId="77777777" w:rsidR="00F07883" w:rsidRPr="001D300C" w:rsidRDefault="00F07883" w:rsidP="00D22E6B">
            <w:r>
              <w:t>8:30 AM</w:t>
            </w:r>
          </w:p>
        </w:tc>
        <w:tc>
          <w:tcPr>
            <w:tcW w:w="4417" w:type="dxa"/>
            <w:gridSpan w:val="2"/>
          </w:tcPr>
          <w:p w14:paraId="542921A7" w14:textId="77777777" w:rsidR="00F07883" w:rsidRDefault="00F07883" w:rsidP="00D22E6B">
            <w:pPr>
              <w:pStyle w:val="BlueBullet"/>
              <w:numPr>
                <w:ilvl w:val="0"/>
                <w:numId w:val="0"/>
              </w:numPr>
              <w:spacing w:after="0"/>
              <w:rPr>
                <w:rFonts w:asciiTheme="minorHAnsi" w:hAnsiTheme="minorHAnsi" w:cstheme="minorHAnsi"/>
              </w:rPr>
            </w:pPr>
            <w:r>
              <w:rPr>
                <w:rFonts w:asciiTheme="minorHAnsi" w:hAnsiTheme="minorHAnsi" w:cstheme="minorHAnsi"/>
              </w:rPr>
              <w:t>Introductions &amp; Housekeeping</w:t>
            </w:r>
          </w:p>
        </w:tc>
        <w:tc>
          <w:tcPr>
            <w:tcW w:w="1766" w:type="dxa"/>
            <w:shd w:val="clear" w:color="auto" w:fill="BDD6EE" w:themeFill="accent5" w:themeFillTint="66"/>
          </w:tcPr>
          <w:p w14:paraId="48FCD7AA" w14:textId="77777777" w:rsidR="00F07883" w:rsidRDefault="00F07883" w:rsidP="00D22E6B">
            <w:r>
              <w:t>All</w:t>
            </w:r>
          </w:p>
        </w:tc>
        <w:tc>
          <w:tcPr>
            <w:tcW w:w="3063" w:type="dxa"/>
          </w:tcPr>
          <w:p w14:paraId="26EA5FFD" w14:textId="77777777" w:rsidR="00F07883" w:rsidRDefault="00F07883" w:rsidP="00D22E6B">
            <w:r>
              <w:t xml:space="preserve">Conference Room, </w:t>
            </w:r>
            <w:proofErr w:type="spellStart"/>
            <w:r>
              <w:t>Flr</w:t>
            </w:r>
            <w:proofErr w:type="spellEnd"/>
            <w:r>
              <w:t xml:space="preserve"> 1</w:t>
            </w:r>
          </w:p>
        </w:tc>
      </w:tr>
      <w:tr w:rsidR="00F07883" w:rsidRPr="001D300C" w14:paraId="079B62E7" w14:textId="77777777" w:rsidTr="00D22E6B">
        <w:trPr>
          <w:jc w:val="center"/>
        </w:trPr>
        <w:tc>
          <w:tcPr>
            <w:tcW w:w="1372" w:type="dxa"/>
          </w:tcPr>
          <w:p w14:paraId="7910AF52" w14:textId="77777777" w:rsidR="00F07883" w:rsidRPr="001D300C" w:rsidRDefault="00F07883" w:rsidP="00D22E6B">
            <w:r>
              <w:t>8:45 AM</w:t>
            </w:r>
          </w:p>
        </w:tc>
        <w:tc>
          <w:tcPr>
            <w:tcW w:w="4417" w:type="dxa"/>
            <w:gridSpan w:val="2"/>
          </w:tcPr>
          <w:p w14:paraId="1022D50D" w14:textId="77777777" w:rsidR="00F07883" w:rsidRDefault="00F07883" w:rsidP="00D22E6B">
            <w:pPr>
              <w:pStyle w:val="BlueBullet"/>
              <w:numPr>
                <w:ilvl w:val="0"/>
                <w:numId w:val="0"/>
              </w:numPr>
              <w:rPr>
                <w:rFonts w:asciiTheme="minorHAnsi" w:hAnsiTheme="minorHAnsi" w:cstheme="minorHAnsi"/>
              </w:rPr>
            </w:pPr>
            <w:r>
              <w:rPr>
                <w:rFonts w:asciiTheme="minorHAnsi" w:hAnsiTheme="minorHAnsi" w:cstheme="minorHAnsi"/>
              </w:rPr>
              <w:t>CORHA Updates:</w:t>
            </w:r>
          </w:p>
          <w:p w14:paraId="23541BBB" w14:textId="77777777" w:rsidR="00F07883" w:rsidRPr="001D300C" w:rsidRDefault="00F07883" w:rsidP="00D22E6B">
            <w:pPr>
              <w:pStyle w:val="BlueBullet"/>
              <w:numPr>
                <w:ilvl w:val="0"/>
                <w:numId w:val="2"/>
              </w:numPr>
              <w:rPr>
                <w:rFonts w:asciiTheme="minorHAnsi" w:hAnsiTheme="minorHAnsi" w:cstheme="minorHAnsi"/>
              </w:rPr>
            </w:pPr>
            <w:r w:rsidRPr="001D300C">
              <w:rPr>
                <w:rFonts w:asciiTheme="minorHAnsi" w:hAnsiTheme="minorHAnsi" w:cstheme="minorHAnsi"/>
              </w:rPr>
              <w:t>Updates from the Governance Committee</w:t>
            </w:r>
          </w:p>
          <w:p w14:paraId="6CB89DC3" w14:textId="77777777" w:rsidR="00F07883" w:rsidRDefault="00F07883" w:rsidP="00D22E6B">
            <w:pPr>
              <w:pStyle w:val="BlueBullet"/>
              <w:numPr>
                <w:ilvl w:val="0"/>
                <w:numId w:val="2"/>
              </w:numPr>
              <w:spacing w:after="0"/>
              <w:rPr>
                <w:rFonts w:asciiTheme="minorHAnsi" w:hAnsiTheme="minorHAnsi" w:cstheme="minorHAnsi"/>
              </w:rPr>
            </w:pPr>
            <w:r w:rsidRPr="00967BF6">
              <w:rPr>
                <w:rFonts w:asciiTheme="minorHAnsi" w:hAnsiTheme="minorHAnsi" w:cstheme="minorHAnsi"/>
              </w:rPr>
              <w:t>Presentations from Workgroup Leads</w:t>
            </w:r>
          </w:p>
          <w:p w14:paraId="7D550339" w14:textId="77777777" w:rsidR="00F07883" w:rsidRDefault="00F07883" w:rsidP="00D22E6B">
            <w:pPr>
              <w:pStyle w:val="BlueBullet"/>
              <w:numPr>
                <w:ilvl w:val="0"/>
                <w:numId w:val="2"/>
              </w:numPr>
              <w:spacing w:after="0"/>
              <w:rPr>
                <w:rFonts w:asciiTheme="minorHAnsi" w:hAnsiTheme="minorHAnsi" w:cstheme="minorHAnsi"/>
              </w:rPr>
            </w:pPr>
            <w:r>
              <w:rPr>
                <w:rFonts w:asciiTheme="minorHAnsi" w:hAnsiTheme="minorHAnsi" w:cstheme="minorHAnsi"/>
              </w:rPr>
              <w:t xml:space="preserve">Updates from Communications Taskforce </w:t>
            </w:r>
          </w:p>
          <w:p w14:paraId="018930F6" w14:textId="2C3AA58A" w:rsidR="00C340AE" w:rsidRPr="004B2270" w:rsidRDefault="00C340AE" w:rsidP="00D22E6B">
            <w:pPr>
              <w:pStyle w:val="BlueBullet"/>
              <w:numPr>
                <w:ilvl w:val="0"/>
                <w:numId w:val="2"/>
              </w:numPr>
              <w:spacing w:after="0"/>
              <w:rPr>
                <w:rFonts w:asciiTheme="minorHAnsi" w:hAnsiTheme="minorHAnsi" w:cstheme="minorHAnsi"/>
              </w:rPr>
            </w:pPr>
            <w:r>
              <w:rPr>
                <w:rFonts w:asciiTheme="minorHAnsi" w:hAnsiTheme="minorHAnsi" w:cstheme="minorHAnsi"/>
              </w:rPr>
              <w:t>Updates from ARSTF</w:t>
            </w:r>
          </w:p>
        </w:tc>
        <w:tc>
          <w:tcPr>
            <w:tcW w:w="1766" w:type="dxa"/>
            <w:shd w:val="clear" w:color="auto" w:fill="BDD6EE" w:themeFill="accent5" w:themeFillTint="66"/>
          </w:tcPr>
          <w:p w14:paraId="07280F3C" w14:textId="77777777" w:rsidR="00F07883" w:rsidRDefault="00F07883" w:rsidP="00D22E6B">
            <w:r>
              <w:t>All</w:t>
            </w:r>
          </w:p>
        </w:tc>
        <w:tc>
          <w:tcPr>
            <w:tcW w:w="3063" w:type="dxa"/>
          </w:tcPr>
          <w:p w14:paraId="26DD1750" w14:textId="77777777" w:rsidR="00F07883" w:rsidRDefault="00F07883" w:rsidP="00D22E6B">
            <w:r>
              <w:t xml:space="preserve">Conference Room, </w:t>
            </w:r>
            <w:proofErr w:type="spellStart"/>
            <w:r>
              <w:t>Flr</w:t>
            </w:r>
            <w:proofErr w:type="spellEnd"/>
            <w:r>
              <w:t xml:space="preserve"> 1</w:t>
            </w:r>
          </w:p>
          <w:p w14:paraId="0AD424FB" w14:textId="77777777" w:rsidR="00F07883" w:rsidRDefault="00F07883" w:rsidP="00D22E6B"/>
        </w:tc>
      </w:tr>
      <w:tr w:rsidR="00F07883" w:rsidRPr="001D300C" w14:paraId="6BC2521A" w14:textId="77777777" w:rsidTr="00D22E6B">
        <w:trPr>
          <w:jc w:val="center"/>
        </w:trPr>
        <w:tc>
          <w:tcPr>
            <w:tcW w:w="1372" w:type="dxa"/>
          </w:tcPr>
          <w:p w14:paraId="6F2DEC1A" w14:textId="77777777" w:rsidR="00F07883" w:rsidRPr="001D300C" w:rsidRDefault="00F07883" w:rsidP="00D22E6B">
            <w:r>
              <w:t>9:30 AM</w:t>
            </w:r>
          </w:p>
        </w:tc>
        <w:tc>
          <w:tcPr>
            <w:tcW w:w="4417" w:type="dxa"/>
            <w:gridSpan w:val="2"/>
          </w:tcPr>
          <w:p w14:paraId="4FC7A222" w14:textId="77777777" w:rsidR="00F07883" w:rsidRDefault="00F07883" w:rsidP="00D22E6B">
            <w:pPr>
              <w:pStyle w:val="BlueBullet"/>
              <w:numPr>
                <w:ilvl w:val="0"/>
                <w:numId w:val="0"/>
              </w:numPr>
              <w:spacing w:after="0"/>
              <w:rPr>
                <w:rFonts w:asciiTheme="minorHAnsi" w:hAnsiTheme="minorHAnsi" w:cstheme="minorHAnsi"/>
              </w:rPr>
            </w:pPr>
            <w:r>
              <w:rPr>
                <w:rFonts w:asciiTheme="minorHAnsi" w:hAnsiTheme="minorHAnsi" w:cstheme="minorHAnsi"/>
              </w:rPr>
              <w:t>Medical Product Investigation</w:t>
            </w:r>
          </w:p>
        </w:tc>
        <w:tc>
          <w:tcPr>
            <w:tcW w:w="1766" w:type="dxa"/>
            <w:shd w:val="clear" w:color="auto" w:fill="BDD6EE" w:themeFill="accent5" w:themeFillTint="66"/>
          </w:tcPr>
          <w:p w14:paraId="38A3DE2D" w14:textId="77777777" w:rsidR="00F07883" w:rsidRDefault="00F07883" w:rsidP="00D22E6B">
            <w:r>
              <w:t>All</w:t>
            </w:r>
          </w:p>
        </w:tc>
        <w:tc>
          <w:tcPr>
            <w:tcW w:w="3063" w:type="dxa"/>
          </w:tcPr>
          <w:p w14:paraId="018F2670" w14:textId="77777777" w:rsidR="00F07883" w:rsidRDefault="00F07883" w:rsidP="00D22E6B">
            <w:r>
              <w:t xml:space="preserve">Conference Room, </w:t>
            </w:r>
            <w:proofErr w:type="spellStart"/>
            <w:r>
              <w:t>Flr</w:t>
            </w:r>
            <w:proofErr w:type="spellEnd"/>
            <w:r>
              <w:t xml:space="preserve"> 1</w:t>
            </w:r>
          </w:p>
        </w:tc>
      </w:tr>
      <w:tr w:rsidR="00F07883" w:rsidRPr="001D300C" w14:paraId="577D6932" w14:textId="77777777" w:rsidTr="00D22E6B">
        <w:trPr>
          <w:jc w:val="center"/>
        </w:trPr>
        <w:tc>
          <w:tcPr>
            <w:tcW w:w="1372" w:type="dxa"/>
          </w:tcPr>
          <w:p w14:paraId="18D4B13A" w14:textId="77777777" w:rsidR="00F07883" w:rsidRPr="006A67AF" w:rsidRDefault="00F07883" w:rsidP="00D22E6B">
            <w:pPr>
              <w:rPr>
                <w:rFonts w:cstheme="minorHAnsi"/>
              </w:rPr>
            </w:pPr>
            <w:r w:rsidRPr="006A67AF">
              <w:rPr>
                <w:rFonts w:cstheme="minorHAnsi"/>
              </w:rPr>
              <w:t>10:</w:t>
            </w:r>
            <w:r>
              <w:rPr>
                <w:rFonts w:cstheme="minorHAnsi"/>
              </w:rPr>
              <w:t>15</w:t>
            </w:r>
            <w:r w:rsidRPr="006A67AF">
              <w:rPr>
                <w:rFonts w:cstheme="minorHAnsi"/>
              </w:rPr>
              <w:t xml:space="preserve"> AM</w:t>
            </w:r>
          </w:p>
        </w:tc>
        <w:tc>
          <w:tcPr>
            <w:tcW w:w="4417" w:type="dxa"/>
            <w:gridSpan w:val="2"/>
          </w:tcPr>
          <w:p w14:paraId="329FADCD" w14:textId="77777777" w:rsidR="00F07883" w:rsidRPr="006A67AF" w:rsidRDefault="00F07883" w:rsidP="00D22E6B">
            <w:pPr>
              <w:rPr>
                <w:rFonts w:cstheme="minorHAnsi"/>
                <w:i/>
              </w:rPr>
            </w:pPr>
            <w:r w:rsidRPr="006A67AF">
              <w:rPr>
                <w:rFonts w:cstheme="minorHAnsi"/>
                <w:i/>
              </w:rPr>
              <w:t>Break—refreshments provided (15 minutes)</w:t>
            </w:r>
          </w:p>
        </w:tc>
        <w:tc>
          <w:tcPr>
            <w:tcW w:w="1766" w:type="dxa"/>
            <w:shd w:val="clear" w:color="auto" w:fill="BDD6EE" w:themeFill="accent5" w:themeFillTint="66"/>
          </w:tcPr>
          <w:p w14:paraId="32DB6000" w14:textId="77777777" w:rsidR="00F07883" w:rsidRPr="001D300C" w:rsidRDefault="00F07883" w:rsidP="00D22E6B">
            <w:r>
              <w:t>All</w:t>
            </w:r>
          </w:p>
        </w:tc>
        <w:tc>
          <w:tcPr>
            <w:tcW w:w="3063" w:type="dxa"/>
          </w:tcPr>
          <w:p w14:paraId="24FEA144" w14:textId="77777777" w:rsidR="00F07883" w:rsidRPr="001D300C" w:rsidRDefault="00F07883" w:rsidP="00D22E6B">
            <w:r>
              <w:t xml:space="preserve">Catering Galley, </w:t>
            </w:r>
            <w:proofErr w:type="spellStart"/>
            <w:r>
              <w:t>Flr</w:t>
            </w:r>
            <w:proofErr w:type="spellEnd"/>
            <w:r>
              <w:t xml:space="preserve"> 1</w:t>
            </w:r>
          </w:p>
        </w:tc>
      </w:tr>
      <w:tr w:rsidR="00F07883" w:rsidRPr="001D300C" w14:paraId="4BD1B485" w14:textId="77777777" w:rsidTr="00D22E6B">
        <w:trPr>
          <w:jc w:val="center"/>
        </w:trPr>
        <w:tc>
          <w:tcPr>
            <w:tcW w:w="1372" w:type="dxa"/>
          </w:tcPr>
          <w:p w14:paraId="0139858D" w14:textId="77777777" w:rsidR="00F07883" w:rsidRPr="006A67AF" w:rsidRDefault="00F07883" w:rsidP="00D22E6B">
            <w:pPr>
              <w:rPr>
                <w:rFonts w:cstheme="minorHAnsi"/>
              </w:rPr>
            </w:pPr>
            <w:r w:rsidRPr="006A67AF">
              <w:rPr>
                <w:rFonts w:cstheme="minorHAnsi"/>
              </w:rPr>
              <w:t>10:</w:t>
            </w:r>
            <w:r>
              <w:rPr>
                <w:rFonts w:cstheme="minorHAnsi"/>
              </w:rPr>
              <w:t>30</w:t>
            </w:r>
            <w:r w:rsidRPr="006A67AF">
              <w:rPr>
                <w:rFonts w:cstheme="minorHAnsi"/>
              </w:rPr>
              <w:t xml:space="preserve"> AM</w:t>
            </w:r>
          </w:p>
        </w:tc>
        <w:tc>
          <w:tcPr>
            <w:tcW w:w="4417" w:type="dxa"/>
            <w:gridSpan w:val="2"/>
          </w:tcPr>
          <w:p w14:paraId="215B9733" w14:textId="5E842EB4" w:rsidR="00F07883" w:rsidRPr="00E26675" w:rsidRDefault="00F07883" w:rsidP="006F4CA2">
            <w:pPr>
              <w:pStyle w:val="BlueBullet"/>
              <w:numPr>
                <w:ilvl w:val="0"/>
                <w:numId w:val="0"/>
              </w:numPr>
              <w:spacing w:after="0"/>
              <w:rPr>
                <w:rFonts w:asciiTheme="minorHAnsi" w:hAnsiTheme="minorHAnsi" w:cstheme="minorHAnsi"/>
              </w:rPr>
            </w:pPr>
            <w:r>
              <w:rPr>
                <w:rFonts w:asciiTheme="minorHAnsi" w:hAnsiTheme="minorHAnsi" w:cstheme="minorHAnsi"/>
              </w:rPr>
              <w:t>CORHA Bylaws:</w:t>
            </w:r>
            <w:r w:rsidR="006F4CA2">
              <w:rPr>
                <w:rFonts w:asciiTheme="minorHAnsi" w:hAnsiTheme="minorHAnsi" w:cstheme="minorHAnsi"/>
              </w:rPr>
              <w:t xml:space="preserve"> </w:t>
            </w:r>
            <w:r w:rsidR="00E841D9" w:rsidRPr="00E841D9">
              <w:rPr>
                <w:rFonts w:asciiTheme="minorHAnsi" w:hAnsiTheme="minorHAnsi" w:cstheme="minorHAnsi"/>
              </w:rPr>
              <w:t>Overview of Updates</w:t>
            </w:r>
          </w:p>
        </w:tc>
        <w:tc>
          <w:tcPr>
            <w:tcW w:w="1766" w:type="dxa"/>
            <w:shd w:val="clear" w:color="auto" w:fill="BDD6EE" w:themeFill="accent5" w:themeFillTint="66"/>
          </w:tcPr>
          <w:p w14:paraId="51C4373C" w14:textId="77777777" w:rsidR="00F07883" w:rsidRPr="001D300C" w:rsidRDefault="00F07883" w:rsidP="00D22E6B">
            <w:r>
              <w:t>All</w:t>
            </w:r>
          </w:p>
        </w:tc>
        <w:tc>
          <w:tcPr>
            <w:tcW w:w="3063" w:type="dxa"/>
          </w:tcPr>
          <w:p w14:paraId="6F87E7BA" w14:textId="77777777" w:rsidR="00F07883" w:rsidRPr="001D300C" w:rsidRDefault="00F07883" w:rsidP="00D22E6B">
            <w:r>
              <w:t xml:space="preserve">Conference Room, </w:t>
            </w:r>
            <w:proofErr w:type="spellStart"/>
            <w:r>
              <w:t>Flr</w:t>
            </w:r>
            <w:proofErr w:type="spellEnd"/>
            <w:r>
              <w:t xml:space="preserve"> 1</w:t>
            </w:r>
          </w:p>
        </w:tc>
      </w:tr>
      <w:tr w:rsidR="00F07883" w:rsidRPr="001D300C" w14:paraId="50F37E54" w14:textId="77777777" w:rsidTr="00D22E6B">
        <w:trPr>
          <w:jc w:val="center"/>
        </w:trPr>
        <w:tc>
          <w:tcPr>
            <w:tcW w:w="1372" w:type="dxa"/>
          </w:tcPr>
          <w:p w14:paraId="47072629" w14:textId="77777777" w:rsidR="00F07883" w:rsidRPr="006A67AF" w:rsidRDefault="00F07883" w:rsidP="00D22E6B">
            <w:pPr>
              <w:rPr>
                <w:rFonts w:cstheme="minorHAnsi"/>
              </w:rPr>
            </w:pPr>
            <w:r>
              <w:rPr>
                <w:rFonts w:cstheme="minorHAnsi"/>
              </w:rPr>
              <w:t>11:00 AM</w:t>
            </w:r>
          </w:p>
        </w:tc>
        <w:tc>
          <w:tcPr>
            <w:tcW w:w="4417" w:type="dxa"/>
            <w:gridSpan w:val="2"/>
          </w:tcPr>
          <w:p w14:paraId="784FD68C" w14:textId="77777777" w:rsidR="00F07883" w:rsidRDefault="00F07883" w:rsidP="00D22E6B">
            <w:pPr>
              <w:pStyle w:val="BlueBullet"/>
              <w:numPr>
                <w:ilvl w:val="0"/>
                <w:numId w:val="0"/>
              </w:numPr>
              <w:spacing w:after="0"/>
              <w:rPr>
                <w:rFonts w:asciiTheme="minorHAnsi" w:hAnsiTheme="minorHAnsi" w:cstheme="minorHAnsi"/>
              </w:rPr>
            </w:pPr>
            <w:r w:rsidRPr="006A67AF">
              <w:rPr>
                <w:rFonts w:asciiTheme="minorHAnsi" w:hAnsiTheme="minorHAnsi" w:cstheme="minorHAnsi"/>
              </w:rPr>
              <w:t>Strategic Map &amp; Implementation of Priorities</w:t>
            </w:r>
            <w:r>
              <w:rPr>
                <w:rFonts w:asciiTheme="minorHAnsi" w:hAnsiTheme="minorHAnsi" w:cstheme="minorHAnsi"/>
              </w:rPr>
              <w:t>:</w:t>
            </w:r>
          </w:p>
          <w:p w14:paraId="29E6A907" w14:textId="77777777" w:rsidR="00F07883" w:rsidRDefault="00F07883" w:rsidP="00D22E6B">
            <w:pPr>
              <w:pStyle w:val="BlueBullet"/>
              <w:numPr>
                <w:ilvl w:val="0"/>
                <w:numId w:val="2"/>
              </w:numPr>
              <w:spacing w:after="0"/>
              <w:rPr>
                <w:rFonts w:asciiTheme="minorHAnsi" w:hAnsiTheme="minorHAnsi" w:cstheme="minorHAnsi"/>
              </w:rPr>
            </w:pPr>
            <w:r>
              <w:rPr>
                <w:rFonts w:asciiTheme="minorHAnsi" w:hAnsiTheme="minorHAnsi" w:cstheme="minorHAnsi"/>
              </w:rPr>
              <w:t>Strategic Map overview</w:t>
            </w:r>
          </w:p>
          <w:p w14:paraId="10EF483D" w14:textId="77777777" w:rsidR="00F07883" w:rsidRPr="001D300C" w:rsidRDefault="00F07883" w:rsidP="00D22E6B">
            <w:pPr>
              <w:pStyle w:val="BlueBullet"/>
              <w:numPr>
                <w:ilvl w:val="0"/>
                <w:numId w:val="2"/>
              </w:numPr>
              <w:spacing w:after="0"/>
              <w:rPr>
                <w:rFonts w:asciiTheme="minorHAnsi" w:hAnsiTheme="minorHAnsi" w:cstheme="minorHAnsi"/>
              </w:rPr>
            </w:pPr>
            <w:r>
              <w:rPr>
                <w:rFonts w:asciiTheme="minorHAnsi" w:hAnsiTheme="minorHAnsi" w:cstheme="minorHAnsi"/>
              </w:rPr>
              <w:t>Accomplishments &amp; activities</w:t>
            </w:r>
          </w:p>
          <w:p w14:paraId="46B305B4" w14:textId="77777777" w:rsidR="00F07883" w:rsidRDefault="00F07883" w:rsidP="00D22E6B">
            <w:pPr>
              <w:pStyle w:val="BlueBullet"/>
              <w:numPr>
                <w:ilvl w:val="0"/>
                <w:numId w:val="2"/>
              </w:numPr>
              <w:rPr>
                <w:rFonts w:asciiTheme="minorHAnsi" w:hAnsiTheme="minorHAnsi" w:cstheme="minorHAnsi"/>
              </w:rPr>
            </w:pPr>
            <w:r>
              <w:rPr>
                <w:rFonts w:asciiTheme="minorHAnsi" w:hAnsiTheme="minorHAnsi" w:cstheme="minorHAnsi"/>
              </w:rPr>
              <w:t>Addressing new priorities:</w:t>
            </w:r>
          </w:p>
          <w:p w14:paraId="5CEEB769" w14:textId="77777777" w:rsidR="00F07883" w:rsidRDefault="00F07883" w:rsidP="00D22E6B">
            <w:pPr>
              <w:pStyle w:val="BlueBullet"/>
              <w:numPr>
                <w:ilvl w:val="1"/>
                <w:numId w:val="2"/>
              </w:numPr>
              <w:rPr>
                <w:rFonts w:asciiTheme="minorHAnsi" w:hAnsiTheme="minorHAnsi" w:cstheme="minorHAnsi"/>
              </w:rPr>
            </w:pPr>
            <w:r>
              <w:rPr>
                <w:rFonts w:asciiTheme="minorHAnsi" w:hAnsiTheme="minorHAnsi" w:cstheme="minorHAnsi"/>
              </w:rPr>
              <w:t>Policy Workgroup</w:t>
            </w:r>
          </w:p>
          <w:p w14:paraId="4CFF1BFF" w14:textId="77777777" w:rsidR="00F07883" w:rsidRPr="006A67AF" w:rsidRDefault="00F07883" w:rsidP="00D22E6B">
            <w:pPr>
              <w:pStyle w:val="BlueBullet"/>
              <w:numPr>
                <w:ilvl w:val="1"/>
                <w:numId w:val="2"/>
              </w:numPr>
              <w:rPr>
                <w:rFonts w:cstheme="minorHAnsi"/>
                <w:i/>
              </w:rPr>
            </w:pPr>
            <w:r>
              <w:rPr>
                <w:rFonts w:asciiTheme="minorHAnsi" w:hAnsiTheme="minorHAnsi" w:cstheme="minorHAnsi"/>
              </w:rPr>
              <w:t>Laboratory Workgroup</w:t>
            </w:r>
          </w:p>
        </w:tc>
        <w:tc>
          <w:tcPr>
            <w:tcW w:w="1766" w:type="dxa"/>
            <w:shd w:val="clear" w:color="auto" w:fill="BDD6EE" w:themeFill="accent5" w:themeFillTint="66"/>
          </w:tcPr>
          <w:p w14:paraId="71E1F235" w14:textId="77777777" w:rsidR="00F07883" w:rsidRPr="001D300C" w:rsidRDefault="00F07883" w:rsidP="00D22E6B">
            <w:r>
              <w:t>All</w:t>
            </w:r>
          </w:p>
        </w:tc>
        <w:tc>
          <w:tcPr>
            <w:tcW w:w="3063" w:type="dxa"/>
          </w:tcPr>
          <w:p w14:paraId="0415BCAA" w14:textId="77777777" w:rsidR="00F07883" w:rsidRDefault="00F07883" w:rsidP="00D22E6B">
            <w:r>
              <w:t xml:space="preserve">Conference Room, </w:t>
            </w:r>
            <w:proofErr w:type="spellStart"/>
            <w:r>
              <w:t>Flr</w:t>
            </w:r>
            <w:proofErr w:type="spellEnd"/>
            <w:r>
              <w:t xml:space="preserve"> 1</w:t>
            </w:r>
          </w:p>
        </w:tc>
      </w:tr>
      <w:tr w:rsidR="00F07883" w:rsidRPr="001D300C" w14:paraId="79BD0730" w14:textId="77777777" w:rsidTr="00D22E6B">
        <w:trPr>
          <w:jc w:val="center"/>
        </w:trPr>
        <w:tc>
          <w:tcPr>
            <w:tcW w:w="1372" w:type="dxa"/>
          </w:tcPr>
          <w:p w14:paraId="28423BAD" w14:textId="77777777" w:rsidR="00F07883" w:rsidRPr="006A67AF" w:rsidRDefault="00F07883" w:rsidP="00D22E6B">
            <w:pPr>
              <w:rPr>
                <w:rFonts w:cstheme="minorHAnsi"/>
              </w:rPr>
            </w:pPr>
            <w:r>
              <w:rPr>
                <w:rFonts w:cstheme="minorHAnsi"/>
              </w:rPr>
              <w:lastRenderedPageBreak/>
              <w:t>12:00 P</w:t>
            </w:r>
            <w:r w:rsidRPr="006A67AF">
              <w:rPr>
                <w:rFonts w:cstheme="minorHAnsi"/>
              </w:rPr>
              <w:t>M</w:t>
            </w:r>
          </w:p>
        </w:tc>
        <w:tc>
          <w:tcPr>
            <w:tcW w:w="4417" w:type="dxa"/>
            <w:gridSpan w:val="2"/>
          </w:tcPr>
          <w:p w14:paraId="0FF8298D" w14:textId="77777777" w:rsidR="00F07883" w:rsidRPr="006A67AF" w:rsidRDefault="00F07883" w:rsidP="00D22E6B">
            <w:pPr>
              <w:rPr>
                <w:rFonts w:cstheme="minorHAnsi"/>
                <w:i/>
              </w:rPr>
            </w:pPr>
            <w:r w:rsidRPr="006A67AF">
              <w:rPr>
                <w:rFonts w:cstheme="minorHAnsi"/>
                <w:i/>
              </w:rPr>
              <w:t>Lunch</w:t>
            </w:r>
            <w:r>
              <w:rPr>
                <w:rFonts w:cstheme="minorHAnsi"/>
                <w:i/>
              </w:rPr>
              <w:t xml:space="preserve"> (Provided)</w:t>
            </w:r>
          </w:p>
        </w:tc>
        <w:tc>
          <w:tcPr>
            <w:tcW w:w="1766" w:type="dxa"/>
            <w:shd w:val="clear" w:color="auto" w:fill="BDD6EE" w:themeFill="accent5" w:themeFillTint="66"/>
          </w:tcPr>
          <w:p w14:paraId="3E5EC790" w14:textId="77777777" w:rsidR="00F07883" w:rsidRPr="001D300C" w:rsidRDefault="00F07883" w:rsidP="00D22E6B">
            <w:r>
              <w:t>All</w:t>
            </w:r>
          </w:p>
        </w:tc>
        <w:tc>
          <w:tcPr>
            <w:tcW w:w="3063" w:type="dxa"/>
          </w:tcPr>
          <w:p w14:paraId="551AA1C6" w14:textId="77777777" w:rsidR="00F07883" w:rsidRPr="00726D21" w:rsidRDefault="00F07883" w:rsidP="00D22E6B">
            <w:r>
              <w:t xml:space="preserve">Catering Galley, </w:t>
            </w:r>
            <w:proofErr w:type="spellStart"/>
            <w:r>
              <w:t>Flr</w:t>
            </w:r>
            <w:proofErr w:type="spellEnd"/>
            <w:r>
              <w:t xml:space="preserve"> 7</w:t>
            </w:r>
          </w:p>
        </w:tc>
      </w:tr>
      <w:tr w:rsidR="00F07883" w:rsidRPr="001D300C" w14:paraId="2ECF5003" w14:textId="77777777" w:rsidTr="00D22E6B">
        <w:trPr>
          <w:jc w:val="center"/>
        </w:trPr>
        <w:tc>
          <w:tcPr>
            <w:tcW w:w="1372" w:type="dxa"/>
          </w:tcPr>
          <w:p w14:paraId="63C9A99B" w14:textId="77777777" w:rsidR="00F07883" w:rsidRPr="001D300C" w:rsidRDefault="00F07883" w:rsidP="00D22E6B">
            <w:r>
              <w:t>1:00 P</w:t>
            </w:r>
            <w:r w:rsidRPr="001D300C">
              <w:t>M</w:t>
            </w:r>
          </w:p>
        </w:tc>
        <w:tc>
          <w:tcPr>
            <w:tcW w:w="4417" w:type="dxa"/>
            <w:gridSpan w:val="2"/>
          </w:tcPr>
          <w:p w14:paraId="4A7C922C" w14:textId="77777777" w:rsidR="00F07883" w:rsidRDefault="00F07883" w:rsidP="00D22E6B">
            <w:pPr>
              <w:pStyle w:val="BlueBullet"/>
              <w:numPr>
                <w:ilvl w:val="0"/>
                <w:numId w:val="0"/>
              </w:numPr>
              <w:spacing w:after="0"/>
              <w:rPr>
                <w:rFonts w:asciiTheme="minorHAnsi" w:hAnsiTheme="minorHAnsi" w:cstheme="minorHAnsi"/>
              </w:rPr>
            </w:pPr>
            <w:r w:rsidRPr="006A67AF">
              <w:rPr>
                <w:rFonts w:asciiTheme="minorHAnsi" w:hAnsiTheme="minorHAnsi" w:cstheme="minorHAnsi"/>
              </w:rPr>
              <w:t>Strategic Map &amp; Implementation of Priorities</w:t>
            </w:r>
          </w:p>
          <w:p w14:paraId="28008D49" w14:textId="5AD05EF9" w:rsidR="00F07883" w:rsidRPr="00874691" w:rsidRDefault="00F07883" w:rsidP="00D22E6B">
            <w:pPr>
              <w:pStyle w:val="BlueBullet"/>
              <w:numPr>
                <w:ilvl w:val="0"/>
                <w:numId w:val="2"/>
              </w:numPr>
              <w:rPr>
                <w:rFonts w:asciiTheme="minorHAnsi" w:hAnsiTheme="minorHAnsi" w:cstheme="minorHAnsi"/>
              </w:rPr>
            </w:pPr>
            <w:r>
              <w:rPr>
                <w:rFonts w:asciiTheme="minorHAnsi" w:hAnsiTheme="minorHAnsi" w:cstheme="minorHAnsi"/>
              </w:rPr>
              <w:t xml:space="preserve">Future </w:t>
            </w:r>
            <w:r w:rsidR="006F4CA2">
              <w:rPr>
                <w:rFonts w:asciiTheme="minorHAnsi" w:hAnsiTheme="minorHAnsi" w:cstheme="minorHAnsi"/>
              </w:rPr>
              <w:t>P</w:t>
            </w:r>
            <w:r>
              <w:rPr>
                <w:rFonts w:asciiTheme="minorHAnsi" w:hAnsiTheme="minorHAnsi" w:cstheme="minorHAnsi"/>
              </w:rPr>
              <w:t>lanning &amp; Evaluation</w:t>
            </w:r>
          </w:p>
        </w:tc>
        <w:tc>
          <w:tcPr>
            <w:tcW w:w="1766" w:type="dxa"/>
            <w:shd w:val="clear" w:color="auto" w:fill="BDD6EE" w:themeFill="accent5" w:themeFillTint="66"/>
          </w:tcPr>
          <w:p w14:paraId="3838E131" w14:textId="77777777" w:rsidR="00F07883" w:rsidRPr="001D300C" w:rsidRDefault="00F07883" w:rsidP="00D22E6B">
            <w:r>
              <w:t>All</w:t>
            </w:r>
          </w:p>
        </w:tc>
        <w:tc>
          <w:tcPr>
            <w:tcW w:w="3063" w:type="dxa"/>
          </w:tcPr>
          <w:p w14:paraId="7923ED10" w14:textId="77777777" w:rsidR="00F07883" w:rsidRDefault="00F07883" w:rsidP="00D22E6B">
            <w:r>
              <w:t xml:space="preserve">Conference Room, </w:t>
            </w:r>
            <w:proofErr w:type="spellStart"/>
            <w:r>
              <w:t>Flr</w:t>
            </w:r>
            <w:proofErr w:type="spellEnd"/>
            <w:r>
              <w:t xml:space="preserve"> 1</w:t>
            </w:r>
          </w:p>
          <w:p w14:paraId="724A7DF7" w14:textId="77777777" w:rsidR="00F07883" w:rsidRPr="001D300C" w:rsidRDefault="00F07883" w:rsidP="00D22E6B"/>
        </w:tc>
      </w:tr>
      <w:tr w:rsidR="00F07883" w:rsidRPr="001D300C" w14:paraId="1D4547C0" w14:textId="77777777" w:rsidTr="00D22E6B">
        <w:trPr>
          <w:jc w:val="center"/>
        </w:trPr>
        <w:tc>
          <w:tcPr>
            <w:tcW w:w="1372" w:type="dxa"/>
          </w:tcPr>
          <w:p w14:paraId="623D507D" w14:textId="77777777" w:rsidR="00F07883" w:rsidRDefault="00F07883" w:rsidP="00D22E6B">
            <w:r>
              <w:t>2:00 PM</w:t>
            </w:r>
          </w:p>
        </w:tc>
        <w:tc>
          <w:tcPr>
            <w:tcW w:w="4417" w:type="dxa"/>
            <w:gridSpan w:val="2"/>
          </w:tcPr>
          <w:p w14:paraId="6545BD99" w14:textId="77777777" w:rsidR="00F07883" w:rsidRPr="005A2195" w:rsidRDefault="00F07883" w:rsidP="00D22E6B">
            <w:pPr>
              <w:pStyle w:val="BlueBullet"/>
              <w:numPr>
                <w:ilvl w:val="0"/>
                <w:numId w:val="0"/>
              </w:numPr>
              <w:spacing w:after="0"/>
              <w:rPr>
                <w:rFonts w:asciiTheme="minorHAnsi" w:hAnsiTheme="minorHAnsi" w:cstheme="minorHAnsi"/>
                <w:i/>
              </w:rPr>
            </w:pPr>
            <w:r>
              <w:rPr>
                <w:rFonts w:asciiTheme="minorHAnsi" w:hAnsiTheme="minorHAnsi" w:cstheme="minorHAnsi"/>
                <w:i/>
              </w:rPr>
              <w:t>Adjourn - All Council Business Meeting</w:t>
            </w:r>
          </w:p>
        </w:tc>
        <w:tc>
          <w:tcPr>
            <w:tcW w:w="1766" w:type="dxa"/>
            <w:shd w:val="clear" w:color="auto" w:fill="BDD6EE" w:themeFill="accent5" w:themeFillTint="66"/>
          </w:tcPr>
          <w:p w14:paraId="3F878FE4" w14:textId="77777777" w:rsidR="00F07883" w:rsidRDefault="00F07883" w:rsidP="00D22E6B"/>
        </w:tc>
        <w:tc>
          <w:tcPr>
            <w:tcW w:w="3063" w:type="dxa"/>
          </w:tcPr>
          <w:p w14:paraId="4EA7FA97" w14:textId="77777777" w:rsidR="00F07883" w:rsidRDefault="00F07883" w:rsidP="00D22E6B"/>
        </w:tc>
      </w:tr>
      <w:tr w:rsidR="00F07883" w:rsidRPr="001D300C" w14:paraId="3F83E1D9" w14:textId="77777777" w:rsidTr="00D22E6B">
        <w:trPr>
          <w:trHeight w:val="20"/>
          <w:jc w:val="center"/>
        </w:trPr>
        <w:tc>
          <w:tcPr>
            <w:tcW w:w="10618" w:type="dxa"/>
            <w:gridSpan w:val="5"/>
            <w:shd w:val="clear" w:color="auto" w:fill="C5E0B3" w:themeFill="accent6" w:themeFillTint="66"/>
          </w:tcPr>
          <w:p w14:paraId="05DE62E0" w14:textId="77777777" w:rsidR="00F07883" w:rsidRDefault="00F07883" w:rsidP="00D22E6B">
            <w:pPr>
              <w:jc w:val="center"/>
            </w:pPr>
            <w:r w:rsidRPr="007228EB">
              <w:rPr>
                <w:b/>
                <w:i/>
              </w:rPr>
              <w:t>CORHA Workgroup Meetings</w:t>
            </w:r>
          </w:p>
        </w:tc>
      </w:tr>
      <w:tr w:rsidR="00F07883" w:rsidRPr="001D300C" w14:paraId="243FD116" w14:textId="77777777" w:rsidTr="00D22E6B">
        <w:trPr>
          <w:trHeight w:val="180"/>
          <w:jc w:val="center"/>
        </w:trPr>
        <w:tc>
          <w:tcPr>
            <w:tcW w:w="1372" w:type="dxa"/>
            <w:vMerge w:val="restart"/>
          </w:tcPr>
          <w:p w14:paraId="417C1DB2" w14:textId="77777777" w:rsidR="00F07883" w:rsidRDefault="00F07883" w:rsidP="00D22E6B">
            <w:r>
              <w:t>2:15 PM</w:t>
            </w:r>
          </w:p>
        </w:tc>
        <w:tc>
          <w:tcPr>
            <w:tcW w:w="4417" w:type="dxa"/>
            <w:gridSpan w:val="2"/>
            <w:vMerge w:val="restart"/>
          </w:tcPr>
          <w:p w14:paraId="518C03AA" w14:textId="77777777" w:rsidR="00F07883" w:rsidRPr="001D300C" w:rsidRDefault="00F07883" w:rsidP="00D22E6B">
            <w:pPr>
              <w:rPr>
                <w:i/>
              </w:rPr>
            </w:pPr>
            <w:r>
              <w:t>Workgroup Breakout Sessions</w:t>
            </w:r>
          </w:p>
        </w:tc>
        <w:tc>
          <w:tcPr>
            <w:tcW w:w="1766" w:type="dxa"/>
            <w:shd w:val="clear" w:color="auto" w:fill="FF7C80"/>
          </w:tcPr>
          <w:p w14:paraId="03756DF9" w14:textId="77777777" w:rsidR="00F07883" w:rsidRDefault="00F07883" w:rsidP="00D22E6B">
            <w:r>
              <w:t>A</w:t>
            </w:r>
          </w:p>
        </w:tc>
        <w:tc>
          <w:tcPr>
            <w:tcW w:w="3063" w:type="dxa"/>
            <w:vMerge w:val="restart"/>
          </w:tcPr>
          <w:p w14:paraId="4B089B6F" w14:textId="62864EB9" w:rsidR="00F07883" w:rsidRPr="001D300C" w:rsidRDefault="002240AE" w:rsidP="00D22E6B">
            <w:r>
              <w:t>See workgroup-specific agendas</w:t>
            </w:r>
          </w:p>
        </w:tc>
      </w:tr>
      <w:tr w:rsidR="00F07883" w:rsidRPr="001D300C" w14:paraId="5DB8887F" w14:textId="77777777" w:rsidTr="00D22E6B">
        <w:trPr>
          <w:trHeight w:val="180"/>
          <w:jc w:val="center"/>
        </w:trPr>
        <w:tc>
          <w:tcPr>
            <w:tcW w:w="1372" w:type="dxa"/>
            <w:vMerge/>
          </w:tcPr>
          <w:p w14:paraId="3F44F1B7" w14:textId="77777777" w:rsidR="00F07883" w:rsidRDefault="00F07883" w:rsidP="00D22E6B"/>
        </w:tc>
        <w:tc>
          <w:tcPr>
            <w:tcW w:w="4417" w:type="dxa"/>
            <w:gridSpan w:val="2"/>
            <w:vMerge/>
          </w:tcPr>
          <w:p w14:paraId="52F9C036" w14:textId="77777777" w:rsidR="00F07883" w:rsidRDefault="00F07883" w:rsidP="00D22E6B"/>
        </w:tc>
        <w:tc>
          <w:tcPr>
            <w:tcW w:w="1766" w:type="dxa"/>
            <w:shd w:val="clear" w:color="auto" w:fill="FFE599" w:themeFill="accent4" w:themeFillTint="66"/>
          </w:tcPr>
          <w:p w14:paraId="524FC370" w14:textId="77777777" w:rsidR="00F07883" w:rsidRDefault="00F07883" w:rsidP="00D22E6B">
            <w:r>
              <w:t>B</w:t>
            </w:r>
          </w:p>
        </w:tc>
        <w:tc>
          <w:tcPr>
            <w:tcW w:w="3063" w:type="dxa"/>
            <w:vMerge/>
          </w:tcPr>
          <w:p w14:paraId="59098823" w14:textId="77777777" w:rsidR="00F07883" w:rsidRDefault="00F07883" w:rsidP="00D22E6B"/>
        </w:tc>
      </w:tr>
      <w:tr w:rsidR="00F07883" w:rsidRPr="001D300C" w14:paraId="0874B44B" w14:textId="77777777" w:rsidTr="00D22E6B">
        <w:trPr>
          <w:trHeight w:val="180"/>
          <w:jc w:val="center"/>
        </w:trPr>
        <w:tc>
          <w:tcPr>
            <w:tcW w:w="1372" w:type="dxa"/>
            <w:vMerge/>
          </w:tcPr>
          <w:p w14:paraId="0B594B8E" w14:textId="77777777" w:rsidR="00F07883" w:rsidRDefault="00F07883" w:rsidP="00D22E6B"/>
        </w:tc>
        <w:tc>
          <w:tcPr>
            <w:tcW w:w="4417" w:type="dxa"/>
            <w:gridSpan w:val="2"/>
            <w:vMerge/>
          </w:tcPr>
          <w:p w14:paraId="7BB42AC6" w14:textId="77777777" w:rsidR="00F07883" w:rsidRDefault="00F07883" w:rsidP="00D22E6B"/>
        </w:tc>
        <w:tc>
          <w:tcPr>
            <w:tcW w:w="1766" w:type="dxa"/>
            <w:shd w:val="clear" w:color="auto" w:fill="F4B083" w:themeFill="accent2" w:themeFillTint="99"/>
          </w:tcPr>
          <w:p w14:paraId="49D9E3DE" w14:textId="77777777" w:rsidR="00F07883" w:rsidRDefault="00F07883" w:rsidP="00D22E6B">
            <w:r>
              <w:t>Policy</w:t>
            </w:r>
          </w:p>
        </w:tc>
        <w:tc>
          <w:tcPr>
            <w:tcW w:w="3063" w:type="dxa"/>
            <w:vMerge/>
          </w:tcPr>
          <w:p w14:paraId="470791E4" w14:textId="77777777" w:rsidR="00F07883" w:rsidRDefault="00F07883" w:rsidP="00D22E6B"/>
        </w:tc>
      </w:tr>
      <w:tr w:rsidR="00F07883" w:rsidRPr="001D300C" w14:paraId="793A593D" w14:textId="77777777" w:rsidTr="00D22E6B">
        <w:trPr>
          <w:jc w:val="center"/>
        </w:trPr>
        <w:tc>
          <w:tcPr>
            <w:tcW w:w="1372" w:type="dxa"/>
          </w:tcPr>
          <w:p w14:paraId="00355A45" w14:textId="77777777" w:rsidR="00F07883" w:rsidRDefault="00F07883" w:rsidP="00D22E6B">
            <w:r>
              <w:t>3:30 PM</w:t>
            </w:r>
          </w:p>
        </w:tc>
        <w:tc>
          <w:tcPr>
            <w:tcW w:w="4417" w:type="dxa"/>
            <w:gridSpan w:val="2"/>
          </w:tcPr>
          <w:p w14:paraId="19D4C550" w14:textId="77777777" w:rsidR="00F07883" w:rsidRDefault="00F07883" w:rsidP="00D22E6B">
            <w:r w:rsidRPr="001D300C">
              <w:rPr>
                <w:i/>
              </w:rPr>
              <w:t>Break—refreshments provided</w:t>
            </w:r>
            <w:r>
              <w:rPr>
                <w:i/>
              </w:rPr>
              <w:t xml:space="preserve"> </w:t>
            </w:r>
            <w:r>
              <w:rPr>
                <w:rFonts w:cstheme="minorHAnsi"/>
                <w:i/>
              </w:rPr>
              <w:t>(15 minutes)</w:t>
            </w:r>
          </w:p>
        </w:tc>
        <w:tc>
          <w:tcPr>
            <w:tcW w:w="1766" w:type="dxa"/>
            <w:shd w:val="clear" w:color="auto" w:fill="BDD6EE" w:themeFill="accent5" w:themeFillTint="66"/>
          </w:tcPr>
          <w:p w14:paraId="12A2430B" w14:textId="77777777" w:rsidR="00F07883" w:rsidRPr="001D300C" w:rsidRDefault="00F07883" w:rsidP="00D22E6B">
            <w:r>
              <w:t>All</w:t>
            </w:r>
          </w:p>
        </w:tc>
        <w:tc>
          <w:tcPr>
            <w:tcW w:w="3063" w:type="dxa"/>
          </w:tcPr>
          <w:p w14:paraId="75F2A895" w14:textId="64440E19" w:rsidR="00F07883" w:rsidRPr="001D300C" w:rsidRDefault="00E74858" w:rsidP="00D22E6B">
            <w:r>
              <w:t>Catering Galley, Flr 7</w:t>
            </w:r>
          </w:p>
        </w:tc>
      </w:tr>
      <w:tr w:rsidR="00F07883" w:rsidRPr="001D300C" w14:paraId="2C12F139" w14:textId="77777777" w:rsidTr="00D22E6B">
        <w:trPr>
          <w:trHeight w:val="90"/>
          <w:jc w:val="center"/>
        </w:trPr>
        <w:tc>
          <w:tcPr>
            <w:tcW w:w="1372" w:type="dxa"/>
            <w:vMerge w:val="restart"/>
          </w:tcPr>
          <w:p w14:paraId="4E7E67FB" w14:textId="77777777" w:rsidR="00F07883" w:rsidRDefault="00F07883" w:rsidP="00D22E6B">
            <w:r>
              <w:t>3:45 PM</w:t>
            </w:r>
          </w:p>
        </w:tc>
        <w:tc>
          <w:tcPr>
            <w:tcW w:w="4417" w:type="dxa"/>
            <w:gridSpan w:val="2"/>
            <w:vMerge w:val="restart"/>
          </w:tcPr>
          <w:p w14:paraId="6267D489" w14:textId="77777777" w:rsidR="00F07883" w:rsidRPr="00634E41" w:rsidRDefault="00F07883" w:rsidP="00D22E6B">
            <w:r>
              <w:rPr>
                <w:rFonts w:cstheme="minorHAnsi"/>
              </w:rPr>
              <w:t>Cross-Cutting Workgroup Breakout Sessions</w:t>
            </w:r>
          </w:p>
        </w:tc>
        <w:tc>
          <w:tcPr>
            <w:tcW w:w="1766" w:type="dxa"/>
            <w:shd w:val="clear" w:color="auto" w:fill="FF7C80"/>
          </w:tcPr>
          <w:p w14:paraId="44516921" w14:textId="77777777" w:rsidR="00F07883" w:rsidRPr="001D300C" w:rsidRDefault="00F07883" w:rsidP="00D22E6B">
            <w:r>
              <w:t>A</w:t>
            </w:r>
          </w:p>
        </w:tc>
        <w:tc>
          <w:tcPr>
            <w:tcW w:w="3063" w:type="dxa"/>
            <w:vMerge w:val="restart"/>
          </w:tcPr>
          <w:p w14:paraId="023AFD45" w14:textId="36DA7E2D" w:rsidR="00F07883" w:rsidRPr="001D300C" w:rsidRDefault="002240AE" w:rsidP="00D22E6B">
            <w:r>
              <w:t>See workgroup-specific agendas</w:t>
            </w:r>
          </w:p>
        </w:tc>
      </w:tr>
      <w:tr w:rsidR="00F07883" w:rsidRPr="001D300C" w14:paraId="07A6DE9A" w14:textId="77777777" w:rsidTr="00D22E6B">
        <w:trPr>
          <w:trHeight w:val="90"/>
          <w:jc w:val="center"/>
        </w:trPr>
        <w:tc>
          <w:tcPr>
            <w:tcW w:w="1372" w:type="dxa"/>
            <w:vMerge/>
          </w:tcPr>
          <w:p w14:paraId="6DBCD12D" w14:textId="77777777" w:rsidR="00F07883" w:rsidRDefault="00F07883" w:rsidP="00D22E6B"/>
        </w:tc>
        <w:tc>
          <w:tcPr>
            <w:tcW w:w="4417" w:type="dxa"/>
            <w:gridSpan w:val="2"/>
            <w:vMerge/>
          </w:tcPr>
          <w:p w14:paraId="7FB1A866" w14:textId="77777777" w:rsidR="00F07883" w:rsidRDefault="00F07883" w:rsidP="00D22E6B">
            <w:pPr>
              <w:rPr>
                <w:rFonts w:cstheme="minorHAnsi"/>
              </w:rPr>
            </w:pPr>
          </w:p>
        </w:tc>
        <w:tc>
          <w:tcPr>
            <w:tcW w:w="1766" w:type="dxa"/>
            <w:shd w:val="clear" w:color="auto" w:fill="FFE599" w:themeFill="accent4" w:themeFillTint="66"/>
          </w:tcPr>
          <w:p w14:paraId="5D965766" w14:textId="77777777" w:rsidR="00F07883" w:rsidRPr="001D300C" w:rsidRDefault="00F07883" w:rsidP="00D22E6B">
            <w:r>
              <w:t>B</w:t>
            </w:r>
          </w:p>
        </w:tc>
        <w:tc>
          <w:tcPr>
            <w:tcW w:w="3063" w:type="dxa"/>
            <w:vMerge/>
          </w:tcPr>
          <w:p w14:paraId="6BA3D81E" w14:textId="77777777" w:rsidR="00F07883" w:rsidRDefault="00F07883" w:rsidP="00D22E6B"/>
        </w:tc>
      </w:tr>
      <w:tr w:rsidR="00F07883" w:rsidRPr="001D300C" w14:paraId="237259AC" w14:textId="77777777" w:rsidTr="00D22E6B">
        <w:trPr>
          <w:trHeight w:val="90"/>
          <w:jc w:val="center"/>
        </w:trPr>
        <w:tc>
          <w:tcPr>
            <w:tcW w:w="1372" w:type="dxa"/>
            <w:vMerge/>
          </w:tcPr>
          <w:p w14:paraId="27B67C69" w14:textId="77777777" w:rsidR="00F07883" w:rsidRDefault="00F07883" w:rsidP="00D22E6B"/>
        </w:tc>
        <w:tc>
          <w:tcPr>
            <w:tcW w:w="4417" w:type="dxa"/>
            <w:gridSpan w:val="2"/>
            <w:vMerge/>
          </w:tcPr>
          <w:p w14:paraId="1ECF800B" w14:textId="77777777" w:rsidR="00F07883" w:rsidRDefault="00F07883" w:rsidP="00D22E6B">
            <w:pPr>
              <w:rPr>
                <w:rFonts w:cstheme="minorHAnsi"/>
              </w:rPr>
            </w:pPr>
          </w:p>
        </w:tc>
        <w:tc>
          <w:tcPr>
            <w:tcW w:w="1766" w:type="dxa"/>
            <w:shd w:val="clear" w:color="auto" w:fill="F4B083" w:themeFill="accent2" w:themeFillTint="99"/>
          </w:tcPr>
          <w:p w14:paraId="196FECCE" w14:textId="77777777" w:rsidR="00F07883" w:rsidRPr="001D300C" w:rsidRDefault="00F07883" w:rsidP="00D22E6B">
            <w:r>
              <w:t>Policy</w:t>
            </w:r>
          </w:p>
        </w:tc>
        <w:tc>
          <w:tcPr>
            <w:tcW w:w="3063" w:type="dxa"/>
            <w:vMerge/>
          </w:tcPr>
          <w:p w14:paraId="75DC6743" w14:textId="77777777" w:rsidR="00F07883" w:rsidRDefault="00F07883" w:rsidP="00D22E6B"/>
        </w:tc>
      </w:tr>
      <w:tr w:rsidR="00F07883" w:rsidRPr="001D300C" w14:paraId="1AB34CCC" w14:textId="77777777" w:rsidTr="00D22E6B">
        <w:trPr>
          <w:jc w:val="center"/>
        </w:trPr>
        <w:tc>
          <w:tcPr>
            <w:tcW w:w="1372" w:type="dxa"/>
          </w:tcPr>
          <w:p w14:paraId="74E6D759" w14:textId="77777777" w:rsidR="00F07883" w:rsidRDefault="00F07883" w:rsidP="00D22E6B">
            <w:r>
              <w:t>5:00 PM</w:t>
            </w:r>
          </w:p>
        </w:tc>
        <w:tc>
          <w:tcPr>
            <w:tcW w:w="4417" w:type="dxa"/>
            <w:gridSpan w:val="2"/>
          </w:tcPr>
          <w:p w14:paraId="56E0768E" w14:textId="77777777" w:rsidR="00F07883" w:rsidRPr="001D300C" w:rsidRDefault="00F07883" w:rsidP="00D22E6B">
            <w:pPr>
              <w:rPr>
                <w:rFonts w:cstheme="minorHAnsi"/>
              </w:rPr>
            </w:pPr>
            <w:r w:rsidRPr="001D300C">
              <w:rPr>
                <w:rFonts w:cstheme="minorHAnsi"/>
              </w:rPr>
              <w:t>Full Council discussion and Report Back</w:t>
            </w:r>
          </w:p>
        </w:tc>
        <w:tc>
          <w:tcPr>
            <w:tcW w:w="1766" w:type="dxa"/>
            <w:shd w:val="clear" w:color="auto" w:fill="BDD6EE" w:themeFill="accent5" w:themeFillTint="66"/>
          </w:tcPr>
          <w:p w14:paraId="7C30FDEC" w14:textId="77777777" w:rsidR="00F07883" w:rsidRPr="001D300C" w:rsidRDefault="00F07883" w:rsidP="00D22E6B">
            <w:r>
              <w:t>All</w:t>
            </w:r>
          </w:p>
        </w:tc>
        <w:tc>
          <w:tcPr>
            <w:tcW w:w="3063" w:type="dxa"/>
          </w:tcPr>
          <w:p w14:paraId="7E8A4CDA" w14:textId="77777777" w:rsidR="00F07883" w:rsidRPr="001D300C" w:rsidRDefault="00F07883" w:rsidP="00D22E6B">
            <w:r>
              <w:t xml:space="preserve">Conference Room, </w:t>
            </w:r>
            <w:proofErr w:type="spellStart"/>
            <w:r>
              <w:t>Flr</w:t>
            </w:r>
            <w:proofErr w:type="spellEnd"/>
            <w:r>
              <w:t xml:space="preserve"> 1</w:t>
            </w:r>
          </w:p>
        </w:tc>
      </w:tr>
      <w:tr w:rsidR="00F07883" w:rsidRPr="001D300C" w14:paraId="6B0B52B7" w14:textId="77777777" w:rsidTr="00D22E6B">
        <w:trPr>
          <w:jc w:val="center"/>
        </w:trPr>
        <w:tc>
          <w:tcPr>
            <w:tcW w:w="1372" w:type="dxa"/>
          </w:tcPr>
          <w:p w14:paraId="6B95DC7D" w14:textId="77777777" w:rsidR="00F07883" w:rsidRPr="001D300C" w:rsidRDefault="00F07883" w:rsidP="00D22E6B">
            <w:r w:rsidRPr="001D300C">
              <w:t>5:30 PM</w:t>
            </w:r>
          </w:p>
        </w:tc>
        <w:tc>
          <w:tcPr>
            <w:tcW w:w="4417" w:type="dxa"/>
            <w:gridSpan w:val="2"/>
          </w:tcPr>
          <w:p w14:paraId="6F3891F5" w14:textId="77777777" w:rsidR="00F07883" w:rsidRPr="00E724A1" w:rsidRDefault="00F07883" w:rsidP="00D22E6B">
            <w:r w:rsidRPr="00BF45DF">
              <w:rPr>
                <w:i/>
              </w:rPr>
              <w:t>Adjourn</w:t>
            </w:r>
          </w:p>
        </w:tc>
        <w:tc>
          <w:tcPr>
            <w:tcW w:w="1766" w:type="dxa"/>
            <w:shd w:val="clear" w:color="auto" w:fill="BDD6EE" w:themeFill="accent5" w:themeFillTint="66"/>
          </w:tcPr>
          <w:p w14:paraId="6844493B" w14:textId="77777777" w:rsidR="00F07883" w:rsidRPr="001D300C" w:rsidRDefault="00F07883" w:rsidP="00D22E6B">
            <w:r>
              <w:t>All</w:t>
            </w:r>
          </w:p>
        </w:tc>
        <w:tc>
          <w:tcPr>
            <w:tcW w:w="3063" w:type="dxa"/>
          </w:tcPr>
          <w:p w14:paraId="1EBA458F" w14:textId="77777777" w:rsidR="00F07883" w:rsidRPr="001D300C" w:rsidRDefault="00F07883" w:rsidP="00D22E6B"/>
        </w:tc>
      </w:tr>
      <w:tr w:rsidR="00F07883" w:rsidRPr="001D300C" w14:paraId="0EB8E469" w14:textId="77777777" w:rsidTr="00D22E6B">
        <w:trPr>
          <w:jc w:val="center"/>
        </w:trPr>
        <w:tc>
          <w:tcPr>
            <w:tcW w:w="10618" w:type="dxa"/>
            <w:gridSpan w:val="5"/>
            <w:shd w:val="clear" w:color="auto" w:fill="5B9BD5" w:themeFill="accent5"/>
          </w:tcPr>
          <w:p w14:paraId="2C713988" w14:textId="77777777" w:rsidR="00F07883" w:rsidRPr="001D300C" w:rsidRDefault="00F07883" w:rsidP="00D22E6B">
            <w:pPr>
              <w:jc w:val="center"/>
            </w:pPr>
            <w:r w:rsidRPr="00EC4A4C">
              <w:rPr>
                <w:b/>
                <w:color w:val="FFFFFF" w:themeColor="background1"/>
                <w:sz w:val="28"/>
              </w:rPr>
              <w:t>Friday, November 30, 2018</w:t>
            </w:r>
          </w:p>
        </w:tc>
      </w:tr>
      <w:tr w:rsidR="00F07883" w:rsidRPr="001D300C" w14:paraId="69B5581C" w14:textId="77777777" w:rsidTr="00D22E6B">
        <w:trPr>
          <w:jc w:val="center"/>
        </w:trPr>
        <w:tc>
          <w:tcPr>
            <w:tcW w:w="1372" w:type="dxa"/>
            <w:shd w:val="clear" w:color="auto" w:fill="auto"/>
          </w:tcPr>
          <w:p w14:paraId="661F46FD" w14:textId="77777777" w:rsidR="00F07883" w:rsidRPr="00D23F9E" w:rsidRDefault="00F07883" w:rsidP="00D22E6B">
            <w:pPr>
              <w:jc w:val="center"/>
              <w:rPr>
                <w:b/>
              </w:rPr>
            </w:pPr>
            <w:r>
              <w:rPr>
                <w:b/>
              </w:rPr>
              <w:t>Time</w:t>
            </w:r>
          </w:p>
        </w:tc>
        <w:tc>
          <w:tcPr>
            <w:tcW w:w="4417" w:type="dxa"/>
            <w:gridSpan w:val="2"/>
            <w:shd w:val="clear" w:color="auto" w:fill="auto"/>
          </w:tcPr>
          <w:p w14:paraId="58F3569D" w14:textId="77777777" w:rsidR="00F07883" w:rsidRPr="00D23F9E" w:rsidRDefault="00F07883" w:rsidP="00D22E6B">
            <w:pPr>
              <w:jc w:val="center"/>
              <w:rPr>
                <w:b/>
              </w:rPr>
            </w:pPr>
            <w:r>
              <w:rPr>
                <w:b/>
              </w:rPr>
              <w:t>Activity</w:t>
            </w:r>
          </w:p>
        </w:tc>
        <w:tc>
          <w:tcPr>
            <w:tcW w:w="1766" w:type="dxa"/>
            <w:shd w:val="clear" w:color="auto" w:fill="auto"/>
          </w:tcPr>
          <w:p w14:paraId="0A4EA4CC" w14:textId="77777777" w:rsidR="00F07883" w:rsidRPr="00D23F9E" w:rsidRDefault="00F07883" w:rsidP="00D22E6B">
            <w:pPr>
              <w:jc w:val="center"/>
              <w:rPr>
                <w:b/>
              </w:rPr>
            </w:pPr>
            <w:r>
              <w:rPr>
                <w:b/>
              </w:rPr>
              <w:t>Groups</w:t>
            </w:r>
          </w:p>
        </w:tc>
        <w:tc>
          <w:tcPr>
            <w:tcW w:w="3063" w:type="dxa"/>
            <w:shd w:val="clear" w:color="auto" w:fill="auto"/>
          </w:tcPr>
          <w:p w14:paraId="0614DED5" w14:textId="77777777" w:rsidR="00F07883" w:rsidRPr="00D23F9E" w:rsidRDefault="00F07883" w:rsidP="00D22E6B">
            <w:pPr>
              <w:jc w:val="center"/>
              <w:rPr>
                <w:b/>
              </w:rPr>
            </w:pPr>
            <w:r>
              <w:rPr>
                <w:b/>
              </w:rPr>
              <w:t>Location</w:t>
            </w:r>
          </w:p>
        </w:tc>
      </w:tr>
      <w:tr w:rsidR="00F07883" w:rsidRPr="001D300C" w14:paraId="041299BA" w14:textId="77777777" w:rsidTr="00D22E6B">
        <w:trPr>
          <w:jc w:val="center"/>
        </w:trPr>
        <w:tc>
          <w:tcPr>
            <w:tcW w:w="10618" w:type="dxa"/>
            <w:gridSpan w:val="5"/>
            <w:shd w:val="clear" w:color="auto" w:fill="C5E0B3" w:themeFill="accent6" w:themeFillTint="66"/>
          </w:tcPr>
          <w:p w14:paraId="6D0215FE" w14:textId="77777777" w:rsidR="00F07883" w:rsidRPr="001D300C" w:rsidRDefault="00F07883" w:rsidP="00D22E6B">
            <w:pPr>
              <w:jc w:val="center"/>
            </w:pPr>
            <w:r w:rsidRPr="007228EB">
              <w:rPr>
                <w:b/>
                <w:i/>
              </w:rPr>
              <w:t>CORHA Workgroup Meetings</w:t>
            </w:r>
          </w:p>
        </w:tc>
      </w:tr>
      <w:tr w:rsidR="00F07883" w:rsidRPr="001D300C" w14:paraId="5E8CB058" w14:textId="77777777" w:rsidTr="00D22E6B">
        <w:trPr>
          <w:trHeight w:val="180"/>
          <w:jc w:val="center"/>
        </w:trPr>
        <w:tc>
          <w:tcPr>
            <w:tcW w:w="1372" w:type="dxa"/>
            <w:vMerge w:val="restart"/>
          </w:tcPr>
          <w:p w14:paraId="58A03023" w14:textId="77777777" w:rsidR="00F07883" w:rsidRPr="001D300C" w:rsidRDefault="00F07883" w:rsidP="00D22E6B">
            <w:r w:rsidRPr="001D300C">
              <w:t>8:</w:t>
            </w:r>
            <w:r>
              <w:t>00</w:t>
            </w:r>
            <w:r w:rsidRPr="001D300C">
              <w:t xml:space="preserve"> AM</w:t>
            </w:r>
          </w:p>
        </w:tc>
        <w:tc>
          <w:tcPr>
            <w:tcW w:w="4417" w:type="dxa"/>
            <w:gridSpan w:val="2"/>
            <w:vMerge w:val="restart"/>
          </w:tcPr>
          <w:p w14:paraId="14639811" w14:textId="77777777" w:rsidR="00F07883" w:rsidRPr="00BF45DF" w:rsidRDefault="00F07883" w:rsidP="00D22E6B">
            <w:pPr>
              <w:rPr>
                <w:i/>
              </w:rPr>
            </w:pPr>
            <w:r>
              <w:t>Workgroup Breakout Sessions (A &amp; B)</w:t>
            </w:r>
          </w:p>
        </w:tc>
        <w:tc>
          <w:tcPr>
            <w:tcW w:w="1766" w:type="dxa"/>
            <w:shd w:val="clear" w:color="auto" w:fill="FF7C80"/>
          </w:tcPr>
          <w:p w14:paraId="4BCD867D" w14:textId="77777777" w:rsidR="00F07883" w:rsidRPr="001D300C" w:rsidRDefault="00F07883" w:rsidP="00D22E6B">
            <w:r>
              <w:t>A</w:t>
            </w:r>
          </w:p>
        </w:tc>
        <w:tc>
          <w:tcPr>
            <w:tcW w:w="3063" w:type="dxa"/>
            <w:vMerge w:val="restart"/>
          </w:tcPr>
          <w:p w14:paraId="26AD39BC" w14:textId="68EB9696" w:rsidR="00F07883" w:rsidRPr="001D300C" w:rsidRDefault="00CB4FC2" w:rsidP="00D22E6B">
            <w:r>
              <w:t>See workgroup-specific agendas</w:t>
            </w:r>
          </w:p>
        </w:tc>
      </w:tr>
      <w:tr w:rsidR="00F07883" w:rsidRPr="001D300C" w14:paraId="1A5745E2" w14:textId="77777777" w:rsidTr="00D22E6B">
        <w:trPr>
          <w:trHeight w:val="20"/>
          <w:jc w:val="center"/>
        </w:trPr>
        <w:tc>
          <w:tcPr>
            <w:tcW w:w="1372" w:type="dxa"/>
            <w:vMerge/>
          </w:tcPr>
          <w:p w14:paraId="56561202" w14:textId="77777777" w:rsidR="00F07883" w:rsidRPr="001D300C" w:rsidRDefault="00F07883" w:rsidP="00D22E6B"/>
        </w:tc>
        <w:tc>
          <w:tcPr>
            <w:tcW w:w="4417" w:type="dxa"/>
            <w:gridSpan w:val="2"/>
            <w:vMerge/>
          </w:tcPr>
          <w:p w14:paraId="3EFDC219" w14:textId="77777777" w:rsidR="00F07883" w:rsidRDefault="00F07883" w:rsidP="00D22E6B"/>
        </w:tc>
        <w:tc>
          <w:tcPr>
            <w:tcW w:w="1766" w:type="dxa"/>
            <w:shd w:val="clear" w:color="auto" w:fill="FFE599" w:themeFill="accent4" w:themeFillTint="66"/>
          </w:tcPr>
          <w:p w14:paraId="280C1E16" w14:textId="77777777" w:rsidR="00F07883" w:rsidRPr="001D300C" w:rsidRDefault="00F07883" w:rsidP="00D22E6B">
            <w:r>
              <w:t>B</w:t>
            </w:r>
          </w:p>
        </w:tc>
        <w:tc>
          <w:tcPr>
            <w:tcW w:w="3063" w:type="dxa"/>
            <w:vMerge/>
          </w:tcPr>
          <w:p w14:paraId="73EB0622" w14:textId="77777777" w:rsidR="00F07883" w:rsidRPr="001D300C" w:rsidRDefault="00F07883" w:rsidP="00D22E6B"/>
        </w:tc>
      </w:tr>
      <w:tr w:rsidR="00F07883" w:rsidRPr="001D300C" w14:paraId="5C28C2EA" w14:textId="77777777" w:rsidTr="00D22E6B">
        <w:trPr>
          <w:jc w:val="center"/>
        </w:trPr>
        <w:tc>
          <w:tcPr>
            <w:tcW w:w="1372" w:type="dxa"/>
          </w:tcPr>
          <w:p w14:paraId="2120A893" w14:textId="77777777" w:rsidR="00F07883" w:rsidRPr="001D300C" w:rsidRDefault="00F07883" w:rsidP="00D22E6B">
            <w:r w:rsidRPr="001D300C">
              <w:t>10:</w:t>
            </w:r>
            <w:r>
              <w:t>30</w:t>
            </w:r>
            <w:r w:rsidRPr="001D300C">
              <w:t xml:space="preserve"> AM</w:t>
            </w:r>
          </w:p>
        </w:tc>
        <w:tc>
          <w:tcPr>
            <w:tcW w:w="4417" w:type="dxa"/>
            <w:gridSpan w:val="2"/>
          </w:tcPr>
          <w:p w14:paraId="7CEFCF17" w14:textId="77777777" w:rsidR="00F07883" w:rsidRPr="00BF45DF" w:rsidRDefault="00F07883" w:rsidP="00D22E6B">
            <w:pPr>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w:t>
            </w:r>
            <w:r w:rsidRPr="006A67AF">
              <w:rPr>
                <w:rFonts w:cstheme="minorHAnsi"/>
                <w:i/>
              </w:rPr>
              <w:t>(15 minutes)</w:t>
            </w:r>
          </w:p>
        </w:tc>
        <w:tc>
          <w:tcPr>
            <w:tcW w:w="1766" w:type="dxa"/>
            <w:shd w:val="clear" w:color="auto" w:fill="BDD6EE" w:themeFill="accent5" w:themeFillTint="66"/>
          </w:tcPr>
          <w:p w14:paraId="16E88E55" w14:textId="77777777" w:rsidR="00F07883" w:rsidRPr="001D300C" w:rsidRDefault="00F07883" w:rsidP="00D22E6B">
            <w:r>
              <w:t>All</w:t>
            </w:r>
          </w:p>
        </w:tc>
        <w:tc>
          <w:tcPr>
            <w:tcW w:w="3063" w:type="dxa"/>
          </w:tcPr>
          <w:p w14:paraId="72A918C9" w14:textId="21DDC866" w:rsidR="00F07883" w:rsidRPr="001D300C" w:rsidRDefault="00F07883" w:rsidP="00D22E6B">
            <w:r>
              <w:t xml:space="preserve">Catering Galley, </w:t>
            </w:r>
            <w:proofErr w:type="spellStart"/>
            <w:r>
              <w:t>Flr</w:t>
            </w:r>
            <w:proofErr w:type="spellEnd"/>
            <w:r>
              <w:t xml:space="preserve"> 7</w:t>
            </w:r>
          </w:p>
        </w:tc>
      </w:tr>
      <w:tr w:rsidR="00F07883" w:rsidRPr="001D300C" w14:paraId="4AB63D21" w14:textId="77777777" w:rsidTr="00D22E6B">
        <w:trPr>
          <w:trHeight w:val="180"/>
          <w:jc w:val="center"/>
        </w:trPr>
        <w:tc>
          <w:tcPr>
            <w:tcW w:w="1372" w:type="dxa"/>
            <w:vMerge w:val="restart"/>
          </w:tcPr>
          <w:p w14:paraId="22CA7A6E" w14:textId="77777777" w:rsidR="00F07883" w:rsidRPr="001D300C" w:rsidRDefault="00F07883" w:rsidP="00D22E6B">
            <w:r>
              <w:t>10:45 AM</w:t>
            </w:r>
          </w:p>
        </w:tc>
        <w:tc>
          <w:tcPr>
            <w:tcW w:w="4417" w:type="dxa"/>
            <w:gridSpan w:val="2"/>
            <w:vMerge w:val="restart"/>
          </w:tcPr>
          <w:p w14:paraId="4CC78542" w14:textId="77777777" w:rsidR="00F07883" w:rsidRPr="00BF45DF" w:rsidRDefault="00F07883" w:rsidP="00D22E6B">
            <w:pPr>
              <w:rPr>
                <w:i/>
              </w:rPr>
            </w:pPr>
            <w:r>
              <w:t>Workgroup Breakout Sessions (A &amp; B)</w:t>
            </w:r>
          </w:p>
        </w:tc>
        <w:tc>
          <w:tcPr>
            <w:tcW w:w="1766" w:type="dxa"/>
            <w:shd w:val="clear" w:color="auto" w:fill="FF7C80"/>
          </w:tcPr>
          <w:p w14:paraId="1D5010C4" w14:textId="77777777" w:rsidR="00F07883" w:rsidRPr="001D300C" w:rsidRDefault="00F07883" w:rsidP="00D22E6B">
            <w:r>
              <w:t>A</w:t>
            </w:r>
          </w:p>
        </w:tc>
        <w:tc>
          <w:tcPr>
            <w:tcW w:w="3063" w:type="dxa"/>
            <w:vMerge w:val="restart"/>
          </w:tcPr>
          <w:p w14:paraId="239FF63D" w14:textId="73595C48" w:rsidR="00F07883" w:rsidRPr="001D300C" w:rsidRDefault="00CB4FC2" w:rsidP="00D22E6B">
            <w:r>
              <w:t>See workgroup-specific agendas</w:t>
            </w:r>
          </w:p>
        </w:tc>
      </w:tr>
      <w:tr w:rsidR="00F07883" w:rsidRPr="001D300C" w14:paraId="772B738C" w14:textId="77777777" w:rsidTr="00D22E6B">
        <w:trPr>
          <w:trHeight w:val="20"/>
          <w:jc w:val="center"/>
        </w:trPr>
        <w:tc>
          <w:tcPr>
            <w:tcW w:w="1372" w:type="dxa"/>
            <w:vMerge/>
          </w:tcPr>
          <w:p w14:paraId="4C53F2F4" w14:textId="77777777" w:rsidR="00F07883" w:rsidRDefault="00F07883" w:rsidP="00D22E6B"/>
        </w:tc>
        <w:tc>
          <w:tcPr>
            <w:tcW w:w="4417" w:type="dxa"/>
            <w:gridSpan w:val="2"/>
            <w:vMerge/>
          </w:tcPr>
          <w:p w14:paraId="4B9C5DEC" w14:textId="77777777" w:rsidR="00F07883" w:rsidRDefault="00F07883" w:rsidP="00D22E6B"/>
        </w:tc>
        <w:tc>
          <w:tcPr>
            <w:tcW w:w="1766" w:type="dxa"/>
            <w:shd w:val="clear" w:color="auto" w:fill="FFE599" w:themeFill="accent4" w:themeFillTint="66"/>
          </w:tcPr>
          <w:p w14:paraId="48CBF40F" w14:textId="77777777" w:rsidR="00F07883" w:rsidRDefault="00F07883" w:rsidP="00D22E6B">
            <w:r>
              <w:t>B</w:t>
            </w:r>
          </w:p>
        </w:tc>
        <w:tc>
          <w:tcPr>
            <w:tcW w:w="3063" w:type="dxa"/>
            <w:vMerge/>
          </w:tcPr>
          <w:p w14:paraId="535ECEAC" w14:textId="77777777" w:rsidR="00F07883" w:rsidRDefault="00F07883" w:rsidP="00D22E6B"/>
        </w:tc>
      </w:tr>
      <w:tr w:rsidR="00F07883" w:rsidRPr="001D300C" w14:paraId="276C1883" w14:textId="77777777" w:rsidTr="00D22E6B">
        <w:trPr>
          <w:jc w:val="center"/>
        </w:trPr>
        <w:tc>
          <w:tcPr>
            <w:tcW w:w="1372" w:type="dxa"/>
          </w:tcPr>
          <w:p w14:paraId="58FCC49C" w14:textId="77777777" w:rsidR="00F07883" w:rsidRPr="001D300C" w:rsidRDefault="00F07883" w:rsidP="00D22E6B">
            <w:r w:rsidRPr="001D300C">
              <w:t>12:</w:t>
            </w:r>
            <w:r>
              <w:t>0</w:t>
            </w:r>
            <w:r w:rsidRPr="001D300C">
              <w:t>0 PM</w:t>
            </w:r>
          </w:p>
        </w:tc>
        <w:tc>
          <w:tcPr>
            <w:tcW w:w="4417" w:type="dxa"/>
            <w:gridSpan w:val="2"/>
          </w:tcPr>
          <w:p w14:paraId="740F6D29" w14:textId="77777777" w:rsidR="00F07883" w:rsidRPr="00BF45DF" w:rsidRDefault="00F07883" w:rsidP="00D22E6B">
            <w:pPr>
              <w:rPr>
                <w:i/>
              </w:rPr>
            </w:pPr>
            <w:r w:rsidRPr="001D300C">
              <w:rPr>
                <w:rFonts w:cstheme="minorHAnsi"/>
              </w:rPr>
              <w:t>Report Outs and Prioritization of Future Activities</w:t>
            </w:r>
          </w:p>
        </w:tc>
        <w:tc>
          <w:tcPr>
            <w:tcW w:w="1766" w:type="dxa"/>
            <w:shd w:val="clear" w:color="auto" w:fill="BDD6EE" w:themeFill="accent5" w:themeFillTint="66"/>
          </w:tcPr>
          <w:p w14:paraId="0EDBAB98" w14:textId="77777777" w:rsidR="00F07883" w:rsidRPr="001D300C" w:rsidRDefault="00F07883" w:rsidP="00D22E6B">
            <w:r>
              <w:t>All</w:t>
            </w:r>
          </w:p>
        </w:tc>
        <w:tc>
          <w:tcPr>
            <w:tcW w:w="3063" w:type="dxa"/>
          </w:tcPr>
          <w:p w14:paraId="1C5296B3" w14:textId="77777777" w:rsidR="00F07883" w:rsidRPr="001D300C" w:rsidRDefault="00F07883" w:rsidP="00D22E6B">
            <w:r>
              <w:t xml:space="preserve">Conference Room, </w:t>
            </w:r>
            <w:proofErr w:type="spellStart"/>
            <w:r>
              <w:t>Flr</w:t>
            </w:r>
            <w:proofErr w:type="spellEnd"/>
            <w:r>
              <w:t xml:space="preserve"> 1</w:t>
            </w:r>
          </w:p>
        </w:tc>
      </w:tr>
      <w:tr w:rsidR="00F07883" w:rsidRPr="001D300C" w14:paraId="03038453" w14:textId="77777777" w:rsidTr="00D22E6B">
        <w:trPr>
          <w:jc w:val="center"/>
        </w:trPr>
        <w:tc>
          <w:tcPr>
            <w:tcW w:w="1372" w:type="dxa"/>
          </w:tcPr>
          <w:p w14:paraId="78F51801" w14:textId="77777777" w:rsidR="00F07883" w:rsidRPr="001D300C" w:rsidRDefault="00F07883" w:rsidP="00D22E6B">
            <w:r>
              <w:t>12:30 PM</w:t>
            </w:r>
          </w:p>
        </w:tc>
        <w:tc>
          <w:tcPr>
            <w:tcW w:w="4417" w:type="dxa"/>
            <w:gridSpan w:val="2"/>
          </w:tcPr>
          <w:p w14:paraId="6DA6C3F7" w14:textId="77777777" w:rsidR="00F07883" w:rsidRPr="00BF45DF" w:rsidRDefault="00F07883" w:rsidP="00D22E6B">
            <w:pPr>
              <w:rPr>
                <w:i/>
              </w:rPr>
            </w:pPr>
            <w:r w:rsidRPr="00BF45DF">
              <w:rPr>
                <w:i/>
              </w:rPr>
              <w:t>Adjourn</w:t>
            </w:r>
          </w:p>
        </w:tc>
        <w:tc>
          <w:tcPr>
            <w:tcW w:w="1766" w:type="dxa"/>
            <w:shd w:val="clear" w:color="auto" w:fill="BDD6EE" w:themeFill="accent5" w:themeFillTint="66"/>
          </w:tcPr>
          <w:p w14:paraId="31B8C042" w14:textId="77777777" w:rsidR="00F07883" w:rsidRPr="001D300C" w:rsidRDefault="00F07883" w:rsidP="00D22E6B">
            <w:r>
              <w:t>All</w:t>
            </w:r>
          </w:p>
        </w:tc>
        <w:tc>
          <w:tcPr>
            <w:tcW w:w="3063" w:type="dxa"/>
          </w:tcPr>
          <w:p w14:paraId="17B4829D" w14:textId="77777777" w:rsidR="00F07883" w:rsidRPr="001D300C" w:rsidRDefault="00F07883" w:rsidP="00D22E6B">
            <w:r>
              <w:t xml:space="preserve">Conference Room, </w:t>
            </w:r>
            <w:proofErr w:type="spellStart"/>
            <w:r>
              <w:t>Flr</w:t>
            </w:r>
            <w:proofErr w:type="spellEnd"/>
            <w:r>
              <w:t xml:space="preserve"> 1</w:t>
            </w:r>
          </w:p>
        </w:tc>
      </w:tr>
    </w:tbl>
    <w:p w14:paraId="51CE58BC" w14:textId="77777777" w:rsidR="00F07883" w:rsidRDefault="00F07883" w:rsidP="00170C81">
      <w:pPr>
        <w:spacing w:after="0" w:line="240" w:lineRule="auto"/>
        <w:rPr>
          <w:b/>
          <w:u w:val="single"/>
        </w:rPr>
      </w:pPr>
    </w:p>
    <w:p w14:paraId="09B53433" w14:textId="5AE01978" w:rsidR="00170C81" w:rsidRPr="00170C81" w:rsidRDefault="00CC6E35" w:rsidP="00170C81">
      <w:pPr>
        <w:spacing w:after="0" w:line="240" w:lineRule="auto"/>
        <w:rPr>
          <w:b/>
          <w:u w:val="single"/>
        </w:rPr>
      </w:pPr>
      <w:r>
        <w:rPr>
          <w:b/>
          <w:u w:val="single"/>
        </w:rPr>
        <w:t xml:space="preserve">All Council Business Meeting </w:t>
      </w:r>
      <w:r w:rsidR="00697D4D" w:rsidRPr="00170C81">
        <w:rPr>
          <w:b/>
          <w:u w:val="single"/>
        </w:rPr>
        <w:t>Remote Participation</w:t>
      </w:r>
      <w:r w:rsidR="004055E2" w:rsidRPr="004055E2">
        <w:rPr>
          <w:b/>
          <w:u w:val="single"/>
        </w:rPr>
        <w:t>*</w:t>
      </w:r>
      <w:r w:rsidR="00697D4D" w:rsidRPr="00170C81">
        <w:rPr>
          <w:b/>
          <w:u w:val="single"/>
        </w:rPr>
        <w:t>:</w:t>
      </w:r>
    </w:p>
    <w:p w14:paraId="736CEECA" w14:textId="0E101C2D" w:rsidR="007C647E" w:rsidRDefault="00170C81" w:rsidP="00170C81">
      <w:pPr>
        <w:spacing w:after="0" w:line="240" w:lineRule="auto"/>
      </w:pPr>
      <w:r>
        <w:t>D</w:t>
      </w:r>
      <w:r w:rsidR="007C647E">
        <w:t>ate: Thursday, November 29, 2018</w:t>
      </w:r>
      <w:r w:rsidR="008E4E45">
        <w:t>, 8:00 am, Eastern Standard Time (New York, GMT-05:00)</w:t>
      </w:r>
    </w:p>
    <w:p w14:paraId="5F3BEDFC" w14:textId="4F3C8301" w:rsidR="00AB53A2" w:rsidRDefault="00AB53A2" w:rsidP="00170C81">
      <w:pPr>
        <w:pStyle w:val="PlainText"/>
      </w:pPr>
      <w:r>
        <w:t>Phone: 1-877-668-4490</w:t>
      </w:r>
    </w:p>
    <w:p w14:paraId="2EF1ED58" w14:textId="3A9773A2" w:rsidR="00D60CE8" w:rsidRDefault="007C647E" w:rsidP="00170C81">
      <w:pPr>
        <w:pStyle w:val="PlainText"/>
      </w:pPr>
      <w:r>
        <w:t xml:space="preserve">Session Number: 791 262 086 </w:t>
      </w:r>
    </w:p>
    <w:p w14:paraId="2B88D56C" w14:textId="77777777" w:rsidR="007C647E" w:rsidRDefault="007C647E" w:rsidP="00170C81">
      <w:pPr>
        <w:pStyle w:val="PlainText"/>
      </w:pPr>
      <w:r>
        <w:t>-------------------------------------------------------</w:t>
      </w:r>
    </w:p>
    <w:p w14:paraId="3B706488" w14:textId="200DD30C" w:rsidR="007C647E" w:rsidRDefault="007C647E" w:rsidP="00170C81">
      <w:pPr>
        <w:pStyle w:val="PlainText"/>
      </w:pPr>
      <w:r>
        <w:t xml:space="preserve">To </w:t>
      </w:r>
      <w:r w:rsidR="005E020C">
        <w:t>join</w:t>
      </w:r>
      <w:r>
        <w:t xml:space="preserve"> the webinar</w:t>
      </w:r>
    </w:p>
    <w:p w14:paraId="61CD7624" w14:textId="77777777" w:rsidR="007C647E" w:rsidRDefault="007C647E" w:rsidP="00170C81">
      <w:pPr>
        <w:pStyle w:val="PlainText"/>
      </w:pPr>
      <w:r>
        <w:t>-------------------------------------------------------</w:t>
      </w:r>
    </w:p>
    <w:p w14:paraId="223A40E3" w14:textId="77777777" w:rsidR="007C647E" w:rsidRDefault="007C647E" w:rsidP="00170C81">
      <w:pPr>
        <w:pStyle w:val="PlainText"/>
      </w:pPr>
      <w:r>
        <w:t xml:space="preserve">1. Go to </w:t>
      </w:r>
      <w:hyperlink r:id="rId9" w:history="1">
        <w:r>
          <w:rPr>
            <w:rStyle w:val="Hyperlink"/>
          </w:rPr>
          <w:t>https://cste.webex.com/cste/k2/j.php?MTID=t14a129940edb25a61e6a6f7e081727cb</w:t>
        </w:r>
      </w:hyperlink>
    </w:p>
    <w:p w14:paraId="70AEC584" w14:textId="7829019B" w:rsidR="007C647E" w:rsidRDefault="00660D4E" w:rsidP="00170C81">
      <w:pPr>
        <w:pStyle w:val="PlainText"/>
      </w:pPr>
      <w:r>
        <w:t xml:space="preserve">2. Enter your name and email address. </w:t>
      </w:r>
      <w:r>
        <w:br/>
        <w:t xml:space="preserve">3. Enter the session password: </w:t>
      </w:r>
      <w:r w:rsidR="00D60CE8" w:rsidRPr="00D60CE8">
        <w:t>corha18</w:t>
      </w:r>
      <w:r>
        <w:br/>
        <w:t xml:space="preserve">4. Click "Join Now". </w:t>
      </w:r>
      <w:r>
        <w:br/>
        <w:t>5. Follow the instructions that appear on your screen.</w:t>
      </w:r>
      <w:r w:rsidR="007C647E">
        <w:t>4. Follow the instructions that appear on your screen.</w:t>
      </w:r>
    </w:p>
    <w:p w14:paraId="3DE668FB" w14:textId="77777777" w:rsidR="00CC6E35" w:rsidRDefault="00CC6E35"/>
    <w:p w14:paraId="2314E43C" w14:textId="0AE0217C" w:rsidR="006B6D20" w:rsidRPr="00CC6E35" w:rsidRDefault="00CC6E35" w:rsidP="00CC6E35">
      <w:pPr>
        <w:spacing w:after="0" w:line="240" w:lineRule="auto"/>
        <w:rPr>
          <w:rFonts w:cstheme="minorHAnsi"/>
        </w:rPr>
      </w:pPr>
      <w:r>
        <w:rPr>
          <w:rFonts w:cstheme="minorHAnsi"/>
        </w:rPr>
        <w:t xml:space="preserve">*See workgroup agendas for </w:t>
      </w:r>
      <w:r w:rsidR="004055E2">
        <w:rPr>
          <w:rFonts w:cstheme="minorHAnsi"/>
        </w:rPr>
        <w:t xml:space="preserve">their remote participation call information </w:t>
      </w:r>
    </w:p>
    <w:p w14:paraId="3E8C3982" w14:textId="77777777" w:rsidR="006B6D20" w:rsidRDefault="006B6D20" w:rsidP="001B68A4">
      <w:pPr>
        <w:spacing w:after="0" w:line="240" w:lineRule="auto"/>
        <w:jc w:val="center"/>
        <w:rPr>
          <w:rFonts w:cstheme="minorHAnsi"/>
          <w:b/>
          <w:sz w:val="28"/>
        </w:rPr>
      </w:pPr>
    </w:p>
    <w:p w14:paraId="68CB602D" w14:textId="77777777" w:rsidR="006B6D20" w:rsidRDefault="006B6D20" w:rsidP="001B68A4">
      <w:pPr>
        <w:spacing w:after="0" w:line="240" w:lineRule="auto"/>
        <w:jc w:val="center"/>
        <w:rPr>
          <w:rFonts w:cstheme="minorHAnsi"/>
          <w:b/>
          <w:sz w:val="28"/>
        </w:rPr>
      </w:pPr>
    </w:p>
    <w:p w14:paraId="6C2A633D" w14:textId="77777777" w:rsidR="006B6D20" w:rsidRDefault="006B6D20" w:rsidP="001B68A4">
      <w:pPr>
        <w:spacing w:after="0" w:line="240" w:lineRule="auto"/>
        <w:jc w:val="center"/>
        <w:rPr>
          <w:rFonts w:cstheme="minorHAnsi"/>
          <w:b/>
          <w:sz w:val="28"/>
        </w:rPr>
      </w:pPr>
    </w:p>
    <w:p w14:paraId="2BFB7123" w14:textId="77777777" w:rsidR="003119D7" w:rsidRPr="00534EB4" w:rsidRDefault="003119D7" w:rsidP="003119D7">
      <w:pPr>
        <w:spacing w:after="0" w:line="240" w:lineRule="auto"/>
        <w:jc w:val="center"/>
        <w:rPr>
          <w:rFonts w:cstheme="minorHAnsi"/>
          <w:b/>
          <w:sz w:val="28"/>
        </w:rPr>
      </w:pPr>
      <w:bookmarkStart w:id="1" w:name="_Hlk530995322"/>
      <w:r w:rsidRPr="00534EB4">
        <w:rPr>
          <w:rFonts w:cstheme="minorHAnsi"/>
          <w:b/>
          <w:sz w:val="28"/>
        </w:rPr>
        <w:lastRenderedPageBreak/>
        <w:t xml:space="preserve">Workgroup A: Detection </w:t>
      </w:r>
      <w:r>
        <w:rPr>
          <w:rFonts w:cstheme="minorHAnsi"/>
          <w:b/>
          <w:sz w:val="28"/>
        </w:rPr>
        <w:t>&amp;</w:t>
      </w:r>
      <w:r w:rsidRPr="00534EB4">
        <w:rPr>
          <w:rFonts w:cstheme="minorHAnsi"/>
          <w:b/>
          <w:sz w:val="28"/>
        </w:rPr>
        <w:t xml:space="preserve"> Reporting Agenda</w:t>
      </w:r>
    </w:p>
    <w:p w14:paraId="683012E5" w14:textId="77777777" w:rsidR="003119D7" w:rsidRDefault="003119D7" w:rsidP="003119D7">
      <w:pPr>
        <w:spacing w:after="0" w:line="240" w:lineRule="auto"/>
        <w:jc w:val="center"/>
        <w:rPr>
          <w:rStyle w:val="Hyperlink"/>
          <w:rFonts w:cstheme="minorHAnsi"/>
        </w:rPr>
      </w:pPr>
    </w:p>
    <w:tbl>
      <w:tblPr>
        <w:tblStyle w:val="TableGrid"/>
        <w:tblW w:w="10255" w:type="dxa"/>
        <w:jc w:val="center"/>
        <w:tblLook w:val="04A0" w:firstRow="1" w:lastRow="0" w:firstColumn="1" w:lastColumn="0" w:noHBand="0" w:noVBand="1"/>
      </w:tblPr>
      <w:tblGrid>
        <w:gridCol w:w="1345"/>
        <w:gridCol w:w="4770"/>
        <w:gridCol w:w="4140"/>
      </w:tblGrid>
      <w:tr w:rsidR="003119D7" w:rsidRPr="00BF45DF" w14:paraId="37D0E097" w14:textId="77777777" w:rsidTr="00D22E6B">
        <w:trPr>
          <w:jc w:val="center"/>
        </w:trPr>
        <w:tc>
          <w:tcPr>
            <w:tcW w:w="10255" w:type="dxa"/>
            <w:gridSpan w:val="3"/>
            <w:shd w:val="clear" w:color="auto" w:fill="5B9BD5" w:themeFill="accent5"/>
          </w:tcPr>
          <w:p w14:paraId="1751CA76" w14:textId="77777777" w:rsidR="003119D7" w:rsidRPr="00BF45DF" w:rsidRDefault="003119D7" w:rsidP="00D22E6B">
            <w:pPr>
              <w:jc w:val="center"/>
              <w:rPr>
                <w:b/>
              </w:rPr>
            </w:pPr>
            <w:r w:rsidRPr="00370EAD">
              <w:rPr>
                <w:b/>
                <w:color w:val="FFFFFF" w:themeColor="background1"/>
                <w:sz w:val="28"/>
              </w:rPr>
              <w:t>Wednesday, November 28, 2018</w:t>
            </w:r>
          </w:p>
        </w:tc>
      </w:tr>
      <w:tr w:rsidR="003119D7" w:rsidRPr="00072729" w14:paraId="6AA12CA7" w14:textId="77777777" w:rsidTr="00D22E6B">
        <w:trPr>
          <w:jc w:val="center"/>
        </w:trPr>
        <w:tc>
          <w:tcPr>
            <w:tcW w:w="1345" w:type="dxa"/>
          </w:tcPr>
          <w:p w14:paraId="6344E4E2" w14:textId="77777777" w:rsidR="003119D7" w:rsidRPr="00072729" w:rsidRDefault="003119D7" w:rsidP="00D22E6B">
            <w:pPr>
              <w:spacing w:line="276" w:lineRule="auto"/>
              <w:rPr>
                <w:b/>
              </w:rPr>
            </w:pPr>
            <w:r>
              <w:rPr>
                <w:b/>
              </w:rPr>
              <w:t>Time</w:t>
            </w:r>
          </w:p>
        </w:tc>
        <w:tc>
          <w:tcPr>
            <w:tcW w:w="4770" w:type="dxa"/>
          </w:tcPr>
          <w:p w14:paraId="650D9EBF" w14:textId="77777777" w:rsidR="003119D7" w:rsidRPr="00072729" w:rsidRDefault="003119D7" w:rsidP="00D22E6B">
            <w:pPr>
              <w:spacing w:line="276" w:lineRule="auto"/>
              <w:rPr>
                <w:b/>
              </w:rPr>
            </w:pPr>
            <w:r>
              <w:rPr>
                <w:b/>
              </w:rPr>
              <w:t>Activity</w:t>
            </w:r>
          </w:p>
        </w:tc>
        <w:tc>
          <w:tcPr>
            <w:tcW w:w="4140" w:type="dxa"/>
          </w:tcPr>
          <w:p w14:paraId="568FEDC3" w14:textId="77777777" w:rsidR="003119D7" w:rsidRPr="00072729" w:rsidRDefault="003119D7" w:rsidP="00D22E6B">
            <w:pPr>
              <w:spacing w:line="276" w:lineRule="auto"/>
              <w:rPr>
                <w:b/>
              </w:rPr>
            </w:pPr>
            <w:r>
              <w:rPr>
                <w:b/>
              </w:rPr>
              <w:t>Location</w:t>
            </w:r>
          </w:p>
        </w:tc>
      </w:tr>
      <w:tr w:rsidR="003119D7" w:rsidRPr="001D300C" w14:paraId="2204AF12" w14:textId="77777777" w:rsidTr="00D22E6B">
        <w:trPr>
          <w:jc w:val="center"/>
        </w:trPr>
        <w:tc>
          <w:tcPr>
            <w:tcW w:w="10255" w:type="dxa"/>
            <w:gridSpan w:val="3"/>
            <w:shd w:val="clear" w:color="auto" w:fill="FF7C80"/>
          </w:tcPr>
          <w:p w14:paraId="443AE234" w14:textId="77777777" w:rsidR="003119D7" w:rsidRPr="00C37F29" w:rsidRDefault="003119D7" w:rsidP="00D22E6B">
            <w:pPr>
              <w:spacing w:line="276" w:lineRule="auto"/>
              <w:jc w:val="center"/>
              <w:rPr>
                <w:b/>
                <w:i/>
              </w:rPr>
            </w:pPr>
            <w:r w:rsidRPr="00C37F29">
              <w:rPr>
                <w:b/>
                <w:i/>
              </w:rPr>
              <w:t>Workgroup A Breakout Session</w:t>
            </w:r>
          </w:p>
        </w:tc>
      </w:tr>
      <w:tr w:rsidR="003119D7" w:rsidRPr="001D300C" w14:paraId="22816E53" w14:textId="77777777" w:rsidTr="00D22E6B">
        <w:trPr>
          <w:jc w:val="center"/>
        </w:trPr>
        <w:tc>
          <w:tcPr>
            <w:tcW w:w="1345" w:type="dxa"/>
          </w:tcPr>
          <w:p w14:paraId="28BD18A3" w14:textId="77777777" w:rsidR="003119D7" w:rsidRDefault="003119D7" w:rsidP="00D22E6B">
            <w:pPr>
              <w:spacing w:line="276" w:lineRule="auto"/>
            </w:pPr>
            <w:r>
              <w:t>1:00 PM</w:t>
            </w:r>
          </w:p>
        </w:tc>
        <w:tc>
          <w:tcPr>
            <w:tcW w:w="4770" w:type="dxa"/>
          </w:tcPr>
          <w:p w14:paraId="7966E98C" w14:textId="77777777" w:rsidR="003119D7" w:rsidRDefault="003119D7" w:rsidP="00D22E6B">
            <w:pPr>
              <w:spacing w:line="276" w:lineRule="auto"/>
            </w:pPr>
            <w:r>
              <w:t xml:space="preserve">Review Strategic Map &amp; Priority Setting </w:t>
            </w:r>
          </w:p>
        </w:tc>
        <w:tc>
          <w:tcPr>
            <w:tcW w:w="4140" w:type="dxa"/>
          </w:tcPr>
          <w:p w14:paraId="7C1A92DF" w14:textId="77777777" w:rsidR="003119D7" w:rsidRPr="001D300C" w:rsidRDefault="003119D7" w:rsidP="00D22E6B">
            <w:pPr>
              <w:spacing w:line="276" w:lineRule="auto"/>
            </w:pPr>
            <w:r>
              <w:t xml:space="preserve">Conference Room, </w:t>
            </w:r>
            <w:proofErr w:type="spellStart"/>
            <w:r>
              <w:t>Flr</w:t>
            </w:r>
            <w:proofErr w:type="spellEnd"/>
            <w:r>
              <w:t xml:space="preserve"> 7</w:t>
            </w:r>
          </w:p>
        </w:tc>
      </w:tr>
      <w:tr w:rsidR="003119D7" w:rsidRPr="001D300C" w14:paraId="6E0D0BDA" w14:textId="77777777" w:rsidTr="00D22E6B">
        <w:trPr>
          <w:jc w:val="center"/>
        </w:trPr>
        <w:tc>
          <w:tcPr>
            <w:tcW w:w="1345" w:type="dxa"/>
          </w:tcPr>
          <w:p w14:paraId="5A721CA0" w14:textId="77777777" w:rsidR="003119D7" w:rsidRPr="001D300C" w:rsidRDefault="003119D7" w:rsidP="00D22E6B">
            <w:pPr>
              <w:spacing w:line="276" w:lineRule="auto"/>
            </w:pPr>
            <w:r>
              <w:t>1:30 PM</w:t>
            </w:r>
          </w:p>
        </w:tc>
        <w:tc>
          <w:tcPr>
            <w:tcW w:w="4770" w:type="dxa"/>
          </w:tcPr>
          <w:p w14:paraId="66C101FC" w14:textId="263CE22C" w:rsidR="003119D7" w:rsidRPr="00682779" w:rsidRDefault="003119D7" w:rsidP="00D22E6B">
            <w:pPr>
              <w:spacing w:line="276" w:lineRule="auto"/>
            </w:pPr>
            <w:r>
              <w:t>NTM Definitions &amp; Thresholds</w:t>
            </w:r>
          </w:p>
        </w:tc>
        <w:tc>
          <w:tcPr>
            <w:tcW w:w="4140" w:type="dxa"/>
          </w:tcPr>
          <w:p w14:paraId="157614EA" w14:textId="77777777" w:rsidR="003119D7" w:rsidRPr="001D300C" w:rsidRDefault="003119D7" w:rsidP="00D22E6B">
            <w:pPr>
              <w:spacing w:line="276" w:lineRule="auto"/>
            </w:pPr>
            <w:r>
              <w:t xml:space="preserve">Conference Room, </w:t>
            </w:r>
            <w:proofErr w:type="spellStart"/>
            <w:r>
              <w:t>Flr</w:t>
            </w:r>
            <w:proofErr w:type="spellEnd"/>
            <w:r>
              <w:t xml:space="preserve"> 7</w:t>
            </w:r>
          </w:p>
        </w:tc>
      </w:tr>
      <w:tr w:rsidR="003119D7" w:rsidRPr="001D300C" w14:paraId="3D6E656E" w14:textId="77777777" w:rsidTr="00D22E6B">
        <w:trPr>
          <w:jc w:val="center"/>
        </w:trPr>
        <w:tc>
          <w:tcPr>
            <w:tcW w:w="1345" w:type="dxa"/>
          </w:tcPr>
          <w:p w14:paraId="058CA8E7" w14:textId="77777777" w:rsidR="003119D7" w:rsidRDefault="003119D7" w:rsidP="00D22E6B">
            <w:pPr>
              <w:spacing w:line="276" w:lineRule="auto"/>
            </w:pPr>
            <w:r>
              <w:t>~3:15 PM</w:t>
            </w:r>
          </w:p>
        </w:tc>
        <w:tc>
          <w:tcPr>
            <w:tcW w:w="4770" w:type="dxa"/>
          </w:tcPr>
          <w:p w14:paraId="00385F64" w14:textId="77777777" w:rsidR="003119D7" w:rsidRPr="00584DD0" w:rsidRDefault="003119D7"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4140" w:type="dxa"/>
          </w:tcPr>
          <w:p w14:paraId="0DB03F05" w14:textId="38CF1AD4" w:rsidR="003119D7" w:rsidRDefault="003119D7" w:rsidP="00D22E6B">
            <w:pPr>
              <w:spacing w:line="276" w:lineRule="auto"/>
            </w:pPr>
            <w:r>
              <w:t xml:space="preserve">Catering Galley, </w:t>
            </w:r>
            <w:proofErr w:type="spellStart"/>
            <w:r>
              <w:t>Flr</w:t>
            </w:r>
            <w:proofErr w:type="spellEnd"/>
            <w:r>
              <w:t xml:space="preserve"> 7</w:t>
            </w:r>
          </w:p>
        </w:tc>
      </w:tr>
      <w:tr w:rsidR="003119D7" w:rsidRPr="001D300C" w14:paraId="51E58CD1" w14:textId="77777777" w:rsidTr="00D22E6B">
        <w:trPr>
          <w:jc w:val="center"/>
        </w:trPr>
        <w:tc>
          <w:tcPr>
            <w:tcW w:w="1345" w:type="dxa"/>
          </w:tcPr>
          <w:p w14:paraId="4F360129" w14:textId="77777777" w:rsidR="003119D7" w:rsidRDefault="003119D7" w:rsidP="00D22E6B">
            <w:pPr>
              <w:spacing w:line="276" w:lineRule="auto"/>
            </w:pPr>
            <w:r>
              <w:t>3:30 PM</w:t>
            </w:r>
          </w:p>
        </w:tc>
        <w:tc>
          <w:tcPr>
            <w:tcW w:w="4770" w:type="dxa"/>
          </w:tcPr>
          <w:p w14:paraId="65D769E5" w14:textId="77777777" w:rsidR="003119D7" w:rsidRDefault="003119D7" w:rsidP="00D22E6B">
            <w:pPr>
              <w:spacing w:line="276" w:lineRule="auto"/>
            </w:pPr>
            <w:r>
              <w:t>CDI Definitions &amp; Thresholds</w:t>
            </w:r>
          </w:p>
        </w:tc>
        <w:tc>
          <w:tcPr>
            <w:tcW w:w="4140" w:type="dxa"/>
          </w:tcPr>
          <w:p w14:paraId="14065487" w14:textId="77777777" w:rsidR="003119D7" w:rsidRPr="001D300C" w:rsidRDefault="003119D7" w:rsidP="00D22E6B">
            <w:pPr>
              <w:tabs>
                <w:tab w:val="right" w:pos="3924"/>
              </w:tabs>
              <w:spacing w:line="276" w:lineRule="auto"/>
            </w:pPr>
            <w:r>
              <w:t xml:space="preserve">Conference Room, </w:t>
            </w:r>
            <w:proofErr w:type="spellStart"/>
            <w:r>
              <w:t>Flr</w:t>
            </w:r>
            <w:proofErr w:type="spellEnd"/>
            <w:r>
              <w:t xml:space="preserve"> 7</w:t>
            </w:r>
            <w:r>
              <w:tab/>
            </w:r>
          </w:p>
        </w:tc>
      </w:tr>
      <w:tr w:rsidR="003119D7" w:rsidRPr="001D300C" w14:paraId="6F619ACB" w14:textId="77777777" w:rsidTr="00D22E6B">
        <w:trPr>
          <w:jc w:val="center"/>
        </w:trPr>
        <w:tc>
          <w:tcPr>
            <w:tcW w:w="1345" w:type="dxa"/>
          </w:tcPr>
          <w:p w14:paraId="6E581C98" w14:textId="77777777" w:rsidR="003119D7" w:rsidRDefault="003119D7" w:rsidP="00D22E6B">
            <w:pPr>
              <w:spacing w:line="276" w:lineRule="auto"/>
            </w:pPr>
            <w:r>
              <w:t>5:00 PM</w:t>
            </w:r>
          </w:p>
        </w:tc>
        <w:tc>
          <w:tcPr>
            <w:tcW w:w="4770" w:type="dxa"/>
          </w:tcPr>
          <w:p w14:paraId="454DD7EC" w14:textId="77777777" w:rsidR="003119D7" w:rsidRPr="00474960" w:rsidRDefault="003119D7" w:rsidP="00D22E6B">
            <w:pPr>
              <w:spacing w:line="276" w:lineRule="auto"/>
            </w:pPr>
            <w:r w:rsidRPr="00BF45DF">
              <w:rPr>
                <w:i/>
              </w:rPr>
              <w:t>Adjourn</w:t>
            </w:r>
          </w:p>
        </w:tc>
        <w:tc>
          <w:tcPr>
            <w:tcW w:w="4140" w:type="dxa"/>
          </w:tcPr>
          <w:p w14:paraId="5661575E" w14:textId="77777777" w:rsidR="003119D7" w:rsidRPr="001D300C" w:rsidRDefault="003119D7" w:rsidP="00D22E6B">
            <w:pPr>
              <w:spacing w:line="276" w:lineRule="auto"/>
            </w:pPr>
          </w:p>
        </w:tc>
      </w:tr>
      <w:tr w:rsidR="003119D7" w:rsidRPr="001D300C" w14:paraId="54D3BD86" w14:textId="77777777" w:rsidTr="00D22E6B">
        <w:trPr>
          <w:jc w:val="center"/>
        </w:trPr>
        <w:tc>
          <w:tcPr>
            <w:tcW w:w="10255" w:type="dxa"/>
            <w:gridSpan w:val="3"/>
            <w:shd w:val="clear" w:color="auto" w:fill="5B9BD5" w:themeFill="accent5"/>
          </w:tcPr>
          <w:p w14:paraId="0E7C624C" w14:textId="77777777" w:rsidR="003119D7" w:rsidRPr="001D300C" w:rsidRDefault="003119D7" w:rsidP="00D22E6B">
            <w:pPr>
              <w:spacing w:line="276" w:lineRule="auto"/>
              <w:jc w:val="center"/>
            </w:pPr>
            <w:r w:rsidRPr="00370EAD">
              <w:rPr>
                <w:b/>
                <w:color w:val="FFFFFF" w:themeColor="background1"/>
                <w:sz w:val="28"/>
              </w:rPr>
              <w:t>Thursday, November 29, 2018</w:t>
            </w:r>
          </w:p>
        </w:tc>
      </w:tr>
      <w:tr w:rsidR="003119D7" w:rsidRPr="00072729" w14:paraId="177362EA" w14:textId="77777777" w:rsidTr="00D22E6B">
        <w:trPr>
          <w:jc w:val="center"/>
        </w:trPr>
        <w:tc>
          <w:tcPr>
            <w:tcW w:w="1345" w:type="dxa"/>
          </w:tcPr>
          <w:p w14:paraId="5A1A9532" w14:textId="77777777" w:rsidR="003119D7" w:rsidRPr="00072729" w:rsidRDefault="003119D7" w:rsidP="00D22E6B">
            <w:pPr>
              <w:spacing w:line="276" w:lineRule="auto"/>
              <w:rPr>
                <w:b/>
              </w:rPr>
            </w:pPr>
            <w:r>
              <w:rPr>
                <w:b/>
              </w:rPr>
              <w:t>Time</w:t>
            </w:r>
          </w:p>
        </w:tc>
        <w:tc>
          <w:tcPr>
            <w:tcW w:w="4770" w:type="dxa"/>
          </w:tcPr>
          <w:p w14:paraId="48DA7EFF" w14:textId="77777777" w:rsidR="003119D7" w:rsidRPr="00072729" w:rsidRDefault="003119D7" w:rsidP="00D22E6B">
            <w:pPr>
              <w:spacing w:line="276" w:lineRule="auto"/>
              <w:rPr>
                <w:b/>
              </w:rPr>
            </w:pPr>
            <w:r>
              <w:rPr>
                <w:b/>
              </w:rPr>
              <w:t>Activity</w:t>
            </w:r>
          </w:p>
        </w:tc>
        <w:tc>
          <w:tcPr>
            <w:tcW w:w="4140" w:type="dxa"/>
          </w:tcPr>
          <w:p w14:paraId="0146E2B1" w14:textId="77777777" w:rsidR="003119D7" w:rsidRPr="00072729" w:rsidRDefault="003119D7" w:rsidP="00D22E6B">
            <w:pPr>
              <w:spacing w:line="276" w:lineRule="auto"/>
              <w:rPr>
                <w:b/>
              </w:rPr>
            </w:pPr>
            <w:r>
              <w:rPr>
                <w:b/>
              </w:rPr>
              <w:t>Location</w:t>
            </w:r>
          </w:p>
        </w:tc>
      </w:tr>
      <w:tr w:rsidR="003119D7" w:rsidRPr="001D300C" w14:paraId="4C43D889" w14:textId="77777777" w:rsidTr="00D22E6B">
        <w:trPr>
          <w:jc w:val="center"/>
        </w:trPr>
        <w:tc>
          <w:tcPr>
            <w:tcW w:w="10255" w:type="dxa"/>
            <w:gridSpan w:val="3"/>
            <w:shd w:val="clear" w:color="auto" w:fill="FF7C80"/>
          </w:tcPr>
          <w:p w14:paraId="40A670D8" w14:textId="77777777" w:rsidR="003119D7" w:rsidRPr="00C37F29" w:rsidRDefault="003119D7" w:rsidP="00D22E6B">
            <w:pPr>
              <w:spacing w:line="276" w:lineRule="auto"/>
              <w:jc w:val="center"/>
              <w:rPr>
                <w:b/>
                <w:i/>
              </w:rPr>
            </w:pPr>
            <w:r w:rsidRPr="00C37F29">
              <w:rPr>
                <w:b/>
                <w:i/>
              </w:rPr>
              <w:t>Workgroup A Breakout Session</w:t>
            </w:r>
          </w:p>
        </w:tc>
      </w:tr>
      <w:tr w:rsidR="003119D7" w:rsidRPr="001D300C" w14:paraId="1E01D120" w14:textId="77777777" w:rsidTr="00D22E6B">
        <w:trPr>
          <w:jc w:val="center"/>
        </w:trPr>
        <w:tc>
          <w:tcPr>
            <w:tcW w:w="1345" w:type="dxa"/>
          </w:tcPr>
          <w:p w14:paraId="61D6DBA1" w14:textId="77777777" w:rsidR="003119D7" w:rsidRDefault="003119D7" w:rsidP="00D22E6B">
            <w:pPr>
              <w:spacing w:line="276" w:lineRule="auto"/>
            </w:pPr>
            <w:r>
              <w:t>2:00 P</w:t>
            </w:r>
            <w:r w:rsidRPr="001D300C">
              <w:t>M</w:t>
            </w:r>
          </w:p>
        </w:tc>
        <w:tc>
          <w:tcPr>
            <w:tcW w:w="4770" w:type="dxa"/>
          </w:tcPr>
          <w:p w14:paraId="0AB4A3DB" w14:textId="77777777" w:rsidR="003119D7" w:rsidRDefault="003119D7" w:rsidP="00D22E6B">
            <w:pPr>
              <w:spacing w:line="276" w:lineRule="auto"/>
            </w:pPr>
            <w:r>
              <w:t>Medical Product Investigation</w:t>
            </w:r>
          </w:p>
        </w:tc>
        <w:tc>
          <w:tcPr>
            <w:tcW w:w="4140" w:type="dxa"/>
          </w:tcPr>
          <w:p w14:paraId="4EFEBF68" w14:textId="77777777" w:rsidR="003119D7" w:rsidRDefault="003119D7" w:rsidP="00D22E6B">
            <w:pPr>
              <w:spacing w:line="276" w:lineRule="auto"/>
            </w:pPr>
            <w:r>
              <w:t xml:space="preserve">Conference Room, </w:t>
            </w:r>
            <w:proofErr w:type="spellStart"/>
            <w:r>
              <w:t>Flr</w:t>
            </w:r>
            <w:proofErr w:type="spellEnd"/>
            <w:r>
              <w:t xml:space="preserve"> 7</w:t>
            </w:r>
          </w:p>
        </w:tc>
      </w:tr>
      <w:tr w:rsidR="003119D7" w:rsidRPr="001D300C" w14:paraId="625E6820" w14:textId="77777777" w:rsidTr="00D22E6B">
        <w:trPr>
          <w:jc w:val="center"/>
        </w:trPr>
        <w:tc>
          <w:tcPr>
            <w:tcW w:w="1345" w:type="dxa"/>
          </w:tcPr>
          <w:p w14:paraId="46C07205" w14:textId="77777777" w:rsidR="003119D7" w:rsidRDefault="003119D7" w:rsidP="00D22E6B">
            <w:pPr>
              <w:spacing w:line="276" w:lineRule="auto"/>
            </w:pPr>
            <w:r>
              <w:t>2:45 P</w:t>
            </w:r>
            <w:r w:rsidRPr="001D300C">
              <w:t>M</w:t>
            </w:r>
          </w:p>
        </w:tc>
        <w:tc>
          <w:tcPr>
            <w:tcW w:w="4770" w:type="dxa"/>
          </w:tcPr>
          <w:p w14:paraId="5FE308E6" w14:textId="77777777" w:rsidR="003119D7" w:rsidRPr="00C4445A" w:rsidRDefault="003119D7" w:rsidP="00D22E6B">
            <w:pPr>
              <w:spacing w:line="276" w:lineRule="auto"/>
            </w:pPr>
            <w:r>
              <w:t xml:space="preserve">NICU </w:t>
            </w:r>
            <w:r w:rsidRPr="005A728A">
              <w:rPr>
                <w:i/>
              </w:rPr>
              <w:t>S. aureus</w:t>
            </w:r>
            <w:r>
              <w:t xml:space="preserve"> Definitions &amp; Thresholds </w:t>
            </w:r>
          </w:p>
        </w:tc>
        <w:tc>
          <w:tcPr>
            <w:tcW w:w="4140" w:type="dxa"/>
          </w:tcPr>
          <w:p w14:paraId="23D94CA7" w14:textId="77777777" w:rsidR="003119D7" w:rsidRPr="001D300C" w:rsidRDefault="003119D7" w:rsidP="00D22E6B">
            <w:pPr>
              <w:spacing w:line="276" w:lineRule="auto"/>
            </w:pPr>
            <w:r>
              <w:t xml:space="preserve">Conference Room, </w:t>
            </w:r>
            <w:proofErr w:type="spellStart"/>
            <w:r>
              <w:t>Flr</w:t>
            </w:r>
            <w:proofErr w:type="spellEnd"/>
            <w:r>
              <w:t xml:space="preserve"> 7</w:t>
            </w:r>
          </w:p>
        </w:tc>
      </w:tr>
      <w:tr w:rsidR="003119D7" w:rsidRPr="001D300C" w14:paraId="69EB6E76" w14:textId="77777777" w:rsidTr="00D22E6B">
        <w:trPr>
          <w:jc w:val="center"/>
        </w:trPr>
        <w:tc>
          <w:tcPr>
            <w:tcW w:w="1345" w:type="dxa"/>
          </w:tcPr>
          <w:p w14:paraId="5ACD7C13" w14:textId="77777777" w:rsidR="003119D7" w:rsidRDefault="003119D7" w:rsidP="00D22E6B">
            <w:pPr>
              <w:spacing w:line="276" w:lineRule="auto"/>
            </w:pPr>
            <w:r>
              <w:t>3:30</w:t>
            </w:r>
            <w:r w:rsidRPr="001D300C">
              <w:t xml:space="preserve"> </w:t>
            </w:r>
            <w:r>
              <w:t>P</w:t>
            </w:r>
            <w:r w:rsidRPr="001D300C">
              <w:t>M</w:t>
            </w:r>
          </w:p>
        </w:tc>
        <w:tc>
          <w:tcPr>
            <w:tcW w:w="4770" w:type="dxa"/>
          </w:tcPr>
          <w:p w14:paraId="181DC6B0" w14:textId="77777777" w:rsidR="003119D7" w:rsidRPr="00BF45DF" w:rsidRDefault="003119D7" w:rsidP="00D22E6B">
            <w:pPr>
              <w:spacing w:line="276" w:lineRule="auto"/>
              <w:rPr>
                <w:i/>
              </w:rPr>
            </w:pPr>
            <w:r w:rsidRPr="001D300C">
              <w:rPr>
                <w:i/>
              </w:rPr>
              <w:t>Break—refreshments provided</w:t>
            </w:r>
            <w:r>
              <w:rPr>
                <w:i/>
              </w:rPr>
              <w:t xml:space="preserve"> </w:t>
            </w:r>
            <w:r>
              <w:rPr>
                <w:rFonts w:cstheme="minorHAnsi"/>
                <w:i/>
              </w:rPr>
              <w:t>(15 minutes)</w:t>
            </w:r>
          </w:p>
        </w:tc>
        <w:tc>
          <w:tcPr>
            <w:tcW w:w="4140" w:type="dxa"/>
          </w:tcPr>
          <w:p w14:paraId="495C02FD" w14:textId="4E088B26" w:rsidR="003119D7" w:rsidRPr="001D300C" w:rsidRDefault="003119D7" w:rsidP="00D22E6B">
            <w:pPr>
              <w:spacing w:line="276" w:lineRule="auto"/>
            </w:pPr>
            <w:r>
              <w:t xml:space="preserve">Catering Galley, </w:t>
            </w:r>
            <w:proofErr w:type="spellStart"/>
            <w:r>
              <w:t>Flr</w:t>
            </w:r>
            <w:proofErr w:type="spellEnd"/>
            <w:r>
              <w:t xml:space="preserve"> 7</w:t>
            </w:r>
          </w:p>
        </w:tc>
      </w:tr>
      <w:tr w:rsidR="003119D7" w:rsidRPr="001D300C" w14:paraId="0DB4A6EF" w14:textId="77777777" w:rsidTr="00D22E6B">
        <w:trPr>
          <w:jc w:val="center"/>
        </w:trPr>
        <w:tc>
          <w:tcPr>
            <w:tcW w:w="10255" w:type="dxa"/>
            <w:gridSpan w:val="3"/>
            <w:shd w:val="clear" w:color="auto" w:fill="C5E0B3" w:themeFill="accent6" w:themeFillTint="66"/>
          </w:tcPr>
          <w:p w14:paraId="07F99ACF" w14:textId="326F9948" w:rsidR="003119D7" w:rsidRPr="00C37F29" w:rsidRDefault="003119D7" w:rsidP="00D22E6B">
            <w:pPr>
              <w:spacing w:line="276" w:lineRule="auto"/>
              <w:jc w:val="center"/>
              <w:rPr>
                <w:b/>
                <w:i/>
              </w:rPr>
            </w:pPr>
            <w:r w:rsidRPr="00C37F29">
              <w:rPr>
                <w:b/>
                <w:i/>
              </w:rPr>
              <w:t>Cross-</w:t>
            </w:r>
            <w:r w:rsidR="00504480">
              <w:rPr>
                <w:b/>
                <w:i/>
              </w:rPr>
              <w:t>C</w:t>
            </w:r>
            <w:r w:rsidRPr="00C37F29">
              <w:rPr>
                <w:b/>
                <w:i/>
              </w:rPr>
              <w:t>utting Workgroup A &amp; B Breakout Session</w:t>
            </w:r>
          </w:p>
        </w:tc>
      </w:tr>
      <w:tr w:rsidR="003119D7" w:rsidRPr="001D300C" w14:paraId="1A35307D" w14:textId="77777777" w:rsidTr="00D22E6B">
        <w:trPr>
          <w:jc w:val="center"/>
        </w:trPr>
        <w:tc>
          <w:tcPr>
            <w:tcW w:w="1345" w:type="dxa"/>
          </w:tcPr>
          <w:p w14:paraId="6674C6FC" w14:textId="77777777" w:rsidR="003119D7" w:rsidRDefault="003119D7" w:rsidP="00D22E6B">
            <w:pPr>
              <w:spacing w:line="276" w:lineRule="auto"/>
            </w:pPr>
            <w:r>
              <w:t>3:45 PM</w:t>
            </w:r>
          </w:p>
        </w:tc>
        <w:tc>
          <w:tcPr>
            <w:tcW w:w="4770" w:type="dxa"/>
          </w:tcPr>
          <w:p w14:paraId="2902992D" w14:textId="77777777" w:rsidR="003119D7" w:rsidRPr="00722749" w:rsidRDefault="003119D7" w:rsidP="00D22E6B">
            <w:pPr>
              <w:spacing w:line="276" w:lineRule="auto"/>
            </w:pPr>
            <w:r>
              <w:t>Product Pilot Strategy &amp; Assessment</w:t>
            </w:r>
          </w:p>
        </w:tc>
        <w:tc>
          <w:tcPr>
            <w:tcW w:w="4140" w:type="dxa"/>
          </w:tcPr>
          <w:p w14:paraId="63BB0ED7" w14:textId="77777777" w:rsidR="003119D7" w:rsidRPr="001D300C" w:rsidRDefault="003119D7" w:rsidP="00D22E6B">
            <w:pPr>
              <w:spacing w:line="276" w:lineRule="auto"/>
            </w:pPr>
            <w:r>
              <w:t xml:space="preserve">Conference Room, </w:t>
            </w:r>
            <w:proofErr w:type="spellStart"/>
            <w:r>
              <w:t>Flr</w:t>
            </w:r>
            <w:proofErr w:type="spellEnd"/>
            <w:r>
              <w:t xml:space="preserve"> 1</w:t>
            </w:r>
          </w:p>
        </w:tc>
      </w:tr>
      <w:tr w:rsidR="003119D7" w:rsidRPr="001D300C" w14:paraId="03AC3156" w14:textId="77777777" w:rsidTr="00D22E6B">
        <w:trPr>
          <w:jc w:val="center"/>
        </w:trPr>
        <w:tc>
          <w:tcPr>
            <w:tcW w:w="1345" w:type="dxa"/>
          </w:tcPr>
          <w:p w14:paraId="0591F1D9" w14:textId="77777777" w:rsidR="003119D7" w:rsidRDefault="003119D7" w:rsidP="00D22E6B">
            <w:pPr>
              <w:spacing w:line="276" w:lineRule="auto"/>
            </w:pPr>
            <w:r>
              <w:t>4:30 PM</w:t>
            </w:r>
          </w:p>
        </w:tc>
        <w:tc>
          <w:tcPr>
            <w:tcW w:w="4770" w:type="dxa"/>
          </w:tcPr>
          <w:p w14:paraId="4AF7BB6B" w14:textId="77777777" w:rsidR="003119D7" w:rsidRDefault="003119D7" w:rsidP="00D22E6B">
            <w:pPr>
              <w:spacing w:line="276" w:lineRule="auto"/>
            </w:pPr>
            <w:r>
              <w:t>Additional Cross-Cutting Priorities (CRE, NTM)</w:t>
            </w:r>
          </w:p>
        </w:tc>
        <w:tc>
          <w:tcPr>
            <w:tcW w:w="4140" w:type="dxa"/>
          </w:tcPr>
          <w:p w14:paraId="1CDDCA72" w14:textId="77777777" w:rsidR="003119D7" w:rsidRDefault="003119D7" w:rsidP="00D22E6B">
            <w:pPr>
              <w:spacing w:line="276" w:lineRule="auto"/>
            </w:pPr>
            <w:r>
              <w:t xml:space="preserve">Conference Room, </w:t>
            </w:r>
            <w:proofErr w:type="spellStart"/>
            <w:r>
              <w:t>Flr</w:t>
            </w:r>
            <w:proofErr w:type="spellEnd"/>
            <w:r>
              <w:t xml:space="preserve"> 1</w:t>
            </w:r>
          </w:p>
        </w:tc>
      </w:tr>
      <w:tr w:rsidR="003119D7" w:rsidRPr="001D300C" w14:paraId="4DB04871" w14:textId="77777777" w:rsidTr="00D22E6B">
        <w:trPr>
          <w:jc w:val="center"/>
        </w:trPr>
        <w:tc>
          <w:tcPr>
            <w:tcW w:w="1345" w:type="dxa"/>
          </w:tcPr>
          <w:p w14:paraId="7FED7360" w14:textId="77777777" w:rsidR="003119D7" w:rsidRDefault="003119D7" w:rsidP="00D22E6B">
            <w:pPr>
              <w:spacing w:line="276" w:lineRule="auto"/>
            </w:pPr>
            <w:r>
              <w:t>4:45 PM</w:t>
            </w:r>
          </w:p>
        </w:tc>
        <w:tc>
          <w:tcPr>
            <w:tcW w:w="4770" w:type="dxa"/>
          </w:tcPr>
          <w:p w14:paraId="5370207C" w14:textId="77777777" w:rsidR="003119D7" w:rsidRDefault="003119D7" w:rsidP="00D22E6B">
            <w:pPr>
              <w:spacing w:line="276" w:lineRule="auto"/>
            </w:pPr>
            <w:r>
              <w:t xml:space="preserve">Finalize </w:t>
            </w:r>
            <w:r w:rsidRPr="00000021">
              <w:rPr>
                <w:i/>
              </w:rPr>
              <w:t>C. auris</w:t>
            </w:r>
            <w:r>
              <w:t xml:space="preserve"> Products </w:t>
            </w:r>
          </w:p>
        </w:tc>
        <w:tc>
          <w:tcPr>
            <w:tcW w:w="4140" w:type="dxa"/>
          </w:tcPr>
          <w:p w14:paraId="0F9B2392" w14:textId="77777777" w:rsidR="003119D7" w:rsidRDefault="003119D7" w:rsidP="00D22E6B">
            <w:pPr>
              <w:spacing w:line="276" w:lineRule="auto"/>
            </w:pPr>
            <w:r>
              <w:t xml:space="preserve">Conference Room, </w:t>
            </w:r>
            <w:proofErr w:type="spellStart"/>
            <w:r>
              <w:t>Flr</w:t>
            </w:r>
            <w:proofErr w:type="spellEnd"/>
            <w:r>
              <w:t xml:space="preserve"> 1</w:t>
            </w:r>
          </w:p>
        </w:tc>
      </w:tr>
      <w:tr w:rsidR="003119D7" w:rsidRPr="001D300C" w14:paraId="7E619355" w14:textId="77777777" w:rsidTr="00D22E6B">
        <w:trPr>
          <w:jc w:val="center"/>
        </w:trPr>
        <w:tc>
          <w:tcPr>
            <w:tcW w:w="1345" w:type="dxa"/>
          </w:tcPr>
          <w:p w14:paraId="7ED7FDEC" w14:textId="77777777" w:rsidR="003119D7" w:rsidRDefault="003119D7" w:rsidP="00D22E6B">
            <w:pPr>
              <w:spacing w:line="276" w:lineRule="auto"/>
            </w:pPr>
            <w:r>
              <w:t>5:00 PM</w:t>
            </w:r>
          </w:p>
        </w:tc>
        <w:tc>
          <w:tcPr>
            <w:tcW w:w="4770" w:type="dxa"/>
          </w:tcPr>
          <w:p w14:paraId="3F3555FF" w14:textId="77777777" w:rsidR="003119D7" w:rsidRPr="00A30AA1" w:rsidRDefault="003119D7" w:rsidP="00D22E6B">
            <w:pPr>
              <w:spacing w:line="276" w:lineRule="auto"/>
              <w:rPr>
                <w:rFonts w:cstheme="minorHAnsi"/>
              </w:rPr>
            </w:pPr>
            <w:r w:rsidRPr="001D300C">
              <w:rPr>
                <w:rFonts w:cstheme="minorHAnsi"/>
              </w:rPr>
              <w:t xml:space="preserve">Full Council </w:t>
            </w:r>
            <w:r>
              <w:rPr>
                <w:rFonts w:cstheme="minorHAnsi"/>
              </w:rPr>
              <w:t>D</w:t>
            </w:r>
            <w:r w:rsidRPr="001D300C">
              <w:rPr>
                <w:rFonts w:cstheme="minorHAnsi"/>
              </w:rPr>
              <w:t>iscussion and Report Back</w:t>
            </w:r>
          </w:p>
        </w:tc>
        <w:tc>
          <w:tcPr>
            <w:tcW w:w="4140" w:type="dxa"/>
          </w:tcPr>
          <w:p w14:paraId="7C30FCDD" w14:textId="77777777" w:rsidR="003119D7" w:rsidRPr="001D300C" w:rsidRDefault="003119D7" w:rsidP="00D22E6B">
            <w:pPr>
              <w:spacing w:line="276" w:lineRule="auto"/>
            </w:pPr>
            <w:r>
              <w:t xml:space="preserve">Conference Room, </w:t>
            </w:r>
            <w:proofErr w:type="spellStart"/>
            <w:r>
              <w:t>Flr</w:t>
            </w:r>
            <w:proofErr w:type="spellEnd"/>
            <w:r>
              <w:t xml:space="preserve"> 1</w:t>
            </w:r>
          </w:p>
        </w:tc>
      </w:tr>
      <w:tr w:rsidR="003119D7" w:rsidRPr="001D300C" w14:paraId="5483ED69" w14:textId="77777777" w:rsidTr="00D22E6B">
        <w:trPr>
          <w:jc w:val="center"/>
        </w:trPr>
        <w:tc>
          <w:tcPr>
            <w:tcW w:w="1345" w:type="dxa"/>
          </w:tcPr>
          <w:p w14:paraId="005E1733" w14:textId="77777777" w:rsidR="003119D7" w:rsidRDefault="003119D7" w:rsidP="00D22E6B">
            <w:pPr>
              <w:spacing w:line="276" w:lineRule="auto"/>
            </w:pPr>
            <w:r w:rsidRPr="001D300C">
              <w:t>5:30 PM</w:t>
            </w:r>
          </w:p>
        </w:tc>
        <w:tc>
          <w:tcPr>
            <w:tcW w:w="4770" w:type="dxa"/>
          </w:tcPr>
          <w:p w14:paraId="34ACA19F" w14:textId="77777777" w:rsidR="003119D7" w:rsidRPr="001D300C" w:rsidRDefault="003119D7" w:rsidP="00D22E6B">
            <w:pPr>
              <w:spacing w:line="276" w:lineRule="auto"/>
              <w:rPr>
                <w:i/>
              </w:rPr>
            </w:pPr>
            <w:r w:rsidRPr="00BF45DF">
              <w:rPr>
                <w:i/>
              </w:rPr>
              <w:t>Adjourn</w:t>
            </w:r>
          </w:p>
        </w:tc>
        <w:tc>
          <w:tcPr>
            <w:tcW w:w="4140" w:type="dxa"/>
          </w:tcPr>
          <w:p w14:paraId="5DC11D0A" w14:textId="77777777" w:rsidR="003119D7" w:rsidRPr="001D300C" w:rsidRDefault="003119D7" w:rsidP="00D22E6B">
            <w:pPr>
              <w:spacing w:line="276" w:lineRule="auto"/>
            </w:pPr>
          </w:p>
        </w:tc>
      </w:tr>
      <w:tr w:rsidR="003119D7" w:rsidRPr="00BF45DF" w14:paraId="490416EA" w14:textId="77777777" w:rsidTr="00D22E6B">
        <w:trPr>
          <w:jc w:val="center"/>
        </w:trPr>
        <w:tc>
          <w:tcPr>
            <w:tcW w:w="10255" w:type="dxa"/>
            <w:gridSpan w:val="3"/>
            <w:shd w:val="clear" w:color="auto" w:fill="5B9BD5" w:themeFill="accent5"/>
          </w:tcPr>
          <w:p w14:paraId="6437BABF" w14:textId="77777777" w:rsidR="003119D7" w:rsidRPr="00E67B67" w:rsidRDefault="003119D7" w:rsidP="00D22E6B">
            <w:pPr>
              <w:spacing w:line="276" w:lineRule="auto"/>
              <w:jc w:val="center"/>
              <w:rPr>
                <w:b/>
                <w:color w:val="000000" w:themeColor="text1"/>
              </w:rPr>
            </w:pPr>
            <w:r w:rsidRPr="00370EAD">
              <w:rPr>
                <w:b/>
                <w:color w:val="FFFFFF" w:themeColor="background1"/>
                <w:sz w:val="28"/>
              </w:rPr>
              <w:t>Friday, November 30, 2018</w:t>
            </w:r>
          </w:p>
        </w:tc>
      </w:tr>
      <w:tr w:rsidR="003119D7" w:rsidRPr="00072729" w14:paraId="5B690C9D" w14:textId="77777777" w:rsidTr="00D22E6B">
        <w:trPr>
          <w:jc w:val="center"/>
        </w:trPr>
        <w:tc>
          <w:tcPr>
            <w:tcW w:w="1345" w:type="dxa"/>
          </w:tcPr>
          <w:p w14:paraId="3CEFED91" w14:textId="77777777" w:rsidR="003119D7" w:rsidRPr="00072729" w:rsidRDefault="003119D7" w:rsidP="00D22E6B">
            <w:pPr>
              <w:spacing w:line="276" w:lineRule="auto"/>
              <w:rPr>
                <w:b/>
              </w:rPr>
            </w:pPr>
            <w:bookmarkStart w:id="2" w:name="_Hlk530992143"/>
            <w:r>
              <w:rPr>
                <w:b/>
              </w:rPr>
              <w:t>Time</w:t>
            </w:r>
          </w:p>
        </w:tc>
        <w:tc>
          <w:tcPr>
            <w:tcW w:w="4770" w:type="dxa"/>
          </w:tcPr>
          <w:p w14:paraId="5B79B65B" w14:textId="77777777" w:rsidR="003119D7" w:rsidRPr="00072729" w:rsidRDefault="003119D7" w:rsidP="00D22E6B">
            <w:pPr>
              <w:spacing w:line="276" w:lineRule="auto"/>
              <w:rPr>
                <w:b/>
              </w:rPr>
            </w:pPr>
            <w:r>
              <w:rPr>
                <w:b/>
              </w:rPr>
              <w:t>Activity</w:t>
            </w:r>
          </w:p>
        </w:tc>
        <w:tc>
          <w:tcPr>
            <w:tcW w:w="4140" w:type="dxa"/>
          </w:tcPr>
          <w:p w14:paraId="6755A35D" w14:textId="77777777" w:rsidR="003119D7" w:rsidRPr="00072729" w:rsidRDefault="003119D7" w:rsidP="00D22E6B">
            <w:pPr>
              <w:spacing w:line="276" w:lineRule="auto"/>
              <w:rPr>
                <w:b/>
              </w:rPr>
            </w:pPr>
            <w:r>
              <w:rPr>
                <w:b/>
              </w:rPr>
              <w:t>Location</w:t>
            </w:r>
          </w:p>
        </w:tc>
      </w:tr>
      <w:bookmarkEnd w:id="2"/>
      <w:tr w:rsidR="003119D7" w:rsidRPr="001D300C" w14:paraId="241E5902" w14:textId="77777777" w:rsidTr="00D22E6B">
        <w:trPr>
          <w:jc w:val="center"/>
        </w:trPr>
        <w:tc>
          <w:tcPr>
            <w:tcW w:w="10255" w:type="dxa"/>
            <w:gridSpan w:val="3"/>
            <w:shd w:val="clear" w:color="auto" w:fill="FF7C80"/>
          </w:tcPr>
          <w:p w14:paraId="6815B71A" w14:textId="77777777" w:rsidR="003119D7" w:rsidRDefault="003119D7" w:rsidP="00D22E6B">
            <w:pPr>
              <w:spacing w:line="276" w:lineRule="auto"/>
              <w:jc w:val="center"/>
            </w:pPr>
            <w:r w:rsidRPr="00003154">
              <w:rPr>
                <w:b/>
                <w:i/>
              </w:rPr>
              <w:t>Workgroup A Breakout Session</w:t>
            </w:r>
          </w:p>
        </w:tc>
      </w:tr>
      <w:tr w:rsidR="003119D7" w:rsidRPr="001D300C" w14:paraId="29AE3096" w14:textId="77777777" w:rsidTr="00D22E6B">
        <w:trPr>
          <w:jc w:val="center"/>
        </w:trPr>
        <w:tc>
          <w:tcPr>
            <w:tcW w:w="1345" w:type="dxa"/>
          </w:tcPr>
          <w:p w14:paraId="3B495F2B" w14:textId="77777777" w:rsidR="003119D7" w:rsidRDefault="003119D7" w:rsidP="00D22E6B">
            <w:pPr>
              <w:spacing w:line="276" w:lineRule="auto"/>
            </w:pPr>
            <w:r w:rsidRPr="001D300C">
              <w:t>8:</w:t>
            </w:r>
            <w:r>
              <w:t>00</w:t>
            </w:r>
            <w:r w:rsidRPr="001D300C">
              <w:t xml:space="preserve"> AM</w:t>
            </w:r>
          </w:p>
        </w:tc>
        <w:tc>
          <w:tcPr>
            <w:tcW w:w="4770" w:type="dxa"/>
          </w:tcPr>
          <w:p w14:paraId="08D4CC5E" w14:textId="77777777" w:rsidR="003119D7" w:rsidRDefault="003119D7" w:rsidP="00D22E6B">
            <w:pPr>
              <w:spacing w:line="276" w:lineRule="auto"/>
            </w:pPr>
            <w:r>
              <w:t xml:space="preserve">Priority Setting </w:t>
            </w:r>
          </w:p>
        </w:tc>
        <w:tc>
          <w:tcPr>
            <w:tcW w:w="4140" w:type="dxa"/>
          </w:tcPr>
          <w:p w14:paraId="66B0DA28" w14:textId="77777777" w:rsidR="003119D7" w:rsidRPr="001D300C" w:rsidRDefault="003119D7" w:rsidP="00D22E6B">
            <w:pPr>
              <w:spacing w:line="276" w:lineRule="auto"/>
            </w:pPr>
            <w:r>
              <w:t xml:space="preserve">Conference Room, </w:t>
            </w:r>
            <w:proofErr w:type="spellStart"/>
            <w:r>
              <w:t>Flr</w:t>
            </w:r>
            <w:proofErr w:type="spellEnd"/>
            <w:r>
              <w:t xml:space="preserve"> 7</w:t>
            </w:r>
          </w:p>
        </w:tc>
      </w:tr>
      <w:tr w:rsidR="003119D7" w:rsidRPr="001D300C" w14:paraId="45640D72" w14:textId="77777777" w:rsidTr="00D22E6B">
        <w:trPr>
          <w:jc w:val="center"/>
        </w:trPr>
        <w:tc>
          <w:tcPr>
            <w:tcW w:w="1345" w:type="dxa"/>
          </w:tcPr>
          <w:p w14:paraId="1A8AAE3B" w14:textId="77777777" w:rsidR="003119D7" w:rsidRPr="001D300C" w:rsidRDefault="003119D7" w:rsidP="00D22E6B">
            <w:pPr>
              <w:spacing w:line="276" w:lineRule="auto"/>
            </w:pPr>
            <w:r w:rsidRPr="001D300C">
              <w:t>8:</w:t>
            </w:r>
            <w:r>
              <w:t>30</w:t>
            </w:r>
            <w:r w:rsidRPr="001D300C">
              <w:t xml:space="preserve"> AM</w:t>
            </w:r>
          </w:p>
        </w:tc>
        <w:tc>
          <w:tcPr>
            <w:tcW w:w="4770" w:type="dxa"/>
          </w:tcPr>
          <w:p w14:paraId="554AC8B3" w14:textId="77777777" w:rsidR="003119D7" w:rsidRPr="00682779" w:rsidRDefault="003119D7" w:rsidP="00D22E6B">
            <w:pPr>
              <w:spacing w:line="276" w:lineRule="auto"/>
            </w:pPr>
            <w:r>
              <w:t>CDI Definitions &amp; Thresholds</w:t>
            </w:r>
          </w:p>
        </w:tc>
        <w:tc>
          <w:tcPr>
            <w:tcW w:w="4140" w:type="dxa"/>
          </w:tcPr>
          <w:p w14:paraId="31026EDE" w14:textId="77777777" w:rsidR="003119D7" w:rsidRPr="001D300C" w:rsidRDefault="003119D7" w:rsidP="00D22E6B">
            <w:pPr>
              <w:spacing w:line="276" w:lineRule="auto"/>
            </w:pPr>
            <w:r>
              <w:t xml:space="preserve">Conference Room, </w:t>
            </w:r>
            <w:proofErr w:type="spellStart"/>
            <w:r>
              <w:t>Flr</w:t>
            </w:r>
            <w:proofErr w:type="spellEnd"/>
            <w:r>
              <w:t xml:space="preserve"> 7</w:t>
            </w:r>
          </w:p>
        </w:tc>
      </w:tr>
      <w:tr w:rsidR="003119D7" w:rsidRPr="001D300C" w14:paraId="22583F37" w14:textId="77777777" w:rsidTr="00D22E6B">
        <w:trPr>
          <w:jc w:val="center"/>
        </w:trPr>
        <w:tc>
          <w:tcPr>
            <w:tcW w:w="1345" w:type="dxa"/>
          </w:tcPr>
          <w:p w14:paraId="2A649D3E" w14:textId="77777777" w:rsidR="003119D7" w:rsidRDefault="003119D7" w:rsidP="00D22E6B">
            <w:pPr>
              <w:spacing w:line="276" w:lineRule="auto"/>
            </w:pPr>
            <w:r w:rsidRPr="001D300C">
              <w:t>10:</w:t>
            </w:r>
            <w:r>
              <w:t>00</w:t>
            </w:r>
            <w:r w:rsidRPr="001D300C">
              <w:t xml:space="preserve"> AM</w:t>
            </w:r>
          </w:p>
        </w:tc>
        <w:tc>
          <w:tcPr>
            <w:tcW w:w="4770" w:type="dxa"/>
          </w:tcPr>
          <w:p w14:paraId="70F10A4B" w14:textId="77777777" w:rsidR="003119D7" w:rsidRPr="00584DD0" w:rsidRDefault="003119D7"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4140" w:type="dxa"/>
          </w:tcPr>
          <w:p w14:paraId="6A24D6FB" w14:textId="7C4511AD" w:rsidR="003119D7" w:rsidRDefault="003119D7" w:rsidP="00D22E6B">
            <w:pPr>
              <w:spacing w:line="276" w:lineRule="auto"/>
            </w:pPr>
            <w:r>
              <w:t xml:space="preserve">Catering Galley, </w:t>
            </w:r>
            <w:proofErr w:type="spellStart"/>
            <w:r>
              <w:t>Flr</w:t>
            </w:r>
            <w:proofErr w:type="spellEnd"/>
            <w:r>
              <w:t xml:space="preserve"> 7</w:t>
            </w:r>
          </w:p>
        </w:tc>
      </w:tr>
      <w:tr w:rsidR="003119D7" w:rsidRPr="001D300C" w14:paraId="60DF6CC7" w14:textId="77777777" w:rsidTr="00D22E6B">
        <w:trPr>
          <w:jc w:val="center"/>
        </w:trPr>
        <w:tc>
          <w:tcPr>
            <w:tcW w:w="1345" w:type="dxa"/>
          </w:tcPr>
          <w:p w14:paraId="2E7DE744" w14:textId="77777777" w:rsidR="003119D7" w:rsidRPr="001D300C" w:rsidRDefault="003119D7" w:rsidP="00D22E6B">
            <w:pPr>
              <w:spacing w:line="276" w:lineRule="auto"/>
            </w:pPr>
            <w:r>
              <w:t>10:15 AM</w:t>
            </w:r>
          </w:p>
        </w:tc>
        <w:tc>
          <w:tcPr>
            <w:tcW w:w="4770" w:type="dxa"/>
          </w:tcPr>
          <w:p w14:paraId="2F1DDDB7" w14:textId="77777777" w:rsidR="003119D7" w:rsidRDefault="003119D7" w:rsidP="00D22E6B">
            <w:pPr>
              <w:spacing w:line="276" w:lineRule="auto"/>
            </w:pPr>
            <w:r>
              <w:t>CDI Definitions &amp; Thresholds</w:t>
            </w:r>
          </w:p>
        </w:tc>
        <w:tc>
          <w:tcPr>
            <w:tcW w:w="4140" w:type="dxa"/>
          </w:tcPr>
          <w:p w14:paraId="27CF904C" w14:textId="77777777" w:rsidR="003119D7" w:rsidRDefault="003119D7" w:rsidP="00D22E6B">
            <w:pPr>
              <w:spacing w:line="276" w:lineRule="auto"/>
            </w:pPr>
            <w:r>
              <w:t xml:space="preserve">Conference Room, </w:t>
            </w:r>
            <w:proofErr w:type="spellStart"/>
            <w:r>
              <w:t>Flr</w:t>
            </w:r>
            <w:proofErr w:type="spellEnd"/>
            <w:r>
              <w:t xml:space="preserve"> 7</w:t>
            </w:r>
          </w:p>
        </w:tc>
      </w:tr>
      <w:tr w:rsidR="003119D7" w:rsidRPr="001D300C" w14:paraId="0EB42194" w14:textId="77777777" w:rsidTr="00D22E6B">
        <w:trPr>
          <w:jc w:val="center"/>
        </w:trPr>
        <w:tc>
          <w:tcPr>
            <w:tcW w:w="1345" w:type="dxa"/>
          </w:tcPr>
          <w:p w14:paraId="765CFED5" w14:textId="77777777" w:rsidR="003119D7" w:rsidRPr="001D300C" w:rsidRDefault="003119D7" w:rsidP="00D22E6B">
            <w:pPr>
              <w:spacing w:line="276" w:lineRule="auto"/>
            </w:pPr>
            <w:r>
              <w:t>11:00 AM</w:t>
            </w:r>
          </w:p>
        </w:tc>
        <w:tc>
          <w:tcPr>
            <w:tcW w:w="4770" w:type="dxa"/>
          </w:tcPr>
          <w:p w14:paraId="68A92AD6" w14:textId="77777777" w:rsidR="003119D7" w:rsidRPr="001D300C" w:rsidRDefault="003119D7" w:rsidP="00D22E6B">
            <w:pPr>
              <w:spacing w:line="276" w:lineRule="auto"/>
              <w:rPr>
                <w:rFonts w:cstheme="minorHAnsi"/>
              </w:rPr>
            </w:pPr>
            <w:r>
              <w:t>High Level Guidance (Surveillance &amp; Detection)</w:t>
            </w:r>
          </w:p>
        </w:tc>
        <w:tc>
          <w:tcPr>
            <w:tcW w:w="4140" w:type="dxa"/>
          </w:tcPr>
          <w:p w14:paraId="3CDD3E84" w14:textId="77777777" w:rsidR="003119D7" w:rsidRDefault="003119D7" w:rsidP="00D22E6B">
            <w:pPr>
              <w:spacing w:line="276" w:lineRule="auto"/>
            </w:pPr>
            <w:r>
              <w:t xml:space="preserve">Conference Room, </w:t>
            </w:r>
            <w:proofErr w:type="spellStart"/>
            <w:r>
              <w:t>Flr</w:t>
            </w:r>
            <w:proofErr w:type="spellEnd"/>
            <w:r>
              <w:t xml:space="preserve"> 7</w:t>
            </w:r>
          </w:p>
        </w:tc>
      </w:tr>
      <w:tr w:rsidR="003119D7" w:rsidRPr="001D300C" w14:paraId="5E25A4CD" w14:textId="77777777" w:rsidTr="00D22E6B">
        <w:trPr>
          <w:jc w:val="center"/>
        </w:trPr>
        <w:tc>
          <w:tcPr>
            <w:tcW w:w="1345" w:type="dxa"/>
          </w:tcPr>
          <w:p w14:paraId="2F78D327" w14:textId="77777777" w:rsidR="003119D7" w:rsidRDefault="003119D7" w:rsidP="00D22E6B">
            <w:pPr>
              <w:spacing w:line="276" w:lineRule="auto"/>
            </w:pPr>
            <w:r>
              <w:t>11:30 AM</w:t>
            </w:r>
          </w:p>
        </w:tc>
        <w:tc>
          <w:tcPr>
            <w:tcW w:w="4770" w:type="dxa"/>
          </w:tcPr>
          <w:p w14:paraId="49495556" w14:textId="77777777" w:rsidR="003119D7" w:rsidRDefault="003119D7" w:rsidP="00D22E6B">
            <w:pPr>
              <w:spacing w:line="276" w:lineRule="auto"/>
            </w:pPr>
            <w:r>
              <w:t>Review Workgroup Charge &amp; Future Priorities</w:t>
            </w:r>
          </w:p>
        </w:tc>
        <w:tc>
          <w:tcPr>
            <w:tcW w:w="4140" w:type="dxa"/>
          </w:tcPr>
          <w:p w14:paraId="1D5B99BD" w14:textId="77777777" w:rsidR="003119D7" w:rsidRDefault="003119D7" w:rsidP="00D22E6B">
            <w:pPr>
              <w:spacing w:line="276" w:lineRule="auto"/>
            </w:pPr>
            <w:r>
              <w:t xml:space="preserve">Conference Room, </w:t>
            </w:r>
            <w:proofErr w:type="spellStart"/>
            <w:r>
              <w:t>Flr</w:t>
            </w:r>
            <w:proofErr w:type="spellEnd"/>
            <w:r>
              <w:t xml:space="preserve"> 7</w:t>
            </w:r>
          </w:p>
        </w:tc>
      </w:tr>
      <w:tr w:rsidR="003119D7" w:rsidRPr="001D300C" w14:paraId="335F91E0" w14:textId="77777777" w:rsidTr="00D22E6B">
        <w:trPr>
          <w:jc w:val="center"/>
        </w:trPr>
        <w:tc>
          <w:tcPr>
            <w:tcW w:w="1345" w:type="dxa"/>
          </w:tcPr>
          <w:p w14:paraId="65302EB4" w14:textId="77777777" w:rsidR="003119D7" w:rsidRDefault="003119D7" w:rsidP="00D22E6B">
            <w:pPr>
              <w:spacing w:line="276" w:lineRule="auto"/>
            </w:pPr>
            <w:r w:rsidRPr="001D300C">
              <w:t>12:</w:t>
            </w:r>
            <w:r>
              <w:t>0</w:t>
            </w:r>
            <w:r w:rsidRPr="001D300C">
              <w:t>0 PM</w:t>
            </w:r>
          </w:p>
        </w:tc>
        <w:tc>
          <w:tcPr>
            <w:tcW w:w="4770" w:type="dxa"/>
          </w:tcPr>
          <w:p w14:paraId="047C8E41" w14:textId="77777777" w:rsidR="003119D7" w:rsidRPr="00474960" w:rsidRDefault="003119D7" w:rsidP="00D22E6B">
            <w:pPr>
              <w:spacing w:line="276" w:lineRule="auto"/>
            </w:pPr>
            <w:r w:rsidRPr="001D300C">
              <w:rPr>
                <w:rFonts w:cstheme="minorHAnsi"/>
              </w:rPr>
              <w:t>Report Out</w:t>
            </w:r>
          </w:p>
        </w:tc>
        <w:tc>
          <w:tcPr>
            <w:tcW w:w="4140" w:type="dxa"/>
          </w:tcPr>
          <w:p w14:paraId="396A0571" w14:textId="77777777" w:rsidR="003119D7" w:rsidRPr="001D300C" w:rsidRDefault="003119D7" w:rsidP="00D22E6B">
            <w:pPr>
              <w:spacing w:line="276" w:lineRule="auto"/>
            </w:pPr>
            <w:r>
              <w:t xml:space="preserve">Conference Room, </w:t>
            </w:r>
            <w:proofErr w:type="spellStart"/>
            <w:r>
              <w:t>Flr</w:t>
            </w:r>
            <w:proofErr w:type="spellEnd"/>
            <w:r>
              <w:t xml:space="preserve"> 1</w:t>
            </w:r>
          </w:p>
        </w:tc>
      </w:tr>
      <w:tr w:rsidR="003119D7" w:rsidRPr="001D300C" w14:paraId="5197692C" w14:textId="77777777" w:rsidTr="00D22E6B">
        <w:trPr>
          <w:jc w:val="center"/>
        </w:trPr>
        <w:tc>
          <w:tcPr>
            <w:tcW w:w="1345" w:type="dxa"/>
          </w:tcPr>
          <w:p w14:paraId="746BFF56" w14:textId="77777777" w:rsidR="003119D7" w:rsidRDefault="003119D7" w:rsidP="00D22E6B">
            <w:pPr>
              <w:spacing w:line="276" w:lineRule="auto"/>
            </w:pPr>
            <w:r>
              <w:t>12:30 PM</w:t>
            </w:r>
          </w:p>
        </w:tc>
        <w:tc>
          <w:tcPr>
            <w:tcW w:w="4770" w:type="dxa"/>
          </w:tcPr>
          <w:p w14:paraId="6E2F7296" w14:textId="77777777" w:rsidR="003119D7" w:rsidRPr="009B5CBC" w:rsidRDefault="003119D7" w:rsidP="00D22E6B">
            <w:pPr>
              <w:spacing w:line="276" w:lineRule="auto"/>
              <w:rPr>
                <w:rFonts w:cstheme="minorHAnsi"/>
                <w:i/>
              </w:rPr>
            </w:pPr>
            <w:r w:rsidRPr="00BF45DF">
              <w:rPr>
                <w:i/>
              </w:rPr>
              <w:t>Adjourn</w:t>
            </w:r>
          </w:p>
        </w:tc>
        <w:tc>
          <w:tcPr>
            <w:tcW w:w="4140" w:type="dxa"/>
          </w:tcPr>
          <w:p w14:paraId="2D4BD782" w14:textId="77777777" w:rsidR="003119D7" w:rsidRDefault="003119D7" w:rsidP="00D22E6B">
            <w:pPr>
              <w:spacing w:line="276" w:lineRule="auto"/>
            </w:pPr>
          </w:p>
        </w:tc>
      </w:tr>
    </w:tbl>
    <w:p w14:paraId="38AA99BF" w14:textId="77777777" w:rsidR="003119D7" w:rsidRDefault="003119D7" w:rsidP="003119D7">
      <w:pPr>
        <w:spacing w:after="0" w:line="240" w:lineRule="auto"/>
        <w:jc w:val="center"/>
        <w:rPr>
          <w:rFonts w:cstheme="minorHAnsi"/>
          <w:b/>
          <w:sz w:val="28"/>
          <w:szCs w:val="28"/>
        </w:rPr>
      </w:pPr>
    </w:p>
    <w:p w14:paraId="03D90949" w14:textId="77777777" w:rsidR="003119D7" w:rsidRPr="00534EB4" w:rsidRDefault="003119D7" w:rsidP="003119D7">
      <w:pPr>
        <w:spacing w:after="0"/>
        <w:rPr>
          <w:rFonts w:cstheme="minorHAnsi"/>
          <w:b/>
          <w:bCs/>
        </w:rPr>
      </w:pPr>
      <w:r w:rsidRPr="00534EB4">
        <w:rPr>
          <w:rFonts w:cstheme="minorHAnsi"/>
          <w:b/>
          <w:bCs/>
        </w:rPr>
        <w:t>Remote Participation Information:</w:t>
      </w:r>
    </w:p>
    <w:p w14:paraId="3845E147" w14:textId="77777777" w:rsidR="003119D7" w:rsidRPr="00534EB4" w:rsidRDefault="003119D7" w:rsidP="003119D7">
      <w:pPr>
        <w:spacing w:after="0"/>
        <w:rPr>
          <w:rFonts w:cstheme="minorHAnsi"/>
        </w:rPr>
      </w:pPr>
      <w:r w:rsidRPr="00534EB4">
        <w:rPr>
          <w:rFonts w:cstheme="minorHAnsi"/>
        </w:rPr>
        <w:t>Phone Number: (773) 231 9226</w:t>
      </w:r>
    </w:p>
    <w:p w14:paraId="6BE03DA0" w14:textId="77777777" w:rsidR="003119D7" w:rsidRPr="00534EB4" w:rsidRDefault="003119D7" w:rsidP="003119D7">
      <w:pPr>
        <w:spacing w:after="0"/>
        <w:rPr>
          <w:rFonts w:cstheme="minorHAnsi"/>
        </w:rPr>
      </w:pPr>
      <w:r w:rsidRPr="00534EB4">
        <w:rPr>
          <w:rFonts w:cstheme="minorHAnsi"/>
        </w:rPr>
        <w:t>Participant Code: 14</w:t>
      </w:r>
      <w:r>
        <w:rPr>
          <w:rFonts w:cstheme="minorHAnsi"/>
        </w:rPr>
        <w:t>8-012-1201</w:t>
      </w:r>
    </w:p>
    <w:p w14:paraId="14A9255A" w14:textId="77777777" w:rsidR="003119D7" w:rsidRDefault="008E20D2" w:rsidP="003119D7">
      <w:pPr>
        <w:spacing w:after="0" w:line="240" w:lineRule="auto"/>
        <w:rPr>
          <w:rStyle w:val="Hyperlink"/>
          <w:rFonts w:cstheme="minorHAnsi"/>
        </w:rPr>
      </w:pPr>
      <w:hyperlink r:id="rId10" w:history="1">
        <w:r w:rsidR="003119D7" w:rsidRPr="00876A6D">
          <w:rPr>
            <w:rStyle w:val="Hyperlink"/>
            <w:rFonts w:cstheme="minorHAnsi"/>
          </w:rPr>
          <w:t>https://meetings.ringcentral.com/j/1480121201</w:t>
        </w:r>
      </w:hyperlink>
    </w:p>
    <w:p w14:paraId="39B049A5" w14:textId="77777777" w:rsidR="003119D7" w:rsidRDefault="003119D7" w:rsidP="00FC2794">
      <w:pPr>
        <w:spacing w:after="0" w:line="240" w:lineRule="auto"/>
        <w:jc w:val="center"/>
        <w:rPr>
          <w:rFonts w:cstheme="minorHAnsi"/>
          <w:b/>
          <w:sz w:val="28"/>
          <w:szCs w:val="28"/>
        </w:rPr>
      </w:pPr>
    </w:p>
    <w:bookmarkEnd w:id="1"/>
    <w:p w14:paraId="1F9A8571" w14:textId="77777777" w:rsidR="00131E74" w:rsidRPr="00534EB4" w:rsidRDefault="00131E74" w:rsidP="00131E74">
      <w:pPr>
        <w:spacing w:after="0" w:line="240" w:lineRule="auto"/>
        <w:jc w:val="center"/>
        <w:rPr>
          <w:rFonts w:cstheme="minorHAnsi"/>
          <w:b/>
          <w:sz w:val="28"/>
          <w:szCs w:val="28"/>
        </w:rPr>
      </w:pPr>
      <w:r w:rsidRPr="00534EB4">
        <w:rPr>
          <w:rFonts w:cstheme="minorHAnsi"/>
          <w:b/>
          <w:sz w:val="28"/>
          <w:szCs w:val="28"/>
        </w:rPr>
        <w:lastRenderedPageBreak/>
        <w:t>Workgroup B: Investigation &amp; Control Agenda</w:t>
      </w:r>
    </w:p>
    <w:p w14:paraId="05FE00F1" w14:textId="77777777" w:rsidR="00131E74" w:rsidRPr="00534EB4" w:rsidRDefault="00131E74" w:rsidP="00131E74">
      <w:pPr>
        <w:spacing w:after="0" w:line="240" w:lineRule="auto"/>
        <w:jc w:val="center"/>
        <w:rPr>
          <w:rFonts w:cstheme="minorHAnsi"/>
        </w:rPr>
      </w:pPr>
    </w:p>
    <w:tbl>
      <w:tblPr>
        <w:tblStyle w:val="TableGrid"/>
        <w:tblW w:w="10255" w:type="dxa"/>
        <w:jc w:val="center"/>
        <w:tblLook w:val="04A0" w:firstRow="1" w:lastRow="0" w:firstColumn="1" w:lastColumn="0" w:noHBand="0" w:noVBand="1"/>
      </w:tblPr>
      <w:tblGrid>
        <w:gridCol w:w="1345"/>
        <w:gridCol w:w="4770"/>
        <w:gridCol w:w="4140"/>
      </w:tblGrid>
      <w:tr w:rsidR="00131E74" w:rsidRPr="00BF45DF" w14:paraId="76F8774C" w14:textId="77777777" w:rsidTr="00D22E6B">
        <w:trPr>
          <w:jc w:val="center"/>
        </w:trPr>
        <w:tc>
          <w:tcPr>
            <w:tcW w:w="10255" w:type="dxa"/>
            <w:gridSpan w:val="3"/>
            <w:shd w:val="clear" w:color="auto" w:fill="5B9BD5" w:themeFill="accent5"/>
          </w:tcPr>
          <w:p w14:paraId="7C76DC90" w14:textId="77777777" w:rsidR="00131E74" w:rsidRPr="00BF45DF" w:rsidRDefault="00131E74" w:rsidP="00D22E6B">
            <w:pPr>
              <w:spacing w:line="276" w:lineRule="auto"/>
              <w:jc w:val="center"/>
              <w:rPr>
                <w:b/>
              </w:rPr>
            </w:pPr>
            <w:r w:rsidRPr="00370EAD">
              <w:rPr>
                <w:b/>
                <w:color w:val="FFFFFF" w:themeColor="background1"/>
                <w:sz w:val="28"/>
              </w:rPr>
              <w:t>Wednesday, November 28, 2018</w:t>
            </w:r>
          </w:p>
        </w:tc>
      </w:tr>
      <w:tr w:rsidR="00131E74" w:rsidRPr="00072729" w14:paraId="2E6945F8" w14:textId="77777777" w:rsidTr="00D22E6B">
        <w:trPr>
          <w:jc w:val="center"/>
        </w:trPr>
        <w:tc>
          <w:tcPr>
            <w:tcW w:w="1345" w:type="dxa"/>
          </w:tcPr>
          <w:p w14:paraId="35058988" w14:textId="77777777" w:rsidR="00131E74" w:rsidRPr="00072729" w:rsidRDefault="00131E74" w:rsidP="00D22E6B">
            <w:pPr>
              <w:spacing w:line="276" w:lineRule="auto"/>
              <w:rPr>
                <w:b/>
              </w:rPr>
            </w:pPr>
            <w:bookmarkStart w:id="3" w:name="_Hlk530993566"/>
            <w:r>
              <w:rPr>
                <w:b/>
              </w:rPr>
              <w:t>Time</w:t>
            </w:r>
          </w:p>
        </w:tc>
        <w:tc>
          <w:tcPr>
            <w:tcW w:w="4770" w:type="dxa"/>
          </w:tcPr>
          <w:p w14:paraId="307A080A" w14:textId="77777777" w:rsidR="00131E74" w:rsidRPr="00072729" w:rsidRDefault="00131E74" w:rsidP="00D22E6B">
            <w:pPr>
              <w:spacing w:line="276" w:lineRule="auto"/>
              <w:rPr>
                <w:b/>
              </w:rPr>
            </w:pPr>
            <w:r>
              <w:rPr>
                <w:b/>
              </w:rPr>
              <w:t>Activity</w:t>
            </w:r>
          </w:p>
        </w:tc>
        <w:tc>
          <w:tcPr>
            <w:tcW w:w="4140" w:type="dxa"/>
          </w:tcPr>
          <w:p w14:paraId="5493351C" w14:textId="77777777" w:rsidR="00131E74" w:rsidRPr="00072729" w:rsidRDefault="00131E74" w:rsidP="00D22E6B">
            <w:pPr>
              <w:spacing w:line="276" w:lineRule="auto"/>
              <w:rPr>
                <w:b/>
              </w:rPr>
            </w:pPr>
            <w:r>
              <w:rPr>
                <w:b/>
              </w:rPr>
              <w:t>Location</w:t>
            </w:r>
          </w:p>
        </w:tc>
      </w:tr>
      <w:bookmarkEnd w:id="3"/>
      <w:tr w:rsidR="00131E74" w:rsidRPr="001D300C" w14:paraId="0ABF5983" w14:textId="77777777" w:rsidTr="00D22E6B">
        <w:trPr>
          <w:jc w:val="center"/>
        </w:trPr>
        <w:tc>
          <w:tcPr>
            <w:tcW w:w="10255" w:type="dxa"/>
            <w:gridSpan w:val="3"/>
            <w:shd w:val="clear" w:color="auto" w:fill="FFE599" w:themeFill="accent4" w:themeFillTint="66"/>
          </w:tcPr>
          <w:p w14:paraId="17AE09EC" w14:textId="77777777" w:rsidR="00131E74" w:rsidRDefault="00131E74" w:rsidP="00D22E6B">
            <w:pPr>
              <w:spacing w:line="276" w:lineRule="auto"/>
              <w:jc w:val="center"/>
            </w:pPr>
            <w:r w:rsidRPr="00C37F29">
              <w:rPr>
                <w:b/>
                <w:i/>
              </w:rPr>
              <w:t xml:space="preserve">Workgroup </w:t>
            </w:r>
            <w:r>
              <w:rPr>
                <w:b/>
                <w:i/>
              </w:rPr>
              <w:t>B</w:t>
            </w:r>
            <w:r w:rsidRPr="00C37F29">
              <w:rPr>
                <w:b/>
                <w:i/>
              </w:rPr>
              <w:t xml:space="preserve"> Breakout Session</w:t>
            </w:r>
          </w:p>
        </w:tc>
      </w:tr>
      <w:tr w:rsidR="00131E74" w:rsidRPr="001D300C" w14:paraId="779E6F04" w14:textId="77777777" w:rsidTr="00D22E6B">
        <w:trPr>
          <w:jc w:val="center"/>
        </w:trPr>
        <w:tc>
          <w:tcPr>
            <w:tcW w:w="1345" w:type="dxa"/>
          </w:tcPr>
          <w:p w14:paraId="69D9A199" w14:textId="77777777" w:rsidR="00131E74" w:rsidRDefault="00131E74" w:rsidP="00D22E6B">
            <w:pPr>
              <w:spacing w:line="276" w:lineRule="auto"/>
            </w:pPr>
            <w:r>
              <w:t>1:00 PM</w:t>
            </w:r>
          </w:p>
        </w:tc>
        <w:tc>
          <w:tcPr>
            <w:tcW w:w="4770" w:type="dxa"/>
          </w:tcPr>
          <w:p w14:paraId="5D194E76" w14:textId="77777777" w:rsidR="00131E74" w:rsidRDefault="00131E74" w:rsidP="00D22E6B">
            <w:pPr>
              <w:spacing w:line="276" w:lineRule="auto"/>
            </w:pPr>
            <w:r>
              <w:t>Review Strategic Map &amp; Priority Setting</w:t>
            </w:r>
          </w:p>
        </w:tc>
        <w:tc>
          <w:tcPr>
            <w:tcW w:w="4140" w:type="dxa"/>
          </w:tcPr>
          <w:p w14:paraId="2EE3E394"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3067DF46" w14:textId="77777777" w:rsidTr="00D22E6B">
        <w:trPr>
          <w:jc w:val="center"/>
        </w:trPr>
        <w:tc>
          <w:tcPr>
            <w:tcW w:w="1345" w:type="dxa"/>
          </w:tcPr>
          <w:p w14:paraId="1415ECE2" w14:textId="77777777" w:rsidR="00131E74" w:rsidRPr="001D300C" w:rsidRDefault="00131E74" w:rsidP="00D22E6B">
            <w:pPr>
              <w:spacing w:line="276" w:lineRule="auto"/>
            </w:pPr>
            <w:r>
              <w:t>1:30 PM</w:t>
            </w:r>
          </w:p>
        </w:tc>
        <w:tc>
          <w:tcPr>
            <w:tcW w:w="4770" w:type="dxa"/>
          </w:tcPr>
          <w:p w14:paraId="282D5A77" w14:textId="77777777" w:rsidR="00131E74" w:rsidRPr="00682779" w:rsidRDefault="00131E74" w:rsidP="00D22E6B">
            <w:pPr>
              <w:spacing w:line="276" w:lineRule="auto"/>
            </w:pPr>
            <w:r>
              <w:t>CRE Investigation &amp; Control Guidance</w:t>
            </w:r>
          </w:p>
        </w:tc>
        <w:tc>
          <w:tcPr>
            <w:tcW w:w="4140" w:type="dxa"/>
          </w:tcPr>
          <w:p w14:paraId="6EF46231"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5A69468B" w14:textId="77777777" w:rsidTr="00D22E6B">
        <w:trPr>
          <w:jc w:val="center"/>
        </w:trPr>
        <w:tc>
          <w:tcPr>
            <w:tcW w:w="1345" w:type="dxa"/>
          </w:tcPr>
          <w:p w14:paraId="1BED4272" w14:textId="77777777" w:rsidR="00131E74" w:rsidRDefault="00131E74" w:rsidP="00D22E6B">
            <w:pPr>
              <w:spacing w:line="276" w:lineRule="auto"/>
            </w:pPr>
            <w:r>
              <w:t>~3:15 PM</w:t>
            </w:r>
          </w:p>
        </w:tc>
        <w:tc>
          <w:tcPr>
            <w:tcW w:w="4770" w:type="dxa"/>
          </w:tcPr>
          <w:p w14:paraId="781AC3DC" w14:textId="77777777" w:rsidR="00131E74" w:rsidRPr="00584DD0" w:rsidRDefault="00131E74"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4140" w:type="dxa"/>
          </w:tcPr>
          <w:p w14:paraId="35D8D4D2" w14:textId="7CEC04B1" w:rsidR="00131E74" w:rsidRDefault="00131E74" w:rsidP="00D22E6B">
            <w:pPr>
              <w:spacing w:line="276" w:lineRule="auto"/>
            </w:pPr>
            <w:r>
              <w:t xml:space="preserve">Catering Galley, </w:t>
            </w:r>
            <w:proofErr w:type="spellStart"/>
            <w:r>
              <w:t>Flr</w:t>
            </w:r>
            <w:proofErr w:type="spellEnd"/>
            <w:r>
              <w:t xml:space="preserve"> 7</w:t>
            </w:r>
          </w:p>
        </w:tc>
      </w:tr>
      <w:tr w:rsidR="00131E74" w:rsidRPr="001D300C" w14:paraId="5BEBE9E3" w14:textId="77777777" w:rsidTr="00D22E6B">
        <w:trPr>
          <w:jc w:val="center"/>
        </w:trPr>
        <w:tc>
          <w:tcPr>
            <w:tcW w:w="1345" w:type="dxa"/>
          </w:tcPr>
          <w:p w14:paraId="13C41C90" w14:textId="77777777" w:rsidR="00131E74" w:rsidRDefault="00131E74" w:rsidP="00D22E6B">
            <w:pPr>
              <w:spacing w:line="276" w:lineRule="auto"/>
            </w:pPr>
            <w:r>
              <w:t>3:30 PM</w:t>
            </w:r>
          </w:p>
        </w:tc>
        <w:tc>
          <w:tcPr>
            <w:tcW w:w="4770" w:type="dxa"/>
          </w:tcPr>
          <w:p w14:paraId="65888086" w14:textId="77777777" w:rsidR="00131E74" w:rsidRDefault="00131E74" w:rsidP="00D22E6B">
            <w:pPr>
              <w:spacing w:line="276" w:lineRule="auto"/>
            </w:pPr>
            <w:r>
              <w:t>NTM Investigation &amp; Control Guidance</w:t>
            </w:r>
          </w:p>
        </w:tc>
        <w:tc>
          <w:tcPr>
            <w:tcW w:w="4140" w:type="dxa"/>
          </w:tcPr>
          <w:p w14:paraId="40B78812"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4FF4113B" w14:textId="77777777" w:rsidTr="00D22E6B">
        <w:trPr>
          <w:jc w:val="center"/>
        </w:trPr>
        <w:tc>
          <w:tcPr>
            <w:tcW w:w="1345" w:type="dxa"/>
          </w:tcPr>
          <w:p w14:paraId="04789105" w14:textId="77777777" w:rsidR="00131E74" w:rsidRDefault="00131E74" w:rsidP="00D22E6B">
            <w:pPr>
              <w:spacing w:line="276" w:lineRule="auto"/>
            </w:pPr>
            <w:r>
              <w:t>5:00 PM</w:t>
            </w:r>
          </w:p>
        </w:tc>
        <w:tc>
          <w:tcPr>
            <w:tcW w:w="4770" w:type="dxa"/>
          </w:tcPr>
          <w:p w14:paraId="20602158" w14:textId="77777777" w:rsidR="00131E74" w:rsidRPr="00474960" w:rsidRDefault="00131E74" w:rsidP="00D22E6B">
            <w:pPr>
              <w:spacing w:line="276" w:lineRule="auto"/>
            </w:pPr>
            <w:r w:rsidRPr="00BF45DF">
              <w:rPr>
                <w:i/>
              </w:rPr>
              <w:t>Adjourn</w:t>
            </w:r>
          </w:p>
        </w:tc>
        <w:tc>
          <w:tcPr>
            <w:tcW w:w="4140" w:type="dxa"/>
          </w:tcPr>
          <w:p w14:paraId="22EBED1C" w14:textId="77777777" w:rsidR="00131E74" w:rsidRPr="001D300C" w:rsidRDefault="00131E74" w:rsidP="00D22E6B">
            <w:pPr>
              <w:spacing w:line="276" w:lineRule="auto"/>
            </w:pPr>
          </w:p>
        </w:tc>
      </w:tr>
      <w:tr w:rsidR="00131E74" w:rsidRPr="001D300C" w14:paraId="4F78A018" w14:textId="77777777" w:rsidTr="00D22E6B">
        <w:trPr>
          <w:jc w:val="center"/>
        </w:trPr>
        <w:tc>
          <w:tcPr>
            <w:tcW w:w="10255" w:type="dxa"/>
            <w:gridSpan w:val="3"/>
            <w:shd w:val="clear" w:color="auto" w:fill="5B9BD5" w:themeFill="accent5"/>
          </w:tcPr>
          <w:p w14:paraId="6145D7E7" w14:textId="77777777" w:rsidR="00131E74" w:rsidRPr="001D300C" w:rsidRDefault="00131E74" w:rsidP="00D22E6B">
            <w:pPr>
              <w:spacing w:line="276" w:lineRule="auto"/>
              <w:jc w:val="center"/>
            </w:pPr>
            <w:r w:rsidRPr="00370EAD">
              <w:rPr>
                <w:b/>
                <w:color w:val="FFFFFF" w:themeColor="background1"/>
                <w:sz w:val="28"/>
              </w:rPr>
              <w:t>Thursday, November 29, 2018</w:t>
            </w:r>
          </w:p>
        </w:tc>
      </w:tr>
      <w:tr w:rsidR="00131E74" w:rsidRPr="00072729" w14:paraId="09E5ECC4" w14:textId="77777777" w:rsidTr="00D22E6B">
        <w:trPr>
          <w:jc w:val="center"/>
        </w:trPr>
        <w:tc>
          <w:tcPr>
            <w:tcW w:w="1345" w:type="dxa"/>
          </w:tcPr>
          <w:p w14:paraId="61A29720" w14:textId="77777777" w:rsidR="00131E74" w:rsidRPr="00072729" w:rsidRDefault="00131E74" w:rsidP="00D22E6B">
            <w:pPr>
              <w:spacing w:line="276" w:lineRule="auto"/>
              <w:rPr>
                <w:b/>
              </w:rPr>
            </w:pPr>
            <w:r>
              <w:rPr>
                <w:b/>
              </w:rPr>
              <w:t>Time</w:t>
            </w:r>
          </w:p>
        </w:tc>
        <w:tc>
          <w:tcPr>
            <w:tcW w:w="4770" w:type="dxa"/>
          </w:tcPr>
          <w:p w14:paraId="358CA1BC" w14:textId="77777777" w:rsidR="00131E74" w:rsidRPr="00072729" w:rsidRDefault="00131E74" w:rsidP="00D22E6B">
            <w:pPr>
              <w:spacing w:line="276" w:lineRule="auto"/>
              <w:rPr>
                <w:b/>
              </w:rPr>
            </w:pPr>
            <w:r>
              <w:rPr>
                <w:b/>
              </w:rPr>
              <w:t>Activity</w:t>
            </w:r>
          </w:p>
        </w:tc>
        <w:tc>
          <w:tcPr>
            <w:tcW w:w="4140" w:type="dxa"/>
          </w:tcPr>
          <w:p w14:paraId="6F256D7B" w14:textId="77777777" w:rsidR="00131E74" w:rsidRPr="00072729" w:rsidRDefault="00131E74" w:rsidP="00D22E6B">
            <w:pPr>
              <w:spacing w:line="276" w:lineRule="auto"/>
              <w:rPr>
                <w:b/>
              </w:rPr>
            </w:pPr>
            <w:r>
              <w:rPr>
                <w:b/>
              </w:rPr>
              <w:t>Location</w:t>
            </w:r>
          </w:p>
        </w:tc>
      </w:tr>
      <w:tr w:rsidR="00131E74" w:rsidRPr="001D300C" w14:paraId="5111788E" w14:textId="77777777" w:rsidTr="00D22E6B">
        <w:trPr>
          <w:trHeight w:val="20"/>
          <w:jc w:val="center"/>
        </w:trPr>
        <w:tc>
          <w:tcPr>
            <w:tcW w:w="10255" w:type="dxa"/>
            <w:gridSpan w:val="3"/>
            <w:shd w:val="clear" w:color="auto" w:fill="FFE599" w:themeFill="accent4" w:themeFillTint="66"/>
          </w:tcPr>
          <w:p w14:paraId="54B8D007" w14:textId="77777777" w:rsidR="00131E74" w:rsidRDefault="00131E74" w:rsidP="00D22E6B">
            <w:pPr>
              <w:spacing w:line="276" w:lineRule="auto"/>
              <w:jc w:val="center"/>
            </w:pPr>
            <w:r w:rsidRPr="00C37F29">
              <w:rPr>
                <w:b/>
                <w:i/>
              </w:rPr>
              <w:t xml:space="preserve">Workgroup </w:t>
            </w:r>
            <w:r>
              <w:rPr>
                <w:b/>
                <w:i/>
              </w:rPr>
              <w:t>B</w:t>
            </w:r>
            <w:r w:rsidRPr="00C37F29">
              <w:rPr>
                <w:b/>
                <w:i/>
              </w:rPr>
              <w:t xml:space="preserve"> Breakout Session</w:t>
            </w:r>
          </w:p>
        </w:tc>
      </w:tr>
      <w:tr w:rsidR="00131E74" w:rsidRPr="001D300C" w14:paraId="43AFC868" w14:textId="77777777" w:rsidTr="00D22E6B">
        <w:trPr>
          <w:trHeight w:val="20"/>
          <w:jc w:val="center"/>
        </w:trPr>
        <w:tc>
          <w:tcPr>
            <w:tcW w:w="1345" w:type="dxa"/>
          </w:tcPr>
          <w:p w14:paraId="264ABB86" w14:textId="77777777" w:rsidR="00131E74" w:rsidRDefault="00131E74" w:rsidP="00D22E6B">
            <w:pPr>
              <w:spacing w:line="276" w:lineRule="auto"/>
            </w:pPr>
            <w:r>
              <w:t>2:00 P</w:t>
            </w:r>
            <w:r w:rsidRPr="001D300C">
              <w:t>M</w:t>
            </w:r>
          </w:p>
        </w:tc>
        <w:tc>
          <w:tcPr>
            <w:tcW w:w="4770" w:type="dxa"/>
          </w:tcPr>
          <w:p w14:paraId="1C08D8A7" w14:textId="77777777" w:rsidR="00131E74" w:rsidRPr="001D300C" w:rsidRDefault="00131E74" w:rsidP="00D22E6B">
            <w:pPr>
              <w:spacing w:line="276" w:lineRule="auto"/>
            </w:pPr>
            <w:r w:rsidRPr="00312F54">
              <w:t>CRE</w:t>
            </w:r>
            <w:r>
              <w:t xml:space="preserve"> &amp; NTM</w:t>
            </w:r>
            <w:r w:rsidRPr="00312F54">
              <w:t xml:space="preserve"> Investigation &amp; Control Guidance</w:t>
            </w:r>
          </w:p>
        </w:tc>
        <w:tc>
          <w:tcPr>
            <w:tcW w:w="4140" w:type="dxa"/>
          </w:tcPr>
          <w:p w14:paraId="1A6C3166"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6E80F031" w14:textId="77777777" w:rsidTr="00D22E6B">
        <w:trPr>
          <w:trHeight w:val="20"/>
          <w:jc w:val="center"/>
        </w:trPr>
        <w:tc>
          <w:tcPr>
            <w:tcW w:w="1345" w:type="dxa"/>
          </w:tcPr>
          <w:p w14:paraId="49A81A05" w14:textId="77777777" w:rsidR="00131E74" w:rsidRPr="001D300C" w:rsidRDefault="00131E74" w:rsidP="00D22E6B">
            <w:pPr>
              <w:spacing w:line="276" w:lineRule="auto"/>
            </w:pPr>
            <w:r>
              <w:t>3:30</w:t>
            </w:r>
            <w:r w:rsidRPr="001D300C">
              <w:t xml:space="preserve"> </w:t>
            </w:r>
            <w:r>
              <w:t>P</w:t>
            </w:r>
            <w:r w:rsidRPr="001D300C">
              <w:t>M</w:t>
            </w:r>
          </w:p>
        </w:tc>
        <w:tc>
          <w:tcPr>
            <w:tcW w:w="4770" w:type="dxa"/>
          </w:tcPr>
          <w:p w14:paraId="50FAFC4B" w14:textId="77777777" w:rsidR="00131E74" w:rsidRPr="001D300C" w:rsidRDefault="00131E74" w:rsidP="00D22E6B">
            <w:pPr>
              <w:spacing w:line="276" w:lineRule="auto"/>
            </w:pPr>
            <w:r w:rsidRPr="001D300C">
              <w:rPr>
                <w:i/>
              </w:rPr>
              <w:t>Break—refreshments provided</w:t>
            </w:r>
            <w:r>
              <w:rPr>
                <w:i/>
              </w:rPr>
              <w:t xml:space="preserve"> </w:t>
            </w:r>
            <w:r>
              <w:rPr>
                <w:rFonts w:cstheme="minorHAnsi"/>
                <w:i/>
              </w:rPr>
              <w:t>(15 minutes)</w:t>
            </w:r>
          </w:p>
        </w:tc>
        <w:tc>
          <w:tcPr>
            <w:tcW w:w="4140" w:type="dxa"/>
          </w:tcPr>
          <w:p w14:paraId="47ADB837" w14:textId="00C411D0" w:rsidR="00131E74" w:rsidRPr="001D300C" w:rsidRDefault="00131E74" w:rsidP="00D22E6B">
            <w:pPr>
              <w:spacing w:line="276" w:lineRule="auto"/>
            </w:pPr>
            <w:r>
              <w:t xml:space="preserve">Catering Galley, </w:t>
            </w:r>
            <w:proofErr w:type="spellStart"/>
            <w:r>
              <w:t>Flr</w:t>
            </w:r>
            <w:proofErr w:type="spellEnd"/>
            <w:r>
              <w:t xml:space="preserve"> 7</w:t>
            </w:r>
          </w:p>
        </w:tc>
      </w:tr>
      <w:tr w:rsidR="00131E74" w:rsidRPr="001D300C" w14:paraId="792CF448" w14:textId="77777777" w:rsidTr="00D22E6B">
        <w:trPr>
          <w:trHeight w:val="20"/>
          <w:jc w:val="center"/>
        </w:trPr>
        <w:tc>
          <w:tcPr>
            <w:tcW w:w="10255" w:type="dxa"/>
            <w:gridSpan w:val="3"/>
            <w:shd w:val="clear" w:color="auto" w:fill="C5E0B3" w:themeFill="accent6" w:themeFillTint="66"/>
          </w:tcPr>
          <w:p w14:paraId="638B7C50" w14:textId="19D17D56" w:rsidR="00131E74" w:rsidRDefault="00131E74" w:rsidP="00D22E6B">
            <w:pPr>
              <w:spacing w:line="276" w:lineRule="auto"/>
              <w:jc w:val="center"/>
            </w:pPr>
            <w:r w:rsidRPr="00C37F29">
              <w:rPr>
                <w:b/>
                <w:i/>
              </w:rPr>
              <w:t>Cross-</w:t>
            </w:r>
            <w:r w:rsidR="00504480">
              <w:rPr>
                <w:b/>
                <w:i/>
              </w:rPr>
              <w:t>C</w:t>
            </w:r>
            <w:r w:rsidRPr="00C37F29">
              <w:rPr>
                <w:b/>
                <w:i/>
              </w:rPr>
              <w:t>utting Workgroup A &amp; B Breakout Session</w:t>
            </w:r>
          </w:p>
        </w:tc>
      </w:tr>
      <w:tr w:rsidR="00131E74" w:rsidRPr="001D300C" w14:paraId="73F47FAC" w14:textId="77777777" w:rsidTr="00D22E6B">
        <w:trPr>
          <w:trHeight w:val="20"/>
          <w:jc w:val="center"/>
        </w:trPr>
        <w:tc>
          <w:tcPr>
            <w:tcW w:w="1345" w:type="dxa"/>
          </w:tcPr>
          <w:p w14:paraId="4CA46B96" w14:textId="77777777" w:rsidR="00131E74" w:rsidRDefault="00131E74" w:rsidP="00D22E6B">
            <w:pPr>
              <w:spacing w:line="276" w:lineRule="auto"/>
            </w:pPr>
            <w:r>
              <w:t>3:45 PM</w:t>
            </w:r>
          </w:p>
        </w:tc>
        <w:tc>
          <w:tcPr>
            <w:tcW w:w="4770" w:type="dxa"/>
          </w:tcPr>
          <w:p w14:paraId="5AC03607" w14:textId="77777777" w:rsidR="00131E74" w:rsidRDefault="00131E74" w:rsidP="00D22E6B">
            <w:pPr>
              <w:spacing w:line="276" w:lineRule="auto"/>
            </w:pPr>
            <w:r>
              <w:t>Product Pilot Strategy &amp; Assessment</w:t>
            </w:r>
          </w:p>
        </w:tc>
        <w:tc>
          <w:tcPr>
            <w:tcW w:w="4140" w:type="dxa"/>
          </w:tcPr>
          <w:p w14:paraId="1AE590E6" w14:textId="77777777" w:rsidR="00131E74" w:rsidRPr="001D300C" w:rsidRDefault="00131E74" w:rsidP="00D22E6B">
            <w:pPr>
              <w:spacing w:line="276" w:lineRule="auto"/>
            </w:pPr>
            <w:r>
              <w:t xml:space="preserve">Conference Room, </w:t>
            </w:r>
            <w:proofErr w:type="spellStart"/>
            <w:r>
              <w:t>Flr</w:t>
            </w:r>
            <w:proofErr w:type="spellEnd"/>
            <w:r>
              <w:t xml:space="preserve"> 1</w:t>
            </w:r>
          </w:p>
        </w:tc>
      </w:tr>
      <w:tr w:rsidR="00131E74" w:rsidRPr="001D300C" w14:paraId="6861211B" w14:textId="77777777" w:rsidTr="00D22E6B">
        <w:trPr>
          <w:trHeight w:val="20"/>
          <w:jc w:val="center"/>
        </w:trPr>
        <w:tc>
          <w:tcPr>
            <w:tcW w:w="1345" w:type="dxa"/>
          </w:tcPr>
          <w:p w14:paraId="05D2EB90" w14:textId="77777777" w:rsidR="00131E74" w:rsidRDefault="00131E74" w:rsidP="00D22E6B">
            <w:pPr>
              <w:spacing w:line="276" w:lineRule="auto"/>
            </w:pPr>
            <w:r>
              <w:t>4:30 PM</w:t>
            </w:r>
          </w:p>
        </w:tc>
        <w:tc>
          <w:tcPr>
            <w:tcW w:w="4770" w:type="dxa"/>
          </w:tcPr>
          <w:p w14:paraId="07A3B361" w14:textId="77777777" w:rsidR="00131E74" w:rsidRDefault="00131E74" w:rsidP="00D22E6B">
            <w:pPr>
              <w:spacing w:line="276" w:lineRule="auto"/>
            </w:pPr>
            <w:r>
              <w:t>Additional Cross-Cutting Priorities (CRE, NTM)</w:t>
            </w:r>
          </w:p>
        </w:tc>
        <w:tc>
          <w:tcPr>
            <w:tcW w:w="4140" w:type="dxa"/>
          </w:tcPr>
          <w:p w14:paraId="2E254F54" w14:textId="77777777" w:rsidR="00131E74" w:rsidRDefault="00131E74" w:rsidP="00D22E6B">
            <w:pPr>
              <w:spacing w:line="276" w:lineRule="auto"/>
            </w:pPr>
            <w:r>
              <w:t xml:space="preserve">Conference Room, </w:t>
            </w:r>
            <w:proofErr w:type="spellStart"/>
            <w:r>
              <w:t>Flr</w:t>
            </w:r>
            <w:proofErr w:type="spellEnd"/>
            <w:r>
              <w:t xml:space="preserve"> 1</w:t>
            </w:r>
          </w:p>
        </w:tc>
      </w:tr>
      <w:tr w:rsidR="00131E74" w:rsidRPr="001D300C" w14:paraId="46E56BCB" w14:textId="77777777" w:rsidTr="00D22E6B">
        <w:trPr>
          <w:trHeight w:val="20"/>
          <w:jc w:val="center"/>
        </w:trPr>
        <w:tc>
          <w:tcPr>
            <w:tcW w:w="1345" w:type="dxa"/>
          </w:tcPr>
          <w:p w14:paraId="713FEF9C" w14:textId="77777777" w:rsidR="00131E74" w:rsidRDefault="00131E74" w:rsidP="00D22E6B">
            <w:pPr>
              <w:spacing w:line="276" w:lineRule="auto"/>
            </w:pPr>
            <w:r>
              <w:t>4:45 PM</w:t>
            </w:r>
          </w:p>
        </w:tc>
        <w:tc>
          <w:tcPr>
            <w:tcW w:w="4770" w:type="dxa"/>
          </w:tcPr>
          <w:p w14:paraId="3CD8159B" w14:textId="77777777" w:rsidR="00131E74" w:rsidRDefault="00131E74" w:rsidP="00D22E6B">
            <w:pPr>
              <w:spacing w:line="276" w:lineRule="auto"/>
            </w:pPr>
            <w:r>
              <w:t xml:space="preserve">Finalize </w:t>
            </w:r>
            <w:r w:rsidRPr="00000021">
              <w:rPr>
                <w:i/>
              </w:rPr>
              <w:t xml:space="preserve">C. auris </w:t>
            </w:r>
            <w:r>
              <w:t xml:space="preserve">Products </w:t>
            </w:r>
          </w:p>
        </w:tc>
        <w:tc>
          <w:tcPr>
            <w:tcW w:w="4140" w:type="dxa"/>
          </w:tcPr>
          <w:p w14:paraId="48C19E5F" w14:textId="77777777" w:rsidR="00131E74" w:rsidRDefault="00131E74" w:rsidP="00D22E6B">
            <w:pPr>
              <w:spacing w:line="276" w:lineRule="auto"/>
            </w:pPr>
            <w:r>
              <w:t xml:space="preserve">Conference Room, </w:t>
            </w:r>
            <w:proofErr w:type="spellStart"/>
            <w:r>
              <w:t>Flr</w:t>
            </w:r>
            <w:proofErr w:type="spellEnd"/>
            <w:r>
              <w:t xml:space="preserve"> 1</w:t>
            </w:r>
          </w:p>
        </w:tc>
      </w:tr>
      <w:tr w:rsidR="00131E74" w:rsidRPr="001D300C" w14:paraId="461D1DA0" w14:textId="77777777" w:rsidTr="00D22E6B">
        <w:trPr>
          <w:trHeight w:val="20"/>
          <w:jc w:val="center"/>
        </w:trPr>
        <w:tc>
          <w:tcPr>
            <w:tcW w:w="1345" w:type="dxa"/>
          </w:tcPr>
          <w:p w14:paraId="6A6516F2" w14:textId="77777777" w:rsidR="00131E74" w:rsidRDefault="00131E74" w:rsidP="00D22E6B">
            <w:pPr>
              <w:spacing w:line="276" w:lineRule="auto"/>
            </w:pPr>
            <w:r>
              <w:t>5:00 PM</w:t>
            </w:r>
          </w:p>
        </w:tc>
        <w:tc>
          <w:tcPr>
            <w:tcW w:w="4770" w:type="dxa"/>
          </w:tcPr>
          <w:p w14:paraId="432E37B4" w14:textId="77777777" w:rsidR="00131E74" w:rsidRDefault="00131E74" w:rsidP="00D22E6B">
            <w:pPr>
              <w:spacing w:line="276" w:lineRule="auto"/>
            </w:pPr>
            <w:r w:rsidRPr="001D300C">
              <w:rPr>
                <w:rFonts w:cstheme="minorHAnsi"/>
              </w:rPr>
              <w:t xml:space="preserve">Full Council </w:t>
            </w:r>
            <w:r>
              <w:rPr>
                <w:rFonts w:cstheme="minorHAnsi"/>
              </w:rPr>
              <w:t>D</w:t>
            </w:r>
            <w:r w:rsidRPr="001D300C">
              <w:rPr>
                <w:rFonts w:cstheme="minorHAnsi"/>
              </w:rPr>
              <w:t>iscussion and Report Back</w:t>
            </w:r>
          </w:p>
        </w:tc>
        <w:tc>
          <w:tcPr>
            <w:tcW w:w="4140" w:type="dxa"/>
          </w:tcPr>
          <w:p w14:paraId="5F1BBC8C" w14:textId="77777777" w:rsidR="00131E74" w:rsidRDefault="00131E74" w:rsidP="00D22E6B">
            <w:pPr>
              <w:spacing w:line="276" w:lineRule="auto"/>
            </w:pPr>
            <w:r>
              <w:t xml:space="preserve">Conference Room, </w:t>
            </w:r>
            <w:proofErr w:type="spellStart"/>
            <w:r>
              <w:t>Flr</w:t>
            </w:r>
            <w:proofErr w:type="spellEnd"/>
            <w:r>
              <w:t xml:space="preserve"> 1</w:t>
            </w:r>
          </w:p>
        </w:tc>
      </w:tr>
      <w:tr w:rsidR="00131E74" w:rsidRPr="001D300C" w14:paraId="3E6187B5" w14:textId="77777777" w:rsidTr="00D22E6B">
        <w:trPr>
          <w:trHeight w:val="20"/>
          <w:jc w:val="center"/>
        </w:trPr>
        <w:tc>
          <w:tcPr>
            <w:tcW w:w="1345" w:type="dxa"/>
          </w:tcPr>
          <w:p w14:paraId="66066A00" w14:textId="77777777" w:rsidR="00131E74" w:rsidRPr="001D300C" w:rsidRDefault="00131E74" w:rsidP="00D22E6B">
            <w:pPr>
              <w:spacing w:line="276" w:lineRule="auto"/>
            </w:pPr>
            <w:r w:rsidRPr="001D300C">
              <w:t>5:30 PM</w:t>
            </w:r>
          </w:p>
        </w:tc>
        <w:tc>
          <w:tcPr>
            <w:tcW w:w="4770" w:type="dxa"/>
          </w:tcPr>
          <w:p w14:paraId="1F1D6AE7" w14:textId="77777777" w:rsidR="00131E74" w:rsidRPr="001D300C" w:rsidRDefault="00131E74" w:rsidP="00D22E6B">
            <w:pPr>
              <w:spacing w:line="276" w:lineRule="auto"/>
            </w:pPr>
            <w:r w:rsidRPr="00BF45DF">
              <w:rPr>
                <w:i/>
              </w:rPr>
              <w:t>Adjourn</w:t>
            </w:r>
          </w:p>
        </w:tc>
        <w:tc>
          <w:tcPr>
            <w:tcW w:w="4140" w:type="dxa"/>
          </w:tcPr>
          <w:p w14:paraId="469ADEC8" w14:textId="77777777" w:rsidR="00131E74" w:rsidRPr="001D300C" w:rsidRDefault="00131E74" w:rsidP="00D22E6B">
            <w:pPr>
              <w:spacing w:line="276" w:lineRule="auto"/>
            </w:pPr>
          </w:p>
        </w:tc>
      </w:tr>
      <w:tr w:rsidR="00131E74" w:rsidRPr="00BF45DF" w14:paraId="19E8E365" w14:textId="77777777" w:rsidTr="00D22E6B">
        <w:trPr>
          <w:jc w:val="center"/>
        </w:trPr>
        <w:tc>
          <w:tcPr>
            <w:tcW w:w="10255" w:type="dxa"/>
            <w:gridSpan w:val="3"/>
            <w:shd w:val="clear" w:color="auto" w:fill="5B9BD5" w:themeFill="accent5"/>
          </w:tcPr>
          <w:p w14:paraId="3E9FF78E" w14:textId="77777777" w:rsidR="00131E74" w:rsidRPr="00BF45DF" w:rsidRDefault="00131E74" w:rsidP="00D22E6B">
            <w:pPr>
              <w:spacing w:line="276" w:lineRule="auto"/>
              <w:jc w:val="center"/>
              <w:rPr>
                <w:b/>
              </w:rPr>
            </w:pPr>
            <w:r w:rsidRPr="00370EAD">
              <w:rPr>
                <w:b/>
                <w:color w:val="FFFFFF" w:themeColor="background1"/>
                <w:sz w:val="28"/>
              </w:rPr>
              <w:t>Friday, November 30, 2018</w:t>
            </w:r>
          </w:p>
        </w:tc>
      </w:tr>
      <w:tr w:rsidR="00131E74" w:rsidRPr="00072729" w14:paraId="5CAE5C00" w14:textId="77777777" w:rsidTr="00D22E6B">
        <w:trPr>
          <w:jc w:val="center"/>
        </w:trPr>
        <w:tc>
          <w:tcPr>
            <w:tcW w:w="1345" w:type="dxa"/>
          </w:tcPr>
          <w:p w14:paraId="1668673F" w14:textId="77777777" w:rsidR="00131E74" w:rsidRPr="00072729" w:rsidRDefault="00131E74" w:rsidP="00D22E6B">
            <w:pPr>
              <w:spacing w:line="276" w:lineRule="auto"/>
              <w:rPr>
                <w:b/>
              </w:rPr>
            </w:pPr>
            <w:r>
              <w:rPr>
                <w:b/>
              </w:rPr>
              <w:t>Time</w:t>
            </w:r>
          </w:p>
        </w:tc>
        <w:tc>
          <w:tcPr>
            <w:tcW w:w="4770" w:type="dxa"/>
          </w:tcPr>
          <w:p w14:paraId="3E4D8F4A" w14:textId="77777777" w:rsidR="00131E74" w:rsidRPr="00072729" w:rsidRDefault="00131E74" w:rsidP="00D22E6B">
            <w:pPr>
              <w:spacing w:line="276" w:lineRule="auto"/>
              <w:rPr>
                <w:b/>
              </w:rPr>
            </w:pPr>
            <w:r>
              <w:rPr>
                <w:b/>
              </w:rPr>
              <w:t>Activity</w:t>
            </w:r>
          </w:p>
        </w:tc>
        <w:tc>
          <w:tcPr>
            <w:tcW w:w="4140" w:type="dxa"/>
          </w:tcPr>
          <w:p w14:paraId="407ED496" w14:textId="77777777" w:rsidR="00131E74" w:rsidRPr="00072729" w:rsidRDefault="00131E74" w:rsidP="00D22E6B">
            <w:pPr>
              <w:spacing w:line="276" w:lineRule="auto"/>
              <w:rPr>
                <w:b/>
              </w:rPr>
            </w:pPr>
            <w:r>
              <w:rPr>
                <w:b/>
              </w:rPr>
              <w:t>Location</w:t>
            </w:r>
          </w:p>
        </w:tc>
      </w:tr>
      <w:tr w:rsidR="00131E74" w:rsidRPr="001D300C" w14:paraId="7DD3ED40" w14:textId="77777777" w:rsidTr="00D22E6B">
        <w:trPr>
          <w:jc w:val="center"/>
        </w:trPr>
        <w:tc>
          <w:tcPr>
            <w:tcW w:w="10255" w:type="dxa"/>
            <w:gridSpan w:val="3"/>
            <w:shd w:val="clear" w:color="auto" w:fill="FFE599" w:themeFill="accent4" w:themeFillTint="66"/>
          </w:tcPr>
          <w:p w14:paraId="280C6037" w14:textId="77777777" w:rsidR="00131E74" w:rsidRDefault="00131E74" w:rsidP="00D22E6B">
            <w:pPr>
              <w:spacing w:line="276" w:lineRule="auto"/>
              <w:jc w:val="center"/>
            </w:pPr>
            <w:r w:rsidRPr="00003154">
              <w:rPr>
                <w:b/>
                <w:i/>
              </w:rPr>
              <w:t xml:space="preserve">Workgroup </w:t>
            </w:r>
            <w:r>
              <w:rPr>
                <w:b/>
                <w:i/>
              </w:rPr>
              <w:t>B</w:t>
            </w:r>
            <w:r w:rsidRPr="00003154">
              <w:rPr>
                <w:b/>
                <w:i/>
              </w:rPr>
              <w:t xml:space="preserve"> Breakout Session</w:t>
            </w:r>
          </w:p>
        </w:tc>
      </w:tr>
      <w:tr w:rsidR="00131E74" w:rsidRPr="001D300C" w14:paraId="7E06EA00" w14:textId="77777777" w:rsidTr="00D22E6B">
        <w:trPr>
          <w:jc w:val="center"/>
        </w:trPr>
        <w:tc>
          <w:tcPr>
            <w:tcW w:w="1345" w:type="dxa"/>
          </w:tcPr>
          <w:p w14:paraId="4641B732" w14:textId="77777777" w:rsidR="00131E74" w:rsidRDefault="00131E74" w:rsidP="00D22E6B">
            <w:pPr>
              <w:spacing w:line="276" w:lineRule="auto"/>
            </w:pPr>
            <w:r w:rsidRPr="001D300C">
              <w:t>8:</w:t>
            </w:r>
            <w:r>
              <w:t>00</w:t>
            </w:r>
            <w:r w:rsidRPr="001D300C">
              <w:t xml:space="preserve"> AM</w:t>
            </w:r>
          </w:p>
        </w:tc>
        <w:tc>
          <w:tcPr>
            <w:tcW w:w="4770" w:type="dxa"/>
          </w:tcPr>
          <w:p w14:paraId="621DD83F" w14:textId="77777777" w:rsidR="00131E74" w:rsidRDefault="00131E74" w:rsidP="00D22E6B">
            <w:pPr>
              <w:spacing w:line="276" w:lineRule="auto"/>
            </w:pPr>
            <w:r>
              <w:t>Priority Setting</w:t>
            </w:r>
          </w:p>
        </w:tc>
        <w:tc>
          <w:tcPr>
            <w:tcW w:w="4140" w:type="dxa"/>
          </w:tcPr>
          <w:p w14:paraId="2DFDD5FC"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6BEBD1F0" w14:textId="77777777" w:rsidTr="00D22E6B">
        <w:trPr>
          <w:jc w:val="center"/>
        </w:trPr>
        <w:tc>
          <w:tcPr>
            <w:tcW w:w="1345" w:type="dxa"/>
          </w:tcPr>
          <w:p w14:paraId="6A4C10D0" w14:textId="77777777" w:rsidR="00131E74" w:rsidRPr="001D300C" w:rsidRDefault="00131E74" w:rsidP="00D22E6B">
            <w:pPr>
              <w:spacing w:line="276" w:lineRule="auto"/>
            </w:pPr>
            <w:r w:rsidRPr="001D300C">
              <w:t>8:</w:t>
            </w:r>
            <w:r>
              <w:t>30</w:t>
            </w:r>
            <w:r w:rsidRPr="001D300C">
              <w:t xml:space="preserve"> AM</w:t>
            </w:r>
          </w:p>
        </w:tc>
        <w:tc>
          <w:tcPr>
            <w:tcW w:w="4770" w:type="dxa"/>
          </w:tcPr>
          <w:p w14:paraId="032DDD7F" w14:textId="77777777" w:rsidR="00131E74" w:rsidRPr="00682779" w:rsidRDefault="00131E74" w:rsidP="00D22E6B">
            <w:pPr>
              <w:spacing w:line="276" w:lineRule="auto"/>
            </w:pPr>
            <w:r w:rsidRPr="00312F54">
              <w:t>CRE</w:t>
            </w:r>
            <w:r>
              <w:t xml:space="preserve"> &amp; NTM</w:t>
            </w:r>
            <w:r w:rsidRPr="00312F54">
              <w:t xml:space="preserve"> Investigation &amp; Control Guidance</w:t>
            </w:r>
          </w:p>
        </w:tc>
        <w:tc>
          <w:tcPr>
            <w:tcW w:w="4140" w:type="dxa"/>
          </w:tcPr>
          <w:p w14:paraId="11971420" w14:textId="77777777" w:rsidR="00131E74" w:rsidRPr="001D300C" w:rsidRDefault="00131E74" w:rsidP="00D22E6B">
            <w:pPr>
              <w:spacing w:line="276" w:lineRule="auto"/>
            </w:pPr>
            <w:r>
              <w:t xml:space="preserve">Huddle 1, </w:t>
            </w:r>
            <w:proofErr w:type="spellStart"/>
            <w:r>
              <w:t>Flr</w:t>
            </w:r>
            <w:proofErr w:type="spellEnd"/>
            <w:r>
              <w:t xml:space="preserve"> 7</w:t>
            </w:r>
          </w:p>
        </w:tc>
      </w:tr>
      <w:tr w:rsidR="00131E74" w:rsidRPr="001D300C" w14:paraId="7ABF3820" w14:textId="77777777" w:rsidTr="00D22E6B">
        <w:trPr>
          <w:jc w:val="center"/>
        </w:trPr>
        <w:tc>
          <w:tcPr>
            <w:tcW w:w="1345" w:type="dxa"/>
          </w:tcPr>
          <w:p w14:paraId="50E1CB83" w14:textId="77777777" w:rsidR="00131E74" w:rsidRDefault="00131E74" w:rsidP="00D22E6B">
            <w:pPr>
              <w:spacing w:line="276" w:lineRule="auto"/>
            </w:pPr>
            <w:r w:rsidRPr="001D300C">
              <w:t>10:</w:t>
            </w:r>
            <w:r>
              <w:t>00</w:t>
            </w:r>
            <w:r w:rsidRPr="001D300C">
              <w:t xml:space="preserve"> AM</w:t>
            </w:r>
          </w:p>
        </w:tc>
        <w:tc>
          <w:tcPr>
            <w:tcW w:w="4770" w:type="dxa"/>
          </w:tcPr>
          <w:p w14:paraId="01494D04" w14:textId="77777777" w:rsidR="00131E74" w:rsidRPr="00584DD0" w:rsidRDefault="00131E74"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4140" w:type="dxa"/>
          </w:tcPr>
          <w:p w14:paraId="741C3F8F" w14:textId="057CF9FC" w:rsidR="00131E74" w:rsidRDefault="00131E74" w:rsidP="00D22E6B">
            <w:pPr>
              <w:spacing w:line="276" w:lineRule="auto"/>
            </w:pPr>
            <w:r>
              <w:t xml:space="preserve">Catering Galley, </w:t>
            </w:r>
            <w:proofErr w:type="spellStart"/>
            <w:r>
              <w:t>Flr</w:t>
            </w:r>
            <w:proofErr w:type="spellEnd"/>
            <w:r>
              <w:t xml:space="preserve"> 7</w:t>
            </w:r>
          </w:p>
        </w:tc>
      </w:tr>
      <w:tr w:rsidR="00131E74" w:rsidRPr="001D300C" w14:paraId="782E3C9C" w14:textId="77777777" w:rsidTr="00D22E6B">
        <w:trPr>
          <w:jc w:val="center"/>
        </w:trPr>
        <w:tc>
          <w:tcPr>
            <w:tcW w:w="1345" w:type="dxa"/>
          </w:tcPr>
          <w:p w14:paraId="14D90DA7" w14:textId="77777777" w:rsidR="00131E74" w:rsidRDefault="00131E74" w:rsidP="00D22E6B">
            <w:pPr>
              <w:spacing w:line="276" w:lineRule="auto"/>
            </w:pPr>
            <w:r>
              <w:t>10:15 AM</w:t>
            </w:r>
          </w:p>
        </w:tc>
        <w:tc>
          <w:tcPr>
            <w:tcW w:w="4770" w:type="dxa"/>
          </w:tcPr>
          <w:p w14:paraId="65ED740A" w14:textId="77777777" w:rsidR="00131E74" w:rsidRDefault="00131E74" w:rsidP="00D22E6B">
            <w:pPr>
              <w:spacing w:line="276" w:lineRule="auto"/>
            </w:pPr>
            <w:r>
              <w:t>Product Pilot Strategy &amp; Assessment (WG specific)</w:t>
            </w:r>
          </w:p>
        </w:tc>
        <w:tc>
          <w:tcPr>
            <w:tcW w:w="4140" w:type="dxa"/>
          </w:tcPr>
          <w:p w14:paraId="6189A28F" w14:textId="77777777" w:rsidR="00131E74" w:rsidRDefault="00131E74" w:rsidP="00D22E6B">
            <w:pPr>
              <w:spacing w:line="276" w:lineRule="auto"/>
            </w:pPr>
            <w:r>
              <w:t xml:space="preserve">Huddle 1, </w:t>
            </w:r>
            <w:proofErr w:type="spellStart"/>
            <w:r>
              <w:t>Flr</w:t>
            </w:r>
            <w:proofErr w:type="spellEnd"/>
            <w:r>
              <w:t xml:space="preserve"> 7</w:t>
            </w:r>
          </w:p>
        </w:tc>
      </w:tr>
      <w:tr w:rsidR="00131E74" w:rsidRPr="001D300C" w14:paraId="20C358B7" w14:textId="77777777" w:rsidTr="00D22E6B">
        <w:trPr>
          <w:jc w:val="center"/>
        </w:trPr>
        <w:tc>
          <w:tcPr>
            <w:tcW w:w="1345" w:type="dxa"/>
          </w:tcPr>
          <w:p w14:paraId="20D825C2" w14:textId="77777777" w:rsidR="00131E74" w:rsidRDefault="00131E74" w:rsidP="00D22E6B">
            <w:pPr>
              <w:spacing w:line="276" w:lineRule="auto"/>
            </w:pPr>
            <w:r>
              <w:t>11:00 AM</w:t>
            </w:r>
          </w:p>
        </w:tc>
        <w:tc>
          <w:tcPr>
            <w:tcW w:w="4770" w:type="dxa"/>
          </w:tcPr>
          <w:p w14:paraId="1F2D4B56" w14:textId="77777777" w:rsidR="00131E74" w:rsidRDefault="00131E74" w:rsidP="00D22E6B">
            <w:pPr>
              <w:spacing w:line="276" w:lineRule="auto"/>
            </w:pPr>
            <w:r>
              <w:t xml:space="preserve">High Level Guidance: Outbreak Investigation </w:t>
            </w:r>
          </w:p>
        </w:tc>
        <w:tc>
          <w:tcPr>
            <w:tcW w:w="4140" w:type="dxa"/>
          </w:tcPr>
          <w:p w14:paraId="27AFDD23" w14:textId="77777777" w:rsidR="00131E74" w:rsidRDefault="00131E74" w:rsidP="00D22E6B">
            <w:pPr>
              <w:spacing w:line="276" w:lineRule="auto"/>
            </w:pPr>
            <w:r>
              <w:t xml:space="preserve">Huddle 1, </w:t>
            </w:r>
            <w:proofErr w:type="spellStart"/>
            <w:r>
              <w:t>Flr</w:t>
            </w:r>
            <w:proofErr w:type="spellEnd"/>
            <w:r>
              <w:t xml:space="preserve"> 7</w:t>
            </w:r>
          </w:p>
        </w:tc>
      </w:tr>
      <w:tr w:rsidR="00131E74" w:rsidRPr="001D300C" w14:paraId="36B3DB97" w14:textId="77777777" w:rsidTr="00D22E6B">
        <w:trPr>
          <w:jc w:val="center"/>
        </w:trPr>
        <w:tc>
          <w:tcPr>
            <w:tcW w:w="1345" w:type="dxa"/>
          </w:tcPr>
          <w:p w14:paraId="012F2586" w14:textId="77777777" w:rsidR="00131E74" w:rsidRPr="001D300C" w:rsidRDefault="00131E74" w:rsidP="00D22E6B">
            <w:pPr>
              <w:spacing w:line="276" w:lineRule="auto"/>
            </w:pPr>
            <w:r>
              <w:t>11:30 AM</w:t>
            </w:r>
          </w:p>
        </w:tc>
        <w:tc>
          <w:tcPr>
            <w:tcW w:w="4770" w:type="dxa"/>
          </w:tcPr>
          <w:p w14:paraId="08BF2C45" w14:textId="77777777" w:rsidR="00131E74" w:rsidRDefault="00131E74" w:rsidP="00D22E6B">
            <w:pPr>
              <w:spacing w:line="276" w:lineRule="auto"/>
            </w:pPr>
            <w:r>
              <w:t>Review Workgroup Charge &amp; Future Priorities</w:t>
            </w:r>
          </w:p>
        </w:tc>
        <w:tc>
          <w:tcPr>
            <w:tcW w:w="4140" w:type="dxa"/>
          </w:tcPr>
          <w:p w14:paraId="29121B73" w14:textId="77777777" w:rsidR="00131E74" w:rsidRDefault="00131E74" w:rsidP="00D22E6B">
            <w:pPr>
              <w:spacing w:line="276" w:lineRule="auto"/>
            </w:pPr>
            <w:r>
              <w:t xml:space="preserve">Huddle 1, </w:t>
            </w:r>
            <w:proofErr w:type="spellStart"/>
            <w:r>
              <w:t>Flr</w:t>
            </w:r>
            <w:proofErr w:type="spellEnd"/>
            <w:r>
              <w:t xml:space="preserve"> 7</w:t>
            </w:r>
          </w:p>
        </w:tc>
      </w:tr>
      <w:tr w:rsidR="00131E74" w:rsidRPr="001D300C" w14:paraId="0714F0C9" w14:textId="77777777" w:rsidTr="00D22E6B">
        <w:trPr>
          <w:jc w:val="center"/>
        </w:trPr>
        <w:tc>
          <w:tcPr>
            <w:tcW w:w="1345" w:type="dxa"/>
          </w:tcPr>
          <w:p w14:paraId="2CFBF2A8" w14:textId="77777777" w:rsidR="00131E74" w:rsidRDefault="00131E74" w:rsidP="00D22E6B">
            <w:pPr>
              <w:spacing w:line="276" w:lineRule="auto"/>
            </w:pPr>
            <w:r w:rsidRPr="001D300C">
              <w:t>12:</w:t>
            </w:r>
            <w:r>
              <w:t>0</w:t>
            </w:r>
            <w:r w:rsidRPr="001D300C">
              <w:t>0 PM</w:t>
            </w:r>
          </w:p>
        </w:tc>
        <w:tc>
          <w:tcPr>
            <w:tcW w:w="4770" w:type="dxa"/>
          </w:tcPr>
          <w:p w14:paraId="5898DB11" w14:textId="77777777" w:rsidR="00131E74" w:rsidRPr="00474960" w:rsidRDefault="00131E74" w:rsidP="00D22E6B">
            <w:pPr>
              <w:spacing w:line="276" w:lineRule="auto"/>
            </w:pPr>
            <w:r w:rsidRPr="001D300C">
              <w:rPr>
                <w:rFonts w:cstheme="minorHAnsi"/>
              </w:rPr>
              <w:t>Report Out</w:t>
            </w:r>
          </w:p>
        </w:tc>
        <w:tc>
          <w:tcPr>
            <w:tcW w:w="4140" w:type="dxa"/>
          </w:tcPr>
          <w:p w14:paraId="7B18F250" w14:textId="77777777" w:rsidR="00131E74" w:rsidRPr="001D300C" w:rsidRDefault="00131E74" w:rsidP="00D22E6B">
            <w:pPr>
              <w:spacing w:line="276" w:lineRule="auto"/>
            </w:pPr>
            <w:r>
              <w:t xml:space="preserve">Conference Room, </w:t>
            </w:r>
            <w:proofErr w:type="spellStart"/>
            <w:r>
              <w:t>Flr</w:t>
            </w:r>
            <w:proofErr w:type="spellEnd"/>
            <w:r>
              <w:t xml:space="preserve"> 1</w:t>
            </w:r>
          </w:p>
        </w:tc>
      </w:tr>
      <w:tr w:rsidR="00131E74" w:rsidRPr="001D300C" w14:paraId="0C54F17C" w14:textId="77777777" w:rsidTr="00D22E6B">
        <w:trPr>
          <w:jc w:val="center"/>
        </w:trPr>
        <w:tc>
          <w:tcPr>
            <w:tcW w:w="1345" w:type="dxa"/>
          </w:tcPr>
          <w:p w14:paraId="4965FD1A" w14:textId="77777777" w:rsidR="00131E74" w:rsidRDefault="00131E74" w:rsidP="00D22E6B">
            <w:pPr>
              <w:spacing w:line="276" w:lineRule="auto"/>
            </w:pPr>
            <w:r>
              <w:t>12:30 PM</w:t>
            </w:r>
          </w:p>
        </w:tc>
        <w:tc>
          <w:tcPr>
            <w:tcW w:w="4770" w:type="dxa"/>
          </w:tcPr>
          <w:p w14:paraId="68AB9D1E" w14:textId="77777777" w:rsidR="00131E74" w:rsidRPr="009B5CBC" w:rsidRDefault="00131E74" w:rsidP="00D22E6B">
            <w:pPr>
              <w:spacing w:line="276" w:lineRule="auto"/>
              <w:rPr>
                <w:rFonts w:cstheme="minorHAnsi"/>
                <w:i/>
              </w:rPr>
            </w:pPr>
            <w:r w:rsidRPr="00BF45DF">
              <w:rPr>
                <w:i/>
              </w:rPr>
              <w:t>Adjourn</w:t>
            </w:r>
          </w:p>
        </w:tc>
        <w:tc>
          <w:tcPr>
            <w:tcW w:w="4140" w:type="dxa"/>
          </w:tcPr>
          <w:p w14:paraId="1AB77D77" w14:textId="77777777" w:rsidR="00131E74" w:rsidRDefault="00131E74" w:rsidP="00D22E6B">
            <w:pPr>
              <w:spacing w:line="276" w:lineRule="auto"/>
            </w:pPr>
          </w:p>
        </w:tc>
      </w:tr>
    </w:tbl>
    <w:p w14:paraId="31C0DED1" w14:textId="77777777" w:rsidR="00131E74" w:rsidRDefault="00131E74" w:rsidP="00131E74"/>
    <w:p w14:paraId="4F30B751" w14:textId="77777777" w:rsidR="00131E74" w:rsidRPr="00534EB4" w:rsidRDefault="00131E74" w:rsidP="00131E74">
      <w:pPr>
        <w:spacing w:after="0"/>
        <w:rPr>
          <w:rFonts w:cstheme="minorHAnsi"/>
          <w:b/>
          <w:bCs/>
        </w:rPr>
      </w:pPr>
      <w:r w:rsidRPr="00534EB4">
        <w:rPr>
          <w:rFonts w:cstheme="minorHAnsi"/>
          <w:b/>
          <w:bCs/>
        </w:rPr>
        <w:t>Remote Participation Information:</w:t>
      </w:r>
    </w:p>
    <w:p w14:paraId="1AF56B88" w14:textId="77777777" w:rsidR="00131E74" w:rsidRPr="00534EB4" w:rsidRDefault="00131E74" w:rsidP="00131E74">
      <w:pPr>
        <w:spacing w:after="0"/>
        <w:rPr>
          <w:rFonts w:cstheme="minorHAnsi"/>
        </w:rPr>
      </w:pPr>
      <w:r w:rsidRPr="00534EB4">
        <w:rPr>
          <w:rFonts w:cstheme="minorHAnsi"/>
        </w:rPr>
        <w:t>Phone Number: (773) 231 9226</w:t>
      </w:r>
    </w:p>
    <w:p w14:paraId="542AF05C" w14:textId="77777777" w:rsidR="00131E74" w:rsidRDefault="00131E74" w:rsidP="00131E74">
      <w:pPr>
        <w:spacing w:after="0"/>
        <w:rPr>
          <w:rFonts w:cstheme="minorHAnsi"/>
        </w:rPr>
      </w:pPr>
      <w:r w:rsidRPr="00534EB4">
        <w:rPr>
          <w:rFonts w:cstheme="minorHAnsi"/>
        </w:rPr>
        <w:t>Participant Code: 149-</w:t>
      </w:r>
      <w:r>
        <w:rPr>
          <w:rFonts w:cstheme="minorHAnsi"/>
        </w:rPr>
        <w:t>001-4772</w:t>
      </w:r>
    </w:p>
    <w:p w14:paraId="0E53DCDB" w14:textId="77777777" w:rsidR="00131E74" w:rsidRPr="00AD0804" w:rsidRDefault="008E20D2" w:rsidP="00131E74">
      <w:pPr>
        <w:spacing w:after="0"/>
        <w:rPr>
          <w:rFonts w:cstheme="minorHAnsi"/>
        </w:rPr>
      </w:pPr>
      <w:hyperlink r:id="rId11" w:history="1">
        <w:r w:rsidR="00131E74" w:rsidRPr="00876A6D">
          <w:rPr>
            <w:rStyle w:val="Hyperlink"/>
          </w:rPr>
          <w:t>https://meetings.ringcentral.com/j/1480014772</w:t>
        </w:r>
      </w:hyperlink>
      <w:r w:rsidR="00131E74">
        <w:t xml:space="preserve"> </w:t>
      </w:r>
    </w:p>
    <w:p w14:paraId="746BDFC0" w14:textId="6973C534" w:rsidR="00FC2794" w:rsidRDefault="00FC2794"/>
    <w:p w14:paraId="196150DB" w14:textId="4567A9CA" w:rsidR="00FC2794" w:rsidRDefault="00FC2794"/>
    <w:p w14:paraId="6D801FDD" w14:textId="77777777" w:rsidR="00A002A0" w:rsidRDefault="00A002A0" w:rsidP="00A002A0">
      <w:pPr>
        <w:spacing w:after="0" w:line="240" w:lineRule="auto"/>
        <w:jc w:val="center"/>
        <w:rPr>
          <w:b/>
          <w:sz w:val="28"/>
          <w:szCs w:val="24"/>
        </w:rPr>
      </w:pPr>
      <w:r w:rsidRPr="00534EB4">
        <w:rPr>
          <w:b/>
          <w:sz w:val="28"/>
          <w:szCs w:val="24"/>
        </w:rPr>
        <w:lastRenderedPageBreak/>
        <w:t>Policy Workgroup Breakout Agenda</w:t>
      </w:r>
    </w:p>
    <w:p w14:paraId="675347C9" w14:textId="77777777" w:rsidR="00A002A0" w:rsidRPr="00E001AF" w:rsidRDefault="00A002A0" w:rsidP="00A002A0">
      <w:pPr>
        <w:spacing w:after="0" w:line="240" w:lineRule="auto"/>
        <w:jc w:val="center"/>
        <w:rPr>
          <w:b/>
          <w:sz w:val="24"/>
          <w:szCs w:val="24"/>
        </w:rPr>
      </w:pPr>
    </w:p>
    <w:tbl>
      <w:tblPr>
        <w:tblStyle w:val="TableGridLight"/>
        <w:tblW w:w="0" w:type="auto"/>
        <w:tblLook w:val="04A0" w:firstRow="1" w:lastRow="0" w:firstColumn="1" w:lastColumn="0" w:noHBand="0" w:noVBand="1"/>
      </w:tblPr>
      <w:tblGrid>
        <w:gridCol w:w="1255"/>
        <w:gridCol w:w="4320"/>
        <w:gridCol w:w="3775"/>
      </w:tblGrid>
      <w:tr w:rsidR="00A002A0" w14:paraId="72308085" w14:textId="77777777" w:rsidTr="00D22E6B">
        <w:tc>
          <w:tcPr>
            <w:tcW w:w="9350" w:type="dxa"/>
            <w:gridSpan w:val="3"/>
            <w:shd w:val="clear" w:color="auto" w:fill="5B9BD5" w:themeFill="accent5"/>
          </w:tcPr>
          <w:p w14:paraId="00F5D672" w14:textId="77777777" w:rsidR="00A002A0" w:rsidRPr="00A75B32" w:rsidRDefault="00A002A0" w:rsidP="00D22E6B">
            <w:pPr>
              <w:spacing w:line="276" w:lineRule="auto"/>
              <w:jc w:val="center"/>
              <w:rPr>
                <w:b/>
                <w:color w:val="000000" w:themeColor="text1"/>
                <w:sz w:val="28"/>
                <w:szCs w:val="28"/>
              </w:rPr>
            </w:pPr>
            <w:bookmarkStart w:id="4" w:name="_Hlk530991703"/>
            <w:r w:rsidRPr="00370EAD">
              <w:rPr>
                <w:b/>
                <w:color w:val="FFFFFF" w:themeColor="background1"/>
                <w:sz w:val="28"/>
              </w:rPr>
              <w:t>Wednesday, November 28, 2018</w:t>
            </w:r>
          </w:p>
        </w:tc>
      </w:tr>
      <w:tr w:rsidR="00A002A0" w14:paraId="1FF2C587" w14:textId="77777777" w:rsidTr="00D22E6B">
        <w:tc>
          <w:tcPr>
            <w:tcW w:w="1255" w:type="dxa"/>
          </w:tcPr>
          <w:p w14:paraId="49BF557E" w14:textId="77777777" w:rsidR="00A002A0" w:rsidRDefault="00A002A0" w:rsidP="00D22E6B">
            <w:pPr>
              <w:spacing w:line="276" w:lineRule="auto"/>
              <w:rPr>
                <w:b/>
                <w:sz w:val="24"/>
                <w:szCs w:val="24"/>
              </w:rPr>
            </w:pPr>
            <w:r>
              <w:rPr>
                <w:b/>
                <w:sz w:val="24"/>
                <w:szCs w:val="24"/>
              </w:rPr>
              <w:t>Time</w:t>
            </w:r>
          </w:p>
        </w:tc>
        <w:tc>
          <w:tcPr>
            <w:tcW w:w="4320" w:type="dxa"/>
          </w:tcPr>
          <w:p w14:paraId="4C3FACCC" w14:textId="77777777" w:rsidR="00A002A0" w:rsidRDefault="00A002A0" w:rsidP="00D22E6B">
            <w:pPr>
              <w:spacing w:line="276" w:lineRule="auto"/>
              <w:rPr>
                <w:b/>
                <w:sz w:val="24"/>
                <w:szCs w:val="24"/>
              </w:rPr>
            </w:pPr>
            <w:r>
              <w:rPr>
                <w:b/>
                <w:sz w:val="24"/>
                <w:szCs w:val="24"/>
              </w:rPr>
              <w:t>Activity</w:t>
            </w:r>
          </w:p>
        </w:tc>
        <w:tc>
          <w:tcPr>
            <w:tcW w:w="3775" w:type="dxa"/>
          </w:tcPr>
          <w:p w14:paraId="41D4E8C6" w14:textId="77777777" w:rsidR="00A002A0" w:rsidRPr="007B44C9" w:rsidRDefault="00A002A0" w:rsidP="00D22E6B">
            <w:pPr>
              <w:spacing w:line="276" w:lineRule="auto"/>
              <w:rPr>
                <w:b/>
                <w:sz w:val="24"/>
                <w:szCs w:val="24"/>
              </w:rPr>
            </w:pPr>
            <w:r>
              <w:rPr>
                <w:b/>
                <w:sz w:val="24"/>
                <w:szCs w:val="24"/>
              </w:rPr>
              <w:t>Location</w:t>
            </w:r>
          </w:p>
        </w:tc>
      </w:tr>
      <w:tr w:rsidR="00A002A0" w:rsidRPr="00390253" w14:paraId="2A1C0D94" w14:textId="77777777" w:rsidTr="00D22E6B">
        <w:tc>
          <w:tcPr>
            <w:tcW w:w="9350" w:type="dxa"/>
            <w:gridSpan w:val="3"/>
            <w:shd w:val="clear" w:color="auto" w:fill="F4B083" w:themeFill="accent2" w:themeFillTint="99"/>
          </w:tcPr>
          <w:p w14:paraId="3F909E77" w14:textId="77777777" w:rsidR="00A002A0" w:rsidRPr="00697D4D" w:rsidRDefault="00A002A0" w:rsidP="00D22E6B">
            <w:pPr>
              <w:spacing w:line="276" w:lineRule="auto"/>
              <w:jc w:val="center"/>
              <w:rPr>
                <w:rFonts w:cstheme="minorHAnsi"/>
                <w:b/>
                <w:i/>
              </w:rPr>
            </w:pPr>
            <w:r w:rsidRPr="00697D4D">
              <w:rPr>
                <w:rFonts w:cstheme="minorHAnsi"/>
                <w:b/>
                <w:i/>
              </w:rPr>
              <w:t>Policy Workgroup Breakout Session</w:t>
            </w:r>
          </w:p>
        </w:tc>
      </w:tr>
      <w:tr w:rsidR="00A002A0" w:rsidRPr="00390253" w14:paraId="12279F7F" w14:textId="77777777" w:rsidTr="00D22E6B">
        <w:tc>
          <w:tcPr>
            <w:tcW w:w="1255" w:type="dxa"/>
          </w:tcPr>
          <w:p w14:paraId="1141B226" w14:textId="77777777" w:rsidR="00A002A0" w:rsidRPr="00390253" w:rsidRDefault="00A002A0" w:rsidP="00D22E6B">
            <w:pPr>
              <w:spacing w:line="276" w:lineRule="auto"/>
            </w:pPr>
            <w:r>
              <w:t>1:00 p.m.</w:t>
            </w:r>
          </w:p>
        </w:tc>
        <w:tc>
          <w:tcPr>
            <w:tcW w:w="4320" w:type="dxa"/>
          </w:tcPr>
          <w:p w14:paraId="205C04F1" w14:textId="77777777" w:rsidR="00A002A0" w:rsidRPr="00390253" w:rsidRDefault="00A002A0" w:rsidP="00D22E6B">
            <w:pPr>
              <w:spacing w:line="276" w:lineRule="auto"/>
            </w:pPr>
            <w:r>
              <w:t>Introductions and Workgroup Overview</w:t>
            </w:r>
          </w:p>
        </w:tc>
        <w:tc>
          <w:tcPr>
            <w:tcW w:w="3775" w:type="dxa"/>
          </w:tcPr>
          <w:p w14:paraId="053660AE"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187370F7" w14:textId="77777777" w:rsidTr="00D22E6B">
        <w:tc>
          <w:tcPr>
            <w:tcW w:w="1255" w:type="dxa"/>
          </w:tcPr>
          <w:p w14:paraId="151E8C07" w14:textId="77777777" w:rsidR="00A002A0" w:rsidRPr="00390253" w:rsidRDefault="00A002A0" w:rsidP="00D22E6B">
            <w:pPr>
              <w:spacing w:line="276" w:lineRule="auto"/>
            </w:pPr>
            <w:r>
              <w:t>1:20 p.m.</w:t>
            </w:r>
          </w:p>
        </w:tc>
        <w:tc>
          <w:tcPr>
            <w:tcW w:w="4320" w:type="dxa"/>
          </w:tcPr>
          <w:p w14:paraId="4FEEA78F" w14:textId="77777777" w:rsidR="00A002A0" w:rsidRPr="00390253" w:rsidRDefault="00A002A0" w:rsidP="00D22E6B">
            <w:pPr>
              <w:spacing w:line="276" w:lineRule="auto"/>
            </w:pPr>
            <w:r>
              <w:t>Summary of Resources</w:t>
            </w:r>
          </w:p>
        </w:tc>
        <w:tc>
          <w:tcPr>
            <w:tcW w:w="3775" w:type="dxa"/>
          </w:tcPr>
          <w:p w14:paraId="119EE993"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6DF8EC85" w14:textId="77777777" w:rsidTr="00D22E6B">
        <w:tc>
          <w:tcPr>
            <w:tcW w:w="1255" w:type="dxa"/>
          </w:tcPr>
          <w:p w14:paraId="1FC16EED" w14:textId="77777777" w:rsidR="00A002A0" w:rsidRPr="00390253" w:rsidRDefault="00A002A0" w:rsidP="00D22E6B">
            <w:pPr>
              <w:spacing w:line="276" w:lineRule="auto"/>
            </w:pPr>
            <w:r>
              <w:t>1:30 p.m.</w:t>
            </w:r>
          </w:p>
        </w:tc>
        <w:tc>
          <w:tcPr>
            <w:tcW w:w="4320" w:type="dxa"/>
          </w:tcPr>
          <w:p w14:paraId="5AC9409B" w14:textId="77777777" w:rsidR="00A002A0" w:rsidRPr="00390253" w:rsidRDefault="00A002A0" w:rsidP="00D22E6B">
            <w:pPr>
              <w:spacing w:line="276" w:lineRule="auto"/>
            </w:pPr>
            <w:r w:rsidRPr="00390253">
              <w:t>Reporting, Investigation, Notification and Disclosure Definitions</w:t>
            </w:r>
          </w:p>
        </w:tc>
        <w:tc>
          <w:tcPr>
            <w:tcW w:w="3775" w:type="dxa"/>
          </w:tcPr>
          <w:p w14:paraId="75C05139"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6008586D" w14:textId="77777777" w:rsidTr="00D22E6B">
        <w:tc>
          <w:tcPr>
            <w:tcW w:w="1255" w:type="dxa"/>
          </w:tcPr>
          <w:p w14:paraId="01968B0E" w14:textId="77777777" w:rsidR="00A002A0" w:rsidRPr="00390253" w:rsidRDefault="00A002A0" w:rsidP="00D22E6B">
            <w:pPr>
              <w:spacing w:line="276" w:lineRule="auto"/>
            </w:pPr>
            <w:r>
              <w:t>2:45 p.m.</w:t>
            </w:r>
          </w:p>
        </w:tc>
        <w:tc>
          <w:tcPr>
            <w:tcW w:w="4320" w:type="dxa"/>
          </w:tcPr>
          <w:p w14:paraId="07613862" w14:textId="77777777" w:rsidR="00A002A0" w:rsidRPr="00DA7884" w:rsidRDefault="00A002A0"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3775" w:type="dxa"/>
          </w:tcPr>
          <w:p w14:paraId="37BCC618" w14:textId="60011CB8" w:rsidR="00A002A0" w:rsidRPr="00DA7884" w:rsidRDefault="00A002A0" w:rsidP="00D22E6B">
            <w:pPr>
              <w:spacing w:line="276" w:lineRule="auto"/>
              <w:rPr>
                <w:i/>
              </w:rPr>
            </w:pPr>
            <w:r>
              <w:t xml:space="preserve">Catering Galley, </w:t>
            </w:r>
            <w:proofErr w:type="spellStart"/>
            <w:r>
              <w:t>Flr</w:t>
            </w:r>
            <w:proofErr w:type="spellEnd"/>
            <w:r>
              <w:t xml:space="preserve"> 7</w:t>
            </w:r>
          </w:p>
        </w:tc>
      </w:tr>
      <w:tr w:rsidR="00A002A0" w:rsidRPr="00390253" w14:paraId="19DF8D03" w14:textId="77777777" w:rsidTr="00D22E6B">
        <w:tc>
          <w:tcPr>
            <w:tcW w:w="1255" w:type="dxa"/>
          </w:tcPr>
          <w:p w14:paraId="3B353DB1" w14:textId="77777777" w:rsidR="00A002A0" w:rsidRDefault="00A002A0" w:rsidP="00D22E6B">
            <w:pPr>
              <w:spacing w:line="276" w:lineRule="auto"/>
            </w:pPr>
            <w:r>
              <w:t>3:00 p.m.</w:t>
            </w:r>
          </w:p>
        </w:tc>
        <w:tc>
          <w:tcPr>
            <w:tcW w:w="4320" w:type="dxa"/>
          </w:tcPr>
          <w:p w14:paraId="048C7EF4" w14:textId="77777777" w:rsidR="00A002A0" w:rsidRDefault="00A002A0" w:rsidP="00D22E6B">
            <w:pPr>
              <w:spacing w:line="276" w:lineRule="auto"/>
            </w:pPr>
            <w:r w:rsidRPr="00390253">
              <w:t>Reporting, Investigation, Notification and Disclosure Definitions</w:t>
            </w:r>
            <w:r>
              <w:t xml:space="preserve"> Wrap-up</w:t>
            </w:r>
          </w:p>
        </w:tc>
        <w:tc>
          <w:tcPr>
            <w:tcW w:w="3775" w:type="dxa"/>
          </w:tcPr>
          <w:p w14:paraId="1CEF0D57"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59A797E7" w14:textId="77777777" w:rsidTr="00D22E6B">
        <w:tc>
          <w:tcPr>
            <w:tcW w:w="1255" w:type="dxa"/>
          </w:tcPr>
          <w:p w14:paraId="30316DBA" w14:textId="77777777" w:rsidR="00A002A0" w:rsidRDefault="00A002A0" w:rsidP="00D22E6B">
            <w:pPr>
              <w:spacing w:line="276" w:lineRule="auto"/>
            </w:pPr>
            <w:r>
              <w:t>3:30 p.m.</w:t>
            </w:r>
          </w:p>
        </w:tc>
        <w:tc>
          <w:tcPr>
            <w:tcW w:w="4320" w:type="dxa"/>
          </w:tcPr>
          <w:p w14:paraId="734B56E7" w14:textId="77777777" w:rsidR="00A002A0" w:rsidRDefault="00A002A0" w:rsidP="00D22E6B">
            <w:pPr>
              <w:spacing w:line="276" w:lineRule="auto"/>
            </w:pPr>
            <w:r w:rsidRPr="00D14BC7">
              <w:t xml:space="preserve">Assessment of State HAI </w:t>
            </w:r>
            <w:r>
              <w:t xml:space="preserve">Outbreak </w:t>
            </w:r>
            <w:r w:rsidRPr="00D14BC7">
              <w:t>Reporting Policies</w:t>
            </w:r>
          </w:p>
        </w:tc>
        <w:tc>
          <w:tcPr>
            <w:tcW w:w="3775" w:type="dxa"/>
          </w:tcPr>
          <w:p w14:paraId="2C51D00F"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03CF1C82" w14:textId="77777777" w:rsidTr="00D22E6B">
        <w:tc>
          <w:tcPr>
            <w:tcW w:w="1255" w:type="dxa"/>
          </w:tcPr>
          <w:p w14:paraId="0D7B6B90" w14:textId="77777777" w:rsidR="00A002A0" w:rsidRDefault="00A002A0" w:rsidP="00D22E6B">
            <w:pPr>
              <w:spacing w:line="276" w:lineRule="auto"/>
            </w:pPr>
            <w:r>
              <w:t>4:45 p.m.</w:t>
            </w:r>
          </w:p>
        </w:tc>
        <w:tc>
          <w:tcPr>
            <w:tcW w:w="4320" w:type="dxa"/>
          </w:tcPr>
          <w:p w14:paraId="52DA2357" w14:textId="77777777" w:rsidR="00A002A0" w:rsidRDefault="00A002A0" w:rsidP="00D22E6B">
            <w:pPr>
              <w:spacing w:line="276" w:lineRule="auto"/>
            </w:pPr>
            <w:r>
              <w:t>Plans for Thursday’s Breakout</w:t>
            </w:r>
          </w:p>
        </w:tc>
        <w:tc>
          <w:tcPr>
            <w:tcW w:w="3775" w:type="dxa"/>
          </w:tcPr>
          <w:p w14:paraId="158AAB02"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03DC6ADF" w14:textId="77777777" w:rsidTr="00D22E6B">
        <w:tc>
          <w:tcPr>
            <w:tcW w:w="1255" w:type="dxa"/>
          </w:tcPr>
          <w:p w14:paraId="3B856438" w14:textId="77777777" w:rsidR="00A002A0" w:rsidRDefault="00A002A0" w:rsidP="00D22E6B">
            <w:pPr>
              <w:spacing w:line="276" w:lineRule="auto"/>
            </w:pPr>
            <w:r>
              <w:t>5:00 p.m.</w:t>
            </w:r>
          </w:p>
        </w:tc>
        <w:tc>
          <w:tcPr>
            <w:tcW w:w="4320" w:type="dxa"/>
          </w:tcPr>
          <w:p w14:paraId="07628CA4" w14:textId="77777777" w:rsidR="00A002A0" w:rsidRPr="00DA7884" w:rsidRDefault="00A002A0" w:rsidP="00D22E6B">
            <w:pPr>
              <w:spacing w:line="276" w:lineRule="auto"/>
              <w:rPr>
                <w:i/>
              </w:rPr>
            </w:pPr>
            <w:r w:rsidRPr="00DA7884">
              <w:rPr>
                <w:i/>
              </w:rPr>
              <w:t>Adjourn</w:t>
            </w:r>
          </w:p>
        </w:tc>
        <w:tc>
          <w:tcPr>
            <w:tcW w:w="3775" w:type="dxa"/>
          </w:tcPr>
          <w:p w14:paraId="6ABA3050" w14:textId="77777777" w:rsidR="00A002A0" w:rsidRPr="00DA7884" w:rsidRDefault="00A002A0" w:rsidP="00D22E6B">
            <w:pPr>
              <w:spacing w:line="276" w:lineRule="auto"/>
              <w:rPr>
                <w:i/>
              </w:rPr>
            </w:pPr>
            <w:r>
              <w:rPr>
                <w:rFonts w:cstheme="minorHAnsi"/>
              </w:rPr>
              <w:t xml:space="preserve">Conference Room, </w:t>
            </w:r>
            <w:proofErr w:type="spellStart"/>
            <w:r>
              <w:rPr>
                <w:rFonts w:cstheme="minorHAnsi"/>
              </w:rPr>
              <w:t>Flr</w:t>
            </w:r>
            <w:proofErr w:type="spellEnd"/>
            <w:r>
              <w:rPr>
                <w:rFonts w:cstheme="minorHAnsi"/>
              </w:rPr>
              <w:t xml:space="preserve"> 1</w:t>
            </w:r>
          </w:p>
        </w:tc>
      </w:tr>
      <w:bookmarkEnd w:id="4"/>
    </w:tbl>
    <w:p w14:paraId="39FC9F84" w14:textId="77777777" w:rsidR="00A002A0" w:rsidRDefault="00A002A0" w:rsidP="00A002A0">
      <w:pPr>
        <w:spacing w:after="0" w:line="276" w:lineRule="auto"/>
        <w:rPr>
          <w:b/>
          <w:color w:val="000000" w:themeColor="text1"/>
          <w:sz w:val="24"/>
          <w:szCs w:val="24"/>
        </w:rPr>
      </w:pPr>
    </w:p>
    <w:tbl>
      <w:tblPr>
        <w:tblStyle w:val="TableGridLight"/>
        <w:tblW w:w="0" w:type="auto"/>
        <w:tblLook w:val="04A0" w:firstRow="1" w:lastRow="0" w:firstColumn="1" w:lastColumn="0" w:noHBand="0" w:noVBand="1"/>
      </w:tblPr>
      <w:tblGrid>
        <w:gridCol w:w="1255"/>
        <w:gridCol w:w="4320"/>
        <w:gridCol w:w="3775"/>
      </w:tblGrid>
      <w:tr w:rsidR="00A002A0" w14:paraId="745A7770" w14:textId="77777777" w:rsidTr="00D22E6B">
        <w:tc>
          <w:tcPr>
            <w:tcW w:w="9350" w:type="dxa"/>
            <w:gridSpan w:val="3"/>
            <w:shd w:val="clear" w:color="auto" w:fill="5B9BD5" w:themeFill="accent5"/>
          </w:tcPr>
          <w:p w14:paraId="2B804EC4" w14:textId="77777777" w:rsidR="00A002A0" w:rsidRPr="00A75B32" w:rsidRDefault="00A002A0" w:rsidP="00D22E6B">
            <w:pPr>
              <w:spacing w:line="276" w:lineRule="auto"/>
              <w:jc w:val="center"/>
              <w:rPr>
                <w:b/>
                <w:color w:val="000000" w:themeColor="text1"/>
                <w:sz w:val="28"/>
                <w:szCs w:val="28"/>
              </w:rPr>
            </w:pPr>
            <w:r w:rsidRPr="00370EAD">
              <w:rPr>
                <w:b/>
                <w:color w:val="FFFFFF" w:themeColor="background1"/>
                <w:sz w:val="28"/>
              </w:rPr>
              <w:t>Thursday, November 29, 2018</w:t>
            </w:r>
          </w:p>
        </w:tc>
      </w:tr>
      <w:tr w:rsidR="00A002A0" w14:paraId="430DEC56" w14:textId="77777777" w:rsidTr="00D22E6B">
        <w:tc>
          <w:tcPr>
            <w:tcW w:w="1255" w:type="dxa"/>
          </w:tcPr>
          <w:p w14:paraId="4DA4F368" w14:textId="77777777" w:rsidR="00A002A0" w:rsidRDefault="00A002A0" w:rsidP="00D22E6B">
            <w:pPr>
              <w:spacing w:line="276" w:lineRule="auto"/>
              <w:rPr>
                <w:b/>
                <w:sz w:val="24"/>
                <w:szCs w:val="24"/>
              </w:rPr>
            </w:pPr>
            <w:r>
              <w:rPr>
                <w:b/>
                <w:sz w:val="24"/>
                <w:szCs w:val="24"/>
              </w:rPr>
              <w:t>Time</w:t>
            </w:r>
          </w:p>
        </w:tc>
        <w:tc>
          <w:tcPr>
            <w:tcW w:w="4320" w:type="dxa"/>
          </w:tcPr>
          <w:p w14:paraId="4C1AB007" w14:textId="77777777" w:rsidR="00A002A0" w:rsidRDefault="00A002A0" w:rsidP="00D22E6B">
            <w:pPr>
              <w:spacing w:line="276" w:lineRule="auto"/>
              <w:rPr>
                <w:b/>
                <w:sz w:val="24"/>
                <w:szCs w:val="24"/>
              </w:rPr>
            </w:pPr>
            <w:r>
              <w:rPr>
                <w:b/>
                <w:sz w:val="24"/>
                <w:szCs w:val="24"/>
              </w:rPr>
              <w:t>Activity</w:t>
            </w:r>
          </w:p>
        </w:tc>
        <w:tc>
          <w:tcPr>
            <w:tcW w:w="3775" w:type="dxa"/>
          </w:tcPr>
          <w:p w14:paraId="36DFCED1" w14:textId="77777777" w:rsidR="00A002A0" w:rsidRPr="007B44C9" w:rsidRDefault="00A002A0" w:rsidP="00D22E6B">
            <w:pPr>
              <w:spacing w:line="276" w:lineRule="auto"/>
              <w:rPr>
                <w:b/>
                <w:sz w:val="24"/>
                <w:szCs w:val="24"/>
              </w:rPr>
            </w:pPr>
            <w:r>
              <w:rPr>
                <w:b/>
                <w:sz w:val="24"/>
                <w:szCs w:val="24"/>
              </w:rPr>
              <w:t>Location</w:t>
            </w:r>
          </w:p>
        </w:tc>
      </w:tr>
      <w:tr w:rsidR="00A002A0" w:rsidRPr="00390253" w14:paraId="45B35709" w14:textId="77777777" w:rsidTr="00D22E6B">
        <w:tc>
          <w:tcPr>
            <w:tcW w:w="9350" w:type="dxa"/>
            <w:gridSpan w:val="3"/>
            <w:shd w:val="clear" w:color="auto" w:fill="F4B083" w:themeFill="accent2" w:themeFillTint="99"/>
          </w:tcPr>
          <w:p w14:paraId="083072DE" w14:textId="77777777" w:rsidR="00A002A0" w:rsidRDefault="00A002A0" w:rsidP="00D22E6B">
            <w:pPr>
              <w:spacing w:line="276" w:lineRule="auto"/>
              <w:jc w:val="center"/>
              <w:rPr>
                <w:rFonts w:cstheme="minorHAnsi"/>
              </w:rPr>
            </w:pPr>
            <w:r w:rsidRPr="00697D4D">
              <w:rPr>
                <w:rFonts w:cstheme="minorHAnsi"/>
                <w:b/>
                <w:i/>
              </w:rPr>
              <w:t>Policy Workgroup Breakout Session</w:t>
            </w:r>
          </w:p>
        </w:tc>
      </w:tr>
      <w:tr w:rsidR="00A002A0" w:rsidRPr="00390253" w14:paraId="3345C836" w14:textId="77777777" w:rsidTr="00D22E6B">
        <w:tc>
          <w:tcPr>
            <w:tcW w:w="1255" w:type="dxa"/>
          </w:tcPr>
          <w:p w14:paraId="0C1ECA71" w14:textId="77777777" w:rsidR="00A002A0" w:rsidRPr="00390253" w:rsidRDefault="00A002A0" w:rsidP="00D22E6B">
            <w:pPr>
              <w:spacing w:line="276" w:lineRule="auto"/>
            </w:pPr>
            <w:r>
              <w:t>2:00 p.m.</w:t>
            </w:r>
          </w:p>
        </w:tc>
        <w:tc>
          <w:tcPr>
            <w:tcW w:w="4320" w:type="dxa"/>
          </w:tcPr>
          <w:p w14:paraId="1449002F" w14:textId="77777777" w:rsidR="00A002A0" w:rsidRPr="00390253" w:rsidRDefault="00A002A0" w:rsidP="00D22E6B">
            <w:pPr>
              <w:spacing w:line="276" w:lineRule="auto"/>
            </w:pPr>
            <w:r>
              <w:t xml:space="preserve">Wednesday Recap </w:t>
            </w:r>
          </w:p>
        </w:tc>
        <w:tc>
          <w:tcPr>
            <w:tcW w:w="3775" w:type="dxa"/>
          </w:tcPr>
          <w:p w14:paraId="4F98C837"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6D4607F0" w14:textId="77777777" w:rsidTr="00D22E6B">
        <w:tc>
          <w:tcPr>
            <w:tcW w:w="1255" w:type="dxa"/>
          </w:tcPr>
          <w:p w14:paraId="171E9E7B" w14:textId="77777777" w:rsidR="00A002A0" w:rsidRPr="00390253" w:rsidRDefault="00A002A0" w:rsidP="00D22E6B">
            <w:pPr>
              <w:spacing w:line="276" w:lineRule="auto"/>
            </w:pPr>
            <w:r>
              <w:t>2:15 p.m.</w:t>
            </w:r>
          </w:p>
        </w:tc>
        <w:tc>
          <w:tcPr>
            <w:tcW w:w="4320" w:type="dxa"/>
          </w:tcPr>
          <w:p w14:paraId="0CB28684" w14:textId="77777777" w:rsidR="00A002A0" w:rsidRDefault="00A002A0" w:rsidP="00D22E6B">
            <w:pPr>
              <w:spacing w:line="276" w:lineRule="auto"/>
            </w:pPr>
            <w:r>
              <w:t xml:space="preserve">Finalize </w:t>
            </w:r>
            <w:r w:rsidRPr="00390253">
              <w:t>Reporting, Investigation, Notification and Disclosure Definitions</w:t>
            </w:r>
            <w:r>
              <w:t xml:space="preserve"> </w:t>
            </w:r>
          </w:p>
          <w:p w14:paraId="37DF216A" w14:textId="77777777" w:rsidR="00A002A0" w:rsidRPr="00390253" w:rsidRDefault="00A002A0" w:rsidP="00D22E6B">
            <w:pPr>
              <w:spacing w:line="276" w:lineRule="auto"/>
            </w:pPr>
            <w:r>
              <w:t>Discuss Product Format</w:t>
            </w:r>
          </w:p>
        </w:tc>
        <w:tc>
          <w:tcPr>
            <w:tcW w:w="3775" w:type="dxa"/>
          </w:tcPr>
          <w:p w14:paraId="0611A079"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1D078D5B" w14:textId="77777777" w:rsidTr="00D22E6B">
        <w:tc>
          <w:tcPr>
            <w:tcW w:w="1255" w:type="dxa"/>
          </w:tcPr>
          <w:p w14:paraId="32AB750E" w14:textId="77777777" w:rsidR="00A002A0" w:rsidRPr="00390253" w:rsidRDefault="00A002A0" w:rsidP="00D22E6B">
            <w:pPr>
              <w:spacing w:line="276" w:lineRule="auto"/>
            </w:pPr>
            <w:r>
              <w:t>3:00 p.m.</w:t>
            </w:r>
          </w:p>
        </w:tc>
        <w:tc>
          <w:tcPr>
            <w:tcW w:w="4320" w:type="dxa"/>
          </w:tcPr>
          <w:p w14:paraId="76B65F18" w14:textId="77777777" w:rsidR="00A002A0" w:rsidRPr="00390253" w:rsidRDefault="00A002A0" w:rsidP="00D22E6B">
            <w:pPr>
              <w:spacing w:line="276" w:lineRule="auto"/>
            </w:pPr>
            <w:r w:rsidRPr="00D14BC7">
              <w:t xml:space="preserve">Assessment of State HAI </w:t>
            </w:r>
            <w:r>
              <w:t xml:space="preserve">Outbreak </w:t>
            </w:r>
            <w:r w:rsidRPr="00D14BC7">
              <w:t>Reporting Policies</w:t>
            </w:r>
          </w:p>
        </w:tc>
        <w:tc>
          <w:tcPr>
            <w:tcW w:w="3775" w:type="dxa"/>
          </w:tcPr>
          <w:p w14:paraId="4D6B00B9" w14:textId="77777777" w:rsidR="00A002A0" w:rsidRPr="00390253"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6F6D3F73" w14:textId="77777777" w:rsidTr="00D22E6B">
        <w:tc>
          <w:tcPr>
            <w:tcW w:w="1255" w:type="dxa"/>
          </w:tcPr>
          <w:p w14:paraId="45C68EDC" w14:textId="77777777" w:rsidR="00A002A0" w:rsidRPr="00390253" w:rsidRDefault="00A002A0" w:rsidP="00D22E6B">
            <w:pPr>
              <w:spacing w:line="276" w:lineRule="auto"/>
            </w:pPr>
            <w:r>
              <w:t>3:30 p.m.</w:t>
            </w:r>
          </w:p>
        </w:tc>
        <w:tc>
          <w:tcPr>
            <w:tcW w:w="4320" w:type="dxa"/>
          </w:tcPr>
          <w:p w14:paraId="6D636D9A" w14:textId="77777777" w:rsidR="00A002A0" w:rsidRPr="00DA7884" w:rsidRDefault="00A002A0" w:rsidP="00D22E6B">
            <w:pPr>
              <w:spacing w:line="276" w:lineRule="auto"/>
              <w:rPr>
                <w:i/>
              </w:rPr>
            </w:pPr>
            <w:r w:rsidRPr="00BF45DF">
              <w:rPr>
                <w:rFonts w:cstheme="minorHAnsi"/>
                <w:i/>
              </w:rPr>
              <w:t>Break</w:t>
            </w:r>
            <w:r w:rsidRPr="001D300C">
              <w:rPr>
                <w:rFonts w:cstheme="minorHAnsi"/>
              </w:rPr>
              <w:t>—</w:t>
            </w:r>
            <w:r w:rsidRPr="001D300C">
              <w:rPr>
                <w:rFonts w:cstheme="minorHAnsi"/>
                <w:i/>
              </w:rPr>
              <w:t>refreshments provided</w:t>
            </w:r>
            <w:r>
              <w:rPr>
                <w:rFonts w:cstheme="minorHAnsi"/>
                <w:i/>
              </w:rPr>
              <w:t xml:space="preserve"> (15 minutes)</w:t>
            </w:r>
          </w:p>
        </w:tc>
        <w:tc>
          <w:tcPr>
            <w:tcW w:w="3775" w:type="dxa"/>
          </w:tcPr>
          <w:p w14:paraId="1A70AB6D" w14:textId="32180EEB" w:rsidR="00A002A0" w:rsidRPr="00DA7884" w:rsidRDefault="00A002A0" w:rsidP="00D22E6B">
            <w:pPr>
              <w:spacing w:line="276" w:lineRule="auto"/>
              <w:rPr>
                <w:i/>
              </w:rPr>
            </w:pPr>
            <w:r>
              <w:t xml:space="preserve">Catering Galley, </w:t>
            </w:r>
            <w:proofErr w:type="spellStart"/>
            <w:r>
              <w:t>Flr</w:t>
            </w:r>
            <w:proofErr w:type="spellEnd"/>
            <w:r>
              <w:t xml:space="preserve"> 7</w:t>
            </w:r>
          </w:p>
        </w:tc>
      </w:tr>
      <w:tr w:rsidR="00A002A0" w:rsidRPr="00390253" w14:paraId="4804FA1E" w14:textId="77777777" w:rsidTr="00D22E6B">
        <w:tc>
          <w:tcPr>
            <w:tcW w:w="1255" w:type="dxa"/>
          </w:tcPr>
          <w:p w14:paraId="4D280A39" w14:textId="77777777" w:rsidR="00A002A0" w:rsidRDefault="00A002A0" w:rsidP="00D22E6B">
            <w:pPr>
              <w:spacing w:line="276" w:lineRule="auto"/>
            </w:pPr>
            <w:r>
              <w:t>3:45 p.m.</w:t>
            </w:r>
          </w:p>
        </w:tc>
        <w:tc>
          <w:tcPr>
            <w:tcW w:w="4320" w:type="dxa"/>
          </w:tcPr>
          <w:p w14:paraId="141D18D5" w14:textId="77777777" w:rsidR="00A002A0" w:rsidRDefault="00A002A0" w:rsidP="00D22E6B">
            <w:pPr>
              <w:spacing w:line="276" w:lineRule="auto"/>
            </w:pPr>
            <w:r>
              <w:t>Discussion of Other Charge Items</w:t>
            </w:r>
          </w:p>
        </w:tc>
        <w:tc>
          <w:tcPr>
            <w:tcW w:w="3775" w:type="dxa"/>
          </w:tcPr>
          <w:p w14:paraId="3B4E5AFA"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35BA346D" w14:textId="77777777" w:rsidTr="00D22E6B">
        <w:tc>
          <w:tcPr>
            <w:tcW w:w="1255" w:type="dxa"/>
          </w:tcPr>
          <w:p w14:paraId="01FC2DD0" w14:textId="77777777" w:rsidR="00A002A0" w:rsidRDefault="00A002A0" w:rsidP="00D22E6B">
            <w:pPr>
              <w:spacing w:line="276" w:lineRule="auto"/>
            </w:pPr>
            <w:r>
              <w:t>4:45 p.m.</w:t>
            </w:r>
          </w:p>
        </w:tc>
        <w:tc>
          <w:tcPr>
            <w:tcW w:w="4320" w:type="dxa"/>
          </w:tcPr>
          <w:p w14:paraId="42764108" w14:textId="77777777" w:rsidR="00A002A0" w:rsidRDefault="00A002A0" w:rsidP="00D22E6B">
            <w:pPr>
              <w:spacing w:line="276" w:lineRule="auto"/>
            </w:pPr>
            <w:r>
              <w:t>Prioritization of Future Activities</w:t>
            </w:r>
          </w:p>
          <w:p w14:paraId="4DA999CA" w14:textId="77777777" w:rsidR="00A002A0" w:rsidRDefault="00A002A0" w:rsidP="00D22E6B">
            <w:pPr>
              <w:spacing w:line="276" w:lineRule="auto"/>
            </w:pPr>
            <w:r>
              <w:t>Crosscutting Activities with Other CORHA Workgroups</w:t>
            </w:r>
          </w:p>
        </w:tc>
        <w:tc>
          <w:tcPr>
            <w:tcW w:w="3775" w:type="dxa"/>
          </w:tcPr>
          <w:p w14:paraId="7E7DA89B"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6D35777A" w14:textId="77777777" w:rsidTr="00D22E6B">
        <w:tc>
          <w:tcPr>
            <w:tcW w:w="1255" w:type="dxa"/>
          </w:tcPr>
          <w:p w14:paraId="437A05A6" w14:textId="77777777" w:rsidR="00A002A0" w:rsidRDefault="00A002A0" w:rsidP="00D22E6B">
            <w:pPr>
              <w:spacing w:line="276" w:lineRule="auto"/>
            </w:pPr>
            <w:r>
              <w:t>5:00 p.m.</w:t>
            </w:r>
          </w:p>
        </w:tc>
        <w:tc>
          <w:tcPr>
            <w:tcW w:w="4320" w:type="dxa"/>
          </w:tcPr>
          <w:p w14:paraId="3B379928" w14:textId="77777777" w:rsidR="00A002A0" w:rsidRDefault="00A002A0" w:rsidP="00D22E6B">
            <w:pPr>
              <w:spacing w:line="276" w:lineRule="auto"/>
            </w:pPr>
            <w:r>
              <w:t>Report out</w:t>
            </w:r>
          </w:p>
        </w:tc>
        <w:tc>
          <w:tcPr>
            <w:tcW w:w="3775" w:type="dxa"/>
          </w:tcPr>
          <w:p w14:paraId="5EFB63EE" w14:textId="77777777" w:rsidR="00A002A0" w:rsidRDefault="00A002A0" w:rsidP="00D22E6B">
            <w:pPr>
              <w:spacing w:line="276" w:lineRule="auto"/>
            </w:pPr>
            <w:r>
              <w:rPr>
                <w:rFonts w:cstheme="minorHAnsi"/>
              </w:rPr>
              <w:t xml:space="preserve">Conference Room, </w:t>
            </w:r>
            <w:proofErr w:type="spellStart"/>
            <w:r>
              <w:rPr>
                <w:rFonts w:cstheme="minorHAnsi"/>
              </w:rPr>
              <w:t>Flr</w:t>
            </w:r>
            <w:proofErr w:type="spellEnd"/>
            <w:r>
              <w:rPr>
                <w:rFonts w:cstheme="minorHAnsi"/>
              </w:rPr>
              <w:t xml:space="preserve"> 1</w:t>
            </w:r>
          </w:p>
        </w:tc>
      </w:tr>
      <w:tr w:rsidR="00A002A0" w:rsidRPr="00390253" w14:paraId="31F575A2" w14:textId="77777777" w:rsidTr="00D22E6B">
        <w:tc>
          <w:tcPr>
            <w:tcW w:w="1255" w:type="dxa"/>
          </w:tcPr>
          <w:p w14:paraId="3735713E" w14:textId="77777777" w:rsidR="00A002A0" w:rsidRDefault="00A002A0" w:rsidP="00D22E6B">
            <w:pPr>
              <w:spacing w:line="276" w:lineRule="auto"/>
            </w:pPr>
            <w:r>
              <w:t>5:30 p.m.</w:t>
            </w:r>
          </w:p>
        </w:tc>
        <w:tc>
          <w:tcPr>
            <w:tcW w:w="4320" w:type="dxa"/>
          </w:tcPr>
          <w:p w14:paraId="18461CFC" w14:textId="77777777" w:rsidR="00A002A0" w:rsidRPr="00DA7884" w:rsidRDefault="00A002A0" w:rsidP="00D22E6B">
            <w:pPr>
              <w:spacing w:line="276" w:lineRule="auto"/>
              <w:rPr>
                <w:i/>
              </w:rPr>
            </w:pPr>
            <w:r w:rsidRPr="00DA7884">
              <w:rPr>
                <w:i/>
              </w:rPr>
              <w:t xml:space="preserve">Adjourn </w:t>
            </w:r>
          </w:p>
        </w:tc>
        <w:tc>
          <w:tcPr>
            <w:tcW w:w="3775" w:type="dxa"/>
          </w:tcPr>
          <w:p w14:paraId="54D2B1A2" w14:textId="77777777" w:rsidR="00A002A0" w:rsidRPr="00DA7884" w:rsidRDefault="00A002A0" w:rsidP="00D22E6B">
            <w:pPr>
              <w:spacing w:line="276" w:lineRule="auto"/>
              <w:rPr>
                <w:i/>
              </w:rPr>
            </w:pPr>
            <w:r>
              <w:rPr>
                <w:rFonts w:cstheme="minorHAnsi"/>
              </w:rPr>
              <w:t xml:space="preserve">Conference Room, </w:t>
            </w:r>
            <w:proofErr w:type="spellStart"/>
            <w:r>
              <w:rPr>
                <w:rFonts w:cstheme="minorHAnsi"/>
              </w:rPr>
              <w:t>Flr</w:t>
            </w:r>
            <w:proofErr w:type="spellEnd"/>
            <w:r>
              <w:rPr>
                <w:rFonts w:cstheme="minorHAnsi"/>
              </w:rPr>
              <w:t xml:space="preserve"> 1</w:t>
            </w:r>
          </w:p>
        </w:tc>
      </w:tr>
    </w:tbl>
    <w:p w14:paraId="30AEA344" w14:textId="77777777" w:rsidR="00A002A0" w:rsidRDefault="00A002A0" w:rsidP="00A002A0">
      <w:pPr>
        <w:spacing w:after="0"/>
        <w:jc w:val="center"/>
        <w:rPr>
          <w:rFonts w:cstheme="minorHAnsi"/>
          <w:b/>
          <w:bCs/>
        </w:rPr>
      </w:pPr>
    </w:p>
    <w:p w14:paraId="36BA3242" w14:textId="77777777" w:rsidR="00A002A0" w:rsidRPr="00534EB4" w:rsidRDefault="00A002A0" w:rsidP="00A002A0">
      <w:pPr>
        <w:spacing w:after="0"/>
        <w:rPr>
          <w:rFonts w:cstheme="minorHAnsi"/>
          <w:b/>
          <w:bCs/>
        </w:rPr>
      </w:pPr>
      <w:r w:rsidRPr="00534EB4">
        <w:rPr>
          <w:rFonts w:cstheme="minorHAnsi"/>
          <w:b/>
          <w:bCs/>
        </w:rPr>
        <w:t>Remote Participation Information:</w:t>
      </w:r>
    </w:p>
    <w:p w14:paraId="2026DD8D" w14:textId="77777777" w:rsidR="00A002A0" w:rsidRPr="00534EB4" w:rsidRDefault="00A002A0" w:rsidP="00A002A0">
      <w:pPr>
        <w:spacing w:after="0"/>
        <w:rPr>
          <w:rFonts w:cstheme="minorHAnsi"/>
        </w:rPr>
      </w:pPr>
      <w:r w:rsidRPr="00534EB4">
        <w:rPr>
          <w:rFonts w:cstheme="minorHAnsi"/>
        </w:rPr>
        <w:t>Phone Number: (773) 231 9226</w:t>
      </w:r>
    </w:p>
    <w:p w14:paraId="0E0E4052" w14:textId="77777777" w:rsidR="00A002A0" w:rsidRPr="00534EB4" w:rsidRDefault="00A002A0" w:rsidP="00A002A0">
      <w:pPr>
        <w:spacing w:after="0"/>
        <w:rPr>
          <w:rFonts w:cstheme="minorHAnsi"/>
        </w:rPr>
      </w:pPr>
      <w:r w:rsidRPr="00534EB4">
        <w:rPr>
          <w:rFonts w:cstheme="minorHAnsi"/>
        </w:rPr>
        <w:t>Participant Code: 149-</w:t>
      </w:r>
      <w:r>
        <w:rPr>
          <w:rFonts w:cstheme="minorHAnsi"/>
        </w:rPr>
        <w:t>040-6547</w:t>
      </w:r>
    </w:p>
    <w:p w14:paraId="53C631F3" w14:textId="77777777" w:rsidR="00A002A0" w:rsidRDefault="008E20D2" w:rsidP="00A002A0">
      <w:pPr>
        <w:spacing w:after="0" w:line="240" w:lineRule="auto"/>
        <w:rPr>
          <w:rFonts w:cstheme="minorHAnsi"/>
        </w:rPr>
      </w:pPr>
      <w:hyperlink r:id="rId12" w:history="1">
        <w:r w:rsidR="00A002A0" w:rsidRPr="00534EB4">
          <w:rPr>
            <w:rStyle w:val="Hyperlink"/>
            <w:rFonts w:cstheme="minorHAnsi"/>
          </w:rPr>
          <w:t>https://meetings.ringcentral.com/j/1497594277</w:t>
        </w:r>
      </w:hyperlink>
      <w:r w:rsidR="00A002A0" w:rsidRPr="00534EB4">
        <w:rPr>
          <w:rFonts w:cstheme="minorHAnsi"/>
        </w:rPr>
        <w:t xml:space="preserve"> </w:t>
      </w:r>
    </w:p>
    <w:p w14:paraId="6C918B03" w14:textId="6F5ACBF8" w:rsidR="000E0761" w:rsidRDefault="000E0761"/>
    <w:p w14:paraId="7A600AB3" w14:textId="50BD20BE" w:rsidR="00D976A9" w:rsidRDefault="00D976A9" w:rsidP="00D976A9">
      <w:pPr>
        <w:pStyle w:val="Heading2"/>
        <w:rPr>
          <w:rFonts w:asciiTheme="minorHAnsi" w:hAnsiTheme="minorHAnsi" w:cstheme="minorHAnsi"/>
          <w:b/>
          <w:color w:val="3296D2"/>
          <w:sz w:val="28"/>
          <w:szCs w:val="28"/>
        </w:rPr>
      </w:pPr>
      <w:bookmarkStart w:id="5" w:name="_Toc530995006"/>
      <w:r>
        <w:rPr>
          <w:rFonts w:asciiTheme="minorHAnsi" w:hAnsiTheme="minorHAnsi" w:cstheme="minorHAnsi"/>
          <w:b/>
          <w:color w:val="3296D2"/>
          <w:sz w:val="28"/>
          <w:szCs w:val="28"/>
        </w:rPr>
        <w:lastRenderedPageBreak/>
        <w:t>Meeting Participants</w:t>
      </w:r>
      <w:bookmarkEnd w:id="5"/>
    </w:p>
    <w:p w14:paraId="029E0BF8" w14:textId="77777777" w:rsidR="005641AD" w:rsidRPr="005641AD" w:rsidRDefault="005641AD" w:rsidP="005641AD"/>
    <w:tbl>
      <w:tblPr>
        <w:tblStyle w:val="TableGrid"/>
        <w:tblW w:w="0" w:type="auto"/>
        <w:tblLook w:val="04A0" w:firstRow="1" w:lastRow="0" w:firstColumn="1" w:lastColumn="0" w:noHBand="0" w:noVBand="1"/>
      </w:tblPr>
      <w:tblGrid>
        <w:gridCol w:w="1345"/>
        <w:gridCol w:w="1382"/>
        <w:gridCol w:w="1461"/>
        <w:gridCol w:w="1583"/>
        <w:gridCol w:w="3579"/>
      </w:tblGrid>
      <w:tr w:rsidR="002E0075" w14:paraId="55DEDE71" w14:textId="0233827E" w:rsidTr="00514CBA">
        <w:tc>
          <w:tcPr>
            <w:tcW w:w="1345" w:type="dxa"/>
          </w:tcPr>
          <w:p w14:paraId="1AF5E36C" w14:textId="32931D39" w:rsidR="002E0075" w:rsidRPr="00ED4554" w:rsidRDefault="002E0075" w:rsidP="00E57F8F">
            <w:pPr>
              <w:rPr>
                <w:rFonts w:cstheme="minorHAnsi"/>
                <w:b/>
                <w:sz w:val="24"/>
              </w:rPr>
            </w:pPr>
            <w:r w:rsidRPr="00ED4554">
              <w:rPr>
                <w:rFonts w:cstheme="minorHAnsi"/>
                <w:b/>
                <w:sz w:val="24"/>
              </w:rPr>
              <w:t>First Name</w:t>
            </w:r>
          </w:p>
        </w:tc>
        <w:tc>
          <w:tcPr>
            <w:tcW w:w="1382" w:type="dxa"/>
          </w:tcPr>
          <w:p w14:paraId="66226C4A" w14:textId="06B71348" w:rsidR="002E0075" w:rsidRPr="00ED4554" w:rsidRDefault="002E0075" w:rsidP="00E57F8F">
            <w:pPr>
              <w:rPr>
                <w:rFonts w:cstheme="minorHAnsi"/>
                <w:b/>
                <w:sz w:val="24"/>
              </w:rPr>
            </w:pPr>
            <w:r w:rsidRPr="00ED4554">
              <w:rPr>
                <w:rFonts w:cstheme="minorHAnsi"/>
                <w:b/>
                <w:sz w:val="24"/>
              </w:rPr>
              <w:t>Last Name</w:t>
            </w:r>
          </w:p>
        </w:tc>
        <w:tc>
          <w:tcPr>
            <w:tcW w:w="1461" w:type="dxa"/>
          </w:tcPr>
          <w:p w14:paraId="51A14CB7" w14:textId="7E18D383" w:rsidR="002E0075" w:rsidRPr="00ED4554" w:rsidRDefault="00605007" w:rsidP="00E57F8F">
            <w:pPr>
              <w:rPr>
                <w:rFonts w:cstheme="minorHAnsi"/>
                <w:b/>
                <w:sz w:val="24"/>
              </w:rPr>
            </w:pPr>
            <w:r w:rsidRPr="00ED4554">
              <w:rPr>
                <w:rFonts w:cstheme="minorHAnsi"/>
                <w:b/>
                <w:sz w:val="24"/>
              </w:rPr>
              <w:t>Credentials</w:t>
            </w:r>
          </w:p>
        </w:tc>
        <w:tc>
          <w:tcPr>
            <w:tcW w:w="1583" w:type="dxa"/>
          </w:tcPr>
          <w:p w14:paraId="3408EFA8" w14:textId="0D4368A7" w:rsidR="002E0075" w:rsidRPr="00ED4554" w:rsidRDefault="00605007" w:rsidP="00E57F8F">
            <w:pPr>
              <w:rPr>
                <w:rFonts w:cstheme="minorHAnsi"/>
                <w:b/>
                <w:sz w:val="24"/>
              </w:rPr>
            </w:pPr>
            <w:r w:rsidRPr="00ED4554">
              <w:rPr>
                <w:rFonts w:cstheme="minorHAnsi"/>
                <w:b/>
                <w:sz w:val="24"/>
              </w:rPr>
              <w:t>Council Organization</w:t>
            </w:r>
          </w:p>
        </w:tc>
        <w:tc>
          <w:tcPr>
            <w:tcW w:w="3579" w:type="dxa"/>
          </w:tcPr>
          <w:p w14:paraId="0D21DE3D" w14:textId="35CC9E28" w:rsidR="002E0075" w:rsidRPr="00ED4554" w:rsidRDefault="00F35EA3" w:rsidP="00E57F8F">
            <w:pPr>
              <w:rPr>
                <w:rFonts w:cstheme="minorHAnsi"/>
                <w:b/>
                <w:sz w:val="24"/>
              </w:rPr>
            </w:pPr>
            <w:r w:rsidRPr="00ED4554">
              <w:rPr>
                <w:rFonts w:cstheme="minorHAnsi"/>
                <w:b/>
                <w:sz w:val="24"/>
              </w:rPr>
              <w:t>Email</w:t>
            </w:r>
          </w:p>
        </w:tc>
      </w:tr>
      <w:tr w:rsidR="00F35EA3" w14:paraId="799E3DB0" w14:textId="6A910CB0" w:rsidTr="00514CBA">
        <w:tc>
          <w:tcPr>
            <w:tcW w:w="1345" w:type="dxa"/>
          </w:tcPr>
          <w:p w14:paraId="620869CB" w14:textId="78633083" w:rsidR="00F35EA3" w:rsidRPr="00ED4554" w:rsidRDefault="00F35EA3" w:rsidP="00E57F8F">
            <w:pPr>
              <w:rPr>
                <w:rFonts w:cstheme="minorHAnsi"/>
              </w:rPr>
            </w:pPr>
            <w:r w:rsidRPr="00ED4554">
              <w:rPr>
                <w:rFonts w:cstheme="minorHAnsi"/>
              </w:rPr>
              <w:t xml:space="preserve">Meredith </w:t>
            </w:r>
          </w:p>
        </w:tc>
        <w:tc>
          <w:tcPr>
            <w:tcW w:w="1382" w:type="dxa"/>
          </w:tcPr>
          <w:p w14:paraId="77CF7B4B" w14:textId="212AD9C4" w:rsidR="00F35EA3" w:rsidRPr="00ED4554" w:rsidRDefault="00F35EA3" w:rsidP="00E57F8F">
            <w:pPr>
              <w:rPr>
                <w:rFonts w:cstheme="minorHAnsi"/>
              </w:rPr>
            </w:pPr>
            <w:r w:rsidRPr="00ED4554">
              <w:rPr>
                <w:rFonts w:cstheme="minorHAnsi"/>
                <w:color w:val="000000"/>
              </w:rPr>
              <w:t>Allen</w:t>
            </w:r>
          </w:p>
        </w:tc>
        <w:tc>
          <w:tcPr>
            <w:tcW w:w="1461" w:type="dxa"/>
          </w:tcPr>
          <w:p w14:paraId="6DB9D152" w14:textId="3A999EAA" w:rsidR="00F35EA3" w:rsidRPr="00ED4554" w:rsidRDefault="00F35EA3" w:rsidP="00E57F8F">
            <w:pPr>
              <w:rPr>
                <w:rFonts w:cstheme="minorHAnsi"/>
              </w:rPr>
            </w:pPr>
            <w:r w:rsidRPr="00ED4554">
              <w:rPr>
                <w:rFonts w:cstheme="minorHAnsi"/>
                <w:color w:val="000000"/>
              </w:rPr>
              <w:t>DrPH, MS</w:t>
            </w:r>
          </w:p>
        </w:tc>
        <w:tc>
          <w:tcPr>
            <w:tcW w:w="1583" w:type="dxa"/>
          </w:tcPr>
          <w:p w14:paraId="0CA03858" w14:textId="553FB625" w:rsidR="00F35EA3" w:rsidRPr="00ED4554" w:rsidRDefault="00F35EA3" w:rsidP="00E57F8F">
            <w:pPr>
              <w:rPr>
                <w:rFonts w:cstheme="minorHAnsi"/>
              </w:rPr>
            </w:pPr>
            <w:r w:rsidRPr="00ED4554">
              <w:rPr>
                <w:rFonts w:cstheme="minorHAnsi"/>
              </w:rPr>
              <w:t>ASTHO</w:t>
            </w:r>
          </w:p>
        </w:tc>
        <w:tc>
          <w:tcPr>
            <w:tcW w:w="3579" w:type="dxa"/>
          </w:tcPr>
          <w:p w14:paraId="59A09EFE" w14:textId="526AF542" w:rsidR="00F35EA3" w:rsidRPr="00ED4554" w:rsidRDefault="008E20D2" w:rsidP="00E57F8F">
            <w:pPr>
              <w:rPr>
                <w:rFonts w:cstheme="minorHAnsi"/>
              </w:rPr>
            </w:pPr>
            <w:hyperlink r:id="rId13" w:history="1">
              <w:r w:rsidR="00F35EA3" w:rsidRPr="00ED4554">
                <w:rPr>
                  <w:rStyle w:val="Hyperlink"/>
                  <w:rFonts w:cstheme="minorHAnsi"/>
                </w:rPr>
                <w:t>mallen@astho.org</w:t>
              </w:r>
            </w:hyperlink>
          </w:p>
        </w:tc>
      </w:tr>
      <w:tr w:rsidR="00F35EA3" w14:paraId="7DF88CBC" w14:textId="6803296D" w:rsidTr="00514CBA">
        <w:tc>
          <w:tcPr>
            <w:tcW w:w="1345" w:type="dxa"/>
          </w:tcPr>
          <w:p w14:paraId="46B19235" w14:textId="104918D7" w:rsidR="00F35EA3" w:rsidRPr="00ED4554" w:rsidRDefault="00F35EA3" w:rsidP="00E57F8F">
            <w:pPr>
              <w:rPr>
                <w:rFonts w:cstheme="minorHAnsi"/>
              </w:rPr>
            </w:pPr>
            <w:r w:rsidRPr="00ED4554">
              <w:rPr>
                <w:rFonts w:cstheme="minorHAnsi"/>
              </w:rPr>
              <w:t>Michael</w:t>
            </w:r>
          </w:p>
        </w:tc>
        <w:tc>
          <w:tcPr>
            <w:tcW w:w="1382" w:type="dxa"/>
          </w:tcPr>
          <w:p w14:paraId="2542CC1A" w14:textId="03F107FA" w:rsidR="00F35EA3" w:rsidRPr="00ED4554" w:rsidRDefault="00F35EA3" w:rsidP="00E57F8F">
            <w:pPr>
              <w:rPr>
                <w:rFonts w:cstheme="minorHAnsi"/>
              </w:rPr>
            </w:pPr>
            <w:r w:rsidRPr="00ED4554">
              <w:rPr>
                <w:rFonts w:cstheme="minorHAnsi"/>
                <w:color w:val="000000"/>
              </w:rPr>
              <w:t>Anderson</w:t>
            </w:r>
          </w:p>
        </w:tc>
        <w:tc>
          <w:tcPr>
            <w:tcW w:w="1461" w:type="dxa"/>
          </w:tcPr>
          <w:p w14:paraId="0E9CDAEA" w14:textId="3268BE78" w:rsidR="00F35EA3" w:rsidRPr="00ED4554" w:rsidRDefault="00F35EA3" w:rsidP="00E57F8F">
            <w:pPr>
              <w:rPr>
                <w:rFonts w:cstheme="minorHAnsi"/>
              </w:rPr>
            </w:pPr>
            <w:r w:rsidRPr="00ED4554">
              <w:rPr>
                <w:rFonts w:cstheme="minorHAnsi"/>
                <w:color w:val="000000"/>
              </w:rPr>
              <w:t>MPH</w:t>
            </w:r>
          </w:p>
        </w:tc>
        <w:tc>
          <w:tcPr>
            <w:tcW w:w="1583" w:type="dxa"/>
          </w:tcPr>
          <w:p w14:paraId="3286F1D7" w14:textId="083B8F1F" w:rsidR="00F35EA3" w:rsidRPr="00ED4554" w:rsidRDefault="00F35EA3" w:rsidP="00E57F8F">
            <w:pPr>
              <w:rPr>
                <w:rFonts w:cstheme="minorHAnsi"/>
              </w:rPr>
            </w:pPr>
            <w:r w:rsidRPr="00ED4554">
              <w:rPr>
                <w:rFonts w:cstheme="minorHAnsi"/>
              </w:rPr>
              <w:t>CSTE</w:t>
            </w:r>
          </w:p>
        </w:tc>
        <w:tc>
          <w:tcPr>
            <w:tcW w:w="3579" w:type="dxa"/>
          </w:tcPr>
          <w:p w14:paraId="5C59388D" w14:textId="40F51670" w:rsidR="00F35EA3" w:rsidRPr="00ED4554" w:rsidRDefault="008E20D2" w:rsidP="00E57F8F">
            <w:pPr>
              <w:rPr>
                <w:rFonts w:cstheme="minorHAnsi"/>
              </w:rPr>
            </w:pPr>
            <w:hyperlink r:id="rId14" w:history="1">
              <w:r w:rsidR="00E57F8F" w:rsidRPr="00ED4554">
                <w:rPr>
                  <w:rStyle w:val="Hyperlink"/>
                  <w:rFonts w:cstheme="minorHAnsi"/>
                </w:rPr>
                <w:t>manderson@cste.org</w:t>
              </w:r>
            </w:hyperlink>
            <w:r w:rsidR="00E57F8F" w:rsidRPr="00ED4554">
              <w:rPr>
                <w:rFonts w:cstheme="minorHAnsi"/>
              </w:rPr>
              <w:t xml:space="preserve"> </w:t>
            </w:r>
          </w:p>
        </w:tc>
      </w:tr>
      <w:tr w:rsidR="001404AC" w14:paraId="2A6902EE" w14:textId="77777777" w:rsidTr="00514CBA">
        <w:tc>
          <w:tcPr>
            <w:tcW w:w="1345" w:type="dxa"/>
          </w:tcPr>
          <w:p w14:paraId="2A8C38C9" w14:textId="77777777" w:rsidR="001404AC" w:rsidRPr="00ED4554" w:rsidRDefault="001404AC" w:rsidP="00D22E6B">
            <w:pPr>
              <w:rPr>
                <w:rFonts w:cstheme="minorHAnsi"/>
              </w:rPr>
            </w:pPr>
            <w:r w:rsidRPr="00ED4554">
              <w:rPr>
                <w:rFonts w:cstheme="minorHAnsi"/>
              </w:rPr>
              <w:t>Wendy</w:t>
            </w:r>
          </w:p>
        </w:tc>
        <w:tc>
          <w:tcPr>
            <w:tcW w:w="1382" w:type="dxa"/>
          </w:tcPr>
          <w:p w14:paraId="606B4F5C" w14:textId="77777777" w:rsidR="001404AC" w:rsidRPr="00ED4554" w:rsidRDefault="001404AC" w:rsidP="00D22E6B">
            <w:pPr>
              <w:rPr>
                <w:rFonts w:cstheme="minorHAnsi"/>
              </w:rPr>
            </w:pPr>
            <w:r w:rsidRPr="00ED4554">
              <w:rPr>
                <w:rFonts w:cstheme="minorHAnsi"/>
                <w:color w:val="000000"/>
              </w:rPr>
              <w:t>Bamberg</w:t>
            </w:r>
          </w:p>
        </w:tc>
        <w:tc>
          <w:tcPr>
            <w:tcW w:w="1461" w:type="dxa"/>
          </w:tcPr>
          <w:p w14:paraId="0FD05C2F" w14:textId="77777777" w:rsidR="001404AC" w:rsidRPr="00ED4554" w:rsidRDefault="001404AC" w:rsidP="00D22E6B">
            <w:pPr>
              <w:rPr>
                <w:rFonts w:cstheme="minorHAnsi"/>
              </w:rPr>
            </w:pPr>
            <w:r w:rsidRPr="00ED4554">
              <w:rPr>
                <w:rFonts w:cstheme="minorHAnsi"/>
                <w:color w:val="000000"/>
              </w:rPr>
              <w:t>MD</w:t>
            </w:r>
          </w:p>
        </w:tc>
        <w:tc>
          <w:tcPr>
            <w:tcW w:w="1583" w:type="dxa"/>
          </w:tcPr>
          <w:p w14:paraId="476D2FCB" w14:textId="6A10F56A" w:rsidR="001404AC" w:rsidRPr="00ED4554" w:rsidRDefault="001404AC" w:rsidP="00D22E6B">
            <w:pPr>
              <w:rPr>
                <w:rFonts w:cstheme="minorHAnsi"/>
              </w:rPr>
            </w:pPr>
            <w:r w:rsidRPr="00ED4554">
              <w:rPr>
                <w:rFonts w:cstheme="minorHAnsi"/>
              </w:rPr>
              <w:t xml:space="preserve">CSTE </w:t>
            </w:r>
          </w:p>
        </w:tc>
        <w:tc>
          <w:tcPr>
            <w:tcW w:w="3579" w:type="dxa"/>
          </w:tcPr>
          <w:p w14:paraId="42CF6BD8" w14:textId="77777777" w:rsidR="001404AC" w:rsidRPr="00ED4554" w:rsidRDefault="008E20D2" w:rsidP="00D22E6B">
            <w:pPr>
              <w:rPr>
                <w:rFonts w:cstheme="minorHAnsi"/>
              </w:rPr>
            </w:pPr>
            <w:hyperlink r:id="rId15" w:history="1">
              <w:r w:rsidR="001404AC" w:rsidRPr="00ED4554">
                <w:rPr>
                  <w:rStyle w:val="Hyperlink"/>
                  <w:rFonts w:cstheme="minorHAnsi"/>
                </w:rPr>
                <w:t>wendy.bamberg@state.co.us</w:t>
              </w:r>
            </w:hyperlink>
            <w:r w:rsidR="001404AC" w:rsidRPr="00ED4554">
              <w:rPr>
                <w:rFonts w:cstheme="minorHAnsi"/>
              </w:rPr>
              <w:t xml:space="preserve"> </w:t>
            </w:r>
          </w:p>
        </w:tc>
      </w:tr>
      <w:tr w:rsidR="00F35EA3" w14:paraId="3CF51BB6" w14:textId="6610FF9A" w:rsidTr="00514CBA">
        <w:tc>
          <w:tcPr>
            <w:tcW w:w="1345" w:type="dxa"/>
          </w:tcPr>
          <w:p w14:paraId="7474737E" w14:textId="4CA925DA" w:rsidR="00F35EA3" w:rsidRPr="00ED4554" w:rsidRDefault="00F35EA3" w:rsidP="00E57F8F">
            <w:pPr>
              <w:rPr>
                <w:rFonts w:cstheme="minorHAnsi"/>
              </w:rPr>
            </w:pPr>
            <w:r w:rsidRPr="00ED4554">
              <w:rPr>
                <w:rFonts w:cstheme="minorHAnsi"/>
              </w:rPr>
              <w:t>Brooke</w:t>
            </w:r>
          </w:p>
        </w:tc>
        <w:tc>
          <w:tcPr>
            <w:tcW w:w="1382" w:type="dxa"/>
          </w:tcPr>
          <w:p w14:paraId="327FA442" w14:textId="3264315E" w:rsidR="00F35EA3" w:rsidRPr="00ED4554" w:rsidRDefault="00F35EA3" w:rsidP="00E57F8F">
            <w:pPr>
              <w:rPr>
                <w:rFonts w:cstheme="minorHAnsi"/>
              </w:rPr>
            </w:pPr>
            <w:r w:rsidRPr="00ED4554">
              <w:rPr>
                <w:rFonts w:cstheme="minorHAnsi"/>
                <w:color w:val="000000"/>
              </w:rPr>
              <w:t>Beaulieu</w:t>
            </w:r>
          </w:p>
        </w:tc>
        <w:tc>
          <w:tcPr>
            <w:tcW w:w="1461" w:type="dxa"/>
          </w:tcPr>
          <w:p w14:paraId="65CD38A3" w14:textId="311C1DE6" w:rsidR="00F35EA3" w:rsidRPr="00ED4554" w:rsidRDefault="00F35EA3" w:rsidP="00E57F8F">
            <w:pPr>
              <w:rPr>
                <w:rFonts w:cstheme="minorHAnsi"/>
              </w:rPr>
            </w:pPr>
            <w:r w:rsidRPr="00ED4554">
              <w:rPr>
                <w:rFonts w:cstheme="minorHAnsi"/>
                <w:color w:val="000000"/>
              </w:rPr>
              <w:t>MPH</w:t>
            </w:r>
          </w:p>
        </w:tc>
        <w:tc>
          <w:tcPr>
            <w:tcW w:w="1583" w:type="dxa"/>
          </w:tcPr>
          <w:p w14:paraId="0D02BC0E" w14:textId="26A82322" w:rsidR="00F35EA3" w:rsidRPr="00ED4554" w:rsidRDefault="00F35EA3" w:rsidP="00E57F8F">
            <w:pPr>
              <w:rPr>
                <w:rFonts w:cstheme="minorHAnsi"/>
              </w:rPr>
            </w:pPr>
            <w:r w:rsidRPr="00ED4554">
              <w:rPr>
                <w:rFonts w:cstheme="minorHAnsi"/>
              </w:rPr>
              <w:t>CSTE</w:t>
            </w:r>
          </w:p>
        </w:tc>
        <w:tc>
          <w:tcPr>
            <w:tcW w:w="3579" w:type="dxa"/>
          </w:tcPr>
          <w:p w14:paraId="352AA949" w14:textId="52C6F308" w:rsidR="00F35EA3" w:rsidRPr="00ED4554" w:rsidRDefault="008E20D2" w:rsidP="00E57F8F">
            <w:pPr>
              <w:rPr>
                <w:rFonts w:cstheme="minorHAnsi"/>
              </w:rPr>
            </w:pPr>
            <w:hyperlink r:id="rId16" w:history="1">
              <w:r w:rsidR="00F35EA3" w:rsidRPr="00ED4554">
                <w:rPr>
                  <w:rStyle w:val="Hyperlink"/>
                  <w:rFonts w:cstheme="minorHAnsi"/>
                </w:rPr>
                <w:t>brooke@cste.org</w:t>
              </w:r>
            </w:hyperlink>
          </w:p>
        </w:tc>
      </w:tr>
      <w:tr w:rsidR="00F35EA3" w14:paraId="6CF46C63" w14:textId="194489D5" w:rsidTr="00514CBA">
        <w:tc>
          <w:tcPr>
            <w:tcW w:w="1345" w:type="dxa"/>
          </w:tcPr>
          <w:p w14:paraId="2234D88E" w14:textId="101E0985" w:rsidR="00F35EA3" w:rsidRPr="00ED4554" w:rsidRDefault="00F35EA3" w:rsidP="00E57F8F">
            <w:pPr>
              <w:rPr>
                <w:rFonts w:cstheme="minorHAnsi"/>
              </w:rPr>
            </w:pPr>
            <w:r w:rsidRPr="00ED4554">
              <w:rPr>
                <w:rFonts w:cstheme="minorHAnsi"/>
              </w:rPr>
              <w:t>Isaac</w:t>
            </w:r>
          </w:p>
        </w:tc>
        <w:tc>
          <w:tcPr>
            <w:tcW w:w="1382" w:type="dxa"/>
          </w:tcPr>
          <w:p w14:paraId="60648558" w14:textId="48C6B964" w:rsidR="00F35EA3" w:rsidRPr="00ED4554" w:rsidRDefault="00F35EA3" w:rsidP="00E57F8F">
            <w:pPr>
              <w:rPr>
                <w:rFonts w:cstheme="minorHAnsi"/>
              </w:rPr>
            </w:pPr>
            <w:proofErr w:type="spellStart"/>
            <w:r w:rsidRPr="00ED4554">
              <w:rPr>
                <w:rFonts w:cstheme="minorHAnsi"/>
                <w:color w:val="000000"/>
              </w:rPr>
              <w:t>Benowitz</w:t>
            </w:r>
            <w:proofErr w:type="spellEnd"/>
          </w:p>
        </w:tc>
        <w:tc>
          <w:tcPr>
            <w:tcW w:w="1461" w:type="dxa"/>
          </w:tcPr>
          <w:p w14:paraId="0B5C5EEF" w14:textId="1EB3C0EC" w:rsidR="00F35EA3" w:rsidRPr="00ED4554" w:rsidRDefault="00F35EA3" w:rsidP="00E57F8F">
            <w:pPr>
              <w:rPr>
                <w:rFonts w:cstheme="minorHAnsi"/>
              </w:rPr>
            </w:pPr>
            <w:r w:rsidRPr="00ED4554">
              <w:rPr>
                <w:rFonts w:cstheme="minorHAnsi"/>
                <w:color w:val="000000"/>
              </w:rPr>
              <w:t>MD</w:t>
            </w:r>
          </w:p>
        </w:tc>
        <w:tc>
          <w:tcPr>
            <w:tcW w:w="1583" w:type="dxa"/>
          </w:tcPr>
          <w:p w14:paraId="71B2A1C1" w14:textId="1B588C1F" w:rsidR="00F35EA3" w:rsidRPr="00ED4554" w:rsidRDefault="00F35EA3" w:rsidP="00E57F8F">
            <w:pPr>
              <w:rPr>
                <w:rFonts w:cstheme="minorHAnsi"/>
              </w:rPr>
            </w:pPr>
            <w:r w:rsidRPr="00ED4554">
              <w:rPr>
                <w:rFonts w:cstheme="minorHAnsi"/>
              </w:rPr>
              <w:t>CDC</w:t>
            </w:r>
          </w:p>
        </w:tc>
        <w:tc>
          <w:tcPr>
            <w:tcW w:w="3579" w:type="dxa"/>
          </w:tcPr>
          <w:p w14:paraId="75687B74" w14:textId="19A89396" w:rsidR="00F35EA3" w:rsidRPr="00ED4554" w:rsidRDefault="008E20D2" w:rsidP="00E57F8F">
            <w:pPr>
              <w:rPr>
                <w:rFonts w:cstheme="minorHAnsi"/>
              </w:rPr>
            </w:pPr>
            <w:hyperlink r:id="rId17" w:history="1">
              <w:r w:rsidR="007D21CE" w:rsidRPr="00CF0CFB">
                <w:rPr>
                  <w:rStyle w:val="Hyperlink"/>
                  <w:rFonts w:cstheme="minorHAnsi"/>
                </w:rPr>
                <w:t>key6@cdc.gov</w:t>
              </w:r>
            </w:hyperlink>
            <w:r w:rsidR="007D21CE">
              <w:rPr>
                <w:rFonts w:cstheme="minorHAnsi"/>
              </w:rPr>
              <w:t xml:space="preserve"> </w:t>
            </w:r>
          </w:p>
        </w:tc>
      </w:tr>
      <w:tr w:rsidR="00F35EA3" w14:paraId="68FA6240" w14:textId="4FA4D69E" w:rsidTr="00514CBA">
        <w:tc>
          <w:tcPr>
            <w:tcW w:w="1345" w:type="dxa"/>
          </w:tcPr>
          <w:p w14:paraId="77EEF4CB" w14:textId="6B5FE750" w:rsidR="00F35EA3" w:rsidRPr="00ED4554" w:rsidRDefault="00F35EA3" w:rsidP="00E57F8F">
            <w:pPr>
              <w:rPr>
                <w:rFonts w:cstheme="minorHAnsi"/>
              </w:rPr>
            </w:pPr>
            <w:r w:rsidRPr="00ED4554">
              <w:rPr>
                <w:rFonts w:cstheme="minorHAnsi"/>
              </w:rPr>
              <w:t>Stephanie</w:t>
            </w:r>
          </w:p>
        </w:tc>
        <w:tc>
          <w:tcPr>
            <w:tcW w:w="1382" w:type="dxa"/>
          </w:tcPr>
          <w:p w14:paraId="25320011" w14:textId="0AC30DCB" w:rsidR="00F35EA3" w:rsidRPr="00ED4554" w:rsidRDefault="00F35EA3" w:rsidP="00E57F8F">
            <w:pPr>
              <w:rPr>
                <w:rFonts w:cstheme="minorHAnsi"/>
              </w:rPr>
            </w:pPr>
            <w:r w:rsidRPr="00ED4554">
              <w:rPr>
                <w:rFonts w:cstheme="minorHAnsi"/>
                <w:color w:val="000000"/>
              </w:rPr>
              <w:t>Black</w:t>
            </w:r>
          </w:p>
        </w:tc>
        <w:tc>
          <w:tcPr>
            <w:tcW w:w="1461" w:type="dxa"/>
          </w:tcPr>
          <w:p w14:paraId="0A394A72" w14:textId="70FCD255" w:rsidR="00F35EA3" w:rsidRPr="00ED4554" w:rsidRDefault="00F35EA3" w:rsidP="00E57F8F">
            <w:pPr>
              <w:rPr>
                <w:rFonts w:cstheme="minorHAnsi"/>
              </w:rPr>
            </w:pPr>
            <w:r w:rsidRPr="00ED4554">
              <w:rPr>
                <w:rFonts w:cstheme="minorHAnsi"/>
                <w:color w:val="000000"/>
              </w:rPr>
              <w:t>MD, MSc</w:t>
            </w:r>
          </w:p>
        </w:tc>
        <w:tc>
          <w:tcPr>
            <w:tcW w:w="1583" w:type="dxa"/>
          </w:tcPr>
          <w:p w14:paraId="52E9A8B7" w14:textId="503F8DF2" w:rsidR="00F35EA3" w:rsidRPr="00ED4554" w:rsidRDefault="00F35EA3" w:rsidP="00E57F8F">
            <w:pPr>
              <w:rPr>
                <w:rFonts w:cstheme="minorHAnsi"/>
              </w:rPr>
            </w:pPr>
            <w:r w:rsidRPr="00ED4554">
              <w:rPr>
                <w:rFonts w:cstheme="minorHAnsi"/>
              </w:rPr>
              <w:t>NACCHO</w:t>
            </w:r>
            <w:r w:rsidR="0010346A" w:rsidRPr="00ED4554">
              <w:rPr>
                <w:rFonts w:cstheme="minorHAnsi"/>
              </w:rPr>
              <w:t xml:space="preserve"> </w:t>
            </w:r>
          </w:p>
        </w:tc>
        <w:tc>
          <w:tcPr>
            <w:tcW w:w="3579" w:type="dxa"/>
          </w:tcPr>
          <w:p w14:paraId="01CA5C9F" w14:textId="474C02BD" w:rsidR="00F35EA3" w:rsidRPr="00ED4554" w:rsidRDefault="008E20D2" w:rsidP="00E57F8F">
            <w:pPr>
              <w:rPr>
                <w:rFonts w:cstheme="minorHAnsi"/>
              </w:rPr>
            </w:pPr>
            <w:hyperlink r:id="rId18" w:history="1">
              <w:r w:rsidR="00E57F8F" w:rsidRPr="00ED4554">
                <w:rPr>
                  <w:rStyle w:val="Hyperlink"/>
                  <w:rFonts w:cstheme="minorHAnsi"/>
                </w:rPr>
                <w:t>stephanie.black@cityofchicago.org</w:t>
              </w:r>
            </w:hyperlink>
            <w:r w:rsidR="00E57F8F" w:rsidRPr="00ED4554">
              <w:rPr>
                <w:rFonts w:cstheme="minorHAnsi"/>
              </w:rPr>
              <w:t xml:space="preserve"> </w:t>
            </w:r>
          </w:p>
        </w:tc>
      </w:tr>
      <w:tr w:rsidR="00F35EA3" w14:paraId="26983409" w14:textId="5781140E" w:rsidTr="00514CBA">
        <w:tc>
          <w:tcPr>
            <w:tcW w:w="1345" w:type="dxa"/>
          </w:tcPr>
          <w:p w14:paraId="68980F0F" w14:textId="5939EA83" w:rsidR="00F35EA3" w:rsidRPr="00ED4554" w:rsidRDefault="00F35EA3" w:rsidP="00E57F8F">
            <w:pPr>
              <w:rPr>
                <w:rFonts w:cstheme="minorHAnsi"/>
              </w:rPr>
            </w:pPr>
            <w:r w:rsidRPr="00ED4554">
              <w:rPr>
                <w:rFonts w:cstheme="minorHAnsi"/>
              </w:rPr>
              <w:t>Jim</w:t>
            </w:r>
          </w:p>
        </w:tc>
        <w:tc>
          <w:tcPr>
            <w:tcW w:w="1382" w:type="dxa"/>
          </w:tcPr>
          <w:p w14:paraId="2C869C2D" w14:textId="77F4DDC3" w:rsidR="00F35EA3" w:rsidRPr="00ED4554" w:rsidRDefault="00F35EA3" w:rsidP="00E57F8F">
            <w:pPr>
              <w:rPr>
                <w:rFonts w:cstheme="minorHAnsi"/>
              </w:rPr>
            </w:pPr>
            <w:r w:rsidRPr="00ED4554">
              <w:rPr>
                <w:rFonts w:cstheme="minorHAnsi"/>
                <w:color w:val="000000"/>
              </w:rPr>
              <w:t>Blumenstock</w:t>
            </w:r>
          </w:p>
        </w:tc>
        <w:tc>
          <w:tcPr>
            <w:tcW w:w="1461" w:type="dxa"/>
          </w:tcPr>
          <w:p w14:paraId="43222923" w14:textId="2E1DF45A" w:rsidR="00F35EA3" w:rsidRPr="00ED4554" w:rsidRDefault="00F35EA3" w:rsidP="00E57F8F">
            <w:pPr>
              <w:rPr>
                <w:rFonts w:cstheme="minorHAnsi"/>
              </w:rPr>
            </w:pPr>
            <w:r w:rsidRPr="00ED4554">
              <w:rPr>
                <w:rFonts w:cstheme="minorHAnsi"/>
                <w:color w:val="000000"/>
              </w:rPr>
              <w:t>MA</w:t>
            </w:r>
          </w:p>
        </w:tc>
        <w:tc>
          <w:tcPr>
            <w:tcW w:w="1583" w:type="dxa"/>
          </w:tcPr>
          <w:p w14:paraId="109105CD" w14:textId="513113C5" w:rsidR="00F35EA3" w:rsidRPr="00ED4554" w:rsidRDefault="00F35EA3" w:rsidP="00E57F8F">
            <w:pPr>
              <w:rPr>
                <w:rFonts w:cstheme="minorHAnsi"/>
              </w:rPr>
            </w:pPr>
            <w:r w:rsidRPr="00ED4554">
              <w:rPr>
                <w:rFonts w:cstheme="minorHAnsi"/>
              </w:rPr>
              <w:t>ASTHO</w:t>
            </w:r>
          </w:p>
        </w:tc>
        <w:tc>
          <w:tcPr>
            <w:tcW w:w="3579" w:type="dxa"/>
          </w:tcPr>
          <w:p w14:paraId="0DEB53ED" w14:textId="6E130E89" w:rsidR="00F35EA3" w:rsidRPr="00ED4554" w:rsidRDefault="008E20D2" w:rsidP="00E57F8F">
            <w:pPr>
              <w:rPr>
                <w:rFonts w:cstheme="minorHAnsi"/>
              </w:rPr>
            </w:pPr>
            <w:hyperlink r:id="rId19" w:history="1">
              <w:r w:rsidR="00F35EA3" w:rsidRPr="00ED4554">
                <w:rPr>
                  <w:rStyle w:val="Hyperlink"/>
                  <w:rFonts w:cstheme="minorHAnsi"/>
                </w:rPr>
                <w:t>jblumenstock@astho.org</w:t>
              </w:r>
            </w:hyperlink>
          </w:p>
        </w:tc>
      </w:tr>
      <w:tr w:rsidR="00F35EA3" w14:paraId="5DB29BF9" w14:textId="3C62B4B3" w:rsidTr="00514CBA">
        <w:tc>
          <w:tcPr>
            <w:tcW w:w="1345" w:type="dxa"/>
          </w:tcPr>
          <w:p w14:paraId="3810F757" w14:textId="1DE68693" w:rsidR="00F35EA3" w:rsidRPr="00ED4554" w:rsidRDefault="00F35EA3" w:rsidP="00E57F8F">
            <w:pPr>
              <w:rPr>
                <w:rFonts w:cstheme="minorHAnsi"/>
              </w:rPr>
            </w:pPr>
            <w:r w:rsidRPr="00ED4554">
              <w:rPr>
                <w:rFonts w:cstheme="minorHAnsi"/>
              </w:rPr>
              <w:t xml:space="preserve">Gerd </w:t>
            </w:r>
          </w:p>
        </w:tc>
        <w:tc>
          <w:tcPr>
            <w:tcW w:w="1382" w:type="dxa"/>
          </w:tcPr>
          <w:p w14:paraId="7DED95AD" w14:textId="07EC8AD0" w:rsidR="00F35EA3" w:rsidRPr="00ED4554" w:rsidRDefault="00F35EA3" w:rsidP="00E57F8F">
            <w:pPr>
              <w:rPr>
                <w:rFonts w:cstheme="minorHAnsi"/>
              </w:rPr>
            </w:pPr>
            <w:r w:rsidRPr="00ED4554">
              <w:rPr>
                <w:rFonts w:cstheme="minorHAnsi"/>
                <w:color w:val="000000"/>
              </w:rPr>
              <w:t>Clabaugh</w:t>
            </w:r>
          </w:p>
        </w:tc>
        <w:tc>
          <w:tcPr>
            <w:tcW w:w="1461" w:type="dxa"/>
          </w:tcPr>
          <w:p w14:paraId="1E93FC38" w14:textId="4E33E2B5" w:rsidR="00F35EA3" w:rsidRPr="00ED4554" w:rsidRDefault="00F35EA3" w:rsidP="00E57F8F">
            <w:pPr>
              <w:rPr>
                <w:rFonts w:cstheme="minorHAnsi"/>
              </w:rPr>
            </w:pPr>
            <w:r w:rsidRPr="00ED4554">
              <w:rPr>
                <w:rFonts w:cstheme="minorHAnsi"/>
                <w:color w:val="000000"/>
              </w:rPr>
              <w:t>MPA</w:t>
            </w:r>
          </w:p>
        </w:tc>
        <w:tc>
          <w:tcPr>
            <w:tcW w:w="1583" w:type="dxa"/>
          </w:tcPr>
          <w:p w14:paraId="2E3FB940" w14:textId="7C52B703" w:rsidR="00F35EA3" w:rsidRPr="00ED4554" w:rsidRDefault="00F35EA3" w:rsidP="00E57F8F">
            <w:pPr>
              <w:rPr>
                <w:rFonts w:cstheme="minorHAnsi"/>
              </w:rPr>
            </w:pPr>
            <w:r w:rsidRPr="00ED4554">
              <w:rPr>
                <w:rFonts w:cstheme="minorHAnsi"/>
              </w:rPr>
              <w:t>ASTHO</w:t>
            </w:r>
            <w:r w:rsidR="0010346A" w:rsidRPr="00ED4554">
              <w:rPr>
                <w:rFonts w:cstheme="minorHAnsi"/>
              </w:rPr>
              <w:t xml:space="preserve"> </w:t>
            </w:r>
          </w:p>
        </w:tc>
        <w:tc>
          <w:tcPr>
            <w:tcW w:w="3579" w:type="dxa"/>
          </w:tcPr>
          <w:p w14:paraId="31BB14FD" w14:textId="51CF29D3" w:rsidR="00F35EA3" w:rsidRPr="00ED4554" w:rsidRDefault="008E20D2" w:rsidP="00E57F8F">
            <w:pPr>
              <w:rPr>
                <w:rFonts w:cstheme="minorHAnsi"/>
              </w:rPr>
            </w:pPr>
            <w:hyperlink r:id="rId20" w:history="1">
              <w:r w:rsidR="00E57F8F" w:rsidRPr="00ED4554">
                <w:rPr>
                  <w:rStyle w:val="Hyperlink"/>
                  <w:rFonts w:cstheme="minorHAnsi"/>
                </w:rPr>
                <w:t>gerd.clabaugh@idph.iowa.gov</w:t>
              </w:r>
            </w:hyperlink>
            <w:r w:rsidR="00E57F8F" w:rsidRPr="00ED4554">
              <w:rPr>
                <w:rFonts w:cstheme="minorHAnsi"/>
              </w:rPr>
              <w:t xml:space="preserve"> </w:t>
            </w:r>
          </w:p>
        </w:tc>
      </w:tr>
      <w:tr w:rsidR="00F35EA3" w14:paraId="5A6D6B01" w14:textId="78613B16" w:rsidTr="00514CBA">
        <w:tc>
          <w:tcPr>
            <w:tcW w:w="1345" w:type="dxa"/>
          </w:tcPr>
          <w:p w14:paraId="2816837D" w14:textId="2FC566DB" w:rsidR="00F35EA3" w:rsidRPr="00ED4554" w:rsidRDefault="00F35EA3" w:rsidP="00E57F8F">
            <w:pPr>
              <w:rPr>
                <w:rFonts w:cstheme="minorHAnsi"/>
              </w:rPr>
            </w:pPr>
            <w:r w:rsidRPr="00ED4554">
              <w:rPr>
                <w:rFonts w:cstheme="minorHAnsi"/>
              </w:rPr>
              <w:t>Matthew</w:t>
            </w:r>
          </w:p>
        </w:tc>
        <w:tc>
          <w:tcPr>
            <w:tcW w:w="1382" w:type="dxa"/>
          </w:tcPr>
          <w:p w14:paraId="02BF18B2" w14:textId="1896028A" w:rsidR="00F35EA3" w:rsidRPr="00ED4554" w:rsidRDefault="00F35EA3" w:rsidP="00E57F8F">
            <w:pPr>
              <w:rPr>
                <w:rFonts w:cstheme="minorHAnsi"/>
              </w:rPr>
            </w:pPr>
            <w:r w:rsidRPr="00ED4554">
              <w:rPr>
                <w:rFonts w:cstheme="minorHAnsi"/>
                <w:color w:val="000000"/>
              </w:rPr>
              <w:t>Crist</w:t>
            </w:r>
          </w:p>
        </w:tc>
        <w:tc>
          <w:tcPr>
            <w:tcW w:w="1461" w:type="dxa"/>
          </w:tcPr>
          <w:p w14:paraId="782326AC" w14:textId="378D1491" w:rsidR="00F35EA3" w:rsidRPr="00ED4554" w:rsidRDefault="00F35EA3" w:rsidP="00E57F8F">
            <w:pPr>
              <w:rPr>
                <w:rFonts w:cstheme="minorHAnsi"/>
              </w:rPr>
            </w:pPr>
            <w:r w:rsidRPr="00ED4554">
              <w:rPr>
                <w:rFonts w:cstheme="minorHAnsi"/>
                <w:color w:val="000000"/>
              </w:rPr>
              <w:t>MD, MPH</w:t>
            </w:r>
          </w:p>
        </w:tc>
        <w:tc>
          <w:tcPr>
            <w:tcW w:w="1583" w:type="dxa"/>
          </w:tcPr>
          <w:p w14:paraId="778F95A9" w14:textId="6AA2BB87" w:rsidR="00F35EA3" w:rsidRPr="00ED4554" w:rsidRDefault="00F35EA3" w:rsidP="00E57F8F">
            <w:pPr>
              <w:rPr>
                <w:rFonts w:cstheme="minorHAnsi"/>
              </w:rPr>
            </w:pPr>
            <w:r w:rsidRPr="00ED4554">
              <w:rPr>
                <w:rFonts w:cstheme="minorHAnsi"/>
              </w:rPr>
              <w:t>CDC</w:t>
            </w:r>
          </w:p>
        </w:tc>
        <w:tc>
          <w:tcPr>
            <w:tcW w:w="3579" w:type="dxa"/>
          </w:tcPr>
          <w:p w14:paraId="4524AB3C" w14:textId="7F3BB236" w:rsidR="00F35EA3" w:rsidRPr="00ED4554" w:rsidRDefault="008E20D2" w:rsidP="00E57F8F">
            <w:pPr>
              <w:rPr>
                <w:rFonts w:cstheme="minorHAnsi"/>
              </w:rPr>
            </w:pPr>
            <w:hyperlink r:id="rId21" w:history="1">
              <w:r w:rsidR="00E57F8F" w:rsidRPr="00ED4554">
                <w:rPr>
                  <w:rStyle w:val="Hyperlink"/>
                  <w:rFonts w:cstheme="minorHAnsi"/>
                </w:rPr>
                <w:t>cwu0@cdc.gov</w:t>
              </w:r>
            </w:hyperlink>
            <w:r w:rsidR="00E57F8F" w:rsidRPr="00ED4554">
              <w:rPr>
                <w:rFonts w:cstheme="minorHAnsi"/>
              </w:rPr>
              <w:t xml:space="preserve"> </w:t>
            </w:r>
          </w:p>
        </w:tc>
      </w:tr>
      <w:tr w:rsidR="00F35EA3" w14:paraId="62D185DD" w14:textId="22680C2C" w:rsidTr="00514CBA">
        <w:tc>
          <w:tcPr>
            <w:tcW w:w="1345" w:type="dxa"/>
          </w:tcPr>
          <w:p w14:paraId="32AEF3E2" w14:textId="4307B4E7" w:rsidR="00F35EA3" w:rsidRPr="00ED4554" w:rsidRDefault="00F35EA3" w:rsidP="00E57F8F">
            <w:pPr>
              <w:rPr>
                <w:rFonts w:cstheme="minorHAnsi"/>
              </w:rPr>
            </w:pPr>
            <w:r w:rsidRPr="00ED4554">
              <w:rPr>
                <w:rFonts w:cstheme="minorHAnsi"/>
              </w:rPr>
              <w:t>Valerie</w:t>
            </w:r>
          </w:p>
        </w:tc>
        <w:tc>
          <w:tcPr>
            <w:tcW w:w="1382" w:type="dxa"/>
          </w:tcPr>
          <w:p w14:paraId="7CCEFBDD" w14:textId="4DEC2BB8" w:rsidR="00F35EA3" w:rsidRPr="00ED4554" w:rsidRDefault="00F35EA3" w:rsidP="00E57F8F">
            <w:pPr>
              <w:rPr>
                <w:rFonts w:cstheme="minorHAnsi"/>
              </w:rPr>
            </w:pPr>
            <w:r w:rsidRPr="00ED4554">
              <w:rPr>
                <w:rFonts w:cstheme="minorHAnsi"/>
                <w:color w:val="000000"/>
              </w:rPr>
              <w:t>Deloney</w:t>
            </w:r>
          </w:p>
        </w:tc>
        <w:tc>
          <w:tcPr>
            <w:tcW w:w="1461" w:type="dxa"/>
          </w:tcPr>
          <w:p w14:paraId="2BA15A87" w14:textId="3A5ADE36" w:rsidR="00F35EA3" w:rsidRPr="00ED4554" w:rsidRDefault="00F35EA3" w:rsidP="00E57F8F">
            <w:pPr>
              <w:rPr>
                <w:rFonts w:cstheme="minorHAnsi"/>
              </w:rPr>
            </w:pPr>
            <w:r w:rsidRPr="00ED4554">
              <w:rPr>
                <w:rFonts w:cstheme="minorHAnsi"/>
                <w:color w:val="000000"/>
              </w:rPr>
              <w:t>MBA</w:t>
            </w:r>
          </w:p>
        </w:tc>
        <w:tc>
          <w:tcPr>
            <w:tcW w:w="1583" w:type="dxa"/>
          </w:tcPr>
          <w:p w14:paraId="681AAFA7" w14:textId="00012BAC" w:rsidR="00F35EA3" w:rsidRPr="00ED4554" w:rsidRDefault="00F35EA3" w:rsidP="00E57F8F">
            <w:pPr>
              <w:rPr>
                <w:rFonts w:cstheme="minorHAnsi"/>
              </w:rPr>
            </w:pPr>
            <w:r w:rsidRPr="00ED4554">
              <w:rPr>
                <w:rFonts w:cstheme="minorHAnsi"/>
              </w:rPr>
              <w:t>SHEA</w:t>
            </w:r>
          </w:p>
        </w:tc>
        <w:tc>
          <w:tcPr>
            <w:tcW w:w="3579" w:type="dxa"/>
          </w:tcPr>
          <w:p w14:paraId="0CA7AF55" w14:textId="0F1810FE" w:rsidR="00F35EA3" w:rsidRPr="00ED4554" w:rsidRDefault="008E20D2" w:rsidP="00E57F8F">
            <w:pPr>
              <w:rPr>
                <w:rFonts w:cstheme="minorHAnsi"/>
              </w:rPr>
            </w:pPr>
            <w:hyperlink r:id="rId22" w:history="1">
              <w:r w:rsidR="00E57F8F" w:rsidRPr="00ED4554">
                <w:rPr>
                  <w:rStyle w:val="Hyperlink"/>
                  <w:rFonts w:cstheme="minorHAnsi"/>
                </w:rPr>
                <w:t>vdeloney@shea-online.org</w:t>
              </w:r>
            </w:hyperlink>
            <w:r w:rsidR="00E57F8F" w:rsidRPr="00ED4554">
              <w:rPr>
                <w:rFonts w:cstheme="minorHAnsi"/>
              </w:rPr>
              <w:t xml:space="preserve"> </w:t>
            </w:r>
          </w:p>
        </w:tc>
      </w:tr>
      <w:tr w:rsidR="00F35EA3" w14:paraId="7851646E" w14:textId="78D69631" w:rsidTr="00514CBA">
        <w:tc>
          <w:tcPr>
            <w:tcW w:w="1345" w:type="dxa"/>
          </w:tcPr>
          <w:p w14:paraId="1B095437" w14:textId="51AC576F" w:rsidR="00F35EA3" w:rsidRPr="00ED4554" w:rsidRDefault="00F35EA3" w:rsidP="00E57F8F">
            <w:pPr>
              <w:rPr>
                <w:rFonts w:cstheme="minorHAnsi"/>
              </w:rPr>
            </w:pPr>
            <w:proofErr w:type="gramStart"/>
            <w:r w:rsidRPr="00ED4554">
              <w:rPr>
                <w:rFonts w:cstheme="minorHAnsi"/>
              </w:rPr>
              <w:t>Kristin</w:t>
            </w:r>
            <w:r w:rsidR="008D71CA" w:rsidRPr="00ED4554">
              <w:rPr>
                <w:rFonts w:cstheme="minorHAnsi"/>
              </w:rPr>
              <w:t>(</w:t>
            </w:r>
            <w:proofErr w:type="gramEnd"/>
            <w:r w:rsidRPr="00ED4554">
              <w:rPr>
                <w:rFonts w:cstheme="minorHAnsi"/>
              </w:rPr>
              <w:t>Kris)</w:t>
            </w:r>
          </w:p>
        </w:tc>
        <w:tc>
          <w:tcPr>
            <w:tcW w:w="1382" w:type="dxa"/>
          </w:tcPr>
          <w:p w14:paraId="4FF08F28" w14:textId="78560589" w:rsidR="00F35EA3" w:rsidRPr="00ED4554" w:rsidRDefault="00F35EA3" w:rsidP="00E57F8F">
            <w:pPr>
              <w:rPr>
                <w:rFonts w:cstheme="minorHAnsi"/>
              </w:rPr>
            </w:pPr>
            <w:proofErr w:type="spellStart"/>
            <w:r w:rsidRPr="00ED4554">
              <w:rPr>
                <w:rFonts w:cstheme="minorHAnsi"/>
                <w:color w:val="000000"/>
              </w:rPr>
              <w:t>Ehresmann</w:t>
            </w:r>
            <w:proofErr w:type="spellEnd"/>
          </w:p>
        </w:tc>
        <w:tc>
          <w:tcPr>
            <w:tcW w:w="1461" w:type="dxa"/>
          </w:tcPr>
          <w:p w14:paraId="5AB0CED1" w14:textId="4B0B87CC" w:rsidR="00F35EA3" w:rsidRPr="00ED4554" w:rsidRDefault="00F35EA3" w:rsidP="00E57F8F">
            <w:pPr>
              <w:rPr>
                <w:rFonts w:cstheme="minorHAnsi"/>
              </w:rPr>
            </w:pPr>
            <w:r w:rsidRPr="00ED4554">
              <w:rPr>
                <w:rFonts w:cstheme="minorHAnsi"/>
                <w:color w:val="000000"/>
              </w:rPr>
              <w:t>MPH, RN</w:t>
            </w:r>
          </w:p>
        </w:tc>
        <w:tc>
          <w:tcPr>
            <w:tcW w:w="1583" w:type="dxa"/>
          </w:tcPr>
          <w:p w14:paraId="4BFB073C" w14:textId="27A3E164" w:rsidR="00F35EA3" w:rsidRPr="00ED4554" w:rsidRDefault="00F35EA3" w:rsidP="00E57F8F">
            <w:pPr>
              <w:rPr>
                <w:rFonts w:cstheme="minorHAnsi"/>
              </w:rPr>
            </w:pPr>
            <w:r w:rsidRPr="00ED4554">
              <w:rPr>
                <w:rFonts w:cstheme="minorHAnsi"/>
              </w:rPr>
              <w:t>ASTHO</w:t>
            </w:r>
          </w:p>
        </w:tc>
        <w:tc>
          <w:tcPr>
            <w:tcW w:w="3579" w:type="dxa"/>
          </w:tcPr>
          <w:p w14:paraId="5B4CD5C7" w14:textId="69ACC2C7" w:rsidR="00F35EA3" w:rsidRPr="00ED4554" w:rsidRDefault="008E20D2" w:rsidP="00E57F8F">
            <w:pPr>
              <w:rPr>
                <w:rFonts w:cstheme="minorHAnsi"/>
              </w:rPr>
            </w:pPr>
            <w:hyperlink r:id="rId23" w:history="1">
              <w:r w:rsidR="00E57F8F" w:rsidRPr="00ED4554">
                <w:rPr>
                  <w:rStyle w:val="Hyperlink"/>
                  <w:rFonts w:cstheme="minorHAnsi"/>
                </w:rPr>
                <w:t>kristen.ehresmann@state.mn.us</w:t>
              </w:r>
            </w:hyperlink>
            <w:r w:rsidR="00E57F8F" w:rsidRPr="00ED4554">
              <w:rPr>
                <w:rFonts w:cstheme="minorHAnsi"/>
              </w:rPr>
              <w:t xml:space="preserve"> </w:t>
            </w:r>
          </w:p>
        </w:tc>
      </w:tr>
      <w:tr w:rsidR="00F35EA3" w14:paraId="431CEB90" w14:textId="0ACC4104" w:rsidTr="00514CBA">
        <w:tc>
          <w:tcPr>
            <w:tcW w:w="1345" w:type="dxa"/>
          </w:tcPr>
          <w:p w14:paraId="6586D5C8" w14:textId="235E9A86" w:rsidR="00F35EA3" w:rsidRPr="00ED4554" w:rsidRDefault="00F35EA3" w:rsidP="00E57F8F">
            <w:pPr>
              <w:rPr>
                <w:rFonts w:cstheme="minorHAnsi"/>
              </w:rPr>
            </w:pPr>
            <w:r w:rsidRPr="00ED4554">
              <w:rPr>
                <w:rFonts w:cstheme="minorHAnsi"/>
              </w:rPr>
              <w:t>Jeff</w:t>
            </w:r>
          </w:p>
        </w:tc>
        <w:tc>
          <w:tcPr>
            <w:tcW w:w="1382" w:type="dxa"/>
          </w:tcPr>
          <w:p w14:paraId="00C44362" w14:textId="171F54DB" w:rsidR="00F35EA3" w:rsidRPr="00ED4554" w:rsidRDefault="00F35EA3" w:rsidP="00E57F8F">
            <w:pPr>
              <w:rPr>
                <w:rFonts w:cstheme="minorHAnsi"/>
              </w:rPr>
            </w:pPr>
            <w:r w:rsidRPr="00ED4554">
              <w:rPr>
                <w:rFonts w:cstheme="minorHAnsi"/>
                <w:color w:val="000000"/>
              </w:rPr>
              <w:t>Engel</w:t>
            </w:r>
          </w:p>
        </w:tc>
        <w:tc>
          <w:tcPr>
            <w:tcW w:w="1461" w:type="dxa"/>
          </w:tcPr>
          <w:p w14:paraId="0459C565" w14:textId="14657035" w:rsidR="00F35EA3" w:rsidRPr="00ED4554" w:rsidRDefault="00F35EA3" w:rsidP="00E57F8F">
            <w:pPr>
              <w:rPr>
                <w:rFonts w:cstheme="minorHAnsi"/>
              </w:rPr>
            </w:pPr>
            <w:r w:rsidRPr="00ED4554">
              <w:rPr>
                <w:rFonts w:cstheme="minorHAnsi"/>
                <w:color w:val="000000"/>
              </w:rPr>
              <w:t>MD</w:t>
            </w:r>
          </w:p>
        </w:tc>
        <w:tc>
          <w:tcPr>
            <w:tcW w:w="1583" w:type="dxa"/>
          </w:tcPr>
          <w:p w14:paraId="02F66F6A" w14:textId="222A1744" w:rsidR="00F35EA3" w:rsidRPr="00ED4554" w:rsidRDefault="00F35EA3" w:rsidP="00E57F8F">
            <w:pPr>
              <w:rPr>
                <w:rFonts w:cstheme="minorHAnsi"/>
              </w:rPr>
            </w:pPr>
            <w:r w:rsidRPr="00ED4554">
              <w:rPr>
                <w:rFonts w:cstheme="minorHAnsi"/>
              </w:rPr>
              <w:t>CSTE</w:t>
            </w:r>
          </w:p>
        </w:tc>
        <w:tc>
          <w:tcPr>
            <w:tcW w:w="3579" w:type="dxa"/>
          </w:tcPr>
          <w:p w14:paraId="58E6E668" w14:textId="7DA183D0" w:rsidR="00F35EA3" w:rsidRPr="00ED4554" w:rsidRDefault="008E20D2" w:rsidP="00E57F8F">
            <w:pPr>
              <w:rPr>
                <w:rFonts w:cstheme="minorHAnsi"/>
              </w:rPr>
            </w:pPr>
            <w:hyperlink r:id="rId24" w:history="1">
              <w:r w:rsidR="00E57F8F" w:rsidRPr="00ED4554">
                <w:rPr>
                  <w:rStyle w:val="Hyperlink"/>
                  <w:rFonts w:cstheme="minorHAnsi"/>
                </w:rPr>
                <w:t>jengel@cste.org</w:t>
              </w:r>
            </w:hyperlink>
            <w:r w:rsidR="00E57F8F" w:rsidRPr="00ED4554">
              <w:rPr>
                <w:rFonts w:cstheme="minorHAnsi"/>
              </w:rPr>
              <w:t xml:space="preserve"> </w:t>
            </w:r>
          </w:p>
        </w:tc>
      </w:tr>
      <w:tr w:rsidR="00F35EA3" w14:paraId="5B7E2986" w14:textId="559903B8" w:rsidTr="00514CBA">
        <w:tc>
          <w:tcPr>
            <w:tcW w:w="1345" w:type="dxa"/>
          </w:tcPr>
          <w:p w14:paraId="4785DAC4" w14:textId="7F5ABE6C" w:rsidR="00F35EA3" w:rsidRPr="00ED4554" w:rsidRDefault="00F35EA3" w:rsidP="00E57F8F">
            <w:pPr>
              <w:rPr>
                <w:rFonts w:cstheme="minorHAnsi"/>
              </w:rPr>
            </w:pPr>
            <w:r w:rsidRPr="00ED4554">
              <w:rPr>
                <w:rFonts w:cstheme="minorHAnsi"/>
              </w:rPr>
              <w:t>Erin</w:t>
            </w:r>
          </w:p>
        </w:tc>
        <w:tc>
          <w:tcPr>
            <w:tcW w:w="1382" w:type="dxa"/>
          </w:tcPr>
          <w:p w14:paraId="75267C59" w14:textId="2807013E" w:rsidR="00F35EA3" w:rsidRPr="00ED4554" w:rsidRDefault="00F35EA3" w:rsidP="00E57F8F">
            <w:pPr>
              <w:rPr>
                <w:rFonts w:cstheme="minorHAnsi"/>
              </w:rPr>
            </w:pPr>
            <w:r w:rsidRPr="00ED4554">
              <w:rPr>
                <w:rFonts w:cstheme="minorHAnsi"/>
                <w:color w:val="000000"/>
              </w:rPr>
              <w:t>Epson</w:t>
            </w:r>
          </w:p>
        </w:tc>
        <w:tc>
          <w:tcPr>
            <w:tcW w:w="1461" w:type="dxa"/>
          </w:tcPr>
          <w:p w14:paraId="607D58CB" w14:textId="128E6597" w:rsidR="00F35EA3" w:rsidRPr="00ED4554" w:rsidRDefault="00F35EA3" w:rsidP="00E57F8F">
            <w:pPr>
              <w:rPr>
                <w:rFonts w:cstheme="minorHAnsi"/>
              </w:rPr>
            </w:pPr>
            <w:r w:rsidRPr="00ED4554">
              <w:rPr>
                <w:rFonts w:cstheme="minorHAnsi"/>
                <w:color w:val="000000"/>
              </w:rPr>
              <w:t>MD</w:t>
            </w:r>
          </w:p>
        </w:tc>
        <w:tc>
          <w:tcPr>
            <w:tcW w:w="1583" w:type="dxa"/>
          </w:tcPr>
          <w:p w14:paraId="43C44454" w14:textId="228D7A24" w:rsidR="00F35EA3" w:rsidRPr="00ED4554" w:rsidRDefault="00F35EA3" w:rsidP="00E57F8F">
            <w:pPr>
              <w:rPr>
                <w:rFonts w:cstheme="minorHAnsi"/>
              </w:rPr>
            </w:pPr>
          </w:p>
        </w:tc>
        <w:tc>
          <w:tcPr>
            <w:tcW w:w="3579" w:type="dxa"/>
          </w:tcPr>
          <w:p w14:paraId="6A3081A8" w14:textId="738EB2BF" w:rsidR="00F35EA3" w:rsidRPr="00ED4554" w:rsidRDefault="008E20D2" w:rsidP="00E57F8F">
            <w:pPr>
              <w:rPr>
                <w:rFonts w:cstheme="minorHAnsi"/>
              </w:rPr>
            </w:pPr>
            <w:hyperlink r:id="rId25" w:history="1">
              <w:r w:rsidR="00F35EA3" w:rsidRPr="00ED4554">
                <w:rPr>
                  <w:rStyle w:val="Hyperlink"/>
                  <w:rFonts w:cstheme="minorHAnsi"/>
                </w:rPr>
                <w:t>erin.epson@cdph.ca.gov</w:t>
              </w:r>
            </w:hyperlink>
          </w:p>
        </w:tc>
      </w:tr>
      <w:tr w:rsidR="00F35EA3" w14:paraId="084359AB" w14:textId="3431108B" w:rsidTr="00514CBA">
        <w:tc>
          <w:tcPr>
            <w:tcW w:w="1345" w:type="dxa"/>
          </w:tcPr>
          <w:p w14:paraId="120BDFCF" w14:textId="57483AD5" w:rsidR="00F35EA3" w:rsidRPr="00ED4554" w:rsidRDefault="00F35EA3" w:rsidP="00E57F8F">
            <w:pPr>
              <w:rPr>
                <w:rFonts w:cstheme="minorHAnsi"/>
              </w:rPr>
            </w:pPr>
            <w:r w:rsidRPr="00ED4554">
              <w:rPr>
                <w:rFonts w:cstheme="minorHAnsi"/>
              </w:rPr>
              <w:t>Andrea</w:t>
            </w:r>
          </w:p>
        </w:tc>
        <w:tc>
          <w:tcPr>
            <w:tcW w:w="1382" w:type="dxa"/>
          </w:tcPr>
          <w:p w14:paraId="6C95D1C7" w14:textId="2FC77D64" w:rsidR="00F35EA3" w:rsidRPr="00ED4554" w:rsidRDefault="00F35EA3" w:rsidP="00E57F8F">
            <w:pPr>
              <w:rPr>
                <w:rFonts w:cstheme="minorHAnsi"/>
              </w:rPr>
            </w:pPr>
            <w:proofErr w:type="spellStart"/>
            <w:r w:rsidRPr="00ED4554">
              <w:rPr>
                <w:rFonts w:cstheme="minorHAnsi"/>
                <w:color w:val="000000"/>
              </w:rPr>
              <w:t>Flinchum</w:t>
            </w:r>
            <w:proofErr w:type="spellEnd"/>
          </w:p>
        </w:tc>
        <w:tc>
          <w:tcPr>
            <w:tcW w:w="1461" w:type="dxa"/>
          </w:tcPr>
          <w:p w14:paraId="4A9DA75E" w14:textId="7BDC1E81" w:rsidR="00F35EA3" w:rsidRPr="00ED4554" w:rsidRDefault="00F35EA3" w:rsidP="00E57F8F">
            <w:pPr>
              <w:rPr>
                <w:rFonts w:cstheme="minorHAnsi"/>
              </w:rPr>
            </w:pPr>
            <w:r w:rsidRPr="00ED4554">
              <w:rPr>
                <w:rFonts w:cstheme="minorHAnsi"/>
                <w:color w:val="000000"/>
              </w:rPr>
              <w:t>MPH</w:t>
            </w:r>
          </w:p>
        </w:tc>
        <w:tc>
          <w:tcPr>
            <w:tcW w:w="1583" w:type="dxa"/>
          </w:tcPr>
          <w:p w14:paraId="1D2AA687" w14:textId="68AAE937" w:rsidR="00F35EA3" w:rsidRPr="00ED4554" w:rsidRDefault="00F35EA3" w:rsidP="00E57F8F">
            <w:pPr>
              <w:rPr>
                <w:rFonts w:cstheme="minorHAnsi"/>
              </w:rPr>
            </w:pPr>
            <w:r w:rsidRPr="00ED4554">
              <w:rPr>
                <w:rFonts w:cstheme="minorHAnsi"/>
              </w:rPr>
              <w:t>CSTE</w:t>
            </w:r>
          </w:p>
        </w:tc>
        <w:tc>
          <w:tcPr>
            <w:tcW w:w="3579" w:type="dxa"/>
          </w:tcPr>
          <w:p w14:paraId="5954829B" w14:textId="3AC92EAE" w:rsidR="00F35EA3" w:rsidRPr="00ED4554" w:rsidRDefault="008E20D2" w:rsidP="00E57F8F">
            <w:pPr>
              <w:rPr>
                <w:rFonts w:cstheme="minorHAnsi"/>
              </w:rPr>
            </w:pPr>
            <w:hyperlink r:id="rId26" w:history="1">
              <w:r w:rsidR="00E57F8F" w:rsidRPr="00ED4554">
                <w:rPr>
                  <w:rStyle w:val="Hyperlink"/>
                  <w:rFonts w:cstheme="minorHAnsi"/>
                </w:rPr>
                <w:t>Andrea.Flinchum@ky.gov</w:t>
              </w:r>
            </w:hyperlink>
            <w:r w:rsidR="00E57F8F" w:rsidRPr="00ED4554">
              <w:rPr>
                <w:rFonts w:cstheme="minorHAnsi"/>
              </w:rPr>
              <w:t xml:space="preserve"> </w:t>
            </w:r>
          </w:p>
        </w:tc>
      </w:tr>
      <w:tr w:rsidR="00F35EA3" w14:paraId="4ED652BD" w14:textId="7C66BED6" w:rsidTr="00514CBA">
        <w:tc>
          <w:tcPr>
            <w:tcW w:w="1345" w:type="dxa"/>
          </w:tcPr>
          <w:p w14:paraId="1AD3B9AF" w14:textId="0905D220" w:rsidR="00F35EA3" w:rsidRPr="00ED4554" w:rsidRDefault="00F35EA3" w:rsidP="00E57F8F">
            <w:pPr>
              <w:rPr>
                <w:rFonts w:cstheme="minorHAnsi"/>
              </w:rPr>
            </w:pPr>
            <w:r w:rsidRPr="00ED4554">
              <w:rPr>
                <w:rFonts w:cstheme="minorHAnsi"/>
              </w:rPr>
              <w:t>Katie</w:t>
            </w:r>
          </w:p>
        </w:tc>
        <w:tc>
          <w:tcPr>
            <w:tcW w:w="1382" w:type="dxa"/>
          </w:tcPr>
          <w:p w14:paraId="478729C4" w14:textId="13224550" w:rsidR="00F35EA3" w:rsidRPr="00ED4554" w:rsidRDefault="00F35EA3" w:rsidP="00E57F8F">
            <w:pPr>
              <w:rPr>
                <w:rFonts w:cstheme="minorHAnsi"/>
              </w:rPr>
            </w:pPr>
            <w:r w:rsidRPr="00ED4554">
              <w:rPr>
                <w:rFonts w:cstheme="minorHAnsi"/>
                <w:color w:val="000000"/>
              </w:rPr>
              <w:t>Forsberg</w:t>
            </w:r>
          </w:p>
        </w:tc>
        <w:tc>
          <w:tcPr>
            <w:tcW w:w="1461" w:type="dxa"/>
          </w:tcPr>
          <w:p w14:paraId="275A3113" w14:textId="468B3419" w:rsidR="00F35EA3" w:rsidRPr="00ED4554" w:rsidRDefault="00F35EA3" w:rsidP="00E57F8F">
            <w:pPr>
              <w:rPr>
                <w:rFonts w:cstheme="minorHAnsi"/>
              </w:rPr>
            </w:pPr>
            <w:r w:rsidRPr="00ED4554">
              <w:rPr>
                <w:rFonts w:cstheme="minorHAnsi"/>
                <w:color w:val="000000"/>
              </w:rPr>
              <w:t>MPH</w:t>
            </w:r>
          </w:p>
        </w:tc>
        <w:tc>
          <w:tcPr>
            <w:tcW w:w="1583" w:type="dxa"/>
          </w:tcPr>
          <w:p w14:paraId="4A197CD2" w14:textId="7FC1D252" w:rsidR="00F35EA3" w:rsidRPr="00ED4554" w:rsidRDefault="00F35EA3" w:rsidP="00E57F8F">
            <w:pPr>
              <w:rPr>
                <w:rFonts w:cstheme="minorHAnsi"/>
              </w:rPr>
            </w:pPr>
            <w:r w:rsidRPr="00ED4554">
              <w:rPr>
                <w:rFonts w:cstheme="minorHAnsi"/>
              </w:rPr>
              <w:t>CDC</w:t>
            </w:r>
          </w:p>
        </w:tc>
        <w:tc>
          <w:tcPr>
            <w:tcW w:w="3579" w:type="dxa"/>
          </w:tcPr>
          <w:p w14:paraId="0CB400F2" w14:textId="68ADC77B" w:rsidR="00F35EA3" w:rsidRPr="00ED4554" w:rsidRDefault="008E20D2" w:rsidP="00E57F8F">
            <w:pPr>
              <w:rPr>
                <w:rFonts w:cstheme="minorHAnsi"/>
              </w:rPr>
            </w:pPr>
            <w:hyperlink r:id="rId27" w:history="1">
              <w:r w:rsidR="00E57F8F" w:rsidRPr="00ED4554">
                <w:rPr>
                  <w:rStyle w:val="Hyperlink"/>
                  <w:rFonts w:cstheme="minorHAnsi"/>
                </w:rPr>
                <w:t>lnv6@cdc.gov</w:t>
              </w:r>
            </w:hyperlink>
            <w:r w:rsidR="00E57F8F" w:rsidRPr="00ED4554">
              <w:rPr>
                <w:rFonts w:cstheme="minorHAnsi"/>
              </w:rPr>
              <w:t xml:space="preserve"> </w:t>
            </w:r>
          </w:p>
        </w:tc>
      </w:tr>
      <w:tr w:rsidR="00F35EA3" w14:paraId="25A79BC7" w14:textId="6858953A" w:rsidTr="00514CBA">
        <w:tc>
          <w:tcPr>
            <w:tcW w:w="1345" w:type="dxa"/>
          </w:tcPr>
          <w:p w14:paraId="0F30FD52" w14:textId="3F5AD9CF" w:rsidR="00F35EA3" w:rsidRPr="00ED4554" w:rsidRDefault="00F35EA3" w:rsidP="00E57F8F">
            <w:pPr>
              <w:rPr>
                <w:rFonts w:cstheme="minorHAnsi"/>
              </w:rPr>
            </w:pPr>
            <w:r w:rsidRPr="00ED4554">
              <w:rPr>
                <w:rFonts w:cstheme="minorHAnsi"/>
              </w:rPr>
              <w:t>Steven</w:t>
            </w:r>
          </w:p>
        </w:tc>
        <w:tc>
          <w:tcPr>
            <w:tcW w:w="1382" w:type="dxa"/>
          </w:tcPr>
          <w:p w14:paraId="6572F267" w14:textId="24C9DBB1" w:rsidR="00F35EA3" w:rsidRPr="00ED4554" w:rsidRDefault="00F35EA3" w:rsidP="00E57F8F">
            <w:pPr>
              <w:rPr>
                <w:rFonts w:cstheme="minorHAnsi"/>
              </w:rPr>
            </w:pPr>
            <w:r w:rsidRPr="00ED4554">
              <w:rPr>
                <w:rFonts w:cstheme="minorHAnsi"/>
                <w:color w:val="000000"/>
              </w:rPr>
              <w:t>Franklin</w:t>
            </w:r>
          </w:p>
        </w:tc>
        <w:tc>
          <w:tcPr>
            <w:tcW w:w="1461" w:type="dxa"/>
          </w:tcPr>
          <w:p w14:paraId="05CA3B6E" w14:textId="655A7906" w:rsidR="00F35EA3" w:rsidRPr="00ED4554" w:rsidRDefault="00F35EA3" w:rsidP="00E57F8F">
            <w:pPr>
              <w:rPr>
                <w:rFonts w:cstheme="minorHAnsi"/>
              </w:rPr>
            </w:pPr>
            <w:r w:rsidRPr="00ED4554">
              <w:rPr>
                <w:rFonts w:cstheme="minorHAnsi"/>
                <w:color w:val="000000"/>
              </w:rPr>
              <w:t>MPH</w:t>
            </w:r>
          </w:p>
        </w:tc>
        <w:tc>
          <w:tcPr>
            <w:tcW w:w="1583" w:type="dxa"/>
          </w:tcPr>
          <w:p w14:paraId="3A568E8D" w14:textId="49AE90D8" w:rsidR="00F35EA3" w:rsidRPr="00ED4554" w:rsidRDefault="00F35EA3" w:rsidP="00E57F8F">
            <w:pPr>
              <w:rPr>
                <w:rFonts w:cstheme="minorHAnsi"/>
              </w:rPr>
            </w:pPr>
            <w:r w:rsidRPr="00ED4554">
              <w:rPr>
                <w:rFonts w:cstheme="minorHAnsi"/>
              </w:rPr>
              <w:t>CDC</w:t>
            </w:r>
          </w:p>
        </w:tc>
        <w:tc>
          <w:tcPr>
            <w:tcW w:w="3579" w:type="dxa"/>
          </w:tcPr>
          <w:p w14:paraId="2961B2BB" w14:textId="3499BAF5" w:rsidR="00F35EA3" w:rsidRPr="00ED4554" w:rsidRDefault="008E20D2" w:rsidP="00E57F8F">
            <w:pPr>
              <w:rPr>
                <w:rFonts w:cstheme="minorHAnsi"/>
              </w:rPr>
            </w:pPr>
            <w:hyperlink r:id="rId28" w:history="1">
              <w:r w:rsidR="00F35EA3" w:rsidRPr="00ED4554">
                <w:rPr>
                  <w:rStyle w:val="Hyperlink"/>
                  <w:rFonts w:cstheme="minorHAnsi"/>
                </w:rPr>
                <w:t>yom9@cdc.gov</w:t>
              </w:r>
            </w:hyperlink>
          </w:p>
        </w:tc>
      </w:tr>
      <w:tr w:rsidR="00F35EA3" w14:paraId="62046070" w14:textId="3C8F219A" w:rsidTr="00514CBA">
        <w:tc>
          <w:tcPr>
            <w:tcW w:w="1345" w:type="dxa"/>
          </w:tcPr>
          <w:p w14:paraId="2A0FF1FE" w14:textId="1B62BF48" w:rsidR="00F35EA3" w:rsidRPr="00ED4554" w:rsidRDefault="00F35EA3" w:rsidP="00E57F8F">
            <w:pPr>
              <w:rPr>
                <w:rFonts w:cstheme="minorHAnsi"/>
              </w:rPr>
            </w:pPr>
            <w:r w:rsidRPr="00ED4554">
              <w:rPr>
                <w:rFonts w:cstheme="minorHAnsi"/>
              </w:rPr>
              <w:t>Janet</w:t>
            </w:r>
          </w:p>
        </w:tc>
        <w:tc>
          <w:tcPr>
            <w:tcW w:w="1382" w:type="dxa"/>
          </w:tcPr>
          <w:p w14:paraId="40C368CD" w14:textId="6EFDCFAB" w:rsidR="00F35EA3" w:rsidRPr="00ED4554" w:rsidRDefault="00F35EA3" w:rsidP="00E57F8F">
            <w:pPr>
              <w:rPr>
                <w:rFonts w:cstheme="minorHAnsi"/>
              </w:rPr>
            </w:pPr>
            <w:proofErr w:type="spellStart"/>
            <w:r w:rsidRPr="00ED4554">
              <w:rPr>
                <w:rFonts w:cstheme="minorHAnsi"/>
                <w:color w:val="000000"/>
              </w:rPr>
              <w:t>Glowicz</w:t>
            </w:r>
            <w:proofErr w:type="spellEnd"/>
          </w:p>
        </w:tc>
        <w:tc>
          <w:tcPr>
            <w:tcW w:w="1461" w:type="dxa"/>
          </w:tcPr>
          <w:p w14:paraId="23985DE9" w14:textId="378A2859" w:rsidR="00F35EA3" w:rsidRPr="00ED4554" w:rsidRDefault="00F35EA3" w:rsidP="00E57F8F">
            <w:pPr>
              <w:rPr>
                <w:rFonts w:cstheme="minorHAnsi"/>
              </w:rPr>
            </w:pPr>
            <w:r w:rsidRPr="00ED4554">
              <w:rPr>
                <w:rFonts w:cstheme="minorHAnsi"/>
                <w:color w:val="000000"/>
              </w:rPr>
              <w:t>PhD</w:t>
            </w:r>
            <w:r w:rsidR="002B5FE6">
              <w:rPr>
                <w:rFonts w:cstheme="minorHAnsi"/>
                <w:color w:val="000000"/>
              </w:rPr>
              <w:t>,</w:t>
            </w:r>
            <w:r w:rsidRPr="00ED4554">
              <w:rPr>
                <w:rFonts w:cstheme="minorHAnsi"/>
                <w:color w:val="000000"/>
              </w:rPr>
              <w:t xml:space="preserve"> RN, MPH, CIC, FAPIC</w:t>
            </w:r>
          </w:p>
        </w:tc>
        <w:tc>
          <w:tcPr>
            <w:tcW w:w="1583" w:type="dxa"/>
          </w:tcPr>
          <w:p w14:paraId="27577A87" w14:textId="48F78E74" w:rsidR="00F35EA3" w:rsidRPr="00ED4554" w:rsidRDefault="00F35EA3" w:rsidP="00E57F8F">
            <w:pPr>
              <w:rPr>
                <w:rFonts w:cstheme="minorHAnsi"/>
              </w:rPr>
            </w:pPr>
            <w:r w:rsidRPr="00ED4554">
              <w:rPr>
                <w:rFonts w:cstheme="minorHAnsi"/>
              </w:rPr>
              <w:t>CDC</w:t>
            </w:r>
          </w:p>
        </w:tc>
        <w:tc>
          <w:tcPr>
            <w:tcW w:w="3579" w:type="dxa"/>
          </w:tcPr>
          <w:p w14:paraId="5A08F593" w14:textId="420C8F77" w:rsidR="00F35EA3" w:rsidRPr="00ED4554" w:rsidRDefault="008E20D2" w:rsidP="00E57F8F">
            <w:pPr>
              <w:rPr>
                <w:rFonts w:cstheme="minorHAnsi"/>
              </w:rPr>
            </w:pPr>
            <w:hyperlink r:id="rId29" w:history="1">
              <w:r w:rsidR="00E57F8F" w:rsidRPr="00ED4554">
                <w:rPr>
                  <w:rStyle w:val="Hyperlink"/>
                  <w:rFonts w:cstheme="minorHAnsi"/>
                </w:rPr>
                <w:t>kvi1@cdc.gov</w:t>
              </w:r>
            </w:hyperlink>
            <w:r w:rsidR="00E57F8F" w:rsidRPr="00ED4554">
              <w:rPr>
                <w:rFonts w:cstheme="minorHAnsi"/>
              </w:rPr>
              <w:t xml:space="preserve"> </w:t>
            </w:r>
          </w:p>
        </w:tc>
      </w:tr>
      <w:tr w:rsidR="00F35EA3" w14:paraId="543EB25A" w14:textId="5A5EF6B9" w:rsidTr="00514CBA">
        <w:tc>
          <w:tcPr>
            <w:tcW w:w="1345" w:type="dxa"/>
          </w:tcPr>
          <w:p w14:paraId="5CF488E5" w14:textId="3650E1E8" w:rsidR="00F35EA3" w:rsidRPr="00ED4554" w:rsidRDefault="00F35EA3" w:rsidP="00E57F8F">
            <w:pPr>
              <w:rPr>
                <w:rFonts w:cstheme="minorHAnsi"/>
              </w:rPr>
            </w:pPr>
            <w:r w:rsidRPr="00ED4554">
              <w:rPr>
                <w:rFonts w:cstheme="minorHAnsi"/>
              </w:rPr>
              <w:t>Linda</w:t>
            </w:r>
          </w:p>
        </w:tc>
        <w:tc>
          <w:tcPr>
            <w:tcW w:w="1382" w:type="dxa"/>
          </w:tcPr>
          <w:p w14:paraId="2C349BB9" w14:textId="1A14C012" w:rsidR="00F35EA3" w:rsidRPr="00ED4554" w:rsidRDefault="00F35EA3" w:rsidP="00E57F8F">
            <w:pPr>
              <w:rPr>
                <w:rFonts w:cstheme="minorHAnsi"/>
              </w:rPr>
            </w:pPr>
            <w:r w:rsidRPr="00ED4554">
              <w:rPr>
                <w:rFonts w:cstheme="minorHAnsi"/>
                <w:color w:val="000000"/>
              </w:rPr>
              <w:t>Greene</w:t>
            </w:r>
          </w:p>
        </w:tc>
        <w:tc>
          <w:tcPr>
            <w:tcW w:w="1461" w:type="dxa"/>
          </w:tcPr>
          <w:p w14:paraId="7946DC93" w14:textId="21E15BDC" w:rsidR="00F35EA3" w:rsidRPr="00ED4554" w:rsidRDefault="00F35EA3" w:rsidP="00E57F8F">
            <w:pPr>
              <w:rPr>
                <w:rFonts w:cstheme="minorHAnsi"/>
              </w:rPr>
            </w:pPr>
            <w:proofErr w:type="spellStart"/>
            <w:r w:rsidRPr="00ED4554">
              <w:rPr>
                <w:rFonts w:cstheme="minorHAnsi"/>
                <w:color w:val="000000"/>
              </w:rPr>
              <w:t>RnN</w:t>
            </w:r>
            <w:proofErr w:type="spellEnd"/>
            <w:r w:rsidRPr="00ED4554">
              <w:rPr>
                <w:rFonts w:cstheme="minorHAnsi"/>
                <w:color w:val="000000"/>
              </w:rPr>
              <w:t>, MPS, CIC</w:t>
            </w:r>
          </w:p>
        </w:tc>
        <w:tc>
          <w:tcPr>
            <w:tcW w:w="1583" w:type="dxa"/>
          </w:tcPr>
          <w:p w14:paraId="2E88E179" w14:textId="5C20C5C4" w:rsidR="00F35EA3" w:rsidRPr="00ED4554" w:rsidRDefault="00F35EA3" w:rsidP="00E57F8F">
            <w:pPr>
              <w:rPr>
                <w:rFonts w:cstheme="minorHAnsi"/>
              </w:rPr>
            </w:pPr>
            <w:r w:rsidRPr="00ED4554">
              <w:rPr>
                <w:rFonts w:cstheme="minorHAnsi"/>
              </w:rPr>
              <w:t>APIC</w:t>
            </w:r>
          </w:p>
        </w:tc>
        <w:tc>
          <w:tcPr>
            <w:tcW w:w="3579" w:type="dxa"/>
          </w:tcPr>
          <w:p w14:paraId="082C00EF" w14:textId="68099059" w:rsidR="00F35EA3" w:rsidRPr="00ED4554" w:rsidRDefault="008E20D2" w:rsidP="00E57F8F">
            <w:pPr>
              <w:rPr>
                <w:rFonts w:cstheme="minorHAnsi"/>
              </w:rPr>
            </w:pPr>
            <w:hyperlink r:id="rId30" w:history="1">
              <w:r w:rsidR="00F35EA3" w:rsidRPr="00ED4554">
                <w:rPr>
                  <w:rStyle w:val="Hyperlink"/>
                  <w:rFonts w:cstheme="minorHAnsi"/>
                </w:rPr>
                <w:t>Linda_Greene@URMC.Rochester.edu</w:t>
              </w:r>
            </w:hyperlink>
          </w:p>
        </w:tc>
      </w:tr>
      <w:tr w:rsidR="00F35EA3" w14:paraId="7F705FE8" w14:textId="4B70BBD2" w:rsidTr="00514CBA">
        <w:tc>
          <w:tcPr>
            <w:tcW w:w="1345" w:type="dxa"/>
          </w:tcPr>
          <w:p w14:paraId="044D06E8" w14:textId="57F75653" w:rsidR="00F35EA3" w:rsidRPr="00ED4554" w:rsidRDefault="00F35EA3" w:rsidP="00E57F8F">
            <w:pPr>
              <w:rPr>
                <w:rFonts w:cstheme="minorHAnsi"/>
              </w:rPr>
            </w:pPr>
            <w:r w:rsidRPr="00ED4554">
              <w:rPr>
                <w:rFonts w:cstheme="minorHAnsi"/>
              </w:rPr>
              <w:t>Cal</w:t>
            </w:r>
          </w:p>
        </w:tc>
        <w:tc>
          <w:tcPr>
            <w:tcW w:w="1382" w:type="dxa"/>
          </w:tcPr>
          <w:p w14:paraId="1A0EAE74" w14:textId="29192A36" w:rsidR="00F35EA3" w:rsidRPr="00ED4554" w:rsidRDefault="00F35EA3" w:rsidP="00E57F8F">
            <w:pPr>
              <w:rPr>
                <w:rFonts w:cstheme="minorHAnsi"/>
              </w:rPr>
            </w:pPr>
            <w:r w:rsidRPr="00ED4554">
              <w:rPr>
                <w:rFonts w:cstheme="minorHAnsi"/>
                <w:color w:val="000000"/>
              </w:rPr>
              <w:t>Ham</w:t>
            </w:r>
          </w:p>
        </w:tc>
        <w:tc>
          <w:tcPr>
            <w:tcW w:w="1461" w:type="dxa"/>
          </w:tcPr>
          <w:p w14:paraId="40474626" w14:textId="5D8DC1AA" w:rsidR="00F35EA3" w:rsidRPr="00ED4554" w:rsidRDefault="00F35EA3" w:rsidP="00E57F8F">
            <w:pPr>
              <w:rPr>
                <w:rFonts w:cstheme="minorHAnsi"/>
              </w:rPr>
            </w:pPr>
            <w:r w:rsidRPr="00ED4554">
              <w:rPr>
                <w:rFonts w:cstheme="minorHAnsi"/>
                <w:color w:val="000000"/>
              </w:rPr>
              <w:t>MD, MPH</w:t>
            </w:r>
          </w:p>
        </w:tc>
        <w:tc>
          <w:tcPr>
            <w:tcW w:w="1583" w:type="dxa"/>
          </w:tcPr>
          <w:p w14:paraId="095AE784" w14:textId="704FD0EF" w:rsidR="00F35EA3" w:rsidRPr="00ED4554" w:rsidRDefault="00F35EA3" w:rsidP="00E57F8F">
            <w:pPr>
              <w:rPr>
                <w:rFonts w:cstheme="minorHAnsi"/>
              </w:rPr>
            </w:pPr>
            <w:r w:rsidRPr="00ED4554">
              <w:rPr>
                <w:rFonts w:cstheme="minorHAnsi"/>
              </w:rPr>
              <w:t>CDC</w:t>
            </w:r>
          </w:p>
        </w:tc>
        <w:tc>
          <w:tcPr>
            <w:tcW w:w="3579" w:type="dxa"/>
          </w:tcPr>
          <w:p w14:paraId="3EE247B9" w14:textId="3F7F55B7" w:rsidR="00F35EA3" w:rsidRPr="00ED4554" w:rsidRDefault="008E20D2" w:rsidP="00E57F8F">
            <w:pPr>
              <w:rPr>
                <w:rFonts w:cstheme="minorHAnsi"/>
              </w:rPr>
            </w:pPr>
            <w:hyperlink r:id="rId31" w:history="1">
              <w:r w:rsidR="00E57F8F" w:rsidRPr="00ED4554">
                <w:rPr>
                  <w:rStyle w:val="Hyperlink"/>
                  <w:rFonts w:cstheme="minorHAnsi"/>
                </w:rPr>
                <w:t>ink4@cdc.gov</w:t>
              </w:r>
            </w:hyperlink>
            <w:r w:rsidR="00E57F8F" w:rsidRPr="00ED4554">
              <w:rPr>
                <w:rFonts w:cstheme="minorHAnsi"/>
              </w:rPr>
              <w:t xml:space="preserve"> </w:t>
            </w:r>
          </w:p>
        </w:tc>
      </w:tr>
      <w:tr w:rsidR="00F35EA3" w14:paraId="58F8E3EC" w14:textId="2FE8DB17" w:rsidTr="00514CBA">
        <w:tc>
          <w:tcPr>
            <w:tcW w:w="1345" w:type="dxa"/>
          </w:tcPr>
          <w:p w14:paraId="151C46E3" w14:textId="46B78E36" w:rsidR="00F35EA3" w:rsidRPr="00ED4554" w:rsidRDefault="00F35EA3" w:rsidP="00E57F8F">
            <w:pPr>
              <w:rPr>
                <w:rFonts w:cstheme="minorHAnsi"/>
              </w:rPr>
            </w:pPr>
            <w:r w:rsidRPr="00ED4554">
              <w:rPr>
                <w:rFonts w:cstheme="minorHAnsi"/>
              </w:rPr>
              <w:t>Hillary</w:t>
            </w:r>
          </w:p>
        </w:tc>
        <w:tc>
          <w:tcPr>
            <w:tcW w:w="1382" w:type="dxa"/>
          </w:tcPr>
          <w:p w14:paraId="78D832D3" w14:textId="457531E2" w:rsidR="00F35EA3" w:rsidRPr="00ED4554" w:rsidRDefault="00F35EA3" w:rsidP="00E57F8F">
            <w:pPr>
              <w:rPr>
                <w:rFonts w:cstheme="minorHAnsi"/>
              </w:rPr>
            </w:pPr>
            <w:r w:rsidRPr="00ED4554">
              <w:rPr>
                <w:rFonts w:cstheme="minorHAnsi"/>
                <w:color w:val="000000"/>
              </w:rPr>
              <w:t>Hanson</w:t>
            </w:r>
          </w:p>
        </w:tc>
        <w:tc>
          <w:tcPr>
            <w:tcW w:w="1461" w:type="dxa"/>
          </w:tcPr>
          <w:p w14:paraId="1922C9FB" w14:textId="224B802F" w:rsidR="00F35EA3" w:rsidRPr="00ED4554" w:rsidRDefault="00F35EA3" w:rsidP="00E57F8F">
            <w:pPr>
              <w:rPr>
                <w:rFonts w:cstheme="minorHAnsi"/>
              </w:rPr>
            </w:pPr>
            <w:r w:rsidRPr="00ED4554">
              <w:rPr>
                <w:rFonts w:cstheme="minorHAnsi"/>
                <w:color w:val="000000"/>
              </w:rPr>
              <w:t>MPH, MS, CPH</w:t>
            </w:r>
          </w:p>
        </w:tc>
        <w:tc>
          <w:tcPr>
            <w:tcW w:w="1583" w:type="dxa"/>
          </w:tcPr>
          <w:p w14:paraId="66AB6970" w14:textId="410F4DC5" w:rsidR="00F35EA3" w:rsidRPr="00ED4554" w:rsidRDefault="00F35EA3" w:rsidP="00E57F8F">
            <w:pPr>
              <w:rPr>
                <w:rFonts w:cstheme="minorHAnsi"/>
              </w:rPr>
            </w:pPr>
            <w:r w:rsidRPr="00ED4554">
              <w:rPr>
                <w:rFonts w:cstheme="minorHAnsi"/>
              </w:rPr>
              <w:t>NACCHO</w:t>
            </w:r>
          </w:p>
        </w:tc>
        <w:tc>
          <w:tcPr>
            <w:tcW w:w="3579" w:type="dxa"/>
          </w:tcPr>
          <w:p w14:paraId="1329CA1D" w14:textId="71D17C17" w:rsidR="00F35EA3" w:rsidRPr="00ED4554" w:rsidRDefault="008E20D2" w:rsidP="00E57F8F">
            <w:pPr>
              <w:rPr>
                <w:rFonts w:cstheme="minorHAnsi"/>
              </w:rPr>
            </w:pPr>
            <w:hyperlink r:id="rId32" w:history="1">
              <w:r w:rsidR="00E57F8F" w:rsidRPr="00ED4554">
                <w:rPr>
                  <w:rStyle w:val="Hyperlink"/>
                  <w:rFonts w:cstheme="minorHAnsi"/>
                </w:rPr>
                <w:t>hhanson@flathead.mt.gov</w:t>
              </w:r>
            </w:hyperlink>
            <w:r w:rsidR="00E57F8F" w:rsidRPr="00ED4554">
              <w:rPr>
                <w:rFonts w:cstheme="minorHAnsi"/>
              </w:rPr>
              <w:t xml:space="preserve"> </w:t>
            </w:r>
          </w:p>
        </w:tc>
      </w:tr>
      <w:tr w:rsidR="00F35EA3" w14:paraId="025ADE88" w14:textId="7B7C2558" w:rsidTr="00514CBA">
        <w:tc>
          <w:tcPr>
            <w:tcW w:w="1345" w:type="dxa"/>
          </w:tcPr>
          <w:p w14:paraId="5F4CC6B3" w14:textId="0AD78237" w:rsidR="00F35EA3" w:rsidRPr="00ED4554" w:rsidRDefault="00F35EA3" w:rsidP="00E57F8F">
            <w:pPr>
              <w:rPr>
                <w:rFonts w:cstheme="minorHAnsi"/>
              </w:rPr>
            </w:pPr>
            <w:r w:rsidRPr="00ED4554">
              <w:rPr>
                <w:rFonts w:cstheme="minorHAnsi"/>
              </w:rPr>
              <w:t>Bonnie</w:t>
            </w:r>
          </w:p>
        </w:tc>
        <w:tc>
          <w:tcPr>
            <w:tcW w:w="1382" w:type="dxa"/>
          </w:tcPr>
          <w:p w14:paraId="1F6FA56F" w14:textId="3C0783E4" w:rsidR="00F35EA3" w:rsidRPr="00ED4554" w:rsidRDefault="00F35EA3" w:rsidP="00E57F8F">
            <w:pPr>
              <w:rPr>
                <w:rFonts w:cstheme="minorHAnsi"/>
              </w:rPr>
            </w:pPr>
            <w:r w:rsidRPr="00ED4554">
              <w:rPr>
                <w:rFonts w:cstheme="minorHAnsi"/>
                <w:color w:val="000000"/>
              </w:rPr>
              <w:t>Herring</w:t>
            </w:r>
          </w:p>
        </w:tc>
        <w:tc>
          <w:tcPr>
            <w:tcW w:w="1461" w:type="dxa"/>
          </w:tcPr>
          <w:p w14:paraId="192A5617" w14:textId="77777777" w:rsidR="00F35EA3" w:rsidRPr="00ED4554" w:rsidRDefault="00F35EA3" w:rsidP="00E57F8F">
            <w:pPr>
              <w:rPr>
                <w:rFonts w:cstheme="minorHAnsi"/>
              </w:rPr>
            </w:pPr>
          </w:p>
        </w:tc>
        <w:tc>
          <w:tcPr>
            <w:tcW w:w="1583" w:type="dxa"/>
          </w:tcPr>
          <w:p w14:paraId="08355DC4" w14:textId="03275C9B" w:rsidR="00F35EA3" w:rsidRPr="00ED4554" w:rsidRDefault="00F35EA3" w:rsidP="00E57F8F">
            <w:pPr>
              <w:rPr>
                <w:rFonts w:cstheme="minorHAnsi"/>
              </w:rPr>
            </w:pPr>
            <w:r w:rsidRPr="00ED4554">
              <w:rPr>
                <w:rFonts w:cstheme="minorHAnsi"/>
              </w:rPr>
              <w:t>CDC</w:t>
            </w:r>
          </w:p>
        </w:tc>
        <w:tc>
          <w:tcPr>
            <w:tcW w:w="3579" w:type="dxa"/>
          </w:tcPr>
          <w:p w14:paraId="64B19063" w14:textId="50D34754" w:rsidR="00F35EA3" w:rsidRPr="00ED4554" w:rsidRDefault="008E20D2" w:rsidP="00E57F8F">
            <w:pPr>
              <w:rPr>
                <w:rFonts w:cstheme="minorHAnsi"/>
              </w:rPr>
            </w:pPr>
            <w:hyperlink r:id="rId33" w:history="1">
              <w:r w:rsidR="00F35EA3" w:rsidRPr="00ED4554">
                <w:rPr>
                  <w:rStyle w:val="Hyperlink"/>
                  <w:rFonts w:cstheme="minorHAnsi"/>
                </w:rPr>
                <w:t>lte4@cdc.gov</w:t>
              </w:r>
            </w:hyperlink>
          </w:p>
        </w:tc>
      </w:tr>
      <w:tr w:rsidR="00F35EA3" w14:paraId="40B2E7D7" w14:textId="0653FDEF" w:rsidTr="00514CBA">
        <w:tc>
          <w:tcPr>
            <w:tcW w:w="1345" w:type="dxa"/>
          </w:tcPr>
          <w:p w14:paraId="7317AEF7" w14:textId="1364C684" w:rsidR="00F35EA3" w:rsidRPr="00ED4554" w:rsidRDefault="004D7846" w:rsidP="00E57F8F">
            <w:pPr>
              <w:rPr>
                <w:rFonts w:cstheme="minorHAnsi"/>
              </w:rPr>
            </w:pPr>
            <w:r w:rsidRPr="00ED4554">
              <w:rPr>
                <w:rFonts w:cstheme="minorHAnsi"/>
              </w:rPr>
              <w:t>*</w:t>
            </w:r>
            <w:r w:rsidR="00F35EA3" w:rsidRPr="00ED4554">
              <w:rPr>
                <w:rFonts w:cstheme="minorHAnsi"/>
              </w:rPr>
              <w:t>Kate</w:t>
            </w:r>
          </w:p>
        </w:tc>
        <w:tc>
          <w:tcPr>
            <w:tcW w:w="1382" w:type="dxa"/>
          </w:tcPr>
          <w:p w14:paraId="6EA03656" w14:textId="075BA509" w:rsidR="00F35EA3" w:rsidRPr="00ED4554" w:rsidRDefault="00F35EA3" w:rsidP="00E57F8F">
            <w:pPr>
              <w:rPr>
                <w:rFonts w:cstheme="minorHAnsi"/>
              </w:rPr>
            </w:pPr>
            <w:proofErr w:type="spellStart"/>
            <w:r w:rsidRPr="00ED4554">
              <w:rPr>
                <w:rFonts w:cstheme="minorHAnsi"/>
                <w:color w:val="000000"/>
              </w:rPr>
              <w:t>Heyer</w:t>
            </w:r>
            <w:proofErr w:type="spellEnd"/>
          </w:p>
        </w:tc>
        <w:tc>
          <w:tcPr>
            <w:tcW w:w="1461" w:type="dxa"/>
          </w:tcPr>
          <w:p w14:paraId="135174B6" w14:textId="4581545B" w:rsidR="00F35EA3" w:rsidRPr="00ED4554" w:rsidRDefault="00F35EA3" w:rsidP="00E57F8F">
            <w:pPr>
              <w:rPr>
                <w:rFonts w:cstheme="minorHAnsi"/>
              </w:rPr>
            </w:pPr>
            <w:r w:rsidRPr="00ED4554">
              <w:rPr>
                <w:rFonts w:cstheme="minorHAnsi"/>
                <w:color w:val="000000"/>
              </w:rPr>
              <w:t>MPH</w:t>
            </w:r>
          </w:p>
        </w:tc>
        <w:tc>
          <w:tcPr>
            <w:tcW w:w="1583" w:type="dxa"/>
          </w:tcPr>
          <w:p w14:paraId="36F71A26" w14:textId="18185837" w:rsidR="00F35EA3" w:rsidRPr="00ED4554" w:rsidRDefault="00F35EA3" w:rsidP="00E57F8F">
            <w:pPr>
              <w:rPr>
                <w:rFonts w:cstheme="minorHAnsi"/>
              </w:rPr>
            </w:pPr>
            <w:r w:rsidRPr="00ED4554">
              <w:rPr>
                <w:rFonts w:cstheme="minorHAnsi"/>
              </w:rPr>
              <w:t>ASTHO</w:t>
            </w:r>
          </w:p>
        </w:tc>
        <w:tc>
          <w:tcPr>
            <w:tcW w:w="3579" w:type="dxa"/>
          </w:tcPr>
          <w:p w14:paraId="5F41752A" w14:textId="54644B77" w:rsidR="00F35EA3" w:rsidRPr="00ED4554" w:rsidRDefault="008E20D2" w:rsidP="00E57F8F">
            <w:pPr>
              <w:rPr>
                <w:rFonts w:cstheme="minorHAnsi"/>
              </w:rPr>
            </w:pPr>
            <w:hyperlink r:id="rId34" w:history="1">
              <w:r w:rsidR="00F35EA3" w:rsidRPr="00ED4554">
                <w:rPr>
                  <w:rStyle w:val="Hyperlink"/>
                  <w:rFonts w:cstheme="minorHAnsi"/>
                </w:rPr>
                <w:t>kheyer@astho.org</w:t>
              </w:r>
            </w:hyperlink>
          </w:p>
        </w:tc>
      </w:tr>
      <w:tr w:rsidR="00F35EA3" w14:paraId="343DE4FC" w14:textId="5C9C6B8B" w:rsidTr="00514CBA">
        <w:tc>
          <w:tcPr>
            <w:tcW w:w="1345" w:type="dxa"/>
          </w:tcPr>
          <w:p w14:paraId="2A74FA40" w14:textId="2A195464" w:rsidR="00F35EA3" w:rsidRPr="00ED4554" w:rsidRDefault="00F35EA3" w:rsidP="00E57F8F">
            <w:pPr>
              <w:rPr>
                <w:rFonts w:cstheme="minorHAnsi"/>
              </w:rPr>
            </w:pPr>
            <w:r w:rsidRPr="00ED4554">
              <w:rPr>
                <w:rFonts w:cstheme="minorHAnsi"/>
              </w:rPr>
              <w:t>Waleed</w:t>
            </w:r>
          </w:p>
        </w:tc>
        <w:tc>
          <w:tcPr>
            <w:tcW w:w="1382" w:type="dxa"/>
          </w:tcPr>
          <w:p w14:paraId="64B1263D" w14:textId="61D710A0" w:rsidR="00F35EA3" w:rsidRPr="00ED4554" w:rsidRDefault="00F35EA3" w:rsidP="00E57F8F">
            <w:pPr>
              <w:rPr>
                <w:rFonts w:cstheme="minorHAnsi"/>
              </w:rPr>
            </w:pPr>
            <w:r w:rsidRPr="00ED4554">
              <w:rPr>
                <w:rFonts w:cstheme="minorHAnsi"/>
                <w:color w:val="000000"/>
              </w:rPr>
              <w:t>Javaid</w:t>
            </w:r>
          </w:p>
        </w:tc>
        <w:tc>
          <w:tcPr>
            <w:tcW w:w="1461" w:type="dxa"/>
          </w:tcPr>
          <w:p w14:paraId="7B14ECD1" w14:textId="0D8DF344" w:rsidR="00F35EA3" w:rsidRPr="00ED4554" w:rsidRDefault="00F35EA3" w:rsidP="00E57F8F">
            <w:pPr>
              <w:rPr>
                <w:rFonts w:cstheme="minorHAnsi"/>
              </w:rPr>
            </w:pPr>
            <w:r w:rsidRPr="00ED4554">
              <w:rPr>
                <w:rFonts w:cstheme="minorHAnsi"/>
                <w:color w:val="000000"/>
              </w:rPr>
              <w:t>MD</w:t>
            </w:r>
          </w:p>
        </w:tc>
        <w:tc>
          <w:tcPr>
            <w:tcW w:w="1583" w:type="dxa"/>
          </w:tcPr>
          <w:p w14:paraId="6CCDF506" w14:textId="78FCE868" w:rsidR="00F35EA3" w:rsidRPr="00ED4554" w:rsidRDefault="00F35EA3" w:rsidP="00E57F8F">
            <w:pPr>
              <w:rPr>
                <w:rFonts w:cstheme="minorHAnsi"/>
              </w:rPr>
            </w:pPr>
            <w:r w:rsidRPr="00ED4554">
              <w:rPr>
                <w:rFonts w:cstheme="minorHAnsi"/>
              </w:rPr>
              <w:t>SHEA</w:t>
            </w:r>
          </w:p>
        </w:tc>
        <w:tc>
          <w:tcPr>
            <w:tcW w:w="3579" w:type="dxa"/>
          </w:tcPr>
          <w:p w14:paraId="77D69B0B" w14:textId="26AFE7ED" w:rsidR="00F35EA3" w:rsidRPr="00ED4554" w:rsidRDefault="008E20D2" w:rsidP="00E57F8F">
            <w:pPr>
              <w:rPr>
                <w:rFonts w:cstheme="minorHAnsi"/>
              </w:rPr>
            </w:pPr>
            <w:hyperlink r:id="rId35" w:history="1">
              <w:r w:rsidR="00F35EA3" w:rsidRPr="00ED4554">
                <w:rPr>
                  <w:rStyle w:val="Hyperlink"/>
                  <w:rFonts w:cstheme="minorHAnsi"/>
                </w:rPr>
                <w:t>waleedjavaid@gmail.com</w:t>
              </w:r>
            </w:hyperlink>
          </w:p>
        </w:tc>
      </w:tr>
      <w:tr w:rsidR="00F35EA3" w14:paraId="510B9D18" w14:textId="2D3B6355" w:rsidTr="00514CBA">
        <w:tc>
          <w:tcPr>
            <w:tcW w:w="1345" w:type="dxa"/>
          </w:tcPr>
          <w:p w14:paraId="4586707D" w14:textId="28C75AB2" w:rsidR="00F35EA3" w:rsidRPr="00ED4554" w:rsidRDefault="00F35EA3" w:rsidP="00E57F8F">
            <w:pPr>
              <w:rPr>
                <w:rFonts w:cstheme="minorHAnsi"/>
              </w:rPr>
            </w:pPr>
            <w:r w:rsidRPr="00ED4554">
              <w:rPr>
                <w:rFonts w:cstheme="minorHAnsi"/>
              </w:rPr>
              <w:t>Marion</w:t>
            </w:r>
          </w:p>
        </w:tc>
        <w:tc>
          <w:tcPr>
            <w:tcW w:w="1382" w:type="dxa"/>
          </w:tcPr>
          <w:p w14:paraId="51963630" w14:textId="12A5B979" w:rsidR="00F35EA3" w:rsidRPr="00ED4554" w:rsidRDefault="00F35EA3" w:rsidP="00E57F8F">
            <w:pPr>
              <w:rPr>
                <w:rFonts w:cstheme="minorHAnsi"/>
              </w:rPr>
            </w:pPr>
            <w:r w:rsidRPr="00ED4554">
              <w:rPr>
                <w:rFonts w:cstheme="minorHAnsi"/>
                <w:color w:val="000000"/>
              </w:rPr>
              <w:t>Kainer</w:t>
            </w:r>
          </w:p>
        </w:tc>
        <w:tc>
          <w:tcPr>
            <w:tcW w:w="1461" w:type="dxa"/>
          </w:tcPr>
          <w:p w14:paraId="0AA9B3EB" w14:textId="19BA20C4" w:rsidR="00F35EA3" w:rsidRPr="00ED4554" w:rsidRDefault="00F35EA3" w:rsidP="00E57F8F">
            <w:pPr>
              <w:rPr>
                <w:rFonts w:cstheme="minorHAnsi"/>
              </w:rPr>
            </w:pPr>
            <w:r w:rsidRPr="00ED4554">
              <w:rPr>
                <w:rFonts w:cstheme="minorHAnsi"/>
                <w:color w:val="000000"/>
              </w:rPr>
              <w:t>MD, MPH</w:t>
            </w:r>
          </w:p>
        </w:tc>
        <w:tc>
          <w:tcPr>
            <w:tcW w:w="1583" w:type="dxa"/>
          </w:tcPr>
          <w:p w14:paraId="2B68081A" w14:textId="196CD7FE" w:rsidR="00F35EA3" w:rsidRPr="00ED4554" w:rsidRDefault="00F35EA3" w:rsidP="00E57F8F">
            <w:pPr>
              <w:rPr>
                <w:rFonts w:cstheme="minorHAnsi"/>
              </w:rPr>
            </w:pPr>
            <w:r w:rsidRPr="00ED4554">
              <w:rPr>
                <w:rFonts w:cstheme="minorHAnsi"/>
              </w:rPr>
              <w:t>CSTE</w:t>
            </w:r>
          </w:p>
        </w:tc>
        <w:tc>
          <w:tcPr>
            <w:tcW w:w="3579" w:type="dxa"/>
          </w:tcPr>
          <w:p w14:paraId="5A5E8A32" w14:textId="237D00D6" w:rsidR="00F35EA3" w:rsidRPr="00ED4554" w:rsidRDefault="008E20D2" w:rsidP="00E57F8F">
            <w:pPr>
              <w:rPr>
                <w:rFonts w:cstheme="minorHAnsi"/>
              </w:rPr>
            </w:pPr>
            <w:hyperlink r:id="rId36" w:history="1">
              <w:r w:rsidR="00E57F8F" w:rsidRPr="00ED4554">
                <w:rPr>
                  <w:rStyle w:val="Hyperlink"/>
                  <w:rFonts w:cstheme="minorHAnsi"/>
                </w:rPr>
                <w:t>marion.kainer@tn.gov</w:t>
              </w:r>
            </w:hyperlink>
            <w:r w:rsidR="00E57F8F" w:rsidRPr="00ED4554">
              <w:rPr>
                <w:rFonts w:cstheme="minorHAnsi"/>
              </w:rPr>
              <w:t xml:space="preserve"> </w:t>
            </w:r>
          </w:p>
        </w:tc>
      </w:tr>
      <w:tr w:rsidR="00F35EA3" w14:paraId="3A49E450" w14:textId="4C6306D0" w:rsidTr="00514CBA">
        <w:tc>
          <w:tcPr>
            <w:tcW w:w="1345" w:type="dxa"/>
          </w:tcPr>
          <w:p w14:paraId="45967EC8" w14:textId="4A3ABE9D" w:rsidR="00F35EA3" w:rsidRPr="00ED4554" w:rsidRDefault="00F35EA3" w:rsidP="00E57F8F">
            <w:pPr>
              <w:rPr>
                <w:rFonts w:cstheme="minorHAnsi"/>
              </w:rPr>
            </w:pPr>
            <w:r w:rsidRPr="00ED4554">
              <w:rPr>
                <w:rFonts w:cstheme="minorHAnsi"/>
              </w:rPr>
              <w:t>Lil</w:t>
            </w:r>
            <w:r w:rsidR="002B5FE6">
              <w:rPr>
                <w:rFonts w:cstheme="minorHAnsi"/>
              </w:rPr>
              <w:t>l</w:t>
            </w:r>
            <w:r w:rsidRPr="00ED4554">
              <w:rPr>
                <w:rFonts w:cstheme="minorHAnsi"/>
              </w:rPr>
              <w:t>y</w:t>
            </w:r>
          </w:p>
        </w:tc>
        <w:tc>
          <w:tcPr>
            <w:tcW w:w="1382" w:type="dxa"/>
          </w:tcPr>
          <w:p w14:paraId="398A8910" w14:textId="7AC90748" w:rsidR="00F35EA3" w:rsidRPr="00ED4554" w:rsidRDefault="00F35EA3" w:rsidP="00E57F8F">
            <w:pPr>
              <w:rPr>
                <w:rFonts w:cstheme="minorHAnsi"/>
              </w:rPr>
            </w:pPr>
            <w:r w:rsidRPr="00ED4554">
              <w:rPr>
                <w:rFonts w:cstheme="minorHAnsi"/>
                <w:color w:val="000000"/>
              </w:rPr>
              <w:t>Kan</w:t>
            </w:r>
          </w:p>
        </w:tc>
        <w:tc>
          <w:tcPr>
            <w:tcW w:w="1461" w:type="dxa"/>
          </w:tcPr>
          <w:p w14:paraId="12B8EC74" w14:textId="1487C75D" w:rsidR="00F35EA3" w:rsidRPr="00ED4554" w:rsidRDefault="00F35EA3" w:rsidP="00E57F8F">
            <w:pPr>
              <w:rPr>
                <w:rFonts w:cstheme="minorHAnsi"/>
              </w:rPr>
            </w:pPr>
            <w:r w:rsidRPr="00ED4554">
              <w:rPr>
                <w:rFonts w:cstheme="minorHAnsi"/>
                <w:color w:val="000000"/>
              </w:rPr>
              <w:t>MPH</w:t>
            </w:r>
          </w:p>
        </w:tc>
        <w:tc>
          <w:tcPr>
            <w:tcW w:w="1583" w:type="dxa"/>
          </w:tcPr>
          <w:p w14:paraId="5B53D61C" w14:textId="7FA6E8A3" w:rsidR="00F35EA3" w:rsidRPr="00ED4554" w:rsidRDefault="00F35EA3" w:rsidP="00E57F8F">
            <w:pPr>
              <w:rPr>
                <w:rFonts w:cstheme="minorHAnsi"/>
              </w:rPr>
            </w:pPr>
            <w:r w:rsidRPr="00ED4554">
              <w:rPr>
                <w:rFonts w:cstheme="minorHAnsi"/>
              </w:rPr>
              <w:t>NACCHO</w:t>
            </w:r>
          </w:p>
        </w:tc>
        <w:tc>
          <w:tcPr>
            <w:tcW w:w="3579" w:type="dxa"/>
          </w:tcPr>
          <w:p w14:paraId="0E093F52" w14:textId="6E0DA564" w:rsidR="00F35EA3" w:rsidRPr="00ED4554" w:rsidRDefault="008E20D2" w:rsidP="00E57F8F">
            <w:pPr>
              <w:rPr>
                <w:rFonts w:cstheme="minorHAnsi"/>
              </w:rPr>
            </w:pPr>
            <w:hyperlink r:id="rId37" w:history="1">
              <w:r w:rsidR="00E57F8F" w:rsidRPr="00ED4554">
                <w:rPr>
                  <w:rStyle w:val="Hyperlink"/>
                  <w:rFonts w:cstheme="minorHAnsi"/>
                </w:rPr>
                <w:t>lkan@naccho.org</w:t>
              </w:r>
            </w:hyperlink>
            <w:r w:rsidR="00E57F8F" w:rsidRPr="00ED4554">
              <w:rPr>
                <w:rFonts w:cstheme="minorHAnsi"/>
              </w:rPr>
              <w:t xml:space="preserve"> </w:t>
            </w:r>
          </w:p>
        </w:tc>
      </w:tr>
      <w:tr w:rsidR="00F35EA3" w14:paraId="5945E9F1" w14:textId="0ACE84DB" w:rsidTr="00514CBA">
        <w:tc>
          <w:tcPr>
            <w:tcW w:w="1345" w:type="dxa"/>
          </w:tcPr>
          <w:p w14:paraId="3FC8995E" w14:textId="28EDFCDF" w:rsidR="00F35EA3" w:rsidRPr="00ED4554" w:rsidRDefault="00F35EA3" w:rsidP="00E57F8F">
            <w:pPr>
              <w:rPr>
                <w:rFonts w:cstheme="minorHAnsi"/>
              </w:rPr>
            </w:pPr>
            <w:r w:rsidRPr="00ED4554">
              <w:rPr>
                <w:rFonts w:cstheme="minorHAnsi"/>
              </w:rPr>
              <w:t>Moon</w:t>
            </w:r>
          </w:p>
        </w:tc>
        <w:tc>
          <w:tcPr>
            <w:tcW w:w="1382" w:type="dxa"/>
          </w:tcPr>
          <w:p w14:paraId="0DB08FDB" w14:textId="0D295B6E" w:rsidR="00F35EA3" w:rsidRPr="00ED4554" w:rsidRDefault="00F35EA3" w:rsidP="00E57F8F">
            <w:pPr>
              <w:rPr>
                <w:rFonts w:cstheme="minorHAnsi"/>
              </w:rPr>
            </w:pPr>
            <w:r w:rsidRPr="00ED4554">
              <w:rPr>
                <w:rFonts w:cstheme="minorHAnsi"/>
                <w:color w:val="000000"/>
              </w:rPr>
              <w:t>Kim</w:t>
            </w:r>
          </w:p>
        </w:tc>
        <w:tc>
          <w:tcPr>
            <w:tcW w:w="1461" w:type="dxa"/>
          </w:tcPr>
          <w:p w14:paraId="498B7CD4" w14:textId="37F7EB31" w:rsidR="00F35EA3" w:rsidRPr="00ED4554" w:rsidRDefault="00F35EA3" w:rsidP="00E57F8F">
            <w:pPr>
              <w:rPr>
                <w:rFonts w:cstheme="minorHAnsi"/>
              </w:rPr>
            </w:pPr>
            <w:r w:rsidRPr="00ED4554">
              <w:rPr>
                <w:rFonts w:cstheme="minorHAnsi"/>
                <w:color w:val="000000"/>
              </w:rPr>
              <w:t>MD</w:t>
            </w:r>
          </w:p>
        </w:tc>
        <w:tc>
          <w:tcPr>
            <w:tcW w:w="1583" w:type="dxa"/>
          </w:tcPr>
          <w:p w14:paraId="0740BAAB" w14:textId="4137AC5A" w:rsidR="00F35EA3" w:rsidRPr="00ED4554" w:rsidRDefault="00F35EA3" w:rsidP="00E57F8F">
            <w:pPr>
              <w:rPr>
                <w:rFonts w:cstheme="minorHAnsi"/>
              </w:rPr>
            </w:pPr>
            <w:r w:rsidRPr="00ED4554">
              <w:rPr>
                <w:rFonts w:cstheme="minorHAnsi"/>
              </w:rPr>
              <w:t>NACCHO</w:t>
            </w:r>
          </w:p>
        </w:tc>
        <w:tc>
          <w:tcPr>
            <w:tcW w:w="3579" w:type="dxa"/>
          </w:tcPr>
          <w:p w14:paraId="2FCB7A76" w14:textId="0BFF4154" w:rsidR="00F35EA3" w:rsidRPr="00ED4554" w:rsidRDefault="008E20D2" w:rsidP="00E57F8F">
            <w:pPr>
              <w:rPr>
                <w:rFonts w:cstheme="minorHAnsi"/>
              </w:rPr>
            </w:pPr>
            <w:hyperlink r:id="rId38" w:history="1">
              <w:r w:rsidR="00F35EA3" w:rsidRPr="00ED4554">
                <w:rPr>
                  <w:rStyle w:val="Hyperlink"/>
                  <w:rFonts w:cstheme="minorHAnsi"/>
                </w:rPr>
                <w:t>mokim@ph.lacounty.gov</w:t>
              </w:r>
            </w:hyperlink>
          </w:p>
        </w:tc>
      </w:tr>
      <w:tr w:rsidR="00F35EA3" w14:paraId="25D7083A" w14:textId="480312D8" w:rsidTr="00514CBA">
        <w:tc>
          <w:tcPr>
            <w:tcW w:w="1345" w:type="dxa"/>
          </w:tcPr>
          <w:p w14:paraId="6A2CA8C0" w14:textId="4D0AC7DC" w:rsidR="00F35EA3" w:rsidRPr="00ED4554" w:rsidRDefault="00F35EA3" w:rsidP="00E57F8F">
            <w:pPr>
              <w:rPr>
                <w:rFonts w:cstheme="minorHAnsi"/>
              </w:rPr>
            </w:pPr>
            <w:r w:rsidRPr="00ED4554">
              <w:rPr>
                <w:rFonts w:cstheme="minorHAnsi"/>
              </w:rPr>
              <w:t>Preeta</w:t>
            </w:r>
          </w:p>
        </w:tc>
        <w:tc>
          <w:tcPr>
            <w:tcW w:w="1382" w:type="dxa"/>
          </w:tcPr>
          <w:p w14:paraId="4E52C4A9" w14:textId="06A5519F" w:rsidR="00F35EA3" w:rsidRPr="00ED4554" w:rsidRDefault="00F35EA3" w:rsidP="00E57F8F">
            <w:pPr>
              <w:rPr>
                <w:rFonts w:cstheme="minorHAnsi"/>
              </w:rPr>
            </w:pPr>
            <w:r w:rsidRPr="00ED4554">
              <w:rPr>
                <w:rFonts w:cstheme="minorHAnsi"/>
                <w:color w:val="000000"/>
              </w:rPr>
              <w:t>Kutty</w:t>
            </w:r>
          </w:p>
        </w:tc>
        <w:tc>
          <w:tcPr>
            <w:tcW w:w="1461" w:type="dxa"/>
          </w:tcPr>
          <w:p w14:paraId="584F6B59" w14:textId="3D067751" w:rsidR="00F35EA3" w:rsidRPr="00ED4554" w:rsidRDefault="00F35EA3" w:rsidP="00E57F8F">
            <w:pPr>
              <w:rPr>
                <w:rFonts w:cstheme="minorHAnsi"/>
              </w:rPr>
            </w:pPr>
            <w:r w:rsidRPr="00ED4554">
              <w:rPr>
                <w:rFonts w:cstheme="minorHAnsi"/>
                <w:color w:val="000000"/>
              </w:rPr>
              <w:t>MD, MPH</w:t>
            </w:r>
          </w:p>
        </w:tc>
        <w:tc>
          <w:tcPr>
            <w:tcW w:w="1583" w:type="dxa"/>
          </w:tcPr>
          <w:p w14:paraId="79D61B02" w14:textId="0FDBCB58" w:rsidR="00F35EA3" w:rsidRPr="00ED4554" w:rsidRDefault="00F35EA3" w:rsidP="00E57F8F">
            <w:pPr>
              <w:rPr>
                <w:rFonts w:cstheme="minorHAnsi"/>
              </w:rPr>
            </w:pPr>
            <w:r w:rsidRPr="00ED4554">
              <w:rPr>
                <w:rFonts w:cstheme="minorHAnsi"/>
              </w:rPr>
              <w:t>CDC</w:t>
            </w:r>
          </w:p>
        </w:tc>
        <w:tc>
          <w:tcPr>
            <w:tcW w:w="3579" w:type="dxa"/>
          </w:tcPr>
          <w:p w14:paraId="38F6D138" w14:textId="0784B091" w:rsidR="00F35EA3" w:rsidRPr="00ED4554" w:rsidRDefault="008E20D2" w:rsidP="00E57F8F">
            <w:pPr>
              <w:rPr>
                <w:rFonts w:cstheme="minorHAnsi"/>
              </w:rPr>
            </w:pPr>
            <w:hyperlink r:id="rId39" w:history="1">
              <w:r w:rsidR="00E57F8F" w:rsidRPr="00ED4554">
                <w:rPr>
                  <w:rStyle w:val="Hyperlink"/>
                  <w:rFonts w:cstheme="minorHAnsi"/>
                </w:rPr>
                <w:t>chz6@cdc.gov</w:t>
              </w:r>
            </w:hyperlink>
            <w:r w:rsidR="00E57F8F" w:rsidRPr="00ED4554">
              <w:rPr>
                <w:rFonts w:cstheme="minorHAnsi"/>
              </w:rPr>
              <w:t xml:space="preserve"> </w:t>
            </w:r>
          </w:p>
        </w:tc>
      </w:tr>
      <w:tr w:rsidR="00F35EA3" w14:paraId="66B8DBF2" w14:textId="263C177F" w:rsidTr="00514CBA">
        <w:tc>
          <w:tcPr>
            <w:tcW w:w="1345" w:type="dxa"/>
          </w:tcPr>
          <w:p w14:paraId="45634D25" w14:textId="31A23364" w:rsidR="00F35EA3" w:rsidRPr="00ED4554" w:rsidRDefault="00F35EA3" w:rsidP="00E57F8F">
            <w:pPr>
              <w:rPr>
                <w:rFonts w:cstheme="minorHAnsi"/>
              </w:rPr>
            </w:pPr>
            <w:r w:rsidRPr="00ED4554">
              <w:rPr>
                <w:rFonts w:cstheme="minorHAnsi"/>
              </w:rPr>
              <w:t>Mary Alice</w:t>
            </w:r>
          </w:p>
        </w:tc>
        <w:tc>
          <w:tcPr>
            <w:tcW w:w="1382" w:type="dxa"/>
          </w:tcPr>
          <w:p w14:paraId="0D936780" w14:textId="0F38FF41" w:rsidR="00F35EA3" w:rsidRPr="00ED4554" w:rsidRDefault="00F35EA3" w:rsidP="00E57F8F">
            <w:pPr>
              <w:rPr>
                <w:rFonts w:cstheme="minorHAnsi"/>
              </w:rPr>
            </w:pPr>
            <w:r w:rsidRPr="00ED4554">
              <w:rPr>
                <w:rFonts w:cstheme="minorHAnsi"/>
                <w:color w:val="000000"/>
              </w:rPr>
              <w:t>Lavin</w:t>
            </w:r>
          </w:p>
        </w:tc>
        <w:tc>
          <w:tcPr>
            <w:tcW w:w="1461" w:type="dxa"/>
          </w:tcPr>
          <w:p w14:paraId="6AF651EB" w14:textId="3C1C20F6" w:rsidR="00F35EA3" w:rsidRPr="00ED4554" w:rsidRDefault="00F35EA3" w:rsidP="00E57F8F">
            <w:pPr>
              <w:rPr>
                <w:rFonts w:cstheme="minorHAnsi"/>
              </w:rPr>
            </w:pPr>
            <w:r w:rsidRPr="00ED4554">
              <w:rPr>
                <w:rFonts w:cstheme="minorHAnsi"/>
                <w:color w:val="000000"/>
              </w:rPr>
              <w:t>RN, MJ, CIC, FAPIC</w:t>
            </w:r>
          </w:p>
        </w:tc>
        <w:tc>
          <w:tcPr>
            <w:tcW w:w="1583" w:type="dxa"/>
          </w:tcPr>
          <w:p w14:paraId="06B19BF6" w14:textId="7E14AFDA" w:rsidR="00F35EA3" w:rsidRPr="00ED4554" w:rsidRDefault="00F35EA3" w:rsidP="00E57F8F">
            <w:pPr>
              <w:rPr>
                <w:rFonts w:cstheme="minorHAnsi"/>
              </w:rPr>
            </w:pPr>
            <w:r w:rsidRPr="00ED4554">
              <w:rPr>
                <w:rFonts w:cstheme="minorHAnsi"/>
              </w:rPr>
              <w:t>APIC</w:t>
            </w:r>
          </w:p>
        </w:tc>
        <w:tc>
          <w:tcPr>
            <w:tcW w:w="3579" w:type="dxa"/>
          </w:tcPr>
          <w:p w14:paraId="6A5E24B2" w14:textId="7C0A315A" w:rsidR="00F35EA3" w:rsidRPr="00ED4554" w:rsidRDefault="008E20D2" w:rsidP="00E57F8F">
            <w:pPr>
              <w:rPr>
                <w:rFonts w:cstheme="minorHAnsi"/>
              </w:rPr>
            </w:pPr>
            <w:hyperlink r:id="rId40" w:history="1">
              <w:r w:rsidR="00E57F8F" w:rsidRPr="00ED4554">
                <w:rPr>
                  <w:rStyle w:val="Hyperlink"/>
                  <w:rFonts w:cstheme="minorHAnsi"/>
                </w:rPr>
                <w:t>alavin@att.net</w:t>
              </w:r>
            </w:hyperlink>
            <w:r w:rsidR="00E57F8F" w:rsidRPr="00ED4554">
              <w:rPr>
                <w:rFonts w:cstheme="minorHAnsi"/>
              </w:rPr>
              <w:t xml:space="preserve"> </w:t>
            </w:r>
          </w:p>
        </w:tc>
      </w:tr>
      <w:tr w:rsidR="00F35EA3" w14:paraId="02F038D8" w14:textId="57203AC9" w:rsidTr="00514CBA">
        <w:tc>
          <w:tcPr>
            <w:tcW w:w="1345" w:type="dxa"/>
          </w:tcPr>
          <w:p w14:paraId="5CDAB9DD" w14:textId="369A4F75" w:rsidR="00F35EA3" w:rsidRPr="00ED4554" w:rsidRDefault="00F35EA3" w:rsidP="00E57F8F">
            <w:pPr>
              <w:rPr>
                <w:rFonts w:cstheme="minorHAnsi"/>
              </w:rPr>
            </w:pPr>
            <w:r w:rsidRPr="00ED4554">
              <w:rPr>
                <w:rFonts w:cstheme="minorHAnsi"/>
              </w:rPr>
              <w:t xml:space="preserve">Jennifer </w:t>
            </w:r>
          </w:p>
        </w:tc>
        <w:tc>
          <w:tcPr>
            <w:tcW w:w="1382" w:type="dxa"/>
          </w:tcPr>
          <w:p w14:paraId="4E194327" w14:textId="18A526D3" w:rsidR="00F35EA3" w:rsidRPr="00ED4554" w:rsidRDefault="00F35EA3" w:rsidP="00E57F8F">
            <w:pPr>
              <w:rPr>
                <w:rFonts w:cstheme="minorHAnsi"/>
              </w:rPr>
            </w:pPr>
            <w:r w:rsidRPr="00ED4554">
              <w:rPr>
                <w:rFonts w:cstheme="minorHAnsi"/>
                <w:color w:val="000000"/>
              </w:rPr>
              <w:t>Lemmings</w:t>
            </w:r>
          </w:p>
        </w:tc>
        <w:tc>
          <w:tcPr>
            <w:tcW w:w="1461" w:type="dxa"/>
          </w:tcPr>
          <w:p w14:paraId="3A321047" w14:textId="1E296299" w:rsidR="00F35EA3" w:rsidRPr="00ED4554" w:rsidRDefault="00F35EA3" w:rsidP="00E57F8F">
            <w:pPr>
              <w:rPr>
                <w:rFonts w:cstheme="minorHAnsi"/>
              </w:rPr>
            </w:pPr>
            <w:r w:rsidRPr="00ED4554">
              <w:rPr>
                <w:rFonts w:cstheme="minorHAnsi"/>
                <w:color w:val="000000"/>
              </w:rPr>
              <w:t>MPH</w:t>
            </w:r>
          </w:p>
        </w:tc>
        <w:tc>
          <w:tcPr>
            <w:tcW w:w="1583" w:type="dxa"/>
          </w:tcPr>
          <w:p w14:paraId="2DA736DB" w14:textId="7AAB49EF" w:rsidR="00F35EA3" w:rsidRPr="00ED4554" w:rsidRDefault="00F35EA3" w:rsidP="00E57F8F">
            <w:pPr>
              <w:rPr>
                <w:rFonts w:cstheme="minorHAnsi"/>
              </w:rPr>
            </w:pPr>
            <w:r w:rsidRPr="00ED4554">
              <w:rPr>
                <w:rFonts w:cstheme="minorHAnsi"/>
              </w:rPr>
              <w:t>CSTE</w:t>
            </w:r>
          </w:p>
        </w:tc>
        <w:tc>
          <w:tcPr>
            <w:tcW w:w="3579" w:type="dxa"/>
          </w:tcPr>
          <w:p w14:paraId="0A7C1940" w14:textId="7F245B56" w:rsidR="00F35EA3" w:rsidRPr="00ED4554" w:rsidRDefault="008E20D2" w:rsidP="00E57F8F">
            <w:pPr>
              <w:rPr>
                <w:rFonts w:cstheme="minorHAnsi"/>
              </w:rPr>
            </w:pPr>
            <w:hyperlink r:id="rId41" w:history="1">
              <w:r w:rsidR="00F35EA3" w:rsidRPr="00ED4554">
                <w:rPr>
                  <w:rStyle w:val="Hyperlink"/>
                  <w:rFonts w:cstheme="minorHAnsi"/>
                </w:rPr>
                <w:t>jlemmings@cste.org</w:t>
              </w:r>
            </w:hyperlink>
          </w:p>
        </w:tc>
      </w:tr>
      <w:tr w:rsidR="00F35EA3" w14:paraId="13340A8C" w14:textId="2FA578D4" w:rsidTr="00514CBA">
        <w:tc>
          <w:tcPr>
            <w:tcW w:w="1345" w:type="dxa"/>
          </w:tcPr>
          <w:p w14:paraId="54C15C4E" w14:textId="58E703F5" w:rsidR="00F35EA3" w:rsidRPr="00ED4554" w:rsidRDefault="00F35EA3" w:rsidP="00E57F8F">
            <w:pPr>
              <w:rPr>
                <w:rFonts w:cstheme="minorHAnsi"/>
              </w:rPr>
            </w:pPr>
            <w:r w:rsidRPr="00ED4554">
              <w:rPr>
                <w:rFonts w:cstheme="minorHAnsi"/>
              </w:rPr>
              <w:t xml:space="preserve">Julie </w:t>
            </w:r>
          </w:p>
        </w:tc>
        <w:tc>
          <w:tcPr>
            <w:tcW w:w="1382" w:type="dxa"/>
          </w:tcPr>
          <w:p w14:paraId="18FF1221" w14:textId="12CF27B3" w:rsidR="00F35EA3" w:rsidRPr="00ED4554" w:rsidRDefault="00F35EA3" w:rsidP="00E57F8F">
            <w:pPr>
              <w:rPr>
                <w:rFonts w:cstheme="minorHAnsi"/>
              </w:rPr>
            </w:pPr>
            <w:proofErr w:type="spellStart"/>
            <w:r w:rsidRPr="00ED4554">
              <w:rPr>
                <w:rFonts w:cstheme="minorHAnsi"/>
                <w:color w:val="000000"/>
              </w:rPr>
              <w:t>Marders</w:t>
            </w:r>
            <w:proofErr w:type="spellEnd"/>
          </w:p>
        </w:tc>
        <w:tc>
          <w:tcPr>
            <w:tcW w:w="1461" w:type="dxa"/>
          </w:tcPr>
          <w:p w14:paraId="0C6734CA" w14:textId="34B84A45" w:rsidR="00F35EA3" w:rsidRPr="00ED4554" w:rsidRDefault="00F35EA3" w:rsidP="00E57F8F">
            <w:pPr>
              <w:rPr>
                <w:rFonts w:cstheme="minorHAnsi"/>
              </w:rPr>
            </w:pPr>
            <w:r w:rsidRPr="00ED4554">
              <w:rPr>
                <w:rFonts w:cstheme="minorHAnsi"/>
                <w:color w:val="000000"/>
              </w:rPr>
              <w:t>MS, RN</w:t>
            </w:r>
          </w:p>
        </w:tc>
        <w:tc>
          <w:tcPr>
            <w:tcW w:w="1583" w:type="dxa"/>
          </w:tcPr>
          <w:p w14:paraId="6E60D0B8" w14:textId="18404CE3" w:rsidR="00F35EA3" w:rsidRPr="00ED4554" w:rsidRDefault="00F35EA3" w:rsidP="00E57F8F">
            <w:pPr>
              <w:rPr>
                <w:rFonts w:cstheme="minorHAnsi"/>
              </w:rPr>
            </w:pPr>
            <w:r w:rsidRPr="00ED4554">
              <w:rPr>
                <w:rFonts w:cstheme="minorHAnsi"/>
              </w:rPr>
              <w:t>FDA</w:t>
            </w:r>
          </w:p>
        </w:tc>
        <w:tc>
          <w:tcPr>
            <w:tcW w:w="3579" w:type="dxa"/>
          </w:tcPr>
          <w:p w14:paraId="7A193727" w14:textId="196027E4" w:rsidR="00F35EA3" w:rsidRPr="00ED4554" w:rsidRDefault="008E20D2" w:rsidP="00E57F8F">
            <w:pPr>
              <w:rPr>
                <w:rFonts w:cstheme="minorHAnsi"/>
              </w:rPr>
            </w:pPr>
            <w:hyperlink r:id="rId42" w:history="1">
              <w:r w:rsidR="00E57F8F" w:rsidRPr="00ED4554">
                <w:rPr>
                  <w:rStyle w:val="Hyperlink"/>
                  <w:rFonts w:cstheme="minorHAnsi"/>
                </w:rPr>
                <w:t>Julia.Marders@fda.hhs.gov</w:t>
              </w:r>
            </w:hyperlink>
            <w:r w:rsidR="00E57F8F" w:rsidRPr="00ED4554">
              <w:rPr>
                <w:rFonts w:cstheme="minorHAnsi"/>
              </w:rPr>
              <w:t xml:space="preserve"> </w:t>
            </w:r>
          </w:p>
        </w:tc>
      </w:tr>
      <w:tr w:rsidR="00F35EA3" w14:paraId="51E8A094" w14:textId="733E666D" w:rsidTr="00514CBA">
        <w:tc>
          <w:tcPr>
            <w:tcW w:w="1345" w:type="dxa"/>
          </w:tcPr>
          <w:p w14:paraId="4E855F52" w14:textId="318FC0A5" w:rsidR="00F35EA3" w:rsidRPr="00ED4554" w:rsidRDefault="00F35EA3" w:rsidP="00E57F8F">
            <w:pPr>
              <w:rPr>
                <w:rFonts w:cstheme="minorHAnsi"/>
              </w:rPr>
            </w:pPr>
            <w:r w:rsidRPr="00ED4554">
              <w:rPr>
                <w:rFonts w:cstheme="minorHAnsi"/>
              </w:rPr>
              <w:t xml:space="preserve">Elizabeth </w:t>
            </w:r>
          </w:p>
        </w:tc>
        <w:tc>
          <w:tcPr>
            <w:tcW w:w="1382" w:type="dxa"/>
          </w:tcPr>
          <w:p w14:paraId="6DA6AB0C" w14:textId="3032B699" w:rsidR="00F35EA3" w:rsidRPr="00ED4554" w:rsidRDefault="00F35EA3" w:rsidP="00E57F8F">
            <w:pPr>
              <w:rPr>
                <w:rFonts w:cstheme="minorHAnsi"/>
              </w:rPr>
            </w:pPr>
            <w:r w:rsidRPr="00ED4554">
              <w:rPr>
                <w:rFonts w:cstheme="minorHAnsi"/>
                <w:color w:val="000000"/>
              </w:rPr>
              <w:t>Mothershed</w:t>
            </w:r>
          </w:p>
        </w:tc>
        <w:tc>
          <w:tcPr>
            <w:tcW w:w="1461" w:type="dxa"/>
          </w:tcPr>
          <w:p w14:paraId="2DFCD888" w14:textId="1D0605DF" w:rsidR="00F35EA3" w:rsidRPr="00ED4554" w:rsidRDefault="00F35EA3" w:rsidP="00E57F8F">
            <w:pPr>
              <w:rPr>
                <w:rFonts w:cstheme="minorHAnsi"/>
              </w:rPr>
            </w:pPr>
            <w:r w:rsidRPr="00ED4554">
              <w:rPr>
                <w:rFonts w:cstheme="minorHAnsi"/>
                <w:color w:val="000000"/>
              </w:rPr>
              <w:t>MS</w:t>
            </w:r>
          </w:p>
        </w:tc>
        <w:tc>
          <w:tcPr>
            <w:tcW w:w="1583" w:type="dxa"/>
          </w:tcPr>
          <w:p w14:paraId="580BA5E8" w14:textId="75D26C11" w:rsidR="00F35EA3" w:rsidRPr="00ED4554" w:rsidRDefault="00F35EA3" w:rsidP="00E57F8F">
            <w:pPr>
              <w:rPr>
                <w:rFonts w:cstheme="minorHAnsi"/>
              </w:rPr>
            </w:pPr>
            <w:r w:rsidRPr="00ED4554">
              <w:rPr>
                <w:rFonts w:cstheme="minorHAnsi"/>
              </w:rPr>
              <w:t>CDC</w:t>
            </w:r>
          </w:p>
        </w:tc>
        <w:tc>
          <w:tcPr>
            <w:tcW w:w="3579" w:type="dxa"/>
          </w:tcPr>
          <w:p w14:paraId="3BEC65C0" w14:textId="76B53440" w:rsidR="00F35EA3" w:rsidRPr="00ED4554" w:rsidRDefault="008E20D2" w:rsidP="00E57F8F">
            <w:pPr>
              <w:rPr>
                <w:rFonts w:cstheme="minorHAnsi"/>
              </w:rPr>
            </w:pPr>
            <w:hyperlink r:id="rId43" w:history="1">
              <w:r w:rsidR="00E57F8F" w:rsidRPr="00ED4554">
                <w:rPr>
                  <w:rStyle w:val="Hyperlink"/>
                  <w:rFonts w:cstheme="minorHAnsi"/>
                </w:rPr>
                <w:t>ekm9@cdc.gov</w:t>
              </w:r>
            </w:hyperlink>
            <w:r w:rsidR="00E57F8F" w:rsidRPr="00ED4554">
              <w:rPr>
                <w:rFonts w:cstheme="minorHAnsi"/>
              </w:rPr>
              <w:t xml:space="preserve"> </w:t>
            </w:r>
          </w:p>
        </w:tc>
      </w:tr>
      <w:tr w:rsidR="00F35EA3" w14:paraId="05E81DE9" w14:textId="51C0E5C4" w:rsidTr="00514CBA">
        <w:tc>
          <w:tcPr>
            <w:tcW w:w="1345" w:type="dxa"/>
          </w:tcPr>
          <w:p w14:paraId="64652BCC" w14:textId="72DE5055" w:rsidR="00F35EA3" w:rsidRPr="00ED4554" w:rsidRDefault="00F35EA3" w:rsidP="00E57F8F">
            <w:pPr>
              <w:rPr>
                <w:rFonts w:cstheme="minorHAnsi"/>
              </w:rPr>
            </w:pPr>
            <w:r w:rsidRPr="00ED4554">
              <w:rPr>
                <w:rFonts w:cstheme="minorHAnsi"/>
              </w:rPr>
              <w:t xml:space="preserve">Martha </w:t>
            </w:r>
          </w:p>
        </w:tc>
        <w:tc>
          <w:tcPr>
            <w:tcW w:w="1382" w:type="dxa"/>
          </w:tcPr>
          <w:p w14:paraId="184E2FBE" w14:textId="2493EABE" w:rsidR="00F35EA3" w:rsidRPr="00ED4554" w:rsidRDefault="00F35EA3" w:rsidP="00E57F8F">
            <w:pPr>
              <w:rPr>
                <w:rFonts w:cstheme="minorHAnsi"/>
              </w:rPr>
            </w:pPr>
            <w:proofErr w:type="spellStart"/>
            <w:r w:rsidRPr="00ED4554">
              <w:rPr>
                <w:rFonts w:cstheme="minorHAnsi"/>
                <w:color w:val="000000"/>
              </w:rPr>
              <w:t>Ngoh</w:t>
            </w:r>
            <w:proofErr w:type="spellEnd"/>
          </w:p>
        </w:tc>
        <w:tc>
          <w:tcPr>
            <w:tcW w:w="1461" w:type="dxa"/>
          </w:tcPr>
          <w:p w14:paraId="0A8A3E74" w14:textId="0B1BF676" w:rsidR="00F35EA3" w:rsidRPr="00ED4554" w:rsidRDefault="00F35EA3" w:rsidP="00E57F8F">
            <w:pPr>
              <w:rPr>
                <w:rFonts w:cstheme="minorHAnsi"/>
              </w:rPr>
            </w:pPr>
            <w:r w:rsidRPr="00ED4554">
              <w:rPr>
                <w:rFonts w:cstheme="minorHAnsi"/>
                <w:color w:val="000000"/>
              </w:rPr>
              <w:t>MPH</w:t>
            </w:r>
          </w:p>
        </w:tc>
        <w:tc>
          <w:tcPr>
            <w:tcW w:w="1583" w:type="dxa"/>
          </w:tcPr>
          <w:p w14:paraId="748AA4FB" w14:textId="2488AC95" w:rsidR="00F35EA3" w:rsidRPr="00ED4554" w:rsidRDefault="00F35EA3" w:rsidP="00E57F8F">
            <w:pPr>
              <w:rPr>
                <w:rFonts w:cstheme="minorHAnsi"/>
              </w:rPr>
            </w:pPr>
            <w:r w:rsidRPr="00ED4554">
              <w:rPr>
                <w:rFonts w:cstheme="minorHAnsi"/>
              </w:rPr>
              <w:t>ASTHO</w:t>
            </w:r>
          </w:p>
        </w:tc>
        <w:tc>
          <w:tcPr>
            <w:tcW w:w="3579" w:type="dxa"/>
          </w:tcPr>
          <w:p w14:paraId="703B73DB" w14:textId="05F2E0ED" w:rsidR="00F35EA3" w:rsidRPr="00ED4554" w:rsidRDefault="008E20D2" w:rsidP="00E57F8F">
            <w:pPr>
              <w:rPr>
                <w:rFonts w:cstheme="minorHAnsi"/>
              </w:rPr>
            </w:pPr>
            <w:hyperlink r:id="rId44" w:history="1">
              <w:r w:rsidR="00E57F8F" w:rsidRPr="00ED4554">
                <w:rPr>
                  <w:rStyle w:val="Hyperlink"/>
                  <w:rFonts w:cstheme="minorHAnsi"/>
                </w:rPr>
                <w:t>mngoh@astho.org</w:t>
              </w:r>
            </w:hyperlink>
            <w:r w:rsidR="00E57F8F" w:rsidRPr="00ED4554">
              <w:rPr>
                <w:rFonts w:cstheme="minorHAnsi"/>
              </w:rPr>
              <w:t xml:space="preserve"> </w:t>
            </w:r>
          </w:p>
        </w:tc>
      </w:tr>
      <w:tr w:rsidR="00F35EA3" w14:paraId="0CA5455B" w14:textId="0D4FD040" w:rsidTr="00514CBA">
        <w:tc>
          <w:tcPr>
            <w:tcW w:w="1345" w:type="dxa"/>
          </w:tcPr>
          <w:p w14:paraId="34D01656" w14:textId="55BCB747" w:rsidR="00F35EA3" w:rsidRPr="00ED4554" w:rsidRDefault="00F35EA3" w:rsidP="00E57F8F">
            <w:pPr>
              <w:rPr>
                <w:rFonts w:cstheme="minorHAnsi"/>
              </w:rPr>
            </w:pPr>
            <w:r w:rsidRPr="00ED4554">
              <w:rPr>
                <w:rFonts w:cstheme="minorHAnsi"/>
              </w:rPr>
              <w:t xml:space="preserve">Kiran </w:t>
            </w:r>
          </w:p>
        </w:tc>
        <w:tc>
          <w:tcPr>
            <w:tcW w:w="1382" w:type="dxa"/>
          </w:tcPr>
          <w:p w14:paraId="2DF5BEE7" w14:textId="59A148B9" w:rsidR="00F35EA3" w:rsidRPr="00ED4554" w:rsidRDefault="00F35EA3" w:rsidP="00E57F8F">
            <w:pPr>
              <w:rPr>
                <w:rFonts w:cstheme="minorHAnsi"/>
              </w:rPr>
            </w:pPr>
            <w:r w:rsidRPr="00ED4554">
              <w:rPr>
                <w:rFonts w:cstheme="minorHAnsi"/>
                <w:color w:val="000000"/>
              </w:rPr>
              <w:t>Perkins</w:t>
            </w:r>
          </w:p>
        </w:tc>
        <w:tc>
          <w:tcPr>
            <w:tcW w:w="1461" w:type="dxa"/>
          </w:tcPr>
          <w:p w14:paraId="47A97FB4" w14:textId="4ACAB40E" w:rsidR="00F35EA3" w:rsidRPr="00ED4554" w:rsidRDefault="00F35EA3" w:rsidP="00E57F8F">
            <w:pPr>
              <w:rPr>
                <w:rFonts w:cstheme="minorHAnsi"/>
              </w:rPr>
            </w:pPr>
            <w:r w:rsidRPr="00ED4554">
              <w:rPr>
                <w:rFonts w:cstheme="minorHAnsi"/>
                <w:color w:val="000000"/>
              </w:rPr>
              <w:t>MD, MPH</w:t>
            </w:r>
          </w:p>
        </w:tc>
        <w:tc>
          <w:tcPr>
            <w:tcW w:w="1583" w:type="dxa"/>
          </w:tcPr>
          <w:p w14:paraId="4C9509C9" w14:textId="2A5192E4" w:rsidR="00F35EA3" w:rsidRPr="00ED4554" w:rsidRDefault="00F35EA3" w:rsidP="00E57F8F">
            <w:pPr>
              <w:rPr>
                <w:rFonts w:cstheme="minorHAnsi"/>
              </w:rPr>
            </w:pPr>
            <w:r w:rsidRPr="00ED4554">
              <w:rPr>
                <w:rFonts w:cstheme="minorHAnsi"/>
              </w:rPr>
              <w:t>CDC</w:t>
            </w:r>
          </w:p>
        </w:tc>
        <w:tc>
          <w:tcPr>
            <w:tcW w:w="3579" w:type="dxa"/>
          </w:tcPr>
          <w:p w14:paraId="49F4EDE8" w14:textId="71CA7F56" w:rsidR="00F35EA3" w:rsidRPr="00ED4554" w:rsidRDefault="008E20D2" w:rsidP="00E57F8F">
            <w:pPr>
              <w:rPr>
                <w:rFonts w:cstheme="minorHAnsi"/>
              </w:rPr>
            </w:pPr>
            <w:hyperlink r:id="rId45" w:history="1">
              <w:r w:rsidR="00E57F8F" w:rsidRPr="00ED4554">
                <w:rPr>
                  <w:rStyle w:val="Hyperlink"/>
                  <w:rFonts w:cstheme="minorHAnsi"/>
                </w:rPr>
                <w:t>guu9@cdc.gov</w:t>
              </w:r>
            </w:hyperlink>
            <w:r w:rsidR="00E57F8F" w:rsidRPr="00ED4554">
              <w:rPr>
                <w:rFonts w:cstheme="minorHAnsi"/>
              </w:rPr>
              <w:t xml:space="preserve"> </w:t>
            </w:r>
          </w:p>
        </w:tc>
      </w:tr>
      <w:tr w:rsidR="00F35EA3" w14:paraId="1B3DEC53" w14:textId="5E750524" w:rsidTr="00514CBA">
        <w:tc>
          <w:tcPr>
            <w:tcW w:w="1345" w:type="dxa"/>
          </w:tcPr>
          <w:p w14:paraId="3B6265A9" w14:textId="43CFF5EF" w:rsidR="00F35EA3" w:rsidRPr="00ED4554" w:rsidRDefault="00F35EA3" w:rsidP="00E57F8F">
            <w:pPr>
              <w:rPr>
                <w:rFonts w:cstheme="minorHAnsi"/>
              </w:rPr>
            </w:pPr>
            <w:r w:rsidRPr="00ED4554">
              <w:rPr>
                <w:rFonts w:cstheme="minorHAnsi"/>
              </w:rPr>
              <w:t xml:space="preserve">Joe </w:t>
            </w:r>
          </w:p>
        </w:tc>
        <w:tc>
          <w:tcPr>
            <w:tcW w:w="1382" w:type="dxa"/>
          </w:tcPr>
          <w:p w14:paraId="48E2E7AD" w14:textId="1B6FC8E9" w:rsidR="00F35EA3" w:rsidRPr="00ED4554" w:rsidRDefault="00F35EA3" w:rsidP="00E57F8F">
            <w:pPr>
              <w:rPr>
                <w:rFonts w:cstheme="minorHAnsi"/>
              </w:rPr>
            </w:pPr>
            <w:r w:rsidRPr="00ED4554">
              <w:rPr>
                <w:rFonts w:cstheme="minorHAnsi"/>
                <w:color w:val="000000"/>
              </w:rPr>
              <w:t>Perz</w:t>
            </w:r>
          </w:p>
        </w:tc>
        <w:tc>
          <w:tcPr>
            <w:tcW w:w="1461" w:type="dxa"/>
          </w:tcPr>
          <w:p w14:paraId="43DEA52C" w14:textId="5D6A56D9" w:rsidR="00F35EA3" w:rsidRPr="00ED4554" w:rsidRDefault="00F35EA3" w:rsidP="00E57F8F">
            <w:pPr>
              <w:rPr>
                <w:rFonts w:cstheme="minorHAnsi"/>
              </w:rPr>
            </w:pPr>
            <w:r w:rsidRPr="00ED4554">
              <w:rPr>
                <w:rFonts w:cstheme="minorHAnsi"/>
                <w:color w:val="000000"/>
              </w:rPr>
              <w:t>DrPH</w:t>
            </w:r>
          </w:p>
        </w:tc>
        <w:tc>
          <w:tcPr>
            <w:tcW w:w="1583" w:type="dxa"/>
          </w:tcPr>
          <w:p w14:paraId="4F737435" w14:textId="167D089A" w:rsidR="00F35EA3" w:rsidRPr="00ED4554" w:rsidRDefault="00F35EA3" w:rsidP="00E57F8F">
            <w:pPr>
              <w:rPr>
                <w:rFonts w:cstheme="minorHAnsi"/>
              </w:rPr>
            </w:pPr>
            <w:r w:rsidRPr="00ED4554">
              <w:rPr>
                <w:rFonts w:cstheme="minorHAnsi"/>
              </w:rPr>
              <w:t>CDC</w:t>
            </w:r>
          </w:p>
        </w:tc>
        <w:tc>
          <w:tcPr>
            <w:tcW w:w="3579" w:type="dxa"/>
          </w:tcPr>
          <w:p w14:paraId="4A531503" w14:textId="7E6CFAEF" w:rsidR="00F35EA3" w:rsidRPr="00ED4554" w:rsidRDefault="008E20D2" w:rsidP="00E57F8F">
            <w:pPr>
              <w:rPr>
                <w:rFonts w:cstheme="minorHAnsi"/>
              </w:rPr>
            </w:pPr>
            <w:hyperlink r:id="rId46" w:history="1">
              <w:r w:rsidR="00E57F8F" w:rsidRPr="00ED4554">
                <w:rPr>
                  <w:rStyle w:val="Hyperlink"/>
                  <w:rFonts w:cstheme="minorHAnsi"/>
                </w:rPr>
                <w:t>bzp4@cdc.gov</w:t>
              </w:r>
            </w:hyperlink>
            <w:r w:rsidR="00E57F8F" w:rsidRPr="00ED4554">
              <w:rPr>
                <w:rFonts w:cstheme="minorHAnsi"/>
              </w:rPr>
              <w:t xml:space="preserve"> </w:t>
            </w:r>
          </w:p>
        </w:tc>
      </w:tr>
      <w:tr w:rsidR="00F35EA3" w14:paraId="34D042D6" w14:textId="3132710E" w:rsidTr="00514CBA">
        <w:tc>
          <w:tcPr>
            <w:tcW w:w="1345" w:type="dxa"/>
          </w:tcPr>
          <w:p w14:paraId="319FE22D" w14:textId="0E22CBAB" w:rsidR="00F35EA3" w:rsidRPr="00ED4554" w:rsidRDefault="0010346A" w:rsidP="00E57F8F">
            <w:pPr>
              <w:rPr>
                <w:rFonts w:cstheme="minorHAnsi"/>
              </w:rPr>
            </w:pPr>
            <w:r w:rsidRPr="00ED4554">
              <w:rPr>
                <w:rFonts w:cstheme="minorHAnsi"/>
              </w:rPr>
              <w:t>*</w:t>
            </w:r>
            <w:proofErr w:type="spellStart"/>
            <w:r w:rsidR="00F35EA3" w:rsidRPr="00ED4554">
              <w:rPr>
                <w:rFonts w:cstheme="minorHAnsi"/>
              </w:rPr>
              <w:t>Jafar</w:t>
            </w:r>
            <w:proofErr w:type="spellEnd"/>
          </w:p>
        </w:tc>
        <w:tc>
          <w:tcPr>
            <w:tcW w:w="1382" w:type="dxa"/>
          </w:tcPr>
          <w:p w14:paraId="5DB4B0C3" w14:textId="2A7B551C" w:rsidR="00F35EA3" w:rsidRPr="00ED4554" w:rsidRDefault="00F35EA3" w:rsidP="00E57F8F">
            <w:pPr>
              <w:rPr>
                <w:rFonts w:cstheme="minorHAnsi"/>
              </w:rPr>
            </w:pPr>
            <w:proofErr w:type="spellStart"/>
            <w:r w:rsidRPr="00ED4554">
              <w:rPr>
                <w:rFonts w:cstheme="minorHAnsi"/>
                <w:color w:val="000000"/>
              </w:rPr>
              <w:t>Razeq</w:t>
            </w:r>
            <w:proofErr w:type="spellEnd"/>
          </w:p>
        </w:tc>
        <w:tc>
          <w:tcPr>
            <w:tcW w:w="1461" w:type="dxa"/>
          </w:tcPr>
          <w:p w14:paraId="77EE0F90" w14:textId="5392B3E6" w:rsidR="00F35EA3" w:rsidRPr="00ED4554" w:rsidRDefault="00F35EA3" w:rsidP="00E57F8F">
            <w:pPr>
              <w:rPr>
                <w:rFonts w:cstheme="minorHAnsi"/>
              </w:rPr>
            </w:pPr>
            <w:r w:rsidRPr="00ED4554">
              <w:rPr>
                <w:rFonts w:cstheme="minorHAnsi"/>
                <w:color w:val="000000"/>
              </w:rPr>
              <w:t>MD</w:t>
            </w:r>
          </w:p>
        </w:tc>
        <w:tc>
          <w:tcPr>
            <w:tcW w:w="1583" w:type="dxa"/>
          </w:tcPr>
          <w:p w14:paraId="02D808A5" w14:textId="55BFB244" w:rsidR="00F35EA3" w:rsidRPr="00ED4554" w:rsidRDefault="00F35EA3" w:rsidP="00E57F8F">
            <w:pPr>
              <w:rPr>
                <w:rFonts w:cstheme="minorHAnsi"/>
              </w:rPr>
            </w:pPr>
            <w:r w:rsidRPr="00ED4554">
              <w:rPr>
                <w:rFonts w:cstheme="minorHAnsi"/>
              </w:rPr>
              <w:t>APHL</w:t>
            </w:r>
          </w:p>
        </w:tc>
        <w:tc>
          <w:tcPr>
            <w:tcW w:w="3579" w:type="dxa"/>
          </w:tcPr>
          <w:p w14:paraId="7727EF83" w14:textId="7FCB4AF8" w:rsidR="00F35EA3" w:rsidRPr="00ED4554" w:rsidRDefault="008E20D2" w:rsidP="00E57F8F">
            <w:pPr>
              <w:rPr>
                <w:rFonts w:cstheme="minorHAnsi"/>
              </w:rPr>
            </w:pPr>
            <w:hyperlink r:id="rId47" w:history="1">
              <w:r w:rsidR="00E57F8F" w:rsidRPr="00ED4554">
                <w:rPr>
                  <w:rStyle w:val="Hyperlink"/>
                  <w:rFonts w:cstheme="minorHAnsi"/>
                </w:rPr>
                <w:t>jafar.razeq@ct.gov</w:t>
              </w:r>
            </w:hyperlink>
            <w:r w:rsidR="00E57F8F" w:rsidRPr="00ED4554">
              <w:rPr>
                <w:rFonts w:cstheme="minorHAnsi"/>
              </w:rPr>
              <w:t xml:space="preserve"> </w:t>
            </w:r>
          </w:p>
        </w:tc>
      </w:tr>
      <w:tr w:rsidR="00F35EA3" w14:paraId="4C22FA84" w14:textId="23F7A6B2" w:rsidTr="00514CBA">
        <w:tc>
          <w:tcPr>
            <w:tcW w:w="1345" w:type="dxa"/>
          </w:tcPr>
          <w:p w14:paraId="34A0DB9E" w14:textId="47A57A01" w:rsidR="00F35EA3" w:rsidRPr="00ED4554" w:rsidRDefault="00F35EA3" w:rsidP="00E57F8F">
            <w:pPr>
              <w:rPr>
                <w:rFonts w:cstheme="minorHAnsi"/>
              </w:rPr>
            </w:pPr>
            <w:r w:rsidRPr="00ED4554">
              <w:rPr>
                <w:rFonts w:cstheme="minorHAnsi"/>
              </w:rPr>
              <w:t xml:space="preserve">Heidi </w:t>
            </w:r>
          </w:p>
        </w:tc>
        <w:tc>
          <w:tcPr>
            <w:tcW w:w="1382" w:type="dxa"/>
          </w:tcPr>
          <w:p w14:paraId="1A161F02" w14:textId="587CCB11" w:rsidR="00F35EA3" w:rsidRPr="00ED4554" w:rsidRDefault="00F35EA3" w:rsidP="00E57F8F">
            <w:pPr>
              <w:rPr>
                <w:rFonts w:cstheme="minorHAnsi"/>
              </w:rPr>
            </w:pPr>
            <w:r w:rsidRPr="00ED4554">
              <w:rPr>
                <w:rFonts w:cstheme="minorHAnsi"/>
                <w:color w:val="000000"/>
              </w:rPr>
              <w:t>Satter</w:t>
            </w:r>
          </w:p>
        </w:tc>
        <w:tc>
          <w:tcPr>
            <w:tcW w:w="1461" w:type="dxa"/>
          </w:tcPr>
          <w:p w14:paraId="5DB044B3" w14:textId="77777777" w:rsidR="00F35EA3" w:rsidRPr="00ED4554" w:rsidRDefault="00F35EA3" w:rsidP="00E57F8F">
            <w:pPr>
              <w:rPr>
                <w:rFonts w:cstheme="minorHAnsi"/>
              </w:rPr>
            </w:pPr>
          </w:p>
        </w:tc>
        <w:tc>
          <w:tcPr>
            <w:tcW w:w="1583" w:type="dxa"/>
          </w:tcPr>
          <w:p w14:paraId="4E4870FA" w14:textId="3626CEFE" w:rsidR="00F35EA3" w:rsidRPr="00ED4554" w:rsidRDefault="00F35EA3" w:rsidP="00E57F8F">
            <w:pPr>
              <w:rPr>
                <w:rFonts w:cstheme="minorHAnsi"/>
              </w:rPr>
            </w:pPr>
            <w:r w:rsidRPr="00ED4554">
              <w:rPr>
                <w:rFonts w:cstheme="minorHAnsi"/>
              </w:rPr>
              <w:t>ASTHO</w:t>
            </w:r>
          </w:p>
        </w:tc>
        <w:tc>
          <w:tcPr>
            <w:tcW w:w="3579" w:type="dxa"/>
          </w:tcPr>
          <w:p w14:paraId="6EC2C644" w14:textId="10AB9AE2" w:rsidR="00F35EA3" w:rsidRPr="00ED4554" w:rsidRDefault="008E20D2" w:rsidP="00E57F8F">
            <w:pPr>
              <w:rPr>
                <w:rFonts w:cstheme="minorHAnsi"/>
              </w:rPr>
            </w:pPr>
            <w:hyperlink r:id="rId48" w:history="1">
              <w:r w:rsidR="00E57F8F" w:rsidRPr="00ED4554">
                <w:rPr>
                  <w:rStyle w:val="Hyperlink"/>
                  <w:rFonts w:cstheme="minorHAnsi"/>
                </w:rPr>
                <w:t>hsatter@astho.org</w:t>
              </w:r>
            </w:hyperlink>
            <w:r w:rsidR="00E57F8F" w:rsidRPr="00ED4554">
              <w:rPr>
                <w:rFonts w:cstheme="minorHAnsi"/>
              </w:rPr>
              <w:t xml:space="preserve"> </w:t>
            </w:r>
          </w:p>
        </w:tc>
      </w:tr>
      <w:tr w:rsidR="00F35EA3" w14:paraId="27A588E6" w14:textId="75AFA397" w:rsidTr="00514CBA">
        <w:tc>
          <w:tcPr>
            <w:tcW w:w="1345" w:type="dxa"/>
          </w:tcPr>
          <w:p w14:paraId="74F16FAB" w14:textId="32465F77" w:rsidR="00F35EA3" w:rsidRPr="00ED4554" w:rsidRDefault="00F35EA3" w:rsidP="00E57F8F">
            <w:pPr>
              <w:rPr>
                <w:rFonts w:cstheme="minorHAnsi"/>
              </w:rPr>
            </w:pPr>
            <w:r w:rsidRPr="00ED4554">
              <w:rPr>
                <w:rFonts w:cstheme="minorHAnsi"/>
              </w:rPr>
              <w:lastRenderedPageBreak/>
              <w:t>Dhara</w:t>
            </w:r>
          </w:p>
        </w:tc>
        <w:tc>
          <w:tcPr>
            <w:tcW w:w="1382" w:type="dxa"/>
          </w:tcPr>
          <w:p w14:paraId="6D55EB87" w14:textId="46873859" w:rsidR="00F35EA3" w:rsidRPr="00ED4554" w:rsidRDefault="00F35EA3" w:rsidP="00E57F8F">
            <w:pPr>
              <w:rPr>
                <w:rFonts w:cstheme="minorHAnsi"/>
              </w:rPr>
            </w:pPr>
            <w:r w:rsidRPr="00ED4554">
              <w:rPr>
                <w:rFonts w:cstheme="minorHAnsi"/>
                <w:color w:val="000000"/>
              </w:rPr>
              <w:t>Shah</w:t>
            </w:r>
          </w:p>
        </w:tc>
        <w:tc>
          <w:tcPr>
            <w:tcW w:w="1461" w:type="dxa"/>
          </w:tcPr>
          <w:p w14:paraId="1439965A" w14:textId="3E0C5C11" w:rsidR="00F35EA3" w:rsidRPr="00ED4554" w:rsidRDefault="00F35EA3" w:rsidP="00E57F8F">
            <w:pPr>
              <w:rPr>
                <w:rFonts w:cstheme="minorHAnsi"/>
              </w:rPr>
            </w:pPr>
            <w:r w:rsidRPr="00ED4554">
              <w:rPr>
                <w:rFonts w:cstheme="minorHAnsi"/>
                <w:color w:val="000000"/>
              </w:rPr>
              <w:t>MPH</w:t>
            </w:r>
          </w:p>
        </w:tc>
        <w:tc>
          <w:tcPr>
            <w:tcW w:w="1583" w:type="dxa"/>
          </w:tcPr>
          <w:p w14:paraId="0049BB5D" w14:textId="09DFBC85" w:rsidR="00F35EA3" w:rsidRPr="00ED4554" w:rsidRDefault="00F35EA3" w:rsidP="00E57F8F">
            <w:pPr>
              <w:rPr>
                <w:rFonts w:cstheme="minorHAnsi"/>
              </w:rPr>
            </w:pPr>
            <w:r w:rsidRPr="00ED4554">
              <w:rPr>
                <w:rFonts w:cstheme="minorHAnsi"/>
              </w:rPr>
              <w:t>CSTE</w:t>
            </w:r>
          </w:p>
        </w:tc>
        <w:tc>
          <w:tcPr>
            <w:tcW w:w="3579" w:type="dxa"/>
          </w:tcPr>
          <w:p w14:paraId="6E23DAE7" w14:textId="2261859A" w:rsidR="00F35EA3" w:rsidRPr="00ED4554" w:rsidRDefault="008E20D2" w:rsidP="00E57F8F">
            <w:pPr>
              <w:rPr>
                <w:rFonts w:cstheme="minorHAnsi"/>
              </w:rPr>
            </w:pPr>
            <w:hyperlink r:id="rId49" w:history="1">
              <w:r w:rsidR="00F35EA3" w:rsidRPr="00ED4554">
                <w:rPr>
                  <w:rStyle w:val="Hyperlink"/>
                  <w:rFonts w:cstheme="minorHAnsi"/>
                </w:rPr>
                <w:t>dshah@cste.org</w:t>
              </w:r>
            </w:hyperlink>
            <w:r w:rsidR="00E57F8F" w:rsidRPr="00ED4554">
              <w:rPr>
                <w:rFonts w:cstheme="minorHAnsi"/>
              </w:rPr>
              <w:t xml:space="preserve"> </w:t>
            </w:r>
          </w:p>
        </w:tc>
      </w:tr>
      <w:tr w:rsidR="00F35EA3" w14:paraId="34E50CA9" w14:textId="31A65D70" w:rsidTr="00514CBA">
        <w:tc>
          <w:tcPr>
            <w:tcW w:w="1345" w:type="dxa"/>
          </w:tcPr>
          <w:p w14:paraId="1481962F" w14:textId="50C92FAC" w:rsidR="00F35EA3" w:rsidRPr="00ED4554" w:rsidRDefault="00F35EA3" w:rsidP="00E57F8F">
            <w:pPr>
              <w:rPr>
                <w:rFonts w:cstheme="minorHAnsi"/>
              </w:rPr>
            </w:pPr>
            <w:r w:rsidRPr="00ED4554">
              <w:rPr>
                <w:rFonts w:cstheme="minorHAnsi"/>
              </w:rPr>
              <w:t>Geeta</w:t>
            </w:r>
          </w:p>
        </w:tc>
        <w:tc>
          <w:tcPr>
            <w:tcW w:w="1382" w:type="dxa"/>
          </w:tcPr>
          <w:p w14:paraId="4A6B3488" w14:textId="4C897AC2" w:rsidR="00F35EA3" w:rsidRPr="00ED4554" w:rsidRDefault="00F35EA3" w:rsidP="00E57F8F">
            <w:pPr>
              <w:rPr>
                <w:rFonts w:cstheme="minorHAnsi"/>
              </w:rPr>
            </w:pPr>
            <w:proofErr w:type="spellStart"/>
            <w:r w:rsidRPr="00ED4554">
              <w:rPr>
                <w:rFonts w:cstheme="minorHAnsi"/>
                <w:color w:val="000000"/>
              </w:rPr>
              <w:t>Sood</w:t>
            </w:r>
            <w:proofErr w:type="spellEnd"/>
          </w:p>
        </w:tc>
        <w:tc>
          <w:tcPr>
            <w:tcW w:w="1461" w:type="dxa"/>
          </w:tcPr>
          <w:p w14:paraId="0DCB2CBC" w14:textId="7B34C606" w:rsidR="00F35EA3" w:rsidRPr="00ED4554" w:rsidRDefault="00F35EA3" w:rsidP="00E57F8F">
            <w:pPr>
              <w:rPr>
                <w:rFonts w:cstheme="minorHAnsi"/>
              </w:rPr>
            </w:pPr>
            <w:r w:rsidRPr="00ED4554">
              <w:rPr>
                <w:rFonts w:cstheme="minorHAnsi"/>
                <w:color w:val="000000"/>
              </w:rPr>
              <w:t>MD</w:t>
            </w:r>
          </w:p>
        </w:tc>
        <w:tc>
          <w:tcPr>
            <w:tcW w:w="1583" w:type="dxa"/>
          </w:tcPr>
          <w:p w14:paraId="467FEE48" w14:textId="674FF06A" w:rsidR="00F35EA3" w:rsidRPr="00ED4554" w:rsidRDefault="00F35EA3" w:rsidP="00E57F8F">
            <w:pPr>
              <w:rPr>
                <w:rFonts w:cstheme="minorHAnsi"/>
              </w:rPr>
            </w:pPr>
            <w:r w:rsidRPr="00ED4554">
              <w:rPr>
                <w:rFonts w:cstheme="minorHAnsi"/>
              </w:rPr>
              <w:t>SHEA</w:t>
            </w:r>
          </w:p>
        </w:tc>
        <w:tc>
          <w:tcPr>
            <w:tcW w:w="3579" w:type="dxa"/>
          </w:tcPr>
          <w:p w14:paraId="565B4DEE" w14:textId="5C1CA71F" w:rsidR="00F35EA3" w:rsidRPr="00ED4554" w:rsidRDefault="008E20D2" w:rsidP="00E57F8F">
            <w:pPr>
              <w:rPr>
                <w:rFonts w:cstheme="minorHAnsi"/>
              </w:rPr>
            </w:pPr>
            <w:hyperlink r:id="rId50" w:history="1">
              <w:r w:rsidR="00E57F8F" w:rsidRPr="00ED4554">
                <w:rPr>
                  <w:rStyle w:val="Hyperlink"/>
                  <w:rFonts w:cstheme="minorHAnsi"/>
                </w:rPr>
                <w:t>gsood1@jhmi.edu</w:t>
              </w:r>
            </w:hyperlink>
            <w:r w:rsidR="00E57F8F" w:rsidRPr="00ED4554">
              <w:rPr>
                <w:rFonts w:cstheme="minorHAnsi"/>
              </w:rPr>
              <w:t xml:space="preserve"> </w:t>
            </w:r>
          </w:p>
        </w:tc>
      </w:tr>
      <w:tr w:rsidR="00F35EA3" w14:paraId="27C3C4CF" w14:textId="4F7D0D25" w:rsidTr="00514CBA">
        <w:tc>
          <w:tcPr>
            <w:tcW w:w="1345" w:type="dxa"/>
          </w:tcPr>
          <w:p w14:paraId="52237454" w14:textId="5136B259" w:rsidR="00F35EA3" w:rsidRPr="00ED4554" w:rsidRDefault="00F35EA3" w:rsidP="00E57F8F">
            <w:pPr>
              <w:rPr>
                <w:rFonts w:cstheme="minorHAnsi"/>
              </w:rPr>
            </w:pPr>
            <w:r w:rsidRPr="00ED4554">
              <w:rPr>
                <w:rFonts w:cstheme="minorHAnsi"/>
              </w:rPr>
              <w:t>Dawn</w:t>
            </w:r>
          </w:p>
        </w:tc>
        <w:tc>
          <w:tcPr>
            <w:tcW w:w="1382" w:type="dxa"/>
          </w:tcPr>
          <w:p w14:paraId="3532988D" w14:textId="513748CE" w:rsidR="00F35EA3" w:rsidRPr="00ED4554" w:rsidRDefault="00F35EA3" w:rsidP="00E57F8F">
            <w:pPr>
              <w:rPr>
                <w:rFonts w:cstheme="minorHAnsi"/>
              </w:rPr>
            </w:pPr>
            <w:r w:rsidRPr="00ED4554">
              <w:rPr>
                <w:rFonts w:cstheme="minorHAnsi"/>
                <w:color w:val="000000"/>
              </w:rPr>
              <w:t>Terashita</w:t>
            </w:r>
          </w:p>
        </w:tc>
        <w:tc>
          <w:tcPr>
            <w:tcW w:w="1461" w:type="dxa"/>
          </w:tcPr>
          <w:p w14:paraId="7113317C" w14:textId="329DC9D1" w:rsidR="00F35EA3" w:rsidRPr="00ED4554" w:rsidRDefault="00F35EA3" w:rsidP="00E57F8F">
            <w:pPr>
              <w:rPr>
                <w:rFonts w:cstheme="minorHAnsi"/>
              </w:rPr>
            </w:pPr>
            <w:r w:rsidRPr="00ED4554">
              <w:rPr>
                <w:rFonts w:cstheme="minorHAnsi"/>
                <w:color w:val="000000"/>
              </w:rPr>
              <w:t>MD, MPH</w:t>
            </w:r>
          </w:p>
        </w:tc>
        <w:tc>
          <w:tcPr>
            <w:tcW w:w="1583" w:type="dxa"/>
          </w:tcPr>
          <w:p w14:paraId="085E6134" w14:textId="00C6F1E5" w:rsidR="00F35EA3" w:rsidRPr="00ED4554" w:rsidRDefault="00F35EA3" w:rsidP="00E57F8F">
            <w:pPr>
              <w:rPr>
                <w:rFonts w:cstheme="minorHAnsi"/>
              </w:rPr>
            </w:pPr>
            <w:r w:rsidRPr="00ED4554">
              <w:rPr>
                <w:rFonts w:cstheme="minorHAnsi"/>
              </w:rPr>
              <w:t>NACCHO</w:t>
            </w:r>
          </w:p>
        </w:tc>
        <w:tc>
          <w:tcPr>
            <w:tcW w:w="3579" w:type="dxa"/>
          </w:tcPr>
          <w:p w14:paraId="0B6E1A2A" w14:textId="56A7E71A" w:rsidR="00F35EA3" w:rsidRPr="00ED4554" w:rsidRDefault="008E20D2" w:rsidP="00E57F8F">
            <w:pPr>
              <w:rPr>
                <w:rFonts w:cstheme="minorHAnsi"/>
              </w:rPr>
            </w:pPr>
            <w:hyperlink r:id="rId51" w:history="1">
              <w:r w:rsidR="00E57F8F" w:rsidRPr="00ED4554">
                <w:rPr>
                  <w:rStyle w:val="Hyperlink"/>
                  <w:rFonts w:cstheme="minorHAnsi"/>
                </w:rPr>
                <w:t>dterashita@ph.lacounty.gov</w:t>
              </w:r>
            </w:hyperlink>
            <w:r w:rsidR="00E57F8F" w:rsidRPr="00ED4554">
              <w:rPr>
                <w:rFonts w:cstheme="minorHAnsi"/>
              </w:rPr>
              <w:t xml:space="preserve"> </w:t>
            </w:r>
          </w:p>
        </w:tc>
      </w:tr>
      <w:tr w:rsidR="00F35EA3" w14:paraId="4568210E" w14:textId="36EED7DB" w:rsidTr="00514CBA">
        <w:tc>
          <w:tcPr>
            <w:tcW w:w="1345" w:type="dxa"/>
          </w:tcPr>
          <w:p w14:paraId="1C620687" w14:textId="3A64EA82" w:rsidR="00F35EA3" w:rsidRPr="00ED4554" w:rsidRDefault="00F35EA3" w:rsidP="00E57F8F">
            <w:pPr>
              <w:rPr>
                <w:rFonts w:cstheme="minorHAnsi"/>
              </w:rPr>
            </w:pPr>
            <w:r w:rsidRPr="00ED4554">
              <w:rPr>
                <w:rFonts w:cstheme="minorHAnsi"/>
              </w:rPr>
              <w:t>Maureen</w:t>
            </w:r>
          </w:p>
        </w:tc>
        <w:tc>
          <w:tcPr>
            <w:tcW w:w="1382" w:type="dxa"/>
          </w:tcPr>
          <w:p w14:paraId="77A12DE6" w14:textId="50F0E8FE" w:rsidR="00F35EA3" w:rsidRPr="00ED4554" w:rsidRDefault="00F35EA3" w:rsidP="00E57F8F">
            <w:pPr>
              <w:rPr>
                <w:rFonts w:cstheme="minorHAnsi"/>
              </w:rPr>
            </w:pPr>
            <w:r w:rsidRPr="00ED4554">
              <w:rPr>
                <w:rFonts w:cstheme="minorHAnsi"/>
                <w:color w:val="000000"/>
              </w:rPr>
              <w:t>Tierney</w:t>
            </w:r>
          </w:p>
        </w:tc>
        <w:tc>
          <w:tcPr>
            <w:tcW w:w="1461" w:type="dxa"/>
          </w:tcPr>
          <w:p w14:paraId="7D6ACDFB" w14:textId="6A5437A8" w:rsidR="00F35EA3" w:rsidRPr="00ED4554" w:rsidRDefault="00F35EA3" w:rsidP="00E57F8F">
            <w:pPr>
              <w:rPr>
                <w:rFonts w:cstheme="minorHAnsi"/>
              </w:rPr>
            </w:pPr>
            <w:r w:rsidRPr="00ED4554">
              <w:rPr>
                <w:rFonts w:cstheme="minorHAnsi"/>
                <w:color w:val="000000"/>
              </w:rPr>
              <w:t xml:space="preserve">MD, </w:t>
            </w:r>
            <w:proofErr w:type="spellStart"/>
            <w:r w:rsidRPr="00ED4554">
              <w:rPr>
                <w:rFonts w:cstheme="minorHAnsi"/>
                <w:color w:val="000000"/>
              </w:rPr>
              <w:t>MsC</w:t>
            </w:r>
            <w:proofErr w:type="spellEnd"/>
          </w:p>
        </w:tc>
        <w:tc>
          <w:tcPr>
            <w:tcW w:w="1583" w:type="dxa"/>
          </w:tcPr>
          <w:p w14:paraId="056D1916" w14:textId="6B3A9A6E" w:rsidR="00F35EA3" w:rsidRPr="00ED4554" w:rsidRDefault="00F35EA3" w:rsidP="00E57F8F">
            <w:pPr>
              <w:rPr>
                <w:rFonts w:cstheme="minorHAnsi"/>
              </w:rPr>
            </w:pPr>
            <w:r w:rsidRPr="00ED4554">
              <w:rPr>
                <w:rFonts w:cstheme="minorHAnsi"/>
              </w:rPr>
              <w:t>CSTE</w:t>
            </w:r>
          </w:p>
        </w:tc>
        <w:tc>
          <w:tcPr>
            <w:tcW w:w="3579" w:type="dxa"/>
          </w:tcPr>
          <w:p w14:paraId="03DBBA30" w14:textId="44FB5330" w:rsidR="00F35EA3" w:rsidRPr="00ED4554" w:rsidRDefault="008E20D2" w:rsidP="00E57F8F">
            <w:pPr>
              <w:rPr>
                <w:rFonts w:cstheme="minorHAnsi"/>
              </w:rPr>
            </w:pPr>
            <w:hyperlink r:id="rId52" w:history="1">
              <w:r w:rsidR="00E57F8F" w:rsidRPr="00ED4554">
                <w:rPr>
                  <w:rStyle w:val="Hyperlink"/>
                  <w:rFonts w:cstheme="minorHAnsi"/>
                </w:rPr>
                <w:t>Maureen.Tierney@nebraska.gov</w:t>
              </w:r>
            </w:hyperlink>
            <w:r w:rsidR="00E57F8F" w:rsidRPr="00ED4554">
              <w:rPr>
                <w:rFonts w:cstheme="minorHAnsi"/>
              </w:rPr>
              <w:t xml:space="preserve"> </w:t>
            </w:r>
          </w:p>
        </w:tc>
      </w:tr>
      <w:tr w:rsidR="00F35EA3" w14:paraId="726AF061" w14:textId="50F2BA8A" w:rsidTr="00514CBA">
        <w:tc>
          <w:tcPr>
            <w:tcW w:w="1345" w:type="dxa"/>
          </w:tcPr>
          <w:p w14:paraId="46C8FB8A" w14:textId="4C853F76" w:rsidR="00F35EA3" w:rsidRPr="00ED4554" w:rsidRDefault="00F35EA3" w:rsidP="00E57F8F">
            <w:pPr>
              <w:rPr>
                <w:rFonts w:cstheme="minorHAnsi"/>
              </w:rPr>
            </w:pPr>
            <w:r w:rsidRPr="00ED4554">
              <w:rPr>
                <w:rFonts w:cstheme="minorHAnsi"/>
              </w:rPr>
              <w:t>Maroya</w:t>
            </w:r>
          </w:p>
        </w:tc>
        <w:tc>
          <w:tcPr>
            <w:tcW w:w="1382" w:type="dxa"/>
          </w:tcPr>
          <w:p w14:paraId="2766B4BA" w14:textId="4527302A" w:rsidR="00F35EA3" w:rsidRPr="00ED4554" w:rsidRDefault="00F35EA3" w:rsidP="00E57F8F">
            <w:pPr>
              <w:rPr>
                <w:rFonts w:cstheme="minorHAnsi"/>
              </w:rPr>
            </w:pPr>
            <w:r w:rsidRPr="00ED4554">
              <w:rPr>
                <w:rFonts w:cstheme="minorHAnsi"/>
                <w:color w:val="000000"/>
              </w:rPr>
              <w:t>Walters</w:t>
            </w:r>
          </w:p>
        </w:tc>
        <w:tc>
          <w:tcPr>
            <w:tcW w:w="1461" w:type="dxa"/>
          </w:tcPr>
          <w:p w14:paraId="2A300403" w14:textId="3BE814FA" w:rsidR="00F35EA3" w:rsidRPr="00ED4554" w:rsidRDefault="00F35EA3" w:rsidP="00E57F8F">
            <w:pPr>
              <w:rPr>
                <w:rFonts w:cstheme="minorHAnsi"/>
              </w:rPr>
            </w:pPr>
            <w:r w:rsidRPr="00ED4554">
              <w:rPr>
                <w:rFonts w:cstheme="minorHAnsi"/>
                <w:color w:val="000000"/>
              </w:rPr>
              <w:t xml:space="preserve">PhD, </w:t>
            </w:r>
            <w:proofErr w:type="spellStart"/>
            <w:r w:rsidRPr="00ED4554">
              <w:rPr>
                <w:rFonts w:cstheme="minorHAnsi"/>
                <w:color w:val="000000"/>
              </w:rPr>
              <w:t>ScM</w:t>
            </w:r>
            <w:proofErr w:type="spellEnd"/>
          </w:p>
        </w:tc>
        <w:tc>
          <w:tcPr>
            <w:tcW w:w="1583" w:type="dxa"/>
          </w:tcPr>
          <w:p w14:paraId="0F16A2A9" w14:textId="42436FAA" w:rsidR="00F35EA3" w:rsidRPr="00ED4554" w:rsidRDefault="00F35EA3" w:rsidP="00E57F8F">
            <w:pPr>
              <w:rPr>
                <w:rFonts w:cstheme="minorHAnsi"/>
              </w:rPr>
            </w:pPr>
            <w:r w:rsidRPr="00ED4554">
              <w:rPr>
                <w:rFonts w:cstheme="minorHAnsi"/>
              </w:rPr>
              <w:t>CDC</w:t>
            </w:r>
          </w:p>
        </w:tc>
        <w:tc>
          <w:tcPr>
            <w:tcW w:w="3579" w:type="dxa"/>
          </w:tcPr>
          <w:p w14:paraId="0AEB30E7" w14:textId="3E7C4E35" w:rsidR="00F35EA3" w:rsidRPr="00ED4554" w:rsidRDefault="008E20D2" w:rsidP="00E57F8F">
            <w:pPr>
              <w:rPr>
                <w:rFonts w:cstheme="minorHAnsi"/>
              </w:rPr>
            </w:pPr>
            <w:hyperlink r:id="rId53" w:history="1">
              <w:r w:rsidR="00E57F8F" w:rsidRPr="00ED4554">
                <w:rPr>
                  <w:rStyle w:val="Hyperlink"/>
                  <w:rFonts w:cstheme="minorHAnsi"/>
                </w:rPr>
                <w:t>vii0@cdc.gov</w:t>
              </w:r>
            </w:hyperlink>
            <w:r w:rsidR="00E57F8F" w:rsidRPr="00ED4554">
              <w:rPr>
                <w:rFonts w:cstheme="minorHAnsi"/>
              </w:rPr>
              <w:t xml:space="preserve"> </w:t>
            </w:r>
          </w:p>
        </w:tc>
      </w:tr>
      <w:tr w:rsidR="00F35EA3" w14:paraId="4C00514A" w14:textId="3E822396" w:rsidTr="00514CBA">
        <w:tc>
          <w:tcPr>
            <w:tcW w:w="1345" w:type="dxa"/>
          </w:tcPr>
          <w:p w14:paraId="0B94A1EB" w14:textId="2EE08196" w:rsidR="00F35EA3" w:rsidRPr="00ED4554" w:rsidRDefault="00F35EA3" w:rsidP="00E57F8F">
            <w:pPr>
              <w:rPr>
                <w:rFonts w:cstheme="minorHAnsi"/>
              </w:rPr>
            </w:pPr>
            <w:r w:rsidRPr="00ED4554">
              <w:rPr>
                <w:rFonts w:cstheme="minorHAnsi"/>
              </w:rPr>
              <w:t>Richard</w:t>
            </w:r>
          </w:p>
        </w:tc>
        <w:tc>
          <w:tcPr>
            <w:tcW w:w="1382" w:type="dxa"/>
          </w:tcPr>
          <w:p w14:paraId="60145E67" w14:textId="0B6F9793" w:rsidR="00F35EA3" w:rsidRPr="00ED4554" w:rsidRDefault="00F35EA3" w:rsidP="00E57F8F">
            <w:pPr>
              <w:rPr>
                <w:rFonts w:cstheme="minorHAnsi"/>
              </w:rPr>
            </w:pPr>
            <w:r w:rsidRPr="00ED4554">
              <w:rPr>
                <w:rFonts w:cstheme="minorHAnsi"/>
                <w:color w:val="000000"/>
              </w:rPr>
              <w:t>Wild</w:t>
            </w:r>
          </w:p>
        </w:tc>
        <w:tc>
          <w:tcPr>
            <w:tcW w:w="1461" w:type="dxa"/>
          </w:tcPr>
          <w:p w14:paraId="087691CD" w14:textId="517998B4" w:rsidR="00F35EA3" w:rsidRPr="00ED4554" w:rsidRDefault="00F35EA3" w:rsidP="00E57F8F">
            <w:pPr>
              <w:rPr>
                <w:rFonts w:cstheme="minorHAnsi"/>
              </w:rPr>
            </w:pPr>
            <w:r w:rsidRPr="00ED4554">
              <w:rPr>
                <w:rFonts w:cstheme="minorHAnsi"/>
                <w:color w:val="000000"/>
              </w:rPr>
              <w:t>MD, JD, MBA, FACEP</w:t>
            </w:r>
          </w:p>
        </w:tc>
        <w:tc>
          <w:tcPr>
            <w:tcW w:w="1583" w:type="dxa"/>
          </w:tcPr>
          <w:p w14:paraId="47C42D07" w14:textId="301F9BF5" w:rsidR="00F35EA3" w:rsidRPr="00ED4554" w:rsidRDefault="00F35EA3" w:rsidP="00E57F8F">
            <w:pPr>
              <w:rPr>
                <w:rFonts w:cstheme="minorHAnsi"/>
              </w:rPr>
            </w:pPr>
            <w:r w:rsidRPr="00ED4554">
              <w:rPr>
                <w:rFonts w:cstheme="minorHAnsi"/>
              </w:rPr>
              <w:t>CMS</w:t>
            </w:r>
          </w:p>
        </w:tc>
        <w:tc>
          <w:tcPr>
            <w:tcW w:w="3579" w:type="dxa"/>
          </w:tcPr>
          <w:p w14:paraId="219C00C5" w14:textId="6EA88260" w:rsidR="00F35EA3" w:rsidRPr="00ED4554" w:rsidRDefault="008E20D2" w:rsidP="00E57F8F">
            <w:pPr>
              <w:rPr>
                <w:rFonts w:cstheme="minorHAnsi"/>
              </w:rPr>
            </w:pPr>
            <w:hyperlink r:id="rId54" w:history="1">
              <w:r w:rsidR="00F35EA3" w:rsidRPr="00ED4554">
                <w:rPr>
                  <w:rStyle w:val="Hyperlink"/>
                  <w:rFonts w:cstheme="minorHAnsi"/>
                </w:rPr>
                <w:t>Richard.Wild@cms.hhs.gov</w:t>
              </w:r>
            </w:hyperlink>
          </w:p>
        </w:tc>
      </w:tr>
      <w:tr w:rsidR="00F35EA3" w14:paraId="76371184" w14:textId="691AAFAB" w:rsidTr="00514CBA">
        <w:tc>
          <w:tcPr>
            <w:tcW w:w="1345" w:type="dxa"/>
          </w:tcPr>
          <w:p w14:paraId="433B655D" w14:textId="75D82AA9" w:rsidR="00F35EA3" w:rsidRPr="00ED4554" w:rsidRDefault="00F35EA3" w:rsidP="00E57F8F">
            <w:pPr>
              <w:rPr>
                <w:rFonts w:cstheme="minorHAnsi"/>
              </w:rPr>
            </w:pPr>
            <w:proofErr w:type="spellStart"/>
            <w:r w:rsidRPr="00ED4554">
              <w:rPr>
                <w:rFonts w:cstheme="minorHAnsi"/>
              </w:rPr>
              <w:t>Taitainia</w:t>
            </w:r>
            <w:proofErr w:type="spellEnd"/>
          </w:p>
        </w:tc>
        <w:tc>
          <w:tcPr>
            <w:tcW w:w="1382" w:type="dxa"/>
          </w:tcPr>
          <w:p w14:paraId="58AC86B0" w14:textId="53168D7C" w:rsidR="00F35EA3" w:rsidRPr="00ED4554" w:rsidRDefault="00F35EA3" w:rsidP="00E57F8F">
            <w:pPr>
              <w:rPr>
                <w:rFonts w:cstheme="minorHAnsi"/>
              </w:rPr>
            </w:pPr>
            <w:proofErr w:type="spellStart"/>
            <w:r w:rsidRPr="00ED4554">
              <w:rPr>
                <w:rFonts w:cstheme="minorHAnsi"/>
                <w:color w:val="000000"/>
              </w:rPr>
              <w:t>Willamson</w:t>
            </w:r>
            <w:proofErr w:type="spellEnd"/>
          </w:p>
        </w:tc>
        <w:tc>
          <w:tcPr>
            <w:tcW w:w="1461" w:type="dxa"/>
          </w:tcPr>
          <w:p w14:paraId="6DB7E8F9" w14:textId="77777777" w:rsidR="00F35EA3" w:rsidRPr="00ED4554" w:rsidRDefault="00F35EA3" w:rsidP="00E57F8F">
            <w:pPr>
              <w:rPr>
                <w:rFonts w:cstheme="minorHAnsi"/>
              </w:rPr>
            </w:pPr>
          </w:p>
        </w:tc>
        <w:tc>
          <w:tcPr>
            <w:tcW w:w="1583" w:type="dxa"/>
          </w:tcPr>
          <w:p w14:paraId="43718CE5" w14:textId="47AEDF9E" w:rsidR="00F35EA3" w:rsidRPr="00ED4554" w:rsidRDefault="00F35EA3" w:rsidP="00E57F8F">
            <w:pPr>
              <w:rPr>
                <w:rFonts w:cstheme="minorHAnsi"/>
              </w:rPr>
            </w:pPr>
            <w:r w:rsidRPr="00ED4554">
              <w:rPr>
                <w:rFonts w:cstheme="minorHAnsi"/>
              </w:rPr>
              <w:t>CDC</w:t>
            </w:r>
          </w:p>
        </w:tc>
        <w:tc>
          <w:tcPr>
            <w:tcW w:w="3579" w:type="dxa"/>
          </w:tcPr>
          <w:p w14:paraId="3FD22310" w14:textId="519EA22C" w:rsidR="00F35EA3" w:rsidRPr="00ED4554" w:rsidRDefault="008E20D2" w:rsidP="00E57F8F">
            <w:pPr>
              <w:rPr>
                <w:rFonts w:cstheme="minorHAnsi"/>
              </w:rPr>
            </w:pPr>
            <w:hyperlink r:id="rId55" w:history="1">
              <w:r w:rsidR="00F35EA3" w:rsidRPr="00ED4554">
                <w:rPr>
                  <w:rStyle w:val="Hyperlink"/>
                  <w:rFonts w:cstheme="minorHAnsi"/>
                </w:rPr>
                <w:t>kmy8@cdc.gov</w:t>
              </w:r>
            </w:hyperlink>
          </w:p>
        </w:tc>
      </w:tr>
      <w:tr w:rsidR="00F35EA3" w14:paraId="25724E76" w14:textId="331A1839" w:rsidTr="00514CBA">
        <w:tc>
          <w:tcPr>
            <w:tcW w:w="1345" w:type="dxa"/>
          </w:tcPr>
          <w:p w14:paraId="39A7FD79" w14:textId="00E98711" w:rsidR="00F35EA3" w:rsidRPr="00ED4554" w:rsidRDefault="00F35EA3" w:rsidP="00E57F8F">
            <w:pPr>
              <w:rPr>
                <w:rFonts w:cstheme="minorHAnsi"/>
              </w:rPr>
            </w:pPr>
            <w:r w:rsidRPr="00ED4554">
              <w:rPr>
                <w:rFonts w:cstheme="minorHAnsi"/>
              </w:rPr>
              <w:t>Jean</w:t>
            </w:r>
          </w:p>
        </w:tc>
        <w:tc>
          <w:tcPr>
            <w:tcW w:w="1382" w:type="dxa"/>
          </w:tcPr>
          <w:p w14:paraId="7CB3E2FF" w14:textId="233EB8E6" w:rsidR="00F35EA3" w:rsidRPr="00ED4554" w:rsidRDefault="00F35EA3" w:rsidP="00E57F8F">
            <w:pPr>
              <w:rPr>
                <w:rFonts w:cstheme="minorHAnsi"/>
              </w:rPr>
            </w:pPr>
            <w:r w:rsidRPr="00ED4554">
              <w:rPr>
                <w:rFonts w:cstheme="minorHAnsi"/>
                <w:color w:val="000000"/>
              </w:rPr>
              <w:t>Williams</w:t>
            </w:r>
          </w:p>
        </w:tc>
        <w:tc>
          <w:tcPr>
            <w:tcW w:w="1461" w:type="dxa"/>
          </w:tcPr>
          <w:p w14:paraId="1C183AE3" w14:textId="77777777" w:rsidR="00F35EA3" w:rsidRPr="00ED4554" w:rsidRDefault="00F35EA3" w:rsidP="00E57F8F">
            <w:pPr>
              <w:rPr>
                <w:rFonts w:cstheme="minorHAnsi"/>
              </w:rPr>
            </w:pPr>
          </w:p>
        </w:tc>
        <w:tc>
          <w:tcPr>
            <w:tcW w:w="1583" w:type="dxa"/>
          </w:tcPr>
          <w:p w14:paraId="6897DFD1" w14:textId="1AC59388" w:rsidR="00F35EA3" w:rsidRPr="00ED4554" w:rsidRDefault="00F35EA3" w:rsidP="00E57F8F">
            <w:pPr>
              <w:rPr>
                <w:rFonts w:cstheme="minorHAnsi"/>
              </w:rPr>
            </w:pPr>
            <w:r w:rsidRPr="00ED4554">
              <w:rPr>
                <w:rFonts w:cstheme="minorHAnsi"/>
              </w:rPr>
              <w:t>CMS</w:t>
            </w:r>
          </w:p>
        </w:tc>
        <w:tc>
          <w:tcPr>
            <w:tcW w:w="3579" w:type="dxa"/>
          </w:tcPr>
          <w:p w14:paraId="0B200B64" w14:textId="67C6044E" w:rsidR="00F35EA3" w:rsidRPr="00ED4554" w:rsidRDefault="008E20D2" w:rsidP="00E57F8F">
            <w:pPr>
              <w:rPr>
                <w:rFonts w:cstheme="minorHAnsi"/>
              </w:rPr>
            </w:pPr>
            <w:hyperlink r:id="rId56" w:history="1">
              <w:r w:rsidR="00E57F8F" w:rsidRPr="00ED4554">
                <w:rPr>
                  <w:rStyle w:val="Hyperlink"/>
                  <w:rFonts w:cstheme="minorHAnsi"/>
                </w:rPr>
                <w:t>jean.moodywilliams@cms.hhs.gov</w:t>
              </w:r>
            </w:hyperlink>
            <w:r w:rsidR="00E57F8F" w:rsidRPr="00ED4554">
              <w:rPr>
                <w:rFonts w:cstheme="minorHAnsi"/>
              </w:rPr>
              <w:t xml:space="preserve"> </w:t>
            </w:r>
          </w:p>
        </w:tc>
      </w:tr>
      <w:tr w:rsidR="00F35EA3" w14:paraId="109C9DD5" w14:textId="483B6BE7" w:rsidTr="00514CBA">
        <w:tc>
          <w:tcPr>
            <w:tcW w:w="1345" w:type="dxa"/>
          </w:tcPr>
          <w:p w14:paraId="2D38D02C" w14:textId="73FC35BC" w:rsidR="00F35EA3" w:rsidRPr="00ED4554" w:rsidRDefault="00E57F8F" w:rsidP="00E57F8F">
            <w:pPr>
              <w:rPr>
                <w:rFonts w:cstheme="minorHAnsi"/>
              </w:rPr>
            </w:pPr>
            <w:r w:rsidRPr="00ED4554">
              <w:rPr>
                <w:rFonts w:cstheme="minorHAnsi"/>
              </w:rPr>
              <w:t>*</w:t>
            </w:r>
            <w:r w:rsidR="00F35EA3" w:rsidRPr="00ED4554">
              <w:rPr>
                <w:rFonts w:cstheme="minorHAnsi"/>
              </w:rPr>
              <w:t>Kelly</w:t>
            </w:r>
          </w:p>
        </w:tc>
        <w:tc>
          <w:tcPr>
            <w:tcW w:w="1382" w:type="dxa"/>
          </w:tcPr>
          <w:p w14:paraId="7796F083" w14:textId="384803C8" w:rsidR="00F35EA3" w:rsidRPr="00ED4554" w:rsidRDefault="00F35EA3" w:rsidP="00E57F8F">
            <w:pPr>
              <w:rPr>
                <w:rFonts w:cstheme="minorHAnsi"/>
              </w:rPr>
            </w:pPr>
            <w:r w:rsidRPr="00ED4554">
              <w:rPr>
                <w:rFonts w:cstheme="minorHAnsi"/>
                <w:color w:val="000000"/>
              </w:rPr>
              <w:t>Wroblewski</w:t>
            </w:r>
          </w:p>
        </w:tc>
        <w:tc>
          <w:tcPr>
            <w:tcW w:w="1461" w:type="dxa"/>
          </w:tcPr>
          <w:p w14:paraId="7495CB32" w14:textId="40E42215" w:rsidR="00F35EA3" w:rsidRPr="00ED4554" w:rsidRDefault="00F35EA3" w:rsidP="00E57F8F">
            <w:pPr>
              <w:rPr>
                <w:rFonts w:cstheme="minorHAnsi"/>
              </w:rPr>
            </w:pPr>
            <w:r w:rsidRPr="00ED4554">
              <w:rPr>
                <w:rFonts w:cstheme="minorHAnsi"/>
                <w:color w:val="000000"/>
              </w:rPr>
              <w:t>MPH, MT(ASCP)</w:t>
            </w:r>
          </w:p>
        </w:tc>
        <w:tc>
          <w:tcPr>
            <w:tcW w:w="1583" w:type="dxa"/>
          </w:tcPr>
          <w:p w14:paraId="31A135E0" w14:textId="28B987CC" w:rsidR="00F35EA3" w:rsidRPr="00ED4554" w:rsidRDefault="00F35EA3" w:rsidP="00E57F8F">
            <w:pPr>
              <w:rPr>
                <w:rFonts w:cstheme="minorHAnsi"/>
              </w:rPr>
            </w:pPr>
            <w:r w:rsidRPr="00ED4554">
              <w:rPr>
                <w:rFonts w:cstheme="minorHAnsi"/>
              </w:rPr>
              <w:t>APHL</w:t>
            </w:r>
          </w:p>
        </w:tc>
        <w:tc>
          <w:tcPr>
            <w:tcW w:w="3579" w:type="dxa"/>
          </w:tcPr>
          <w:p w14:paraId="2AA7497F" w14:textId="4955E9FA" w:rsidR="00F35EA3" w:rsidRPr="00ED4554" w:rsidRDefault="008E20D2" w:rsidP="00E57F8F">
            <w:pPr>
              <w:rPr>
                <w:rFonts w:cstheme="minorHAnsi"/>
              </w:rPr>
            </w:pPr>
            <w:hyperlink r:id="rId57" w:history="1">
              <w:r w:rsidR="00E57F8F" w:rsidRPr="00ED4554">
                <w:rPr>
                  <w:rStyle w:val="Hyperlink"/>
                  <w:rFonts w:cstheme="minorHAnsi"/>
                </w:rPr>
                <w:t>kelly.wroblewski@aphl.org</w:t>
              </w:r>
            </w:hyperlink>
            <w:r w:rsidR="00E57F8F" w:rsidRPr="00ED4554">
              <w:rPr>
                <w:rFonts w:cstheme="minorHAnsi"/>
              </w:rPr>
              <w:t xml:space="preserve"> </w:t>
            </w:r>
          </w:p>
        </w:tc>
      </w:tr>
    </w:tbl>
    <w:p w14:paraId="4A94E2CB" w14:textId="6EE99DCA" w:rsidR="00D23FE2" w:rsidRDefault="00E57F8F" w:rsidP="00D976A9">
      <w:r>
        <w:t xml:space="preserve">*Remote Participation </w:t>
      </w:r>
    </w:p>
    <w:p w14:paraId="5CA4815A" w14:textId="65E8593F" w:rsidR="00D23FE2" w:rsidRPr="00706BB3" w:rsidRDefault="004500D0" w:rsidP="00D976A9">
      <w:pPr>
        <w:rPr>
          <w:b/>
          <w:i/>
          <w:sz w:val="28"/>
        </w:rPr>
      </w:pPr>
      <w:r w:rsidRPr="00706BB3">
        <w:rPr>
          <w:b/>
          <w:i/>
          <w:sz w:val="28"/>
        </w:rPr>
        <w:t>Governance Committee</w:t>
      </w:r>
    </w:p>
    <w:tbl>
      <w:tblPr>
        <w:tblStyle w:val="TableGrid"/>
        <w:tblW w:w="0" w:type="auto"/>
        <w:tblLook w:val="04A0" w:firstRow="1" w:lastRow="0" w:firstColumn="1" w:lastColumn="0" w:noHBand="0" w:noVBand="1"/>
      </w:tblPr>
      <w:tblGrid>
        <w:gridCol w:w="4675"/>
        <w:gridCol w:w="4675"/>
      </w:tblGrid>
      <w:tr w:rsidR="004500D0" w14:paraId="36DAA89F" w14:textId="77777777" w:rsidTr="004500D0">
        <w:tc>
          <w:tcPr>
            <w:tcW w:w="4675" w:type="dxa"/>
          </w:tcPr>
          <w:p w14:paraId="4C8E16FC" w14:textId="77777777" w:rsidR="004500D0" w:rsidRPr="00F60B23" w:rsidRDefault="002D3BFA" w:rsidP="00D976A9">
            <w:pPr>
              <w:rPr>
                <w:b/>
              </w:rPr>
            </w:pPr>
            <w:r w:rsidRPr="00F60B23">
              <w:rPr>
                <w:b/>
                <w:color w:val="2F5496" w:themeColor="accent1" w:themeShade="BF"/>
                <w:sz w:val="24"/>
              </w:rPr>
              <w:t>Marion Kainer</w:t>
            </w:r>
            <w:r w:rsidRPr="00F60B23">
              <w:rPr>
                <w:b/>
              </w:rPr>
              <w:t xml:space="preserve"> </w:t>
            </w:r>
          </w:p>
          <w:p w14:paraId="0A1B6EF6" w14:textId="77777777" w:rsidR="002D3BFA" w:rsidRDefault="002D3BFA" w:rsidP="00D976A9">
            <w:r>
              <w:t>Co-chair</w:t>
            </w:r>
          </w:p>
          <w:p w14:paraId="76C1AB9E" w14:textId="1AC979BF" w:rsidR="002D3BFA" w:rsidRDefault="002D3BFA" w:rsidP="00D976A9">
            <w:r>
              <w:t>CSTE</w:t>
            </w:r>
          </w:p>
        </w:tc>
        <w:tc>
          <w:tcPr>
            <w:tcW w:w="4675" w:type="dxa"/>
          </w:tcPr>
          <w:p w14:paraId="183890A5" w14:textId="77777777" w:rsidR="004500D0" w:rsidRPr="00F60B23" w:rsidRDefault="00324C71" w:rsidP="00D976A9">
            <w:pPr>
              <w:rPr>
                <w:b/>
                <w:color w:val="2F5496" w:themeColor="accent1" w:themeShade="BF"/>
                <w:sz w:val="24"/>
              </w:rPr>
            </w:pPr>
            <w:r w:rsidRPr="00F60B23">
              <w:rPr>
                <w:b/>
                <w:color w:val="2F5496" w:themeColor="accent1" w:themeShade="BF"/>
                <w:sz w:val="24"/>
              </w:rPr>
              <w:t>Gerd Clabaugh</w:t>
            </w:r>
          </w:p>
          <w:p w14:paraId="29BB58AE" w14:textId="77777777" w:rsidR="00324C71" w:rsidRDefault="00324C71" w:rsidP="00D976A9">
            <w:r>
              <w:t>Co-chair</w:t>
            </w:r>
          </w:p>
          <w:p w14:paraId="7EE1C8A0" w14:textId="2403E9D2" w:rsidR="00324C71" w:rsidRDefault="00324C71" w:rsidP="00D976A9">
            <w:r>
              <w:t>ASTHO</w:t>
            </w:r>
          </w:p>
        </w:tc>
      </w:tr>
      <w:tr w:rsidR="004500D0" w14:paraId="75D0C250" w14:textId="77777777" w:rsidTr="004500D0">
        <w:tc>
          <w:tcPr>
            <w:tcW w:w="4675" w:type="dxa"/>
          </w:tcPr>
          <w:p w14:paraId="1321290A" w14:textId="77777777" w:rsidR="004500D0" w:rsidRPr="00F60B23" w:rsidRDefault="00324C71" w:rsidP="00D976A9">
            <w:pPr>
              <w:rPr>
                <w:b/>
                <w:color w:val="2F5496" w:themeColor="accent1" w:themeShade="BF"/>
                <w:sz w:val="24"/>
              </w:rPr>
            </w:pPr>
            <w:r w:rsidRPr="00F60B23">
              <w:rPr>
                <w:b/>
                <w:color w:val="2F5496" w:themeColor="accent1" w:themeShade="BF"/>
                <w:sz w:val="24"/>
              </w:rPr>
              <w:t>Joe Perz</w:t>
            </w:r>
          </w:p>
          <w:p w14:paraId="7D83B765" w14:textId="2AEE1694" w:rsidR="00324C71" w:rsidRDefault="00324C71" w:rsidP="00D976A9">
            <w:r>
              <w:t>CDC</w:t>
            </w:r>
          </w:p>
        </w:tc>
        <w:tc>
          <w:tcPr>
            <w:tcW w:w="4675" w:type="dxa"/>
          </w:tcPr>
          <w:p w14:paraId="4F9B7F47" w14:textId="5AAD4779" w:rsidR="004500D0" w:rsidRPr="00F60B23" w:rsidRDefault="00324C71" w:rsidP="00D976A9">
            <w:pPr>
              <w:rPr>
                <w:b/>
                <w:color w:val="2F5496" w:themeColor="accent1" w:themeShade="BF"/>
                <w:sz w:val="24"/>
              </w:rPr>
            </w:pPr>
            <w:r w:rsidRPr="00F60B23">
              <w:rPr>
                <w:b/>
                <w:color w:val="2F5496" w:themeColor="accent1" w:themeShade="BF"/>
                <w:sz w:val="24"/>
              </w:rPr>
              <w:t>Dawn Terashita</w:t>
            </w:r>
          </w:p>
          <w:p w14:paraId="449BD256" w14:textId="3592E34B" w:rsidR="000C1160" w:rsidRDefault="000C1160" w:rsidP="00D976A9">
            <w:r>
              <w:t>Workgroup B &amp; Policy Lead</w:t>
            </w:r>
          </w:p>
          <w:p w14:paraId="411FA383" w14:textId="7D9218BA" w:rsidR="00324C71" w:rsidRDefault="00324C71" w:rsidP="00D976A9">
            <w:r>
              <w:t>NACCHO</w:t>
            </w:r>
          </w:p>
        </w:tc>
      </w:tr>
    </w:tbl>
    <w:p w14:paraId="5DF90DF8" w14:textId="36ABD565" w:rsidR="00F60B23" w:rsidRPr="00F60B23" w:rsidRDefault="00F60B23" w:rsidP="00D976A9">
      <w:pPr>
        <w:rPr>
          <w:b/>
          <w:i/>
          <w:sz w:val="28"/>
        </w:rPr>
      </w:pPr>
      <w:r w:rsidRPr="00F60B23">
        <w:rPr>
          <w:b/>
          <w:i/>
          <w:sz w:val="28"/>
        </w:rPr>
        <w:t>Council Members</w:t>
      </w:r>
    </w:p>
    <w:tbl>
      <w:tblPr>
        <w:tblStyle w:val="TableGrid"/>
        <w:tblW w:w="0" w:type="auto"/>
        <w:tblLook w:val="04A0" w:firstRow="1" w:lastRow="0" w:firstColumn="1" w:lastColumn="0" w:noHBand="0" w:noVBand="1"/>
      </w:tblPr>
      <w:tblGrid>
        <w:gridCol w:w="4675"/>
        <w:gridCol w:w="4675"/>
      </w:tblGrid>
      <w:tr w:rsidR="00296379" w14:paraId="00BA53E4" w14:textId="77777777" w:rsidTr="00296379">
        <w:tc>
          <w:tcPr>
            <w:tcW w:w="4675" w:type="dxa"/>
          </w:tcPr>
          <w:p w14:paraId="02831591" w14:textId="77777777" w:rsidR="00296379" w:rsidRPr="00F60B23" w:rsidRDefault="00CD024E" w:rsidP="00D976A9">
            <w:pPr>
              <w:rPr>
                <w:b/>
                <w:color w:val="2F5496" w:themeColor="accent1" w:themeShade="BF"/>
                <w:sz w:val="24"/>
              </w:rPr>
            </w:pPr>
            <w:r w:rsidRPr="00F60B23">
              <w:rPr>
                <w:b/>
                <w:color w:val="2F5496" w:themeColor="accent1" w:themeShade="BF"/>
                <w:sz w:val="24"/>
              </w:rPr>
              <w:t>Wendy Bamberg</w:t>
            </w:r>
          </w:p>
          <w:p w14:paraId="4E37B1C3" w14:textId="77777777" w:rsidR="00CD024E" w:rsidRDefault="00CD024E" w:rsidP="00D976A9">
            <w:r>
              <w:t>Workgroup A Lead</w:t>
            </w:r>
          </w:p>
          <w:p w14:paraId="7498B97E" w14:textId="10F9BF11" w:rsidR="00CD024E" w:rsidRDefault="00CD024E" w:rsidP="00D976A9">
            <w:r>
              <w:t>CSTE</w:t>
            </w:r>
          </w:p>
        </w:tc>
        <w:tc>
          <w:tcPr>
            <w:tcW w:w="4675" w:type="dxa"/>
          </w:tcPr>
          <w:p w14:paraId="0473D900" w14:textId="77777777" w:rsidR="00296379" w:rsidRPr="00F60B23" w:rsidRDefault="00CD024E" w:rsidP="00D976A9">
            <w:pPr>
              <w:rPr>
                <w:b/>
                <w:color w:val="2F5496" w:themeColor="accent1" w:themeShade="BF"/>
                <w:sz w:val="24"/>
              </w:rPr>
            </w:pPr>
            <w:r w:rsidRPr="00F60B23">
              <w:rPr>
                <w:b/>
                <w:color w:val="2F5496" w:themeColor="accent1" w:themeShade="BF"/>
                <w:sz w:val="24"/>
              </w:rPr>
              <w:t>Erin Epson</w:t>
            </w:r>
          </w:p>
          <w:p w14:paraId="2210FCAE" w14:textId="13091E3A" w:rsidR="00CD024E" w:rsidRDefault="00CD024E" w:rsidP="00D976A9">
            <w:r>
              <w:t>CSTE</w:t>
            </w:r>
          </w:p>
        </w:tc>
      </w:tr>
      <w:tr w:rsidR="00296379" w14:paraId="063F67CA" w14:textId="77777777" w:rsidTr="00296379">
        <w:tc>
          <w:tcPr>
            <w:tcW w:w="4675" w:type="dxa"/>
          </w:tcPr>
          <w:p w14:paraId="66B7A704" w14:textId="77777777" w:rsidR="00296379" w:rsidRPr="00F60B23" w:rsidRDefault="00D409A0" w:rsidP="00D976A9">
            <w:pPr>
              <w:rPr>
                <w:b/>
                <w:color w:val="2F5496" w:themeColor="accent1" w:themeShade="BF"/>
                <w:sz w:val="24"/>
              </w:rPr>
            </w:pPr>
            <w:r w:rsidRPr="00F60B23">
              <w:rPr>
                <w:b/>
                <w:color w:val="2F5496" w:themeColor="accent1" w:themeShade="BF"/>
                <w:sz w:val="24"/>
              </w:rPr>
              <w:t xml:space="preserve">Kristen </w:t>
            </w:r>
            <w:proofErr w:type="spellStart"/>
            <w:r w:rsidRPr="00F60B23">
              <w:rPr>
                <w:b/>
                <w:color w:val="2F5496" w:themeColor="accent1" w:themeShade="BF"/>
                <w:sz w:val="24"/>
              </w:rPr>
              <w:t>Ehresmann</w:t>
            </w:r>
            <w:proofErr w:type="spellEnd"/>
          </w:p>
          <w:p w14:paraId="0730F98B" w14:textId="64D7B24D" w:rsidR="00D409A0" w:rsidRDefault="00D409A0" w:rsidP="00D976A9">
            <w:r>
              <w:t>ASTHO</w:t>
            </w:r>
          </w:p>
        </w:tc>
        <w:tc>
          <w:tcPr>
            <w:tcW w:w="4675" w:type="dxa"/>
          </w:tcPr>
          <w:p w14:paraId="77CD3652" w14:textId="77777777" w:rsidR="00296379" w:rsidRPr="00F60B23" w:rsidRDefault="00D409A0" w:rsidP="00D976A9">
            <w:pPr>
              <w:rPr>
                <w:b/>
                <w:color w:val="2F5496" w:themeColor="accent1" w:themeShade="BF"/>
                <w:sz w:val="24"/>
              </w:rPr>
            </w:pPr>
            <w:r w:rsidRPr="00F60B23">
              <w:rPr>
                <w:b/>
                <w:color w:val="2F5496" w:themeColor="accent1" w:themeShade="BF"/>
                <w:sz w:val="24"/>
              </w:rPr>
              <w:t>Joe Miner</w:t>
            </w:r>
          </w:p>
          <w:p w14:paraId="7CE2074F" w14:textId="4C6EBD86" w:rsidR="00D409A0" w:rsidRDefault="00D409A0" w:rsidP="00D976A9">
            <w:r>
              <w:t>ASTHO</w:t>
            </w:r>
          </w:p>
        </w:tc>
      </w:tr>
      <w:tr w:rsidR="00296379" w14:paraId="795569F9" w14:textId="77777777" w:rsidTr="00296379">
        <w:tc>
          <w:tcPr>
            <w:tcW w:w="4675" w:type="dxa"/>
          </w:tcPr>
          <w:p w14:paraId="39D063B7" w14:textId="77777777" w:rsidR="00296379" w:rsidRPr="00F60B23" w:rsidRDefault="000E6BBE" w:rsidP="00D976A9">
            <w:pPr>
              <w:rPr>
                <w:b/>
                <w:color w:val="2F5496" w:themeColor="accent1" w:themeShade="BF"/>
                <w:sz w:val="24"/>
              </w:rPr>
            </w:pPr>
            <w:r w:rsidRPr="00F60B23">
              <w:rPr>
                <w:b/>
                <w:color w:val="2F5496" w:themeColor="accent1" w:themeShade="BF"/>
                <w:sz w:val="24"/>
              </w:rPr>
              <w:t>Elizabeth Mothershed</w:t>
            </w:r>
          </w:p>
          <w:p w14:paraId="497D527A" w14:textId="12FA0EED" w:rsidR="000E6BBE" w:rsidRDefault="000E6BBE" w:rsidP="00D976A9">
            <w:r>
              <w:t>CDC</w:t>
            </w:r>
          </w:p>
        </w:tc>
        <w:tc>
          <w:tcPr>
            <w:tcW w:w="4675" w:type="dxa"/>
          </w:tcPr>
          <w:p w14:paraId="2EC953D6" w14:textId="77777777" w:rsidR="00296379" w:rsidRPr="00F60B23" w:rsidRDefault="000E6BBE" w:rsidP="00D976A9">
            <w:pPr>
              <w:rPr>
                <w:b/>
                <w:color w:val="2F5496" w:themeColor="accent1" w:themeShade="BF"/>
                <w:sz w:val="24"/>
              </w:rPr>
            </w:pPr>
            <w:r w:rsidRPr="00F60B23">
              <w:rPr>
                <w:b/>
                <w:color w:val="2F5496" w:themeColor="accent1" w:themeShade="BF"/>
                <w:sz w:val="24"/>
              </w:rPr>
              <w:t>Hillary Hanson</w:t>
            </w:r>
          </w:p>
          <w:p w14:paraId="67D1DE98" w14:textId="741F40E2" w:rsidR="000E6BBE" w:rsidRDefault="000E6BBE" w:rsidP="00D976A9">
            <w:r>
              <w:t>NACCHO</w:t>
            </w:r>
          </w:p>
        </w:tc>
      </w:tr>
      <w:tr w:rsidR="00296379" w14:paraId="1AA25563" w14:textId="77777777" w:rsidTr="00296379">
        <w:tc>
          <w:tcPr>
            <w:tcW w:w="4675" w:type="dxa"/>
          </w:tcPr>
          <w:p w14:paraId="27DC526F" w14:textId="38AE3F62" w:rsidR="00296379" w:rsidRPr="00F60B23" w:rsidRDefault="000E6BBE" w:rsidP="00D976A9">
            <w:pPr>
              <w:rPr>
                <w:b/>
                <w:color w:val="2F5496" w:themeColor="accent1" w:themeShade="BF"/>
                <w:sz w:val="24"/>
              </w:rPr>
            </w:pPr>
            <w:proofErr w:type="spellStart"/>
            <w:r w:rsidRPr="00F60B23">
              <w:rPr>
                <w:b/>
                <w:color w:val="2F5496" w:themeColor="accent1" w:themeShade="BF"/>
                <w:sz w:val="24"/>
              </w:rPr>
              <w:t>Jafar</w:t>
            </w:r>
            <w:proofErr w:type="spellEnd"/>
            <w:r w:rsidRPr="00F60B23">
              <w:rPr>
                <w:b/>
                <w:color w:val="2F5496" w:themeColor="accent1" w:themeShade="BF"/>
                <w:sz w:val="24"/>
              </w:rPr>
              <w:t xml:space="preserve"> </w:t>
            </w:r>
            <w:proofErr w:type="spellStart"/>
            <w:r w:rsidRPr="00F60B23">
              <w:rPr>
                <w:b/>
                <w:color w:val="2F5496" w:themeColor="accent1" w:themeShade="BF"/>
                <w:sz w:val="24"/>
              </w:rPr>
              <w:t>Razeq</w:t>
            </w:r>
            <w:proofErr w:type="spellEnd"/>
          </w:p>
          <w:p w14:paraId="0FC254C4" w14:textId="7FA03D58" w:rsidR="000C1160" w:rsidRDefault="000C1160" w:rsidP="00D976A9">
            <w:r>
              <w:t>Laboratory Workgroup Lead</w:t>
            </w:r>
          </w:p>
          <w:p w14:paraId="5CCF5FDB" w14:textId="320D2B0A" w:rsidR="000E6BBE" w:rsidRDefault="000E6BBE" w:rsidP="00D976A9">
            <w:r>
              <w:t>APHL</w:t>
            </w:r>
          </w:p>
        </w:tc>
        <w:tc>
          <w:tcPr>
            <w:tcW w:w="4675" w:type="dxa"/>
          </w:tcPr>
          <w:p w14:paraId="0F6E915C" w14:textId="415E5666" w:rsidR="00296379" w:rsidRPr="00F60B23" w:rsidRDefault="000E6BBE" w:rsidP="00D976A9">
            <w:pPr>
              <w:rPr>
                <w:b/>
                <w:color w:val="2F5496" w:themeColor="accent1" w:themeShade="BF"/>
                <w:sz w:val="24"/>
              </w:rPr>
            </w:pPr>
            <w:r w:rsidRPr="00F60B23">
              <w:rPr>
                <w:b/>
                <w:color w:val="2F5496" w:themeColor="accent1" w:themeShade="BF"/>
                <w:sz w:val="24"/>
              </w:rPr>
              <w:t>Waleed Javaid</w:t>
            </w:r>
          </w:p>
          <w:p w14:paraId="5B256397" w14:textId="61FEA54B" w:rsidR="000C1160" w:rsidRDefault="000C1160" w:rsidP="00D976A9">
            <w:r>
              <w:t>Workgroup A Lead</w:t>
            </w:r>
          </w:p>
          <w:p w14:paraId="1A9D2BB4" w14:textId="5E430BA2" w:rsidR="005E5387" w:rsidRDefault="005E5387" w:rsidP="00D976A9">
            <w:r>
              <w:t>SHEA</w:t>
            </w:r>
          </w:p>
        </w:tc>
      </w:tr>
      <w:tr w:rsidR="00296379" w14:paraId="3973F0B0" w14:textId="77777777" w:rsidTr="00296379">
        <w:tc>
          <w:tcPr>
            <w:tcW w:w="4675" w:type="dxa"/>
          </w:tcPr>
          <w:p w14:paraId="0343EFFE" w14:textId="0118065E" w:rsidR="00296379" w:rsidRPr="00F60B23" w:rsidRDefault="005E5387" w:rsidP="00D976A9">
            <w:pPr>
              <w:rPr>
                <w:b/>
                <w:color w:val="2F5496" w:themeColor="accent1" w:themeShade="BF"/>
                <w:sz w:val="24"/>
              </w:rPr>
            </w:pPr>
            <w:r w:rsidRPr="00F60B23">
              <w:rPr>
                <w:b/>
                <w:color w:val="2F5496" w:themeColor="accent1" w:themeShade="BF"/>
                <w:sz w:val="24"/>
              </w:rPr>
              <w:t>Linda Greene</w:t>
            </w:r>
          </w:p>
          <w:p w14:paraId="11B8E8A4" w14:textId="64A64B8D" w:rsidR="000C1160" w:rsidRDefault="000C1160" w:rsidP="00D976A9">
            <w:r>
              <w:t>Workgroup A Lead</w:t>
            </w:r>
          </w:p>
          <w:p w14:paraId="60B264E5" w14:textId="7C9D10A1" w:rsidR="005E5387" w:rsidRDefault="005E5387" w:rsidP="00D976A9">
            <w:r>
              <w:t>APIC</w:t>
            </w:r>
          </w:p>
        </w:tc>
        <w:tc>
          <w:tcPr>
            <w:tcW w:w="4675" w:type="dxa"/>
          </w:tcPr>
          <w:p w14:paraId="5E9A481C" w14:textId="3046B3C8" w:rsidR="00296379" w:rsidRPr="00F60B23" w:rsidRDefault="005E5387" w:rsidP="00D976A9">
            <w:pPr>
              <w:rPr>
                <w:b/>
                <w:color w:val="2F5496" w:themeColor="accent1" w:themeShade="BF"/>
                <w:sz w:val="24"/>
              </w:rPr>
            </w:pPr>
            <w:r w:rsidRPr="00F60B23">
              <w:rPr>
                <w:b/>
                <w:color w:val="2F5496" w:themeColor="accent1" w:themeShade="BF"/>
                <w:sz w:val="24"/>
              </w:rPr>
              <w:t xml:space="preserve">Julia </w:t>
            </w:r>
            <w:proofErr w:type="spellStart"/>
            <w:r w:rsidRPr="00F60B23">
              <w:rPr>
                <w:b/>
                <w:color w:val="2F5496" w:themeColor="accent1" w:themeShade="BF"/>
                <w:sz w:val="24"/>
              </w:rPr>
              <w:t>Marders</w:t>
            </w:r>
            <w:proofErr w:type="spellEnd"/>
            <w:r w:rsidRPr="00F60B23">
              <w:rPr>
                <w:b/>
                <w:color w:val="2F5496" w:themeColor="accent1" w:themeShade="BF"/>
                <w:sz w:val="24"/>
              </w:rPr>
              <w:t xml:space="preserve"> (non-voting)</w:t>
            </w:r>
          </w:p>
          <w:p w14:paraId="36D58C4B" w14:textId="7B756496" w:rsidR="005E5387" w:rsidRDefault="005E5387" w:rsidP="00D976A9">
            <w:r>
              <w:t>FDA</w:t>
            </w:r>
          </w:p>
        </w:tc>
      </w:tr>
      <w:tr w:rsidR="00296379" w14:paraId="04F2248C" w14:textId="77777777" w:rsidTr="00296379">
        <w:tc>
          <w:tcPr>
            <w:tcW w:w="4675" w:type="dxa"/>
          </w:tcPr>
          <w:p w14:paraId="77A652F6" w14:textId="38B79FE2" w:rsidR="007D21CE" w:rsidRPr="00F60B23" w:rsidRDefault="005E5387" w:rsidP="00D976A9">
            <w:pPr>
              <w:rPr>
                <w:b/>
                <w:color w:val="2F5496" w:themeColor="accent1" w:themeShade="BF"/>
                <w:sz w:val="24"/>
              </w:rPr>
            </w:pPr>
            <w:r w:rsidRPr="00F60B23">
              <w:rPr>
                <w:b/>
                <w:color w:val="2F5496" w:themeColor="accent1" w:themeShade="BF"/>
                <w:sz w:val="24"/>
              </w:rPr>
              <w:t>Patti Meier</w:t>
            </w:r>
            <w:r w:rsidR="007D33F9">
              <w:rPr>
                <w:b/>
                <w:color w:val="2F5496" w:themeColor="accent1" w:themeShade="BF"/>
                <w:sz w:val="24"/>
              </w:rPr>
              <w:t xml:space="preserve">, </w:t>
            </w:r>
            <w:r w:rsidR="007D21CE">
              <w:rPr>
                <w:b/>
                <w:color w:val="2F5496" w:themeColor="accent1" w:themeShade="BF"/>
                <w:sz w:val="24"/>
              </w:rPr>
              <w:t xml:space="preserve">Richard Wild </w:t>
            </w:r>
            <w:r w:rsidR="000A77A9">
              <w:rPr>
                <w:b/>
                <w:color w:val="2F5496" w:themeColor="accent1" w:themeShade="BF"/>
                <w:sz w:val="24"/>
              </w:rPr>
              <w:t>(</w:t>
            </w:r>
            <w:r w:rsidR="006C7346">
              <w:rPr>
                <w:b/>
                <w:color w:val="2F5496" w:themeColor="accent1" w:themeShade="BF"/>
                <w:sz w:val="24"/>
              </w:rPr>
              <w:t>substitute</w:t>
            </w:r>
            <w:r w:rsidR="000A77A9">
              <w:rPr>
                <w:b/>
                <w:color w:val="2F5496" w:themeColor="accent1" w:themeShade="BF"/>
                <w:sz w:val="24"/>
              </w:rPr>
              <w:t xml:space="preserve">) </w:t>
            </w:r>
          </w:p>
          <w:p w14:paraId="2FE568CE" w14:textId="24119F6C" w:rsidR="005E5387" w:rsidRDefault="005E5387" w:rsidP="00D976A9">
            <w:r>
              <w:t>CMS</w:t>
            </w:r>
          </w:p>
        </w:tc>
        <w:tc>
          <w:tcPr>
            <w:tcW w:w="4675" w:type="dxa"/>
          </w:tcPr>
          <w:p w14:paraId="0EF26AA6" w14:textId="77777777" w:rsidR="00296379" w:rsidRDefault="00296379" w:rsidP="00D976A9"/>
        </w:tc>
      </w:tr>
    </w:tbl>
    <w:p w14:paraId="66145278" w14:textId="472004BD" w:rsidR="00324C71" w:rsidRPr="005725C2" w:rsidRDefault="00372373" w:rsidP="00D976A9">
      <w:pPr>
        <w:rPr>
          <w:b/>
          <w:i/>
          <w:sz w:val="28"/>
        </w:rPr>
      </w:pPr>
      <w:r w:rsidRPr="005725C2">
        <w:rPr>
          <w:b/>
          <w:i/>
          <w:sz w:val="28"/>
        </w:rPr>
        <w:t>CORHA Member Organization Support Staff</w:t>
      </w:r>
    </w:p>
    <w:tbl>
      <w:tblPr>
        <w:tblStyle w:val="TableGrid"/>
        <w:tblW w:w="0" w:type="auto"/>
        <w:tblLook w:val="04A0" w:firstRow="1" w:lastRow="0" w:firstColumn="1" w:lastColumn="0" w:noHBand="0" w:noVBand="1"/>
      </w:tblPr>
      <w:tblGrid>
        <w:gridCol w:w="4675"/>
        <w:gridCol w:w="4675"/>
      </w:tblGrid>
      <w:tr w:rsidR="00372373" w14:paraId="04A1E6AF" w14:textId="77777777" w:rsidTr="00372373">
        <w:tc>
          <w:tcPr>
            <w:tcW w:w="4675" w:type="dxa"/>
          </w:tcPr>
          <w:p w14:paraId="362E523E" w14:textId="56E91045" w:rsidR="00DE6CFA" w:rsidRPr="00F60B23" w:rsidRDefault="00DE6CFA" w:rsidP="00DE6CFA">
            <w:pPr>
              <w:rPr>
                <w:b/>
                <w:color w:val="2F5496" w:themeColor="accent1" w:themeShade="BF"/>
                <w:sz w:val="24"/>
              </w:rPr>
            </w:pPr>
            <w:r>
              <w:rPr>
                <w:b/>
                <w:color w:val="2F5496" w:themeColor="accent1" w:themeShade="BF"/>
                <w:sz w:val="24"/>
              </w:rPr>
              <w:t xml:space="preserve">Kate </w:t>
            </w:r>
            <w:proofErr w:type="spellStart"/>
            <w:r>
              <w:rPr>
                <w:b/>
                <w:color w:val="2F5496" w:themeColor="accent1" w:themeShade="BF"/>
                <w:sz w:val="24"/>
              </w:rPr>
              <w:t>Heyer</w:t>
            </w:r>
            <w:proofErr w:type="spellEnd"/>
          </w:p>
          <w:p w14:paraId="3AB7390D" w14:textId="4634F3FF" w:rsidR="00372373" w:rsidRPr="00DE6CFA" w:rsidRDefault="005725C2" w:rsidP="00D976A9">
            <w:r>
              <w:t>ASTHO</w:t>
            </w:r>
          </w:p>
        </w:tc>
        <w:tc>
          <w:tcPr>
            <w:tcW w:w="4675" w:type="dxa"/>
          </w:tcPr>
          <w:p w14:paraId="148CFA6D" w14:textId="77777777" w:rsidR="00372373" w:rsidRDefault="00DE6CFA" w:rsidP="00D976A9">
            <w:pPr>
              <w:rPr>
                <w:b/>
                <w:color w:val="2F5496" w:themeColor="accent1" w:themeShade="BF"/>
                <w:sz w:val="24"/>
              </w:rPr>
            </w:pPr>
            <w:r>
              <w:rPr>
                <w:b/>
                <w:color w:val="2F5496" w:themeColor="accent1" w:themeShade="BF"/>
                <w:sz w:val="24"/>
              </w:rPr>
              <w:t xml:space="preserve">Martha </w:t>
            </w:r>
            <w:proofErr w:type="spellStart"/>
            <w:r>
              <w:rPr>
                <w:b/>
                <w:color w:val="2F5496" w:themeColor="accent1" w:themeShade="BF"/>
                <w:sz w:val="24"/>
              </w:rPr>
              <w:t>Ngoh</w:t>
            </w:r>
            <w:proofErr w:type="spellEnd"/>
          </w:p>
          <w:p w14:paraId="22146CE2" w14:textId="5D0F0074" w:rsidR="005725C2" w:rsidRPr="005725C2" w:rsidRDefault="005725C2" w:rsidP="00D976A9">
            <w:pPr>
              <w:rPr>
                <w:color w:val="2F5496" w:themeColor="accent1" w:themeShade="BF"/>
                <w:sz w:val="24"/>
              </w:rPr>
            </w:pPr>
            <w:r w:rsidRPr="005725C2">
              <w:rPr>
                <w:color w:val="000000" w:themeColor="text1"/>
              </w:rPr>
              <w:t>ASTHO</w:t>
            </w:r>
          </w:p>
        </w:tc>
      </w:tr>
      <w:tr w:rsidR="00372373" w14:paraId="07CAD36C" w14:textId="77777777" w:rsidTr="00372373">
        <w:tc>
          <w:tcPr>
            <w:tcW w:w="4675" w:type="dxa"/>
          </w:tcPr>
          <w:p w14:paraId="5DC828BF" w14:textId="02E12070" w:rsidR="005725C2" w:rsidRPr="00F60B23" w:rsidRDefault="005725C2" w:rsidP="005725C2">
            <w:pPr>
              <w:rPr>
                <w:b/>
                <w:color w:val="2F5496" w:themeColor="accent1" w:themeShade="BF"/>
                <w:sz w:val="24"/>
              </w:rPr>
            </w:pPr>
            <w:r>
              <w:rPr>
                <w:b/>
                <w:color w:val="2F5496" w:themeColor="accent1" w:themeShade="BF"/>
                <w:sz w:val="24"/>
              </w:rPr>
              <w:t>Michael Anderson</w:t>
            </w:r>
          </w:p>
          <w:p w14:paraId="521B6D1D" w14:textId="67FE9E9C" w:rsidR="00372373" w:rsidRPr="005725C2" w:rsidRDefault="005725C2" w:rsidP="005725C2">
            <w:r w:rsidRPr="005725C2">
              <w:t>CSTE</w:t>
            </w:r>
          </w:p>
        </w:tc>
        <w:tc>
          <w:tcPr>
            <w:tcW w:w="4675" w:type="dxa"/>
          </w:tcPr>
          <w:p w14:paraId="0135CB74" w14:textId="77777777" w:rsidR="00372373" w:rsidRDefault="00372373" w:rsidP="00D976A9">
            <w:pPr>
              <w:rPr>
                <w:b/>
                <w:i/>
              </w:rPr>
            </w:pPr>
          </w:p>
        </w:tc>
      </w:tr>
    </w:tbl>
    <w:bookmarkStart w:id="6" w:name="_Toc530995007"/>
    <w:p w14:paraId="1A298559" w14:textId="28F8E6E3" w:rsidR="004E3F37" w:rsidRPr="001B5861" w:rsidRDefault="004E3F37" w:rsidP="004E3F37">
      <w:pPr>
        <w:pStyle w:val="Heading2"/>
        <w:rPr>
          <w:rFonts w:asciiTheme="minorHAnsi" w:hAnsiTheme="minorHAnsi" w:cstheme="minorHAnsi"/>
          <w:b/>
          <w:color w:val="3296D2"/>
          <w:sz w:val="28"/>
          <w:szCs w:val="28"/>
        </w:rPr>
      </w:pPr>
      <w:r w:rsidRPr="004E3F37">
        <w:rPr>
          <w:rFonts w:asciiTheme="minorHAnsi" w:hAnsiTheme="minorHAnsi" w:cstheme="minorHAnsi"/>
          <w:b/>
          <w:noProof/>
          <w:color w:val="3296D2"/>
          <w:sz w:val="28"/>
          <w:szCs w:val="28"/>
        </w:rPr>
        <w:lastRenderedPageBreak/>
        <mc:AlternateContent>
          <mc:Choice Requires="wps">
            <w:drawing>
              <wp:anchor distT="45720" distB="45720" distL="114300" distR="114300" simplePos="0" relativeHeight="251659264" behindDoc="0" locked="0" layoutInCell="1" allowOverlap="1" wp14:anchorId="19DF7047" wp14:editId="1421FE77">
                <wp:simplePos x="0" y="0"/>
                <wp:positionH relativeFrom="margin">
                  <wp:posOffset>171450</wp:posOffset>
                </wp:positionH>
                <wp:positionV relativeFrom="paragraph">
                  <wp:posOffset>329565</wp:posOffset>
                </wp:positionV>
                <wp:extent cx="5734050" cy="771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71525"/>
                        </a:xfrm>
                        <a:prstGeom prst="rect">
                          <a:avLst/>
                        </a:prstGeom>
                        <a:solidFill>
                          <a:srgbClr val="FFFFFF"/>
                        </a:solidFill>
                        <a:ln w="9525">
                          <a:noFill/>
                          <a:miter lim="800000"/>
                          <a:headEnd/>
                          <a:tailEnd/>
                        </a:ln>
                      </wps:spPr>
                      <wps:txbx>
                        <w:txbxContent>
                          <w:p w14:paraId="18F5AD44" w14:textId="4A3D814F" w:rsidR="004E3F37" w:rsidRDefault="004E3F37" w:rsidP="004E3F37">
                            <w:pPr>
                              <w:spacing w:after="0" w:line="240" w:lineRule="auto"/>
                              <w:jc w:val="center"/>
                              <w:rPr>
                                <w:b/>
                                <w:color w:val="000000" w:themeColor="text1"/>
                                <w:sz w:val="28"/>
                                <w:szCs w:val="28"/>
                              </w:rPr>
                            </w:pPr>
                            <w:r>
                              <w:rPr>
                                <w:b/>
                                <w:color w:val="000000" w:themeColor="text1"/>
                                <w:sz w:val="28"/>
                                <w:szCs w:val="28"/>
                              </w:rPr>
                              <w:t>Council for Outbreak Response: Healthcare-Associated Infections and Antibiotic-Resistant Pathogens</w:t>
                            </w:r>
                          </w:p>
                          <w:p w14:paraId="2404D250" w14:textId="77777777" w:rsidR="004E3F37" w:rsidRDefault="004E3F37" w:rsidP="004E3F37">
                            <w:pPr>
                              <w:spacing w:after="0" w:line="240" w:lineRule="auto"/>
                              <w:jc w:val="center"/>
                            </w:pPr>
                            <w:r>
                              <w:rPr>
                                <w:b/>
                                <w:color w:val="000000" w:themeColor="text1"/>
                                <w:sz w:val="28"/>
                                <w:szCs w:val="28"/>
                              </w:rPr>
                              <w:t>Strategic Map: 2016-2019</w:t>
                            </w:r>
                          </w:p>
                          <w:p w14:paraId="044DA2BC" w14:textId="750B36AD" w:rsidR="004E3F37" w:rsidRDefault="004E3F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F7047" id="_x0000_t202" coordsize="21600,21600" o:spt="202" path="m,l,21600r21600,l21600,xe">
                <v:stroke joinstyle="miter"/>
                <v:path gradientshapeok="t" o:connecttype="rect"/>
              </v:shapetype>
              <v:shape id="Text Box 2" o:spid="_x0000_s1026" type="#_x0000_t202" style="position:absolute;margin-left:13.5pt;margin-top:25.95pt;width:451.5pt;height:60.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iHwIAAB0EAAAOAAAAZHJzL2Uyb0RvYy54bWysU9tu2zAMfR+wfxD0vviyZGmNOEWXLsOA&#10;7gK0+wBZlmNhkqhJSuzs60vJaZptb8P0IJAieUgeUqubUStyEM5LMDUtZjklwnBopdnV9Pvj9s0V&#10;JT4w0zIFRtT0KDy9Wb9+tRpsJUroQbXCEQQxvhpsTfsQbJVlnvdCMz8DKwwaO3CaBVTdLmsdGxBd&#10;q6zM83fZAK61DrjwHl/vJiNdJ/yuEzx87TovAlE1xdpCul26m3hn6xWrdo7ZXvJTGewfqtBMGkx6&#10;hrpjgZG9k39BackdeOjCjIPOoOskF6kH7KbI/+jmoWdWpF6QHG/PNPn/B8u/HL45ItualsWSEsM0&#10;DulRjIG8h5GUkZ/B+grdHiw6hhGfcc6pV2/vgf/wxMCmZ2Ynbp2DoResxfqKGJldhE44PoI0w2do&#10;MQ3bB0hAY+d0JA/pIIiOczqeZxNL4fi4WL6d5ws0cbQtl8WiXKQUrHqOts6HjwI0iUJNHc4+obPD&#10;vQ+xGlY9u8RkHpRst1KppLhds1GOHBjuyTadE/pvbsqQoabXMXeMMhDj0wppGXCPldQ1vcrjieGs&#10;imx8MG2SA5NqkrESZU70REYmbsLYjOgYOWugPSJRDqZ9xf+FQg/uFyUD7mpN/c89c4IS9ckg2dfF&#10;fB6XOynzxbJExV1amksLMxyhahoomcRNSB9i6ugWh9LJxNdLJadacQcTjaf/Epf8Uk9eL796/QQA&#10;AP//AwBQSwMEFAAGAAgAAAAhANEjwwndAAAACQEAAA8AAABkcnMvZG93bnJldi54bWxMj81Ow0AM&#10;hO9IvMPKSFwQ3fQ3TZpNBUggri19ACdxk4isN8pum/TtMSc4emY0/ibbT7ZTVxp869jAfBaBIi5d&#10;1XJt4PT1/rwF5QNyhZ1jMnAjD/v8/i7DtHIjH+h6DLWSEvYpGmhC6FOtfdmQRT9zPbF4ZzdYDHIO&#10;ta4GHKXcdnoRRRttsWX50GBPbw2V38eLNXD+HJ/WyVh8hFN8WG1esY0LdzPm8WF62YEKNIW/MPzi&#10;CzrkwlS4C1dedQYWsUwJBtbzBJT4yTISoZBgvFyBzjP9f0H+AwAA//8DAFBLAQItABQABgAIAAAA&#10;IQC2gziS/gAAAOEBAAATAAAAAAAAAAAAAAAAAAAAAABbQ29udGVudF9UeXBlc10ueG1sUEsBAi0A&#10;FAAGAAgAAAAhADj9If/WAAAAlAEAAAsAAAAAAAAAAAAAAAAALwEAAF9yZWxzLy5yZWxzUEsBAi0A&#10;FAAGAAgAAAAhAP6h6mIfAgAAHQQAAA4AAAAAAAAAAAAAAAAALgIAAGRycy9lMm9Eb2MueG1sUEsB&#10;Ai0AFAAGAAgAAAAhANEjwwndAAAACQEAAA8AAAAAAAAAAAAAAAAAeQQAAGRycy9kb3ducmV2Lnht&#10;bFBLBQYAAAAABAAEAPMAAACDBQAAAAA=&#10;" stroked="f">
                <v:textbox>
                  <w:txbxContent>
                    <w:p w14:paraId="18F5AD44" w14:textId="4A3D814F" w:rsidR="004E3F37" w:rsidRDefault="004E3F37" w:rsidP="004E3F37">
                      <w:pPr>
                        <w:spacing w:after="0" w:line="240" w:lineRule="auto"/>
                        <w:jc w:val="center"/>
                        <w:rPr>
                          <w:b/>
                          <w:color w:val="000000" w:themeColor="text1"/>
                          <w:sz w:val="28"/>
                          <w:szCs w:val="28"/>
                        </w:rPr>
                      </w:pPr>
                      <w:r>
                        <w:rPr>
                          <w:b/>
                          <w:color w:val="000000" w:themeColor="text1"/>
                          <w:sz w:val="28"/>
                          <w:szCs w:val="28"/>
                        </w:rPr>
                        <w:t>Council for Outbreak Response: Healthcare-Associated Infections and Antibiotic-Resistant Pathogens</w:t>
                      </w:r>
                    </w:p>
                    <w:p w14:paraId="2404D250" w14:textId="77777777" w:rsidR="004E3F37" w:rsidRDefault="004E3F37" w:rsidP="004E3F37">
                      <w:pPr>
                        <w:spacing w:after="0" w:line="240" w:lineRule="auto"/>
                        <w:jc w:val="center"/>
                      </w:pPr>
                      <w:r>
                        <w:rPr>
                          <w:b/>
                          <w:color w:val="000000" w:themeColor="text1"/>
                          <w:sz w:val="28"/>
                          <w:szCs w:val="28"/>
                        </w:rPr>
                        <w:t>Strategic Map: 2016-2019</w:t>
                      </w:r>
                    </w:p>
                    <w:p w14:paraId="044DA2BC" w14:textId="750B36AD" w:rsidR="004E3F37" w:rsidRDefault="004E3F37"/>
                  </w:txbxContent>
                </v:textbox>
                <w10:wrap type="square" anchorx="margin"/>
              </v:shape>
            </w:pict>
          </mc:Fallback>
        </mc:AlternateContent>
      </w:r>
      <w:r w:rsidRPr="001B5861">
        <w:rPr>
          <w:rFonts w:asciiTheme="minorHAnsi" w:hAnsiTheme="minorHAnsi" w:cstheme="minorHAnsi"/>
          <w:b/>
          <w:color w:val="3296D2"/>
          <w:sz w:val="28"/>
          <w:szCs w:val="28"/>
        </w:rPr>
        <w:t>Council Strategic Map</w:t>
      </w:r>
      <w:bookmarkEnd w:id="6"/>
    </w:p>
    <w:p w14:paraId="2A1BDC62" w14:textId="4839A0CB" w:rsidR="00C67233" w:rsidRDefault="004E3F37" w:rsidP="004E3F37">
      <w:pPr>
        <w:pStyle w:val="Heading2"/>
        <w:jc w:val="center"/>
        <w:rPr>
          <w:rFonts w:asciiTheme="minorHAnsi" w:hAnsiTheme="minorHAnsi" w:cstheme="minorHAnsi"/>
          <w:b/>
          <w:color w:val="3296D2"/>
          <w:sz w:val="28"/>
          <w:szCs w:val="28"/>
        </w:rPr>
      </w:pPr>
      <w:bookmarkStart w:id="7" w:name="_Toc530995008"/>
      <w:r>
        <w:rPr>
          <w:noProof/>
        </w:rPr>
        <w:drawing>
          <wp:inline distT="0" distB="0" distL="0" distR="0" wp14:anchorId="0043B64F" wp14:editId="72F3D3EA">
            <wp:extent cx="5705475" cy="6858000"/>
            <wp:effectExtent l="0" t="0" r="9525" b="0"/>
            <wp:docPr id="1468" name="Picture 1468"/>
            <wp:cNvGraphicFramePr/>
            <a:graphic xmlns:a="http://schemas.openxmlformats.org/drawingml/2006/main">
              <a:graphicData uri="http://schemas.openxmlformats.org/drawingml/2006/picture">
                <pic:pic xmlns:pic="http://schemas.openxmlformats.org/drawingml/2006/picture">
                  <pic:nvPicPr>
                    <pic:cNvPr id="1468" name="Picture 1468"/>
                    <pic:cNvPicPr/>
                  </pic:nvPicPr>
                  <pic:blipFill>
                    <a:blip r:embed="rId58"/>
                    <a:stretch>
                      <a:fillRect/>
                    </a:stretch>
                  </pic:blipFill>
                  <pic:spPr>
                    <a:xfrm>
                      <a:off x="0" y="0"/>
                      <a:ext cx="5710218" cy="6863701"/>
                    </a:xfrm>
                    <a:prstGeom prst="rect">
                      <a:avLst/>
                    </a:prstGeom>
                  </pic:spPr>
                </pic:pic>
              </a:graphicData>
            </a:graphic>
          </wp:inline>
        </w:drawing>
      </w:r>
      <w:bookmarkEnd w:id="7"/>
    </w:p>
    <w:p w14:paraId="11421FC4" w14:textId="40C242B9" w:rsidR="000828B8" w:rsidRDefault="00512ED5" w:rsidP="00512ED5">
      <w:pPr>
        <w:spacing w:after="0" w:line="240" w:lineRule="auto"/>
        <w:rPr>
          <w:rFonts w:cstheme="minorHAnsi"/>
          <w:b/>
          <w:color w:val="3296D2"/>
          <w:sz w:val="28"/>
          <w:szCs w:val="28"/>
        </w:rPr>
      </w:pPr>
      <w:r>
        <w:rPr>
          <w:rFonts w:cstheme="minorHAnsi"/>
          <w:b/>
          <w:color w:val="3296D2"/>
          <w:sz w:val="28"/>
          <w:szCs w:val="28"/>
        </w:rPr>
        <w:lastRenderedPageBreak/>
        <w:t xml:space="preserve">CORHA </w:t>
      </w:r>
      <w:r w:rsidR="000828B8">
        <w:rPr>
          <w:rFonts w:cstheme="minorHAnsi"/>
          <w:b/>
          <w:color w:val="3296D2"/>
          <w:sz w:val="28"/>
          <w:szCs w:val="28"/>
        </w:rPr>
        <w:t>Bylaws</w:t>
      </w:r>
    </w:p>
    <w:p w14:paraId="77869AC1" w14:textId="68856E9D" w:rsidR="00512ED5" w:rsidRPr="00512ED5" w:rsidRDefault="00512ED5" w:rsidP="00512ED5">
      <w:pPr>
        <w:spacing w:after="0" w:line="240" w:lineRule="auto"/>
        <w:rPr>
          <w:szCs w:val="24"/>
        </w:rPr>
      </w:pPr>
      <w:r w:rsidRPr="00512ED5">
        <w:rPr>
          <w:szCs w:val="24"/>
        </w:rPr>
        <w:t>(Proposed Revisions)</w:t>
      </w:r>
    </w:p>
    <w:p w14:paraId="35E331A7" w14:textId="77777777" w:rsidR="000828B8" w:rsidRPr="006852BC" w:rsidRDefault="000828B8" w:rsidP="000828B8">
      <w:pPr>
        <w:spacing w:after="0" w:line="240" w:lineRule="auto"/>
        <w:jc w:val="center"/>
        <w:rPr>
          <w:rFonts w:cstheme="minorHAnsi"/>
          <w:i/>
        </w:rPr>
      </w:pPr>
    </w:p>
    <w:p w14:paraId="67F4A470" w14:textId="77777777" w:rsidR="000828B8" w:rsidRPr="000C608E" w:rsidRDefault="000828B8" w:rsidP="000828B8">
      <w:pPr>
        <w:pStyle w:val="ListParagraph"/>
        <w:numPr>
          <w:ilvl w:val="0"/>
          <w:numId w:val="20"/>
        </w:numPr>
        <w:rPr>
          <w:b/>
        </w:rPr>
      </w:pPr>
      <w:r w:rsidRPr="000C608E">
        <w:rPr>
          <w:b/>
        </w:rPr>
        <w:t>History and Purpose</w:t>
      </w:r>
    </w:p>
    <w:p w14:paraId="2F55558C" w14:textId="77777777" w:rsidR="000828B8" w:rsidRDefault="000828B8" w:rsidP="000828B8">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8" w:name="_Hlk519602988"/>
      <w:r w:rsidRPr="006852BC">
        <w:t xml:space="preserve">Council for Outbreak Response: HAI/AR </w:t>
      </w:r>
      <w:bookmarkEnd w:id="8"/>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77BFB52C" w14:textId="77777777" w:rsidR="000828B8" w:rsidRDefault="000828B8" w:rsidP="000828B8">
      <w:pPr>
        <w:pStyle w:val="ListParagraph"/>
        <w:spacing w:after="0"/>
      </w:pPr>
    </w:p>
    <w:p w14:paraId="1096469C" w14:textId="77777777" w:rsidR="000828B8" w:rsidRPr="000C608E" w:rsidRDefault="000828B8" w:rsidP="000828B8">
      <w:pPr>
        <w:pStyle w:val="ListParagraph"/>
        <w:numPr>
          <w:ilvl w:val="0"/>
          <w:numId w:val="20"/>
        </w:numPr>
        <w:rPr>
          <w:b/>
        </w:rPr>
      </w:pPr>
      <w:r w:rsidRPr="000C608E">
        <w:rPr>
          <w:b/>
        </w:rPr>
        <w:t>Mission</w:t>
      </w:r>
    </w:p>
    <w:p w14:paraId="701F7841" w14:textId="77777777" w:rsidR="000828B8" w:rsidRPr="006852BC" w:rsidRDefault="000828B8" w:rsidP="000828B8">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02554E8D" w14:textId="77777777" w:rsidR="000828B8" w:rsidRDefault="000828B8" w:rsidP="000828B8">
      <w:pPr>
        <w:pStyle w:val="ListParagraph"/>
      </w:pPr>
    </w:p>
    <w:p w14:paraId="1DB3314B" w14:textId="77777777" w:rsidR="000828B8" w:rsidRPr="000C608E" w:rsidRDefault="000828B8" w:rsidP="000828B8">
      <w:pPr>
        <w:pStyle w:val="ListParagraph"/>
        <w:numPr>
          <w:ilvl w:val="0"/>
          <w:numId w:val="20"/>
        </w:numPr>
        <w:rPr>
          <w:b/>
        </w:rPr>
      </w:pPr>
      <w:r w:rsidRPr="000C608E">
        <w:rPr>
          <w:b/>
        </w:rPr>
        <w:t>Vision</w:t>
      </w:r>
    </w:p>
    <w:p w14:paraId="7E76DB51" w14:textId="77777777" w:rsidR="000828B8" w:rsidRPr="006852BC" w:rsidRDefault="000828B8" w:rsidP="000828B8">
      <w:pPr>
        <w:pStyle w:val="ListParagraph"/>
      </w:pPr>
      <w:r w:rsidRPr="006852BC">
        <w:t>Public health and healthcare collaborating effectively to protect patients and prevent harms from HAI/AR outbreaks.</w:t>
      </w:r>
    </w:p>
    <w:p w14:paraId="30C8B7CD" w14:textId="77777777" w:rsidR="000828B8" w:rsidRDefault="000828B8" w:rsidP="000828B8">
      <w:pPr>
        <w:pStyle w:val="ListParagraph"/>
      </w:pPr>
    </w:p>
    <w:p w14:paraId="1F3FF33D" w14:textId="77777777" w:rsidR="000828B8" w:rsidRPr="000C608E" w:rsidRDefault="000828B8" w:rsidP="000828B8">
      <w:pPr>
        <w:pStyle w:val="ListParagraph"/>
        <w:numPr>
          <w:ilvl w:val="0"/>
          <w:numId w:val="20"/>
        </w:numPr>
        <w:rPr>
          <w:b/>
        </w:rPr>
      </w:pPr>
      <w:r w:rsidRPr="000C608E">
        <w:rPr>
          <w:b/>
        </w:rPr>
        <w:t>Organizational Structure</w:t>
      </w:r>
    </w:p>
    <w:p w14:paraId="736334BD" w14:textId="77777777" w:rsidR="000828B8" w:rsidRDefault="000828B8" w:rsidP="000828B8">
      <w:pPr>
        <w:pStyle w:val="ListParagraph"/>
      </w:pPr>
      <w:r w:rsidRPr="009117BD">
        <w:t xml:space="preserve">CORHA is comprised of several interacting components: 1) The Governance Committee, 2) Member Organizations, and </w:t>
      </w:r>
      <w:r>
        <w:t>3</w:t>
      </w:r>
      <w:r w:rsidRPr="009117BD">
        <w:t>) Workgroups. Together, these entities constitute the full Council (i.e., CORHA).</w:t>
      </w:r>
    </w:p>
    <w:p w14:paraId="3FEB1EBC" w14:textId="77777777" w:rsidR="000828B8" w:rsidRDefault="000828B8" w:rsidP="000828B8">
      <w:pPr>
        <w:pStyle w:val="ListParagraph"/>
      </w:pPr>
    </w:p>
    <w:p w14:paraId="3A06F7AD" w14:textId="77777777" w:rsidR="000828B8" w:rsidRPr="000C608E" w:rsidRDefault="000828B8" w:rsidP="000828B8">
      <w:pPr>
        <w:pStyle w:val="ListParagraph"/>
        <w:numPr>
          <w:ilvl w:val="0"/>
          <w:numId w:val="20"/>
        </w:numPr>
        <w:rPr>
          <w:b/>
          <w:i/>
        </w:rPr>
      </w:pPr>
      <w:r w:rsidRPr="000C608E">
        <w:rPr>
          <w:rStyle w:val="SubtleEmphasis"/>
          <w:b/>
        </w:rPr>
        <w:t>CORHA Member Organization Categories</w:t>
      </w:r>
    </w:p>
    <w:p w14:paraId="38587879" w14:textId="77777777" w:rsidR="000828B8" w:rsidRDefault="000828B8" w:rsidP="000828B8">
      <w:pPr>
        <w:pStyle w:val="ListParagraph"/>
      </w:pPr>
      <w:r w:rsidRPr="006852BC">
        <w:t xml:space="preserve">CORHA Member Organizations include organizations, professional associations, and other agencies that have an active interest in delivering safe healthcare and promoting patient safety. </w:t>
      </w:r>
    </w:p>
    <w:p w14:paraId="35127E84" w14:textId="77777777" w:rsidR="000828B8" w:rsidRDefault="000828B8" w:rsidP="000828B8">
      <w:pPr>
        <w:pStyle w:val="ListParagraph"/>
      </w:pPr>
    </w:p>
    <w:p w14:paraId="218C6F83" w14:textId="77777777" w:rsidR="000828B8" w:rsidRPr="00C91BE5" w:rsidRDefault="000828B8" w:rsidP="000828B8">
      <w:pPr>
        <w:pStyle w:val="ListParagraph"/>
        <w:numPr>
          <w:ilvl w:val="0"/>
          <w:numId w:val="20"/>
        </w:numPr>
      </w:pPr>
      <w:r w:rsidRPr="006852BC">
        <w:t>CORHA Member Organizations include organizations, professional associations, and other agencies that have an active interest in delivering safe healthcare and promoting patient safety.</w:t>
      </w:r>
    </w:p>
    <w:p w14:paraId="239EBB19" w14:textId="77777777" w:rsidR="000828B8" w:rsidRPr="00243575" w:rsidRDefault="000828B8" w:rsidP="000828B8">
      <w:pPr>
        <w:pStyle w:val="ListParagraph"/>
        <w:numPr>
          <w:ilvl w:val="0"/>
          <w:numId w:val="21"/>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B7C8500" w14:textId="77777777" w:rsidR="000828B8" w:rsidRPr="00C91BE5" w:rsidRDefault="000828B8" w:rsidP="000828B8">
      <w:pPr>
        <w:pStyle w:val="ListParagraph"/>
        <w:numPr>
          <w:ilvl w:val="0"/>
          <w:numId w:val="21"/>
        </w:numPr>
      </w:pPr>
      <w:r w:rsidRPr="00C91BE5">
        <w:rPr>
          <w:b/>
        </w:rPr>
        <w:t>Stakeholder Member Organizations:</w:t>
      </w:r>
      <w:r w:rsidRPr="00243575">
        <w:t xml:space="preserve"> include organizations that join CORHA after the Founding Member organizations. Stakeholder member organizations serve four-year </w:t>
      </w:r>
      <w:r w:rsidRPr="00243575">
        <w:lastRenderedPageBreak/>
        <w:t xml:space="preserve">terms on CORHA and the Governance Committee votes to renew the four-year term of each member organization. </w:t>
      </w:r>
    </w:p>
    <w:p w14:paraId="13071F74" w14:textId="77777777" w:rsidR="000828B8" w:rsidRPr="00243575" w:rsidRDefault="000828B8" w:rsidP="000828B8">
      <w:pPr>
        <w:pStyle w:val="ListParagraph"/>
        <w:numPr>
          <w:ilvl w:val="0"/>
          <w:numId w:val="21"/>
        </w:numPr>
      </w:pPr>
      <w:r w:rsidRPr="00C91BE5">
        <w:rPr>
          <w:b/>
        </w:rPr>
        <w:t>Federal Liaison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p>
    <w:p w14:paraId="134E5F70" w14:textId="77777777" w:rsidR="000828B8" w:rsidRPr="00243575" w:rsidRDefault="000828B8" w:rsidP="000828B8">
      <w:pPr>
        <w:pStyle w:val="ListParagraph"/>
        <w:ind w:left="1800"/>
      </w:pPr>
    </w:p>
    <w:p w14:paraId="40B00B4D" w14:textId="77777777" w:rsidR="000828B8" w:rsidRPr="004D19D7" w:rsidRDefault="000828B8" w:rsidP="000828B8">
      <w:pPr>
        <w:pStyle w:val="ListParagraph"/>
        <w:numPr>
          <w:ilvl w:val="0"/>
          <w:numId w:val="20"/>
        </w:numPr>
        <w:rPr>
          <w:b/>
        </w:rPr>
      </w:pPr>
      <w:r w:rsidRPr="004D19D7">
        <w:rPr>
          <w:b/>
        </w:rPr>
        <w:t>CORHA Voting Members</w:t>
      </w:r>
    </w:p>
    <w:p w14:paraId="3CAE6AFB" w14:textId="77777777" w:rsidR="000828B8" w:rsidRPr="00243575" w:rsidRDefault="000828B8" w:rsidP="000828B8">
      <w:pPr>
        <w:pStyle w:val="ListParagraph"/>
      </w:pPr>
      <w:r w:rsidRPr="00243575">
        <w:t xml:space="preserve">Each CORHA </w:t>
      </w:r>
      <w:r>
        <w:t xml:space="preserve">Stakeholder </w:t>
      </w:r>
      <w:r w:rsidRPr="00243575">
        <w:t xml:space="preserve">Member Organization designates one representative to serve as a voting member on CORHA. The following exceptions apply: </w:t>
      </w:r>
    </w:p>
    <w:p w14:paraId="0A4AE924" w14:textId="77777777" w:rsidR="000828B8" w:rsidRPr="00243575" w:rsidRDefault="000828B8" w:rsidP="000828B8">
      <w:pPr>
        <w:pStyle w:val="ListParagraph"/>
        <w:numPr>
          <w:ilvl w:val="0"/>
          <w:numId w:val="22"/>
        </w:numPr>
      </w:pPr>
      <w:r w:rsidRPr="00243575">
        <w:t xml:space="preserve">CORHA Co-Chair organizations (ASTHO and CSTE) will each have three voting representatives on the Council, one of whom will be designated to serve as Co-Chair on the Governance Committee.  </w:t>
      </w:r>
    </w:p>
    <w:p w14:paraId="76DEC844" w14:textId="77777777" w:rsidR="000828B8" w:rsidRPr="00243575" w:rsidRDefault="000828B8" w:rsidP="000828B8">
      <w:pPr>
        <w:pStyle w:val="ListParagraph"/>
        <w:numPr>
          <w:ilvl w:val="0"/>
          <w:numId w:val="22"/>
        </w:numPr>
      </w:pPr>
      <w:r w:rsidRPr="00243575">
        <w:t xml:space="preserve">Founding Member organizations that are not co-chairs (NACCHO and CDC (DHQP)) will each have two voting representatives on the Council, one of whom will be designated to serve on the Governance Committee.  </w:t>
      </w:r>
    </w:p>
    <w:p w14:paraId="5BB5CFC3" w14:textId="77777777" w:rsidR="000828B8" w:rsidRPr="006852BC" w:rsidRDefault="000828B8" w:rsidP="000828B8">
      <w:pPr>
        <w:pStyle w:val="ListParagraph"/>
      </w:pPr>
    </w:p>
    <w:p w14:paraId="68F05DCE" w14:textId="77777777" w:rsidR="000828B8" w:rsidRPr="004D19D7" w:rsidRDefault="000828B8" w:rsidP="000828B8">
      <w:pPr>
        <w:pStyle w:val="ListParagraph"/>
        <w:numPr>
          <w:ilvl w:val="0"/>
          <w:numId w:val="20"/>
        </w:numPr>
        <w:rPr>
          <w:b/>
        </w:rPr>
      </w:pPr>
      <w:r>
        <w:rPr>
          <w:b/>
        </w:rPr>
        <w:t xml:space="preserve">CORHA </w:t>
      </w:r>
      <w:r w:rsidRPr="004D19D7">
        <w:rPr>
          <w:b/>
        </w:rPr>
        <w:t>Voting Member Responsibilities</w:t>
      </w:r>
    </w:p>
    <w:p w14:paraId="684B8C3D" w14:textId="77777777" w:rsidR="000828B8" w:rsidRPr="00C91BE5" w:rsidRDefault="000828B8" w:rsidP="000828B8">
      <w:pPr>
        <w:pStyle w:val="ListParagraph"/>
        <w:numPr>
          <w:ilvl w:val="0"/>
          <w:numId w:val="23"/>
        </w:numPr>
        <w:spacing w:after="0"/>
        <w:rPr>
          <w:b/>
        </w:rPr>
      </w:pPr>
      <w:r w:rsidRPr="00C02EDF">
        <w:t>Support and implement the decisions of the Governance Committee.</w:t>
      </w:r>
    </w:p>
    <w:p w14:paraId="354FE949" w14:textId="77777777" w:rsidR="000828B8" w:rsidRPr="00C91BE5" w:rsidRDefault="000828B8" w:rsidP="000828B8">
      <w:pPr>
        <w:pStyle w:val="ListParagraph"/>
        <w:numPr>
          <w:ilvl w:val="0"/>
          <w:numId w:val="23"/>
        </w:numPr>
        <w:spacing w:after="0"/>
        <w:rPr>
          <w:b/>
        </w:rPr>
      </w:pPr>
      <w:r w:rsidRPr="006852BC">
        <w:t>Approve and vote on modif</w:t>
      </w:r>
      <w:r>
        <w:t xml:space="preserve">ications to the </w:t>
      </w:r>
      <w:r w:rsidRPr="006852BC">
        <w:t>CORHA Bylaws.</w:t>
      </w:r>
    </w:p>
    <w:p w14:paraId="55B5694A" w14:textId="77777777" w:rsidR="000828B8" w:rsidRPr="00C91BE5" w:rsidRDefault="000828B8" w:rsidP="000828B8">
      <w:pPr>
        <w:pStyle w:val="ListParagraph"/>
        <w:numPr>
          <w:ilvl w:val="0"/>
          <w:numId w:val="23"/>
        </w:numPr>
        <w:rPr>
          <w:b/>
        </w:rPr>
      </w:pPr>
      <w:r w:rsidRPr="006852BC">
        <w:t xml:space="preserve">Approve and vote on addition of new </w:t>
      </w:r>
      <w:r>
        <w:t xml:space="preserve">stakeholder </w:t>
      </w:r>
      <w:r w:rsidRPr="006852BC">
        <w:t>member organizations to CORHA.</w:t>
      </w:r>
    </w:p>
    <w:p w14:paraId="2B951892" w14:textId="77777777" w:rsidR="000828B8" w:rsidRPr="00C91BE5" w:rsidRDefault="000828B8" w:rsidP="000828B8">
      <w:pPr>
        <w:pStyle w:val="ListParagraph"/>
        <w:numPr>
          <w:ilvl w:val="0"/>
          <w:numId w:val="23"/>
        </w:numPr>
        <w:rPr>
          <w:b/>
        </w:rPr>
      </w:pPr>
      <w:r w:rsidRPr="006852BC">
        <w:t xml:space="preserve">Approve and vote on changes to the vision, mission or </w:t>
      </w:r>
      <w:r>
        <w:t>S</w:t>
      </w:r>
      <w:r w:rsidRPr="006852BC">
        <w:t xml:space="preserve">trategic </w:t>
      </w:r>
      <w:r>
        <w:t>M</w:t>
      </w:r>
      <w:r w:rsidRPr="006852BC">
        <w:t>ap of CORHA.</w:t>
      </w:r>
    </w:p>
    <w:p w14:paraId="11DC66F8" w14:textId="77777777" w:rsidR="000828B8" w:rsidRPr="00C91BE5" w:rsidRDefault="000828B8" w:rsidP="000828B8">
      <w:pPr>
        <w:pStyle w:val="ListParagraph"/>
        <w:numPr>
          <w:ilvl w:val="0"/>
          <w:numId w:val="23"/>
        </w:numPr>
        <w:rPr>
          <w:b/>
        </w:rPr>
      </w:pPr>
      <w:r w:rsidRPr="006852BC">
        <w:t xml:space="preserve">Participate </w:t>
      </w:r>
      <w:r>
        <w:t xml:space="preserve">in </w:t>
      </w:r>
      <w:r w:rsidRPr="006852BC">
        <w:t>and/or provide support and guidance to CORHA workgroups.</w:t>
      </w:r>
    </w:p>
    <w:p w14:paraId="4F66E7F9" w14:textId="77777777" w:rsidR="000828B8" w:rsidRPr="00C91BE5" w:rsidRDefault="000828B8" w:rsidP="000828B8">
      <w:pPr>
        <w:pStyle w:val="ListParagraph"/>
        <w:numPr>
          <w:ilvl w:val="0"/>
          <w:numId w:val="23"/>
        </w:numPr>
        <w:rPr>
          <w:b/>
        </w:rPr>
      </w:pPr>
      <w:r w:rsidRPr="006852BC">
        <w:t>Participate in in-person meetings and quarterly voting member conference calls.</w:t>
      </w:r>
    </w:p>
    <w:p w14:paraId="39DE17EB" w14:textId="77777777" w:rsidR="000828B8" w:rsidRPr="00C91BE5" w:rsidRDefault="000828B8" w:rsidP="000828B8">
      <w:pPr>
        <w:pStyle w:val="ListParagraph"/>
        <w:numPr>
          <w:ilvl w:val="0"/>
          <w:numId w:val="23"/>
        </w:numPr>
        <w:rPr>
          <w:b/>
        </w:rPr>
      </w:pPr>
      <w:r w:rsidRPr="006852BC">
        <w:t>Provide feedback on CORHA initiatives.</w:t>
      </w:r>
    </w:p>
    <w:p w14:paraId="184871C2" w14:textId="77777777" w:rsidR="000828B8" w:rsidRPr="00C91BE5" w:rsidRDefault="000828B8" w:rsidP="000828B8">
      <w:pPr>
        <w:pStyle w:val="ListParagraph"/>
        <w:numPr>
          <w:ilvl w:val="0"/>
          <w:numId w:val="23"/>
        </w:numPr>
        <w:rPr>
          <w:b/>
        </w:rPr>
      </w:pPr>
      <w:proofErr w:type="gramStart"/>
      <w:r w:rsidRPr="006852BC">
        <w:t>Review,</w:t>
      </w:r>
      <w:proofErr w:type="gramEnd"/>
      <w:r w:rsidRPr="006852BC">
        <w:t xml:space="preserve"> approve and vote on CORHA-developed products. </w:t>
      </w:r>
    </w:p>
    <w:p w14:paraId="2E40DBB8" w14:textId="77777777" w:rsidR="000828B8" w:rsidRPr="00C91BE5" w:rsidRDefault="000828B8" w:rsidP="000828B8">
      <w:pPr>
        <w:pStyle w:val="ListParagraph"/>
        <w:numPr>
          <w:ilvl w:val="0"/>
          <w:numId w:val="23"/>
        </w:numPr>
        <w:rPr>
          <w:b/>
        </w:rPr>
      </w:pPr>
      <w:r w:rsidRPr="004F1D0F">
        <w:t xml:space="preserve">Disseminate and promote final and approved CORHA products. </w:t>
      </w:r>
    </w:p>
    <w:p w14:paraId="0939FD2F" w14:textId="77777777" w:rsidR="000828B8" w:rsidRDefault="000828B8" w:rsidP="000828B8">
      <w:pPr>
        <w:pStyle w:val="ListParagraph"/>
      </w:pPr>
    </w:p>
    <w:p w14:paraId="10B2B7AA" w14:textId="77777777" w:rsidR="000828B8" w:rsidRPr="00407C71" w:rsidRDefault="000828B8" w:rsidP="000828B8">
      <w:pPr>
        <w:pStyle w:val="ListParagraph"/>
        <w:numPr>
          <w:ilvl w:val="0"/>
          <w:numId w:val="20"/>
        </w:numPr>
      </w:pPr>
      <w:r>
        <w:rPr>
          <w:b/>
        </w:rPr>
        <w:t>Stakeholder</w:t>
      </w:r>
      <w:r w:rsidRPr="00407C71">
        <w:rPr>
          <w:b/>
        </w:rPr>
        <w:t xml:space="preserve"> Organization Representatives:</w:t>
      </w:r>
      <w:r w:rsidRPr="00407C71">
        <w:t xml:space="preserve"> are staff from CORHA member organizations that are involved in CORHA activities, but do not have voting privileges on CORHA. </w:t>
      </w:r>
    </w:p>
    <w:p w14:paraId="333CA217" w14:textId="77777777" w:rsidR="000828B8" w:rsidRDefault="000828B8" w:rsidP="000828B8">
      <w:pPr>
        <w:pStyle w:val="ListParagraph"/>
      </w:pPr>
    </w:p>
    <w:p w14:paraId="38232213" w14:textId="77777777" w:rsidR="000828B8" w:rsidRPr="004D19D7" w:rsidRDefault="000828B8" w:rsidP="000828B8">
      <w:pPr>
        <w:pStyle w:val="ListParagraph"/>
        <w:numPr>
          <w:ilvl w:val="0"/>
          <w:numId w:val="20"/>
        </w:numPr>
        <w:rPr>
          <w:b/>
        </w:rPr>
      </w:pPr>
      <w:r>
        <w:rPr>
          <w:b/>
        </w:rPr>
        <w:t>Stakeholder</w:t>
      </w:r>
      <w:r w:rsidRPr="004D19D7">
        <w:rPr>
          <w:b/>
        </w:rPr>
        <w:t xml:space="preserve"> Organization Representative Responsibilities:</w:t>
      </w:r>
    </w:p>
    <w:p w14:paraId="36DF04F3" w14:textId="77777777" w:rsidR="000828B8" w:rsidRDefault="000828B8" w:rsidP="000828B8">
      <w:pPr>
        <w:pStyle w:val="ListParagraph"/>
        <w:numPr>
          <w:ilvl w:val="0"/>
          <w:numId w:val="24"/>
        </w:numPr>
      </w:pPr>
      <w:r>
        <w:t>Provide support to CORHA members representing their organizations.</w:t>
      </w:r>
    </w:p>
    <w:p w14:paraId="24CDB426" w14:textId="77777777" w:rsidR="000828B8" w:rsidRDefault="000828B8" w:rsidP="000828B8">
      <w:pPr>
        <w:pStyle w:val="ListParagraph"/>
        <w:numPr>
          <w:ilvl w:val="0"/>
          <w:numId w:val="24"/>
        </w:numPr>
      </w:pPr>
      <w:r>
        <w:t>Facilitate communication between CORHA staff, their organizations’ voting members and their organizations.</w:t>
      </w:r>
    </w:p>
    <w:p w14:paraId="0284CF6E" w14:textId="77777777" w:rsidR="000828B8" w:rsidRDefault="000828B8" w:rsidP="000828B8">
      <w:pPr>
        <w:pStyle w:val="ListParagraph"/>
        <w:numPr>
          <w:ilvl w:val="0"/>
          <w:numId w:val="24"/>
        </w:numPr>
      </w:pPr>
      <w:r>
        <w:t>Lead, participate in, and/or provide support and guidance to CORHA workgroups and other activities.</w:t>
      </w:r>
    </w:p>
    <w:p w14:paraId="3C165639" w14:textId="77777777" w:rsidR="000828B8" w:rsidRDefault="000828B8" w:rsidP="000828B8">
      <w:pPr>
        <w:pStyle w:val="ListParagraph"/>
        <w:ind w:left="1080"/>
      </w:pPr>
    </w:p>
    <w:p w14:paraId="3FF6A971" w14:textId="77777777" w:rsidR="000828B8" w:rsidRPr="00235D1E" w:rsidRDefault="000828B8" w:rsidP="000828B8">
      <w:pPr>
        <w:pStyle w:val="ListParagraph"/>
        <w:numPr>
          <w:ilvl w:val="0"/>
          <w:numId w:val="20"/>
        </w:numPr>
        <w:rPr>
          <w:b/>
          <w:iCs/>
        </w:rPr>
      </w:pPr>
      <w:r w:rsidRPr="00235D1E">
        <w:rPr>
          <w:b/>
          <w:iCs/>
        </w:rPr>
        <w:t>CORHA Governance Committee</w:t>
      </w:r>
    </w:p>
    <w:p w14:paraId="74CF31A2" w14:textId="77777777" w:rsidR="000828B8" w:rsidRDefault="000828B8" w:rsidP="000828B8">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nance Committee members are appointed by the organ</w:t>
      </w:r>
      <w:r>
        <w:t xml:space="preserve">izations they represent. If </w:t>
      </w:r>
      <w:r w:rsidRPr="00235D1E">
        <w:t xml:space="preserve">a Governance Committee member is no longer </w:t>
      </w:r>
      <w:r w:rsidRPr="00235D1E">
        <w:lastRenderedPageBreak/>
        <w:t>able to serve on the Governance Committee, the sponsoring organization will present another candidate for consideration to the Governance Committee to vet and approve.</w:t>
      </w:r>
    </w:p>
    <w:p w14:paraId="4BB00F09" w14:textId="77777777" w:rsidR="000828B8" w:rsidRDefault="000828B8" w:rsidP="000828B8">
      <w:pPr>
        <w:pStyle w:val="ListParagraph"/>
      </w:pPr>
    </w:p>
    <w:p w14:paraId="3C3D976C" w14:textId="77777777" w:rsidR="000828B8" w:rsidRDefault="000828B8" w:rsidP="000828B8">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21E6EB32" w14:textId="77777777" w:rsidR="000828B8" w:rsidRDefault="000828B8" w:rsidP="000828B8">
      <w:pPr>
        <w:pStyle w:val="ListParagraph"/>
      </w:pPr>
    </w:p>
    <w:p w14:paraId="32D9924A" w14:textId="77777777" w:rsidR="000828B8" w:rsidRDefault="000828B8" w:rsidP="000828B8">
      <w:pPr>
        <w:pStyle w:val="ListParagraph"/>
        <w:numPr>
          <w:ilvl w:val="0"/>
          <w:numId w:val="20"/>
        </w:numPr>
        <w:rPr>
          <w:b/>
        </w:rPr>
      </w:pPr>
      <w:r w:rsidRPr="00822CFC">
        <w:rPr>
          <w:b/>
        </w:rPr>
        <w:t>Governance Committee Responsibilities</w:t>
      </w:r>
    </w:p>
    <w:p w14:paraId="5FCDF267" w14:textId="77777777" w:rsidR="000828B8" w:rsidRPr="00822CFC" w:rsidRDefault="000828B8" w:rsidP="000828B8">
      <w:pPr>
        <w:pStyle w:val="ListParagraph"/>
        <w:numPr>
          <w:ilvl w:val="0"/>
          <w:numId w:val="25"/>
        </w:numPr>
        <w:rPr>
          <w:b/>
        </w:rPr>
      </w:pPr>
      <w:r w:rsidRPr="00822CFC">
        <w:t>Approve changes to CORHA’s vision, mission and Strategic Map.</w:t>
      </w:r>
    </w:p>
    <w:p w14:paraId="7AD94B3B" w14:textId="77777777" w:rsidR="000828B8" w:rsidRPr="00822CFC" w:rsidRDefault="000828B8" w:rsidP="000828B8">
      <w:pPr>
        <w:pStyle w:val="ListParagraph"/>
        <w:numPr>
          <w:ilvl w:val="0"/>
          <w:numId w:val="25"/>
        </w:numPr>
      </w:pPr>
      <w:r w:rsidRPr="00822CFC">
        <w:t>Provide strategic direction for CORHA.</w:t>
      </w:r>
    </w:p>
    <w:p w14:paraId="7D281343" w14:textId="77777777" w:rsidR="000828B8" w:rsidRPr="00822CFC" w:rsidRDefault="000828B8" w:rsidP="000828B8">
      <w:pPr>
        <w:pStyle w:val="ListParagraph"/>
        <w:numPr>
          <w:ilvl w:val="0"/>
          <w:numId w:val="25"/>
        </w:numPr>
      </w:pPr>
      <w:r w:rsidRPr="00822CFC">
        <w:t>Introduce, prioritize and maintain a list of proposed CORHA projects for consideration.</w:t>
      </w:r>
    </w:p>
    <w:p w14:paraId="0577E2DC" w14:textId="77777777" w:rsidR="000828B8" w:rsidRPr="00822CFC" w:rsidRDefault="000828B8" w:rsidP="000828B8">
      <w:pPr>
        <w:pStyle w:val="ListParagraph"/>
        <w:numPr>
          <w:ilvl w:val="0"/>
          <w:numId w:val="25"/>
        </w:numPr>
      </w:pPr>
      <w:r w:rsidRPr="00822CFC">
        <w:t>Review and approve new CORHA processes and all internal and external-facing documents bearing the CORHA logo.</w:t>
      </w:r>
    </w:p>
    <w:p w14:paraId="6346CC97" w14:textId="77777777" w:rsidR="000828B8" w:rsidRPr="00822CFC" w:rsidRDefault="000828B8" w:rsidP="000828B8">
      <w:pPr>
        <w:pStyle w:val="ListParagraph"/>
        <w:numPr>
          <w:ilvl w:val="0"/>
          <w:numId w:val="25"/>
        </w:numPr>
      </w:pPr>
      <w:r w:rsidRPr="00822CFC">
        <w:t>Provide guidance on policy, legal, and financial matters of CORHA.</w:t>
      </w:r>
    </w:p>
    <w:p w14:paraId="2E239F50" w14:textId="77777777" w:rsidR="000828B8" w:rsidRPr="00822CFC" w:rsidRDefault="000828B8" w:rsidP="000828B8">
      <w:pPr>
        <w:pStyle w:val="ListParagraph"/>
        <w:numPr>
          <w:ilvl w:val="0"/>
          <w:numId w:val="25"/>
        </w:numPr>
      </w:pPr>
      <w:r w:rsidRPr="00822CFC">
        <w:t>Approve the creation, scope, and goals of workgroups.</w:t>
      </w:r>
    </w:p>
    <w:p w14:paraId="27A38D77" w14:textId="77777777" w:rsidR="000828B8" w:rsidRPr="00822CFC" w:rsidRDefault="000828B8" w:rsidP="000828B8">
      <w:pPr>
        <w:pStyle w:val="ListParagraph"/>
        <w:numPr>
          <w:ilvl w:val="0"/>
          <w:numId w:val="25"/>
        </w:numPr>
      </w:pPr>
      <w:r w:rsidRPr="00822CFC">
        <w:t>Provide guidance to CORHA workgroups, committees and other initiatives.</w:t>
      </w:r>
    </w:p>
    <w:p w14:paraId="4876DA0F" w14:textId="77777777" w:rsidR="000828B8" w:rsidRPr="00822CFC" w:rsidRDefault="000828B8" w:rsidP="000828B8">
      <w:pPr>
        <w:pStyle w:val="ListParagraph"/>
        <w:numPr>
          <w:ilvl w:val="0"/>
          <w:numId w:val="25"/>
        </w:numPr>
      </w:pPr>
      <w:r w:rsidRPr="00822CFC">
        <w:t>Identify and/or approve CORHA voting and workgroup members.</w:t>
      </w:r>
    </w:p>
    <w:p w14:paraId="12984466" w14:textId="77777777" w:rsidR="000828B8" w:rsidRPr="00822CFC" w:rsidRDefault="000828B8" w:rsidP="000828B8">
      <w:pPr>
        <w:pStyle w:val="ListParagraph"/>
        <w:numPr>
          <w:ilvl w:val="0"/>
          <w:numId w:val="25"/>
        </w:numPr>
      </w:pPr>
      <w:r w:rsidRPr="00822CFC">
        <w:t>Suggest, vet, and approve member organizations to be voted upon by CORHA.</w:t>
      </w:r>
    </w:p>
    <w:p w14:paraId="7684B373" w14:textId="77777777" w:rsidR="000828B8" w:rsidRPr="00822CFC" w:rsidRDefault="000828B8" w:rsidP="000828B8">
      <w:pPr>
        <w:pStyle w:val="ListParagraph"/>
        <w:numPr>
          <w:ilvl w:val="0"/>
          <w:numId w:val="25"/>
        </w:numPr>
      </w:pPr>
      <w:r w:rsidRPr="00822CFC">
        <w:t>Approve four-year term renewals for additional member organizations.</w:t>
      </w:r>
    </w:p>
    <w:p w14:paraId="5BE53E08" w14:textId="77777777" w:rsidR="000828B8" w:rsidRPr="00822CFC" w:rsidRDefault="000828B8" w:rsidP="000828B8">
      <w:pPr>
        <w:pStyle w:val="ListParagraph"/>
        <w:numPr>
          <w:ilvl w:val="0"/>
          <w:numId w:val="25"/>
        </w:numPr>
      </w:pPr>
      <w:r w:rsidRPr="00822CFC">
        <w:t>Vote on replacement voting members when a voting member resigns from CORHA or leaves their member organization.</w:t>
      </w:r>
    </w:p>
    <w:p w14:paraId="0489B178" w14:textId="77777777" w:rsidR="000828B8" w:rsidRDefault="000828B8" w:rsidP="000828B8">
      <w:pPr>
        <w:pStyle w:val="ListParagraph"/>
        <w:numPr>
          <w:ilvl w:val="0"/>
          <w:numId w:val="25"/>
        </w:numPr>
      </w:pPr>
      <w:r w:rsidRPr="00822CFC">
        <w:t>Approve federal liaison member organizations.</w:t>
      </w:r>
    </w:p>
    <w:p w14:paraId="316A0609" w14:textId="77777777" w:rsidR="000828B8" w:rsidRDefault="000828B8" w:rsidP="000828B8">
      <w:pPr>
        <w:pStyle w:val="ListParagraph"/>
        <w:numPr>
          <w:ilvl w:val="0"/>
          <w:numId w:val="25"/>
        </w:numPr>
      </w:pPr>
      <w:r w:rsidRPr="00822CFC">
        <w:t>Attend CORHA meetings and conference calls.</w:t>
      </w:r>
    </w:p>
    <w:p w14:paraId="4B765F03" w14:textId="77777777" w:rsidR="000828B8" w:rsidRPr="00822CFC" w:rsidRDefault="000828B8" w:rsidP="000828B8">
      <w:pPr>
        <w:pStyle w:val="ListParagraph"/>
        <w:numPr>
          <w:ilvl w:val="0"/>
          <w:numId w:val="25"/>
        </w:numPr>
      </w:pPr>
      <w:r>
        <w:t>Identify and invite participants to CORHA meetings and conference calls.</w:t>
      </w:r>
    </w:p>
    <w:p w14:paraId="1727C478" w14:textId="77777777" w:rsidR="000828B8" w:rsidRPr="00822CFC" w:rsidRDefault="000828B8" w:rsidP="000828B8">
      <w:pPr>
        <w:pStyle w:val="ListParagraph"/>
        <w:numPr>
          <w:ilvl w:val="0"/>
          <w:numId w:val="25"/>
        </w:numPr>
      </w:pPr>
      <w:r w:rsidRPr="00822CFC">
        <w:t>Promote and represent CORHA at public events.</w:t>
      </w:r>
    </w:p>
    <w:p w14:paraId="6BA8E2EB" w14:textId="77777777" w:rsidR="000828B8" w:rsidRPr="00822CFC" w:rsidRDefault="000828B8" w:rsidP="000828B8">
      <w:pPr>
        <w:pStyle w:val="ListParagraph"/>
        <w:numPr>
          <w:ilvl w:val="0"/>
          <w:numId w:val="25"/>
        </w:numPr>
      </w:pPr>
      <w:r w:rsidRPr="00822CFC">
        <w:t>Respond to media requests for CORHA.</w:t>
      </w:r>
    </w:p>
    <w:p w14:paraId="49163B78" w14:textId="77777777" w:rsidR="000828B8" w:rsidRPr="00822CFC" w:rsidRDefault="000828B8" w:rsidP="000828B8">
      <w:pPr>
        <w:pStyle w:val="ListParagraph"/>
        <w:numPr>
          <w:ilvl w:val="0"/>
          <w:numId w:val="25"/>
        </w:numPr>
      </w:pPr>
      <w:r w:rsidRPr="00822CFC">
        <w:t>Grant permission to persons and organizations who wish to make presentations, announcements to or on behalf of CORHA.</w:t>
      </w:r>
    </w:p>
    <w:p w14:paraId="74F44C39" w14:textId="77777777" w:rsidR="000828B8" w:rsidRPr="00822CFC" w:rsidRDefault="000828B8" w:rsidP="000828B8">
      <w:pPr>
        <w:pStyle w:val="ListParagraph"/>
        <w:numPr>
          <w:ilvl w:val="0"/>
          <w:numId w:val="25"/>
        </w:numPr>
      </w:pPr>
      <w:r w:rsidRPr="00822CFC">
        <w:t>Provide resolution if conflicts arise with member organizations.</w:t>
      </w:r>
    </w:p>
    <w:p w14:paraId="5B1D1A8B" w14:textId="77777777" w:rsidR="000828B8" w:rsidRDefault="000828B8" w:rsidP="000828B8">
      <w:pPr>
        <w:pStyle w:val="ListParagraph"/>
        <w:numPr>
          <w:ilvl w:val="0"/>
          <w:numId w:val="25"/>
        </w:numPr>
      </w:pPr>
      <w:r w:rsidRPr="00822CFC">
        <w:t>Advocate for CORHA.</w:t>
      </w:r>
    </w:p>
    <w:p w14:paraId="06903FCF" w14:textId="77777777" w:rsidR="000828B8" w:rsidRDefault="000828B8" w:rsidP="000828B8">
      <w:pPr>
        <w:pStyle w:val="ListParagraph"/>
        <w:ind w:left="1080"/>
      </w:pPr>
    </w:p>
    <w:p w14:paraId="66EC9E98" w14:textId="77777777" w:rsidR="000828B8" w:rsidRPr="00851D43" w:rsidRDefault="000828B8" w:rsidP="000828B8">
      <w:pPr>
        <w:pStyle w:val="ListParagraph"/>
        <w:numPr>
          <w:ilvl w:val="0"/>
          <w:numId w:val="20"/>
        </w:numPr>
        <w:rPr>
          <w:b/>
        </w:rPr>
      </w:pPr>
      <w:r w:rsidRPr="00851D43">
        <w:rPr>
          <w:b/>
        </w:rPr>
        <w:t>Voting</w:t>
      </w:r>
    </w:p>
    <w:p w14:paraId="1E8D287A" w14:textId="77777777" w:rsidR="000828B8" w:rsidRPr="00660395" w:rsidRDefault="000828B8" w:rsidP="000828B8">
      <w:pPr>
        <w:pStyle w:val="ListParagraph"/>
        <w:rPr>
          <w:rStyle w:val="SubtleEmphasis"/>
          <w:i w:val="0"/>
          <w:iCs w:val="0"/>
        </w:rPr>
      </w:pPr>
      <w:r w:rsidRPr="00660395">
        <w:rPr>
          <w:rStyle w:val="SubtleEmphasis"/>
        </w:rPr>
        <w:t xml:space="preserve">CORHA voting members will review and vote on the following CORHA products, activities and initiatives: </w:t>
      </w:r>
    </w:p>
    <w:p w14:paraId="2856A272" w14:textId="77777777" w:rsidR="000828B8" w:rsidRPr="004803D2" w:rsidRDefault="000828B8" w:rsidP="000828B8">
      <w:pPr>
        <w:pStyle w:val="ListParagraph"/>
        <w:numPr>
          <w:ilvl w:val="0"/>
          <w:numId w:val="26"/>
        </w:numPr>
        <w:spacing w:after="0" w:line="240" w:lineRule="auto"/>
        <w:rPr>
          <w:rStyle w:val="SubtleEmphasis"/>
          <w:i w:val="0"/>
          <w:iCs w:val="0"/>
        </w:rPr>
      </w:pPr>
      <w:r w:rsidRPr="004803D2">
        <w:rPr>
          <w:rStyle w:val="SubtleEmphasis"/>
        </w:rPr>
        <w:t>Changes to CORHA Bylaws and Strategic Map.</w:t>
      </w:r>
    </w:p>
    <w:p w14:paraId="1EA2A5E4" w14:textId="77777777" w:rsidR="000828B8" w:rsidRPr="00067472" w:rsidRDefault="000828B8" w:rsidP="000828B8">
      <w:pPr>
        <w:pStyle w:val="ListParagraph"/>
        <w:numPr>
          <w:ilvl w:val="0"/>
          <w:numId w:val="26"/>
        </w:numPr>
        <w:spacing w:after="0" w:line="240" w:lineRule="auto"/>
        <w:rPr>
          <w:color w:val="404040" w:themeColor="text1" w:themeTint="BF"/>
        </w:rPr>
      </w:pPr>
      <w:r w:rsidRPr="004803D2">
        <w:rPr>
          <w:rStyle w:val="SubtleEmphasis"/>
        </w:rPr>
        <w:t xml:space="preserve">The </w:t>
      </w:r>
      <w:r w:rsidRPr="004803D2">
        <w:t>addition of new Member Organizations, voting members and workgroups.</w:t>
      </w:r>
    </w:p>
    <w:p w14:paraId="60C2D153" w14:textId="3FB527D9" w:rsidR="000828B8" w:rsidRDefault="000828B8" w:rsidP="000828B8">
      <w:pPr>
        <w:spacing w:after="0" w:line="240" w:lineRule="auto"/>
        <w:ind w:left="720"/>
      </w:pPr>
      <w:r w:rsidRPr="004803D2">
        <w:rPr>
          <w:rStyle w:val="SubtleEmphasis"/>
        </w:rPr>
        <w:t>All CORHA-developed products from CORHA workgroups and writing teams.</w:t>
      </w:r>
      <w:bookmarkStart w:id="9" w:name="_Hlk522541748"/>
      <w:r w:rsidR="007F365C">
        <w:rPr>
          <w:rStyle w:val="SubtleEmphasis"/>
        </w:rPr>
        <w:t xml:space="preserve"> </w:t>
      </w:r>
      <w:r w:rsidRPr="006852BC">
        <w:t>A quorum must be established with a simple majority of vo</w:t>
      </w:r>
      <w:r>
        <w:t xml:space="preserve">ting members, each of which may </w:t>
      </w:r>
      <w:r w:rsidRPr="006852BC">
        <w:t xml:space="preserve">cast one vote. </w:t>
      </w:r>
      <w:r>
        <w:t>If</w:t>
      </w:r>
      <w:r w:rsidRPr="006852BC">
        <w:t xml:space="preserve"> a voting member knows in advance that he/she will not be present for a vote, that member may designate a proxy </w:t>
      </w:r>
      <w:r w:rsidRPr="00DE4ACD">
        <w:t xml:space="preserve">(from the same member organization) </w:t>
      </w:r>
      <w:r w:rsidRPr="006852BC">
        <w:t xml:space="preserve">to vote on his or her behalf. </w:t>
      </w:r>
    </w:p>
    <w:p w14:paraId="2CE55184" w14:textId="77777777" w:rsidR="000828B8" w:rsidRDefault="000828B8" w:rsidP="000828B8">
      <w:pPr>
        <w:spacing w:after="0" w:line="240" w:lineRule="auto"/>
        <w:ind w:left="720"/>
      </w:pPr>
    </w:p>
    <w:p w14:paraId="74751229" w14:textId="77777777" w:rsidR="000828B8" w:rsidRDefault="000828B8" w:rsidP="000828B8">
      <w:pPr>
        <w:spacing w:after="0" w:line="240" w:lineRule="auto"/>
        <w:ind w:left="720"/>
        <w:rPr>
          <w:rStyle w:val="SubtleEmphasis"/>
          <w:iCs w:val="0"/>
        </w:rPr>
      </w:pPr>
      <w:r w:rsidRPr="00B85188">
        <w:rPr>
          <w:rStyle w:val="SubtleEmphasis"/>
        </w:rPr>
        <w:t xml:space="preserve">CORHA-developed products requiring approval and a vote will follow the processes and guidelines outlined in the CORHA Workgroup to Website process. </w:t>
      </w:r>
      <w:r w:rsidRPr="00B85188">
        <w:t xml:space="preserve">CORHA members will be </w:t>
      </w:r>
      <w:r w:rsidRPr="00B85188">
        <w:lastRenderedPageBreak/>
        <w:t xml:space="preserve">responsible for obtaining the appropriate level of </w:t>
      </w:r>
      <w:r>
        <w:t>input</w:t>
      </w:r>
      <w:r w:rsidRPr="00B85188">
        <w:t xml:space="preserve"> from their respective organization during open review periods. </w:t>
      </w:r>
      <w:bookmarkEnd w:id="9"/>
    </w:p>
    <w:p w14:paraId="4A46AD99" w14:textId="77777777" w:rsidR="000828B8" w:rsidRPr="009F59D3" w:rsidRDefault="000828B8" w:rsidP="000828B8">
      <w:pPr>
        <w:spacing w:after="0" w:line="240" w:lineRule="auto"/>
        <w:ind w:left="720"/>
        <w:rPr>
          <w:i/>
        </w:rPr>
      </w:pPr>
    </w:p>
    <w:p w14:paraId="147EA66B" w14:textId="77777777" w:rsidR="000828B8" w:rsidRPr="00B85188" w:rsidRDefault="000828B8" w:rsidP="000828B8">
      <w:pPr>
        <w:pStyle w:val="ListParagraph"/>
        <w:numPr>
          <w:ilvl w:val="0"/>
          <w:numId w:val="20"/>
        </w:numPr>
        <w:spacing w:after="0" w:line="240" w:lineRule="auto"/>
        <w:rPr>
          <w:b/>
        </w:rPr>
      </w:pPr>
      <w:r>
        <w:rPr>
          <w:b/>
        </w:rPr>
        <w:t>Meeting Attendance and Participation</w:t>
      </w:r>
    </w:p>
    <w:p w14:paraId="59C3168F" w14:textId="77777777" w:rsidR="000828B8" w:rsidRDefault="000828B8" w:rsidP="000828B8">
      <w:pPr>
        <w:ind w:left="720"/>
      </w:pPr>
      <w:r w:rsidRPr="004E0E46">
        <w:t>The Co</w:t>
      </w:r>
      <w:r>
        <w:t xml:space="preserve">uncil will meet in person twice per year—typically, once in the spring and once in the fall, and quarterly via video or teleconference. The hosting organization (ASTHO or CSTE), with direction from the Governance Committee will be responsible for identifying and inviting voting members, their alternates, selected stakeholder organization representatives or Subject Matter Experts to the meeting. </w:t>
      </w:r>
    </w:p>
    <w:p w14:paraId="2C4554ED" w14:textId="77777777" w:rsidR="000828B8" w:rsidRDefault="000828B8" w:rsidP="000828B8">
      <w:pPr>
        <w:ind w:left="720"/>
      </w:pPr>
      <w:r>
        <w:t>If</w:t>
      </w:r>
      <w:r w:rsidRPr="004E0E46">
        <w:t xml:space="preserve"> a </w:t>
      </w:r>
      <w:r>
        <w:t>CORHA voting</w:t>
      </w:r>
      <w:r w:rsidRPr="004E0E46">
        <w:t xml:space="preserve"> member is unable to represent their organization </w:t>
      </w:r>
      <w:r>
        <w:t>at</w:t>
      </w:r>
      <w:r w:rsidRPr="004E0E46">
        <w:t xml:space="preserve"> a given meeting or conference call, </w:t>
      </w:r>
      <w:r>
        <w:t xml:space="preserve">voting members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 understanding of HAI outbreak lab, policy and legal issues, and CORHA.</w:t>
      </w:r>
      <w:r w:rsidRPr="004E0E46">
        <w:t xml:space="preserve"> If there are concerns about the suitability of a proposed alternate, the Governance Committee will make the final decision. </w:t>
      </w:r>
    </w:p>
    <w:p w14:paraId="7AD7CDED" w14:textId="77777777" w:rsidR="000828B8" w:rsidRPr="00B85188" w:rsidRDefault="000828B8" w:rsidP="000828B8">
      <w:pPr>
        <w:pStyle w:val="ListParagraph"/>
        <w:numPr>
          <w:ilvl w:val="0"/>
          <w:numId w:val="20"/>
        </w:numPr>
        <w:spacing w:after="0" w:line="240" w:lineRule="auto"/>
        <w:rPr>
          <w:b/>
        </w:rPr>
      </w:pPr>
      <w:r>
        <w:rPr>
          <w:b/>
        </w:rPr>
        <w:t>CORHA W</w:t>
      </w:r>
      <w:r w:rsidRPr="00B85188">
        <w:rPr>
          <w:b/>
        </w:rPr>
        <w:t xml:space="preserve">orkgroups and Committees </w:t>
      </w:r>
    </w:p>
    <w:p w14:paraId="44040864" w14:textId="77777777" w:rsidR="000828B8" w:rsidRPr="006852BC" w:rsidRDefault="000828B8" w:rsidP="000828B8">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t>whom should</w:t>
      </w:r>
      <w:r w:rsidRPr="006852BC">
        <w:t xml:space="preserve"> be a </w:t>
      </w:r>
      <w:r>
        <w:t xml:space="preserve">current </w:t>
      </w:r>
      <w:r w:rsidRPr="006852BC">
        <w:t xml:space="preserve">CORHA voting member. </w:t>
      </w:r>
      <w:r>
        <w:t>If</w:t>
      </w:r>
      <w:r w:rsidRPr="006852BC">
        <w:t xml:space="preserve"> CORHA members do not volunteer to serve </w:t>
      </w:r>
      <w:r>
        <w:t>in these roles</w:t>
      </w:r>
      <w:r w:rsidRPr="006852BC">
        <w:t>, the Governance Committee will consider an</w:t>
      </w:r>
      <w:r>
        <w:t xml:space="preserve"> alternate </w:t>
      </w:r>
      <w:r w:rsidRPr="006852BC">
        <w:t xml:space="preserve">designee with appropriate </w:t>
      </w:r>
      <w:r>
        <w:t xml:space="preserve">interest and </w:t>
      </w:r>
      <w:r w:rsidRPr="006852BC">
        <w:t>subject matter expertise</w:t>
      </w:r>
      <w:r>
        <w:t xml:space="preserve"> to serve as Workgroup Chair and/or Co-Chair</w:t>
      </w:r>
      <w:r w:rsidRPr="006852BC">
        <w:t xml:space="preserve">.  </w:t>
      </w:r>
    </w:p>
    <w:p w14:paraId="69C2B194" w14:textId="77777777" w:rsidR="000828B8" w:rsidRPr="006852BC" w:rsidRDefault="000828B8" w:rsidP="000828B8">
      <w:pPr>
        <w:pStyle w:val="ListParagraph"/>
        <w:spacing w:after="0" w:line="240" w:lineRule="auto"/>
      </w:pPr>
    </w:p>
    <w:p w14:paraId="6D235F04" w14:textId="77777777" w:rsidR="000828B8" w:rsidRPr="006852BC" w:rsidRDefault="000828B8" w:rsidP="000828B8">
      <w:pPr>
        <w:pStyle w:val="ListParagraph"/>
        <w:spacing w:after="0" w:line="240" w:lineRule="auto"/>
      </w:pPr>
      <w:r w:rsidRPr="006852BC">
        <w:t xml:space="preserve">Workgroup members may be identified and recommended by CORHA voting members 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01011E02" w14:textId="77777777" w:rsidR="000828B8" w:rsidRDefault="000828B8" w:rsidP="000828B8">
      <w:pPr>
        <w:pStyle w:val="ListParagraph"/>
        <w:spacing w:after="0" w:line="240" w:lineRule="auto"/>
        <w:rPr>
          <w:b/>
        </w:rPr>
      </w:pPr>
    </w:p>
    <w:p w14:paraId="22E8E874" w14:textId="77777777" w:rsidR="000828B8" w:rsidRDefault="000828B8" w:rsidP="000828B8">
      <w:pPr>
        <w:pStyle w:val="ListParagraph"/>
        <w:numPr>
          <w:ilvl w:val="0"/>
          <w:numId w:val="20"/>
        </w:numPr>
        <w:spacing w:after="0" w:line="240" w:lineRule="auto"/>
      </w:pPr>
      <w:r>
        <w:rPr>
          <w:b/>
        </w:rPr>
        <w:t xml:space="preserve">Processes and Guidance Documents </w:t>
      </w:r>
    </w:p>
    <w:p w14:paraId="5C2A66AF" w14:textId="77777777" w:rsidR="000828B8" w:rsidRDefault="000828B8" w:rsidP="000828B8">
      <w:pPr>
        <w:pStyle w:val="ListParagraph"/>
      </w:pPr>
      <w:r>
        <w:t>The following process documents were developed to operationalize these Bylaws and other CORHA activities:</w:t>
      </w:r>
    </w:p>
    <w:p w14:paraId="61B223EC" w14:textId="77777777" w:rsidR="000828B8" w:rsidRDefault="000828B8" w:rsidP="000828B8">
      <w:pPr>
        <w:pStyle w:val="ListParagraph"/>
        <w:numPr>
          <w:ilvl w:val="0"/>
          <w:numId w:val="27"/>
        </w:numPr>
        <w:spacing w:after="0" w:line="240" w:lineRule="auto"/>
      </w:pPr>
      <w:r>
        <w:t xml:space="preserve">The CORHA Operating Guidance </w:t>
      </w:r>
      <w:r w:rsidRPr="00367E9F">
        <w:rPr>
          <w:i/>
          <w:color w:val="00B0F0"/>
        </w:rPr>
        <w:t>(</w:t>
      </w:r>
      <w:hyperlink r:id="rId59" w:history="1">
        <w:r w:rsidRPr="00367E9F">
          <w:rPr>
            <w:rStyle w:val="Hyperlink"/>
            <w:i/>
            <w:color w:val="00B0F0"/>
          </w:rPr>
          <w:t>Basecamp</w:t>
        </w:r>
      </w:hyperlink>
      <w:r w:rsidRPr="00367E9F">
        <w:rPr>
          <w:i/>
          <w:color w:val="00B0F0"/>
        </w:rPr>
        <w:t>)</w:t>
      </w:r>
    </w:p>
    <w:p w14:paraId="0A18FCE3" w14:textId="77777777" w:rsidR="000828B8" w:rsidRDefault="000828B8" w:rsidP="000828B8">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60" w:history="1">
        <w:r w:rsidRPr="00367E9F">
          <w:rPr>
            <w:rStyle w:val="Hyperlink"/>
            <w:i/>
            <w:color w:val="00B0F0"/>
          </w:rPr>
          <w:t>Basecamp</w:t>
        </w:r>
      </w:hyperlink>
      <w:r w:rsidRPr="00367E9F">
        <w:rPr>
          <w:i/>
          <w:color w:val="00B0F0"/>
        </w:rPr>
        <w:t>)</w:t>
      </w:r>
    </w:p>
    <w:p w14:paraId="7BAA565F" w14:textId="77777777" w:rsidR="000828B8" w:rsidRDefault="000828B8" w:rsidP="000828B8">
      <w:pPr>
        <w:pStyle w:val="ListParagraph"/>
        <w:numPr>
          <w:ilvl w:val="0"/>
          <w:numId w:val="27"/>
        </w:numPr>
        <w:spacing w:after="0" w:line="240" w:lineRule="auto"/>
      </w:pPr>
      <w:r>
        <w:t xml:space="preserve">The CORHA Workgroup Product Development Process </w:t>
      </w:r>
      <w:r w:rsidRPr="00367E9F">
        <w:rPr>
          <w:i/>
          <w:color w:val="00B0F0"/>
        </w:rPr>
        <w:t>(</w:t>
      </w:r>
      <w:hyperlink r:id="rId61" w:history="1">
        <w:r w:rsidRPr="00367E9F">
          <w:rPr>
            <w:rStyle w:val="Hyperlink"/>
            <w:i/>
            <w:color w:val="00B0F0"/>
          </w:rPr>
          <w:t>Basecamp</w:t>
        </w:r>
      </w:hyperlink>
      <w:r w:rsidRPr="00367E9F">
        <w:rPr>
          <w:i/>
          <w:color w:val="00B0F0"/>
        </w:rPr>
        <w:t>)</w:t>
      </w:r>
    </w:p>
    <w:p w14:paraId="50C06668" w14:textId="77777777" w:rsidR="000828B8" w:rsidRDefault="000828B8" w:rsidP="000828B8">
      <w:pPr>
        <w:pStyle w:val="ListParagraph"/>
        <w:numPr>
          <w:ilvl w:val="0"/>
          <w:numId w:val="27"/>
        </w:numPr>
        <w:spacing w:after="0" w:line="240" w:lineRule="auto"/>
      </w:pPr>
      <w:r>
        <w:t xml:space="preserve">High-Level Guidance Roadmap </w:t>
      </w:r>
      <w:r w:rsidRPr="00367E9F">
        <w:rPr>
          <w:i/>
          <w:color w:val="00B0F0"/>
        </w:rPr>
        <w:t>(</w:t>
      </w:r>
      <w:hyperlink r:id="rId62" w:history="1">
        <w:r w:rsidRPr="00367E9F">
          <w:rPr>
            <w:rStyle w:val="Hyperlink"/>
            <w:i/>
            <w:color w:val="00B0F0"/>
          </w:rPr>
          <w:t>Basecamp</w:t>
        </w:r>
      </w:hyperlink>
      <w:r w:rsidRPr="00367E9F">
        <w:rPr>
          <w:i/>
          <w:color w:val="00B0F0"/>
        </w:rPr>
        <w:t>)</w:t>
      </w:r>
    </w:p>
    <w:p w14:paraId="65DA6F79" w14:textId="77777777" w:rsidR="005A3101" w:rsidRPr="005A3101" w:rsidRDefault="005A3101" w:rsidP="005A3101"/>
    <w:p w14:paraId="1F894008" w14:textId="42CC149C" w:rsidR="007F365C" w:rsidRDefault="007F365C" w:rsidP="000D7E56">
      <w:pPr>
        <w:pStyle w:val="Heading2"/>
        <w:rPr>
          <w:rFonts w:asciiTheme="minorHAnsi" w:hAnsiTheme="minorHAnsi" w:cstheme="minorHAnsi"/>
          <w:b/>
          <w:color w:val="3296D2"/>
          <w:sz w:val="28"/>
          <w:szCs w:val="28"/>
        </w:rPr>
      </w:pPr>
      <w:bookmarkStart w:id="10" w:name="_Toc530995009"/>
    </w:p>
    <w:p w14:paraId="2A3F7539" w14:textId="77777777" w:rsidR="007F365C" w:rsidRPr="007F365C" w:rsidRDefault="007F365C" w:rsidP="007F365C"/>
    <w:p w14:paraId="5990E9C5" w14:textId="77777777" w:rsidR="007F365C" w:rsidRDefault="007F365C" w:rsidP="000D7E56">
      <w:pPr>
        <w:pStyle w:val="Heading2"/>
        <w:rPr>
          <w:rFonts w:asciiTheme="minorHAnsi" w:hAnsiTheme="minorHAnsi" w:cstheme="minorHAnsi"/>
          <w:b/>
          <w:color w:val="3296D2"/>
          <w:sz w:val="28"/>
          <w:szCs w:val="28"/>
        </w:rPr>
      </w:pPr>
    </w:p>
    <w:p w14:paraId="5C1E16AA" w14:textId="2764FE1D" w:rsidR="003305A4" w:rsidRPr="001B5861" w:rsidRDefault="007475CB" w:rsidP="000D7E56">
      <w:pPr>
        <w:pStyle w:val="Heading2"/>
        <w:rPr>
          <w:rFonts w:asciiTheme="minorHAnsi" w:hAnsiTheme="minorHAnsi" w:cstheme="minorHAnsi"/>
          <w:b/>
          <w:color w:val="3296D2"/>
          <w:sz w:val="28"/>
          <w:szCs w:val="28"/>
        </w:rPr>
      </w:pPr>
      <w:r>
        <w:rPr>
          <w:rFonts w:asciiTheme="minorHAnsi" w:hAnsiTheme="minorHAnsi" w:cstheme="minorHAnsi"/>
          <w:b/>
          <w:color w:val="3296D2"/>
          <w:sz w:val="28"/>
          <w:szCs w:val="28"/>
        </w:rPr>
        <w:t>Workgroup A Charge: Detection and Reporting</w:t>
      </w:r>
      <w:bookmarkEnd w:id="10"/>
    </w:p>
    <w:p w14:paraId="2252DEB5" w14:textId="77777777" w:rsidR="00120081" w:rsidRDefault="00120081" w:rsidP="00120081">
      <w:pPr>
        <w:pStyle w:val="PlainText"/>
      </w:pPr>
    </w:p>
    <w:p w14:paraId="60367FAC" w14:textId="77777777" w:rsidR="00120081" w:rsidRDefault="00120081" w:rsidP="00120081">
      <w:pPr>
        <w:pStyle w:val="PlainText"/>
      </w:pPr>
      <w:r>
        <w:t xml:space="preserve">    *   A Detection and Reporting Workgroup of CORHA is developed for the purpose of identifying standardized approaches to detection and reporting of infectious disease outbreaks and exposure events within healthcare facilities and in various ambulatory settings.  Settings of interest include the following: acute care hospitals, long term care facilities, dialysis, ambulatory surgery centers, long term acute care hospitals, and provider clinical offices.  Outbreaks of interest </w:t>
      </w:r>
      <w:r w:rsidRPr="00B50114">
        <w:rPr>
          <w:i/>
        </w:rPr>
        <w:t>for 2016-2017</w:t>
      </w:r>
      <w:r>
        <w:t xml:space="preserve"> include those resulting from the following pathogens or infection types:</w:t>
      </w:r>
    </w:p>
    <w:p w14:paraId="25CCD2FC" w14:textId="77777777" w:rsidR="00120081" w:rsidRDefault="00120081" w:rsidP="00120081">
      <w:pPr>
        <w:pStyle w:val="PlainText"/>
      </w:pPr>
      <w:r>
        <w:t xml:space="preserve">       </w:t>
      </w:r>
    </w:p>
    <w:p w14:paraId="3DC6DDCC" w14:textId="77777777" w:rsidR="00120081" w:rsidRPr="00B50114" w:rsidRDefault="00120081" w:rsidP="00120081">
      <w:pPr>
        <w:pStyle w:val="PlainText"/>
        <w:rPr>
          <w:b/>
        </w:rPr>
      </w:pPr>
      <w:r w:rsidRPr="00B50114">
        <w:rPr>
          <w:b/>
        </w:rPr>
        <w:t>Antimicrobial Resistant Pathogens</w:t>
      </w:r>
    </w:p>
    <w:p w14:paraId="1137A332" w14:textId="77777777" w:rsidR="00120081" w:rsidRPr="00733FAD" w:rsidRDefault="00120081" w:rsidP="00120081">
      <w:pPr>
        <w:pStyle w:val="PlainText"/>
        <w:numPr>
          <w:ilvl w:val="0"/>
          <w:numId w:val="5"/>
        </w:numPr>
      </w:pPr>
      <w:r w:rsidRPr="00733FAD">
        <w:t>CRE</w:t>
      </w:r>
    </w:p>
    <w:p w14:paraId="1E7C5E9A" w14:textId="77777777" w:rsidR="00120081" w:rsidRPr="00733FAD" w:rsidRDefault="00120081" w:rsidP="00120081">
      <w:pPr>
        <w:pStyle w:val="PlainText"/>
        <w:numPr>
          <w:ilvl w:val="0"/>
          <w:numId w:val="5"/>
        </w:numPr>
      </w:pPr>
      <w:r w:rsidRPr="00733FAD">
        <w:t>MDR Gram-negatives</w:t>
      </w:r>
    </w:p>
    <w:p w14:paraId="2445FE95" w14:textId="77777777" w:rsidR="00120081" w:rsidRPr="007D112C" w:rsidRDefault="00120081" w:rsidP="00120081">
      <w:pPr>
        <w:pStyle w:val="PlainText"/>
        <w:numPr>
          <w:ilvl w:val="0"/>
          <w:numId w:val="5"/>
        </w:numPr>
        <w:rPr>
          <w:i/>
        </w:rPr>
      </w:pPr>
      <w:r w:rsidRPr="007D112C">
        <w:rPr>
          <w:i/>
        </w:rPr>
        <w:t>Clostridium difficile</w:t>
      </w:r>
    </w:p>
    <w:p w14:paraId="2C445C4B" w14:textId="77777777" w:rsidR="00120081" w:rsidRPr="00733FAD" w:rsidRDefault="00120081" w:rsidP="00120081">
      <w:pPr>
        <w:pStyle w:val="PlainText"/>
        <w:numPr>
          <w:ilvl w:val="0"/>
          <w:numId w:val="5"/>
        </w:numPr>
      </w:pPr>
      <w:r w:rsidRPr="00733FAD">
        <w:t xml:space="preserve">Bacterial/other (e.g., </w:t>
      </w:r>
      <w:r w:rsidRPr="007D112C">
        <w:rPr>
          <w:i/>
        </w:rPr>
        <w:t>Staphylococcus aureus</w:t>
      </w:r>
      <w:r w:rsidRPr="00733FAD">
        <w:t>)</w:t>
      </w:r>
    </w:p>
    <w:p w14:paraId="55956BA2" w14:textId="77777777" w:rsidR="00120081" w:rsidRPr="00733FAD" w:rsidRDefault="00120081" w:rsidP="00120081">
      <w:pPr>
        <w:pStyle w:val="PlainText"/>
        <w:numPr>
          <w:ilvl w:val="0"/>
          <w:numId w:val="5"/>
        </w:numPr>
      </w:pPr>
      <w:proofErr w:type="spellStart"/>
      <w:r w:rsidRPr="00733FAD">
        <w:t>Nontuberculosis</w:t>
      </w:r>
      <w:proofErr w:type="spellEnd"/>
      <w:r w:rsidRPr="00733FAD">
        <w:t xml:space="preserve"> Mycobacteria (extrapulmonary)</w:t>
      </w:r>
    </w:p>
    <w:p w14:paraId="604EFD24" w14:textId="77777777" w:rsidR="00120081" w:rsidRPr="00733FAD" w:rsidRDefault="00120081" w:rsidP="00120081">
      <w:pPr>
        <w:pStyle w:val="PlainText"/>
        <w:numPr>
          <w:ilvl w:val="0"/>
          <w:numId w:val="5"/>
        </w:numPr>
      </w:pPr>
      <w:r w:rsidRPr="007D112C">
        <w:rPr>
          <w:i/>
        </w:rPr>
        <w:t>Candida auris</w:t>
      </w:r>
    </w:p>
    <w:p w14:paraId="51523F5E" w14:textId="77777777" w:rsidR="00120081" w:rsidRPr="00733FAD" w:rsidRDefault="00120081" w:rsidP="00120081">
      <w:pPr>
        <w:pStyle w:val="PlainText"/>
        <w:rPr>
          <w:u w:val="single"/>
        </w:rPr>
      </w:pPr>
    </w:p>
    <w:p w14:paraId="5B55EB90" w14:textId="77777777" w:rsidR="00120081" w:rsidRPr="00DC0CCC" w:rsidRDefault="00120081" w:rsidP="00120081">
      <w:pPr>
        <w:pStyle w:val="PlainText"/>
        <w:rPr>
          <w:b/>
          <w:u w:val="single"/>
        </w:rPr>
      </w:pPr>
      <w:r w:rsidRPr="00DC0CCC">
        <w:rPr>
          <w:b/>
          <w:u w:val="single"/>
        </w:rPr>
        <w:t>The workgroup is tasked with the following activities:</w:t>
      </w:r>
    </w:p>
    <w:p w14:paraId="0A3ADB2B" w14:textId="77777777" w:rsidR="00120081" w:rsidRDefault="00120081" w:rsidP="00120081">
      <w:pPr>
        <w:pStyle w:val="PlainText"/>
      </w:pPr>
    </w:p>
    <w:p w14:paraId="0EF6AAA9" w14:textId="77777777" w:rsidR="00120081" w:rsidRDefault="00120081" w:rsidP="00120081">
      <w:pPr>
        <w:pStyle w:val="PlainText"/>
      </w:pPr>
      <w:r w:rsidRPr="00DC0CCC">
        <w:rPr>
          <w:b/>
        </w:rPr>
        <w:t xml:space="preserve"> 1.  Create standard definitions for outbreaks and exposure events and thresholds for reporting.  </w:t>
      </w:r>
      <w:r w:rsidRPr="00DC0CCC">
        <w:t xml:space="preserve">The </w:t>
      </w:r>
      <w:r>
        <w:t>workgroup will:</w:t>
      </w:r>
    </w:p>
    <w:p w14:paraId="27FDC50D" w14:textId="77777777" w:rsidR="00120081" w:rsidRDefault="00120081" w:rsidP="00120081">
      <w:pPr>
        <w:pStyle w:val="PlainText"/>
      </w:pPr>
      <w:r>
        <w:t xml:space="preserve">    *   Evaluate existing standards and best practices in place from across the country </w:t>
      </w:r>
      <w:proofErr w:type="gramStart"/>
      <w:r>
        <w:t>with regard to</w:t>
      </w:r>
      <w:proofErr w:type="gramEnd"/>
      <w:r>
        <w:t xml:space="preserve"> the number of cases needed to constitute an outbreak for each pathogen or infection type, by setting.</w:t>
      </w:r>
    </w:p>
    <w:p w14:paraId="4D7D4B47" w14:textId="77777777" w:rsidR="00120081" w:rsidRDefault="00120081" w:rsidP="00120081">
      <w:pPr>
        <w:pStyle w:val="PlainText"/>
      </w:pPr>
      <w:r>
        <w:t xml:space="preserve">    *   Articulate recommended thresholds: number of cases (by setting) that constitute an outbreak.</w:t>
      </w:r>
    </w:p>
    <w:p w14:paraId="5ABDCE8A" w14:textId="77777777" w:rsidR="00120081" w:rsidRDefault="00120081" w:rsidP="00120081">
      <w:pPr>
        <w:pStyle w:val="PlainText"/>
      </w:pPr>
      <w:r w:rsidRPr="00DC0CCC">
        <w:rPr>
          <w:b/>
        </w:rPr>
        <w:t xml:space="preserve"> 2.  Improve reporting of outbreaks and exposure events to public health. </w:t>
      </w:r>
      <w:r>
        <w:t>The workgroup will:</w:t>
      </w:r>
    </w:p>
    <w:p w14:paraId="3EA9659D" w14:textId="77777777" w:rsidR="00120081" w:rsidRDefault="00120081" w:rsidP="00120081">
      <w:pPr>
        <w:pStyle w:val="PlainText"/>
      </w:pPr>
      <w:r>
        <w:t xml:space="preserve">    *   Identify a standard set of qualitative and quantitative data elements to be included in the reporting response to the public health agency of jurisdiction to facilitate timely and accurate response to the outbreak.</w:t>
      </w:r>
    </w:p>
    <w:p w14:paraId="03AC1DF1" w14:textId="77777777" w:rsidR="00120081" w:rsidRDefault="00120081" w:rsidP="00120081">
      <w:pPr>
        <w:pStyle w:val="PlainText"/>
      </w:pPr>
      <w:r>
        <w:t xml:space="preserve">   * Evaluate existing best practices in place throughout the country which lead to thorough, timely, and accurate reporting of outbreaks from various clinical settings to public health agencies</w:t>
      </w:r>
    </w:p>
    <w:p w14:paraId="7D055B39" w14:textId="77777777" w:rsidR="00120081" w:rsidRDefault="00120081" w:rsidP="00120081">
      <w:pPr>
        <w:pStyle w:val="PlainText"/>
      </w:pPr>
      <w:r>
        <w:t xml:space="preserve">    *   Understand clearly the qualitative and quantitative reporting requirements of public health agencies necessary to evaluate and respond to each pathogen or infection type, by setting</w:t>
      </w:r>
    </w:p>
    <w:p w14:paraId="51898E25" w14:textId="77777777" w:rsidR="00120081" w:rsidRDefault="00120081" w:rsidP="00120081">
      <w:pPr>
        <w:pStyle w:val="PlainText"/>
      </w:pPr>
      <w:r>
        <w:t xml:space="preserve">    *   Understand clearly the resource and informational limitations in each healthcare setting, for each infection type, which affect the thorough, timely and accurate reporting of outbreaks.</w:t>
      </w:r>
    </w:p>
    <w:p w14:paraId="251F05C6" w14:textId="77777777" w:rsidR="00120081" w:rsidRDefault="00120081" w:rsidP="00120081">
      <w:pPr>
        <w:pStyle w:val="PlainText"/>
      </w:pPr>
      <w:r>
        <w:t xml:space="preserve">    *   Articulate recommended standards to guide the thorough, timely and accurate reporting of outbreaks from various healthcare settings and provider types to public health agencies.</w:t>
      </w:r>
    </w:p>
    <w:p w14:paraId="322D38B9" w14:textId="77777777" w:rsidR="00120081" w:rsidRDefault="00120081" w:rsidP="00120081">
      <w:pPr>
        <w:pStyle w:val="PlainText"/>
      </w:pPr>
      <w:r>
        <w:t xml:space="preserve">    *   Evaluate, identify, or develop if necessary, training materials aimed at improving the practice of healthcare settings/providers to the thorough, timely and accurate reporting of outbreaks to public health agencies.</w:t>
      </w:r>
    </w:p>
    <w:p w14:paraId="0BE5E91A" w14:textId="77777777" w:rsidR="00120081" w:rsidRDefault="00120081" w:rsidP="00120081">
      <w:pPr>
        <w:pStyle w:val="PlainText"/>
      </w:pPr>
      <w:r w:rsidRPr="00DC0CCC">
        <w:rPr>
          <w:b/>
        </w:rPr>
        <w:t xml:space="preserve"> 3.  Improve the use of existing surveillance systems to detect outbreaks.</w:t>
      </w:r>
      <w:r>
        <w:t xml:space="preserve"> The workgroup will:</w:t>
      </w:r>
    </w:p>
    <w:p w14:paraId="0E2C4066" w14:textId="77777777" w:rsidR="00120081" w:rsidRDefault="00120081" w:rsidP="00120081">
      <w:pPr>
        <w:pStyle w:val="PlainText"/>
      </w:pPr>
      <w:r>
        <w:t xml:space="preserve">    *   Identify and evaluate existing reporting systems in use which are intended to facilitate the exchange of thorough, timely and accurate information for purpose of reporting outbreaks.</w:t>
      </w:r>
    </w:p>
    <w:p w14:paraId="52AF3423" w14:textId="77777777" w:rsidR="00120081" w:rsidRDefault="00120081" w:rsidP="00120081">
      <w:pPr>
        <w:pStyle w:val="PlainText"/>
      </w:pPr>
      <w:r>
        <w:t xml:space="preserve">    *   Understand clearly and evaluate the workflow processes and performance of public health agencies' use of these systems for outbreak identification.  From this, identify best practices in use of </w:t>
      </w:r>
      <w:r>
        <w:lastRenderedPageBreak/>
        <w:t xml:space="preserve">these systems which ensure timely and accurate response to information these surveillance systems provide. </w:t>
      </w:r>
    </w:p>
    <w:p w14:paraId="26700D91" w14:textId="77777777" w:rsidR="00120081" w:rsidRDefault="00120081" w:rsidP="00120081">
      <w:pPr>
        <w:pStyle w:val="PlainText"/>
      </w:pPr>
      <w:r>
        <w:t xml:space="preserve">    *   Evaluate, identify, or develop if necessary, training materials aimed at improving public health agencies' use of surveillance systems to ensure timely and accurate response to information provided through existing systems.</w:t>
      </w:r>
    </w:p>
    <w:p w14:paraId="33C527E7" w14:textId="77777777" w:rsidR="00120081" w:rsidRDefault="00120081" w:rsidP="00120081">
      <w:pPr>
        <w:pStyle w:val="PlainText"/>
      </w:pPr>
    </w:p>
    <w:p w14:paraId="2D98938C" w14:textId="77777777" w:rsidR="00120081" w:rsidRPr="00B50114" w:rsidRDefault="00120081" w:rsidP="00120081">
      <w:pPr>
        <w:rPr>
          <w:b/>
        </w:rPr>
      </w:pPr>
      <w:r w:rsidRPr="00B50114">
        <w:rPr>
          <w:b/>
        </w:rPr>
        <w:t>Additional pathogens for future consideration:</w:t>
      </w:r>
    </w:p>
    <w:p w14:paraId="19BD9964" w14:textId="77777777" w:rsidR="00120081" w:rsidRPr="00FA37A7" w:rsidRDefault="00120081" w:rsidP="00120081">
      <w:pPr>
        <w:pStyle w:val="PlainText"/>
        <w:numPr>
          <w:ilvl w:val="0"/>
          <w:numId w:val="5"/>
        </w:numPr>
      </w:pPr>
      <w:r w:rsidRPr="00FA37A7">
        <w:t>Emerging infectious diseases</w:t>
      </w:r>
    </w:p>
    <w:p w14:paraId="19B2603B" w14:textId="77777777" w:rsidR="00120081" w:rsidRDefault="00120081" w:rsidP="00120081">
      <w:pPr>
        <w:pStyle w:val="PlainText"/>
        <w:numPr>
          <w:ilvl w:val="0"/>
          <w:numId w:val="5"/>
        </w:numPr>
      </w:pPr>
      <w:r>
        <w:t>MRSA</w:t>
      </w:r>
    </w:p>
    <w:p w14:paraId="6B22752C" w14:textId="77777777" w:rsidR="00120081" w:rsidRDefault="00120081" w:rsidP="00120081">
      <w:pPr>
        <w:pStyle w:val="PlainText"/>
        <w:numPr>
          <w:ilvl w:val="0"/>
          <w:numId w:val="5"/>
        </w:numPr>
      </w:pPr>
      <w:r>
        <w:t>Bloodborne pathogens</w:t>
      </w:r>
    </w:p>
    <w:p w14:paraId="23F60C9A" w14:textId="77777777" w:rsidR="00120081" w:rsidRDefault="00120081" w:rsidP="00120081">
      <w:pPr>
        <w:pStyle w:val="PlainText"/>
        <w:numPr>
          <w:ilvl w:val="0"/>
          <w:numId w:val="5"/>
        </w:numPr>
      </w:pPr>
      <w:r>
        <w:t>Group A Streptococcus</w:t>
      </w:r>
    </w:p>
    <w:p w14:paraId="314E2DEA" w14:textId="77777777" w:rsidR="00120081" w:rsidRDefault="00120081" w:rsidP="00120081">
      <w:pPr>
        <w:pStyle w:val="PlainText"/>
        <w:numPr>
          <w:ilvl w:val="0"/>
          <w:numId w:val="5"/>
        </w:numPr>
      </w:pPr>
      <w:r>
        <w:t>Device-associated infections</w:t>
      </w:r>
    </w:p>
    <w:p w14:paraId="1F4425CE" w14:textId="77777777" w:rsidR="00120081" w:rsidRDefault="00120081" w:rsidP="00120081">
      <w:pPr>
        <w:pStyle w:val="PlainText"/>
        <w:numPr>
          <w:ilvl w:val="1"/>
          <w:numId w:val="5"/>
        </w:numPr>
      </w:pPr>
      <w:r>
        <w:t>CLABSI</w:t>
      </w:r>
    </w:p>
    <w:p w14:paraId="146B015E" w14:textId="77777777" w:rsidR="00120081" w:rsidRDefault="00120081" w:rsidP="00120081">
      <w:pPr>
        <w:pStyle w:val="PlainText"/>
        <w:numPr>
          <w:ilvl w:val="1"/>
          <w:numId w:val="5"/>
        </w:numPr>
      </w:pPr>
      <w:r>
        <w:t>CAUTI</w:t>
      </w:r>
    </w:p>
    <w:p w14:paraId="68202918" w14:textId="77777777" w:rsidR="00120081" w:rsidRDefault="00120081" w:rsidP="00120081">
      <w:pPr>
        <w:pStyle w:val="PlainText"/>
        <w:numPr>
          <w:ilvl w:val="1"/>
          <w:numId w:val="5"/>
        </w:numPr>
      </w:pPr>
      <w:r>
        <w:t>SSI</w:t>
      </w:r>
    </w:p>
    <w:p w14:paraId="34D57588" w14:textId="77777777" w:rsidR="00120081" w:rsidRDefault="00120081" w:rsidP="00120081">
      <w:pPr>
        <w:pStyle w:val="PlainText"/>
        <w:numPr>
          <w:ilvl w:val="1"/>
          <w:numId w:val="5"/>
        </w:numPr>
      </w:pPr>
      <w:r>
        <w:t>VAP</w:t>
      </w:r>
    </w:p>
    <w:p w14:paraId="7C0AA6E3" w14:textId="77777777" w:rsidR="00120081" w:rsidRDefault="00120081" w:rsidP="00120081">
      <w:pPr>
        <w:pStyle w:val="PlainText"/>
        <w:numPr>
          <w:ilvl w:val="0"/>
          <w:numId w:val="5"/>
        </w:numPr>
      </w:pPr>
      <w:r>
        <w:t>Respiratory</w:t>
      </w:r>
    </w:p>
    <w:p w14:paraId="3FB1536B" w14:textId="77777777" w:rsidR="00120081" w:rsidRDefault="00120081" w:rsidP="00120081">
      <w:pPr>
        <w:pStyle w:val="PlainText"/>
        <w:numPr>
          <w:ilvl w:val="1"/>
          <w:numId w:val="5"/>
        </w:numPr>
      </w:pPr>
      <w:r>
        <w:t>Influenza</w:t>
      </w:r>
    </w:p>
    <w:p w14:paraId="10D9FA94" w14:textId="77777777" w:rsidR="00120081" w:rsidRDefault="00120081" w:rsidP="00120081">
      <w:pPr>
        <w:pStyle w:val="PlainText"/>
        <w:numPr>
          <w:ilvl w:val="1"/>
          <w:numId w:val="5"/>
        </w:numPr>
      </w:pPr>
      <w:r>
        <w:t>Legionella</w:t>
      </w:r>
    </w:p>
    <w:p w14:paraId="156EB6EA" w14:textId="77777777" w:rsidR="00120081" w:rsidRDefault="00120081" w:rsidP="00120081">
      <w:pPr>
        <w:pStyle w:val="PlainText"/>
        <w:numPr>
          <w:ilvl w:val="1"/>
          <w:numId w:val="5"/>
        </w:numPr>
      </w:pPr>
      <w:r>
        <w:t>Tuberculosis</w:t>
      </w:r>
    </w:p>
    <w:p w14:paraId="536BFCDC" w14:textId="77777777" w:rsidR="00120081" w:rsidRDefault="00120081" w:rsidP="00120081">
      <w:pPr>
        <w:pStyle w:val="PlainText"/>
        <w:numPr>
          <w:ilvl w:val="0"/>
          <w:numId w:val="5"/>
        </w:numPr>
      </w:pPr>
      <w:proofErr w:type="spellStart"/>
      <w:r>
        <w:t>Mycotics</w:t>
      </w:r>
      <w:proofErr w:type="spellEnd"/>
      <w:r>
        <w:t xml:space="preserve"> (non- </w:t>
      </w:r>
      <w:r w:rsidRPr="005F0136">
        <w:rPr>
          <w:i/>
        </w:rPr>
        <w:t>Candida auris</w:t>
      </w:r>
      <w:r>
        <w:t>)</w:t>
      </w:r>
    </w:p>
    <w:p w14:paraId="70D05331" w14:textId="77777777" w:rsidR="00120081" w:rsidRDefault="00120081" w:rsidP="00120081">
      <w:pPr>
        <w:pStyle w:val="PlainText"/>
        <w:numPr>
          <w:ilvl w:val="0"/>
          <w:numId w:val="5"/>
        </w:numPr>
      </w:pPr>
      <w:proofErr w:type="spellStart"/>
      <w:r>
        <w:t>Enterics</w:t>
      </w:r>
      <w:proofErr w:type="spellEnd"/>
    </w:p>
    <w:p w14:paraId="031485C0" w14:textId="77777777" w:rsidR="00120081" w:rsidRDefault="00120081" w:rsidP="00120081">
      <w:pPr>
        <w:pStyle w:val="PlainText"/>
        <w:numPr>
          <w:ilvl w:val="1"/>
          <w:numId w:val="5"/>
        </w:numPr>
      </w:pPr>
      <w:r>
        <w:t>Norovirus</w:t>
      </w:r>
    </w:p>
    <w:p w14:paraId="455BCF79" w14:textId="77777777" w:rsidR="00120081" w:rsidRDefault="00120081" w:rsidP="00120081">
      <w:pPr>
        <w:pStyle w:val="PlainText"/>
        <w:numPr>
          <w:ilvl w:val="0"/>
          <w:numId w:val="5"/>
        </w:numPr>
      </w:pPr>
      <w:r>
        <w:t>Events</w:t>
      </w:r>
    </w:p>
    <w:p w14:paraId="6E331BB0" w14:textId="77777777" w:rsidR="00120081" w:rsidRDefault="00120081" w:rsidP="00120081">
      <w:pPr>
        <w:pStyle w:val="PlainText"/>
        <w:numPr>
          <w:ilvl w:val="1"/>
          <w:numId w:val="5"/>
        </w:numPr>
      </w:pPr>
      <w:r>
        <w:t>Infection control breaches</w:t>
      </w:r>
    </w:p>
    <w:p w14:paraId="39BA31C3" w14:textId="77777777" w:rsidR="00120081" w:rsidRDefault="00120081" w:rsidP="00120081">
      <w:pPr>
        <w:pStyle w:val="PlainText"/>
        <w:numPr>
          <w:ilvl w:val="1"/>
          <w:numId w:val="5"/>
        </w:numPr>
      </w:pPr>
      <w:r>
        <w:t>Drug diversion</w:t>
      </w:r>
    </w:p>
    <w:p w14:paraId="3713E560" w14:textId="77777777" w:rsidR="00120081" w:rsidRDefault="00120081" w:rsidP="00120081">
      <w:pPr>
        <w:pStyle w:val="PlainText"/>
        <w:numPr>
          <w:ilvl w:val="1"/>
          <w:numId w:val="5"/>
        </w:numPr>
      </w:pPr>
      <w:r>
        <w:t>Drug contamination</w:t>
      </w:r>
    </w:p>
    <w:p w14:paraId="11535E0F" w14:textId="77777777" w:rsidR="00120081" w:rsidRDefault="00120081" w:rsidP="00120081">
      <w:pPr>
        <w:pStyle w:val="PlainText"/>
        <w:numPr>
          <w:ilvl w:val="1"/>
          <w:numId w:val="5"/>
        </w:numPr>
      </w:pPr>
      <w:r>
        <w:t xml:space="preserve">Product contamination </w:t>
      </w:r>
    </w:p>
    <w:p w14:paraId="464C122E" w14:textId="77777777" w:rsidR="00120081" w:rsidRDefault="00120081" w:rsidP="00120081">
      <w:pPr>
        <w:pStyle w:val="PlainText"/>
        <w:numPr>
          <w:ilvl w:val="0"/>
          <w:numId w:val="5"/>
        </w:numPr>
      </w:pPr>
      <w:r>
        <w:t>Toxic Anterior Segment Syndrome</w:t>
      </w:r>
    </w:p>
    <w:p w14:paraId="6F625968" w14:textId="77777777" w:rsidR="00120081" w:rsidRDefault="00120081" w:rsidP="00120081">
      <w:pPr>
        <w:pStyle w:val="PlainText"/>
        <w:numPr>
          <w:ilvl w:val="1"/>
          <w:numId w:val="5"/>
        </w:numPr>
      </w:pPr>
      <w:r>
        <w:t>Other non-infectious outbreaks</w:t>
      </w:r>
    </w:p>
    <w:p w14:paraId="2B0CDDCC" w14:textId="77777777" w:rsidR="00120081" w:rsidRDefault="00120081" w:rsidP="00120081">
      <w:pPr>
        <w:pStyle w:val="PlainText"/>
        <w:ind w:left="360"/>
      </w:pPr>
    </w:p>
    <w:p w14:paraId="00850612" w14:textId="4A2551FE" w:rsidR="00D976A9" w:rsidRDefault="00D976A9"/>
    <w:p w14:paraId="14C75ED5" w14:textId="3F8DD7E3" w:rsidR="003305A4" w:rsidRDefault="003305A4"/>
    <w:p w14:paraId="3F9FF662" w14:textId="76BBDC0C" w:rsidR="003305A4" w:rsidRDefault="003305A4"/>
    <w:p w14:paraId="1FF5BF62" w14:textId="31BBD25E" w:rsidR="003305A4" w:rsidRDefault="003305A4"/>
    <w:p w14:paraId="0D8229BB" w14:textId="5587ACA5" w:rsidR="003305A4" w:rsidRDefault="003305A4"/>
    <w:p w14:paraId="50F71B3E" w14:textId="32DD098B" w:rsidR="003305A4" w:rsidRDefault="003305A4"/>
    <w:p w14:paraId="64C3E22D" w14:textId="49C8B988" w:rsidR="003305A4" w:rsidRDefault="003305A4"/>
    <w:p w14:paraId="34826070" w14:textId="08BA6DDA" w:rsidR="003305A4" w:rsidRDefault="003305A4"/>
    <w:p w14:paraId="7314EA68" w14:textId="04718A0D" w:rsidR="003305A4" w:rsidRDefault="003305A4"/>
    <w:p w14:paraId="7EDAEEDC" w14:textId="77777777" w:rsidR="004E3F37" w:rsidRDefault="004E3F37" w:rsidP="000D7E56">
      <w:pPr>
        <w:pStyle w:val="PlainText"/>
        <w:rPr>
          <w:rFonts w:asciiTheme="minorHAnsi" w:hAnsiTheme="minorHAnsi" w:cstheme="minorHAnsi"/>
          <w:b/>
          <w:color w:val="3296D2"/>
          <w:sz w:val="28"/>
          <w:szCs w:val="28"/>
        </w:rPr>
      </w:pPr>
    </w:p>
    <w:p w14:paraId="77518017" w14:textId="47ED8A2E" w:rsidR="003305A4" w:rsidRDefault="007475CB" w:rsidP="000D7E56">
      <w:pPr>
        <w:pStyle w:val="PlainText"/>
        <w:rPr>
          <w:rFonts w:asciiTheme="minorHAnsi" w:hAnsiTheme="minorHAnsi" w:cstheme="minorHAnsi"/>
          <w:b/>
          <w:color w:val="3296D2"/>
          <w:sz w:val="28"/>
          <w:szCs w:val="28"/>
        </w:rPr>
      </w:pPr>
      <w:r>
        <w:rPr>
          <w:rFonts w:asciiTheme="minorHAnsi" w:hAnsiTheme="minorHAnsi" w:cstheme="minorHAnsi"/>
          <w:b/>
          <w:color w:val="3296D2"/>
          <w:sz w:val="28"/>
          <w:szCs w:val="28"/>
        </w:rPr>
        <w:t xml:space="preserve">Workgroup </w:t>
      </w:r>
      <w:r w:rsidR="005900E2">
        <w:rPr>
          <w:rFonts w:asciiTheme="minorHAnsi" w:hAnsiTheme="minorHAnsi" w:cstheme="minorHAnsi"/>
          <w:b/>
          <w:color w:val="3296D2"/>
          <w:sz w:val="28"/>
          <w:szCs w:val="28"/>
        </w:rPr>
        <w:t>B</w:t>
      </w:r>
      <w:r>
        <w:rPr>
          <w:rFonts w:asciiTheme="minorHAnsi" w:hAnsiTheme="minorHAnsi" w:cstheme="minorHAnsi"/>
          <w:b/>
          <w:color w:val="3296D2"/>
          <w:sz w:val="28"/>
          <w:szCs w:val="28"/>
        </w:rPr>
        <w:t xml:space="preserve"> Charge: Investigation and Control</w:t>
      </w:r>
    </w:p>
    <w:p w14:paraId="2B11E672" w14:textId="77777777" w:rsidR="007475CB" w:rsidRDefault="007475CB" w:rsidP="003305A4">
      <w:pPr>
        <w:pStyle w:val="PlainText"/>
      </w:pPr>
    </w:p>
    <w:p w14:paraId="0CABF688" w14:textId="77777777" w:rsidR="003305A4" w:rsidRDefault="003305A4" w:rsidP="003305A4">
      <w:pPr>
        <w:pStyle w:val="PlainText"/>
      </w:pPr>
      <w:r>
        <w:t xml:space="preserve">    *   An Investigation and Control Workgroup of CORHA is developed for the purpose of identifying consistent and coordinated approaches to investigation and control of infectious disease outbreaks and exposure events within healthcare facilities and in various ambulatory settings.  Settings of interest include the following: acute care hospitals, long term care facilities, dialysis, ambulatory surgery centers, long term acute care hospitals, and provider clinical offices.  Outbreaks of interest </w:t>
      </w:r>
      <w:r w:rsidRPr="00174365">
        <w:rPr>
          <w:i/>
        </w:rPr>
        <w:t>for 2016-2017</w:t>
      </w:r>
      <w:r>
        <w:t xml:space="preserve"> includes those resulting from the following pathogens or infection types:</w:t>
      </w:r>
    </w:p>
    <w:p w14:paraId="3C1D82C4" w14:textId="77777777" w:rsidR="003305A4" w:rsidRDefault="003305A4" w:rsidP="003305A4">
      <w:pPr>
        <w:pStyle w:val="PlainText"/>
      </w:pPr>
    </w:p>
    <w:p w14:paraId="532E7E5B" w14:textId="77777777" w:rsidR="003305A4" w:rsidRPr="00B50114" w:rsidRDefault="003305A4" w:rsidP="003305A4">
      <w:pPr>
        <w:pStyle w:val="PlainText"/>
        <w:rPr>
          <w:b/>
        </w:rPr>
      </w:pPr>
      <w:r w:rsidRPr="00B50114">
        <w:rPr>
          <w:b/>
        </w:rPr>
        <w:t>Antimicrobial Resistant Pathogens</w:t>
      </w:r>
    </w:p>
    <w:p w14:paraId="39B24B24" w14:textId="77777777" w:rsidR="003305A4" w:rsidRPr="00174365" w:rsidRDefault="003305A4" w:rsidP="003305A4">
      <w:pPr>
        <w:pStyle w:val="PlainText"/>
        <w:numPr>
          <w:ilvl w:val="0"/>
          <w:numId w:val="5"/>
        </w:numPr>
      </w:pPr>
      <w:r w:rsidRPr="00174365">
        <w:t>CRE</w:t>
      </w:r>
    </w:p>
    <w:p w14:paraId="07F97501" w14:textId="77777777" w:rsidR="003305A4" w:rsidRPr="00174365" w:rsidRDefault="003305A4" w:rsidP="003305A4">
      <w:pPr>
        <w:pStyle w:val="PlainText"/>
        <w:numPr>
          <w:ilvl w:val="0"/>
          <w:numId w:val="5"/>
        </w:numPr>
      </w:pPr>
      <w:r w:rsidRPr="00174365">
        <w:t>MDR Gram-negatives</w:t>
      </w:r>
    </w:p>
    <w:p w14:paraId="080A6170" w14:textId="77777777" w:rsidR="003305A4" w:rsidRPr="007444F1" w:rsidRDefault="003305A4" w:rsidP="003305A4">
      <w:pPr>
        <w:pStyle w:val="PlainText"/>
        <w:numPr>
          <w:ilvl w:val="0"/>
          <w:numId w:val="5"/>
        </w:numPr>
        <w:rPr>
          <w:i/>
        </w:rPr>
      </w:pPr>
      <w:r w:rsidRPr="007444F1">
        <w:rPr>
          <w:i/>
        </w:rPr>
        <w:t>Clostridium difficile</w:t>
      </w:r>
    </w:p>
    <w:p w14:paraId="1148B066" w14:textId="77777777" w:rsidR="003305A4" w:rsidRPr="00174365" w:rsidRDefault="003305A4" w:rsidP="003305A4">
      <w:pPr>
        <w:pStyle w:val="PlainText"/>
        <w:numPr>
          <w:ilvl w:val="0"/>
          <w:numId w:val="5"/>
        </w:numPr>
      </w:pPr>
      <w:r w:rsidRPr="00174365">
        <w:t xml:space="preserve">Bacterial/other (e.g., </w:t>
      </w:r>
      <w:r w:rsidRPr="007444F1">
        <w:rPr>
          <w:i/>
        </w:rPr>
        <w:t>Staphylococcus aureus</w:t>
      </w:r>
      <w:r w:rsidRPr="00174365">
        <w:t>)</w:t>
      </w:r>
    </w:p>
    <w:p w14:paraId="2CA40110" w14:textId="77777777" w:rsidR="003305A4" w:rsidRPr="00174365" w:rsidRDefault="003305A4" w:rsidP="003305A4">
      <w:pPr>
        <w:pStyle w:val="PlainText"/>
        <w:numPr>
          <w:ilvl w:val="0"/>
          <w:numId w:val="5"/>
        </w:numPr>
      </w:pPr>
      <w:proofErr w:type="spellStart"/>
      <w:r w:rsidRPr="00174365">
        <w:t>Nontuberculosis</w:t>
      </w:r>
      <w:proofErr w:type="spellEnd"/>
      <w:r w:rsidRPr="00174365">
        <w:t xml:space="preserve"> Mycobacteria (extrapulmonary)</w:t>
      </w:r>
    </w:p>
    <w:p w14:paraId="2AC98BA5" w14:textId="77777777" w:rsidR="003305A4" w:rsidRPr="007444F1" w:rsidRDefault="003305A4" w:rsidP="003305A4">
      <w:pPr>
        <w:pStyle w:val="PlainText"/>
        <w:numPr>
          <w:ilvl w:val="0"/>
          <w:numId w:val="5"/>
        </w:numPr>
        <w:rPr>
          <w:i/>
        </w:rPr>
      </w:pPr>
      <w:r w:rsidRPr="007444F1">
        <w:rPr>
          <w:i/>
        </w:rPr>
        <w:t>Candida auris</w:t>
      </w:r>
    </w:p>
    <w:p w14:paraId="10FF01B3" w14:textId="77777777" w:rsidR="003305A4" w:rsidRPr="00DC0CCC" w:rsidRDefault="003305A4" w:rsidP="003305A4">
      <w:pPr>
        <w:pStyle w:val="PlainText"/>
        <w:rPr>
          <w:u w:val="single"/>
        </w:rPr>
      </w:pPr>
    </w:p>
    <w:p w14:paraId="21F0F1D1" w14:textId="77777777" w:rsidR="003305A4" w:rsidRPr="00DC0CCC" w:rsidRDefault="003305A4" w:rsidP="003305A4">
      <w:pPr>
        <w:pStyle w:val="PlainText"/>
        <w:rPr>
          <w:b/>
          <w:u w:val="single"/>
        </w:rPr>
      </w:pPr>
      <w:r w:rsidRPr="00DC0CCC">
        <w:rPr>
          <w:b/>
          <w:u w:val="single"/>
        </w:rPr>
        <w:t>The workgroup is tasked with the following activities:</w:t>
      </w:r>
    </w:p>
    <w:p w14:paraId="3379A4D6" w14:textId="77777777" w:rsidR="003305A4" w:rsidRDefault="003305A4" w:rsidP="003305A4">
      <w:pPr>
        <w:pStyle w:val="PlainText"/>
      </w:pPr>
    </w:p>
    <w:p w14:paraId="5CB56B46" w14:textId="77777777" w:rsidR="003305A4" w:rsidRDefault="003305A4" w:rsidP="003305A4">
      <w:pPr>
        <w:pStyle w:val="PlainText"/>
      </w:pPr>
      <w:r w:rsidRPr="00DC0CCC">
        <w:rPr>
          <w:b/>
        </w:rPr>
        <w:t xml:space="preserve"> 1.  </w:t>
      </w:r>
      <w:r>
        <w:rPr>
          <w:b/>
        </w:rPr>
        <w:t>Define appropriate levels of response</w:t>
      </w:r>
      <w:r w:rsidRPr="00DC0CCC">
        <w:rPr>
          <w:b/>
        </w:rPr>
        <w:t xml:space="preserve">.  </w:t>
      </w:r>
      <w:r w:rsidRPr="00DC0CCC">
        <w:t xml:space="preserve">The </w:t>
      </w:r>
      <w:r>
        <w:t>workgroup will:</w:t>
      </w:r>
    </w:p>
    <w:p w14:paraId="36E14BD9" w14:textId="77777777" w:rsidR="003305A4" w:rsidRDefault="003305A4" w:rsidP="003305A4">
      <w:pPr>
        <w:pStyle w:val="PlainText"/>
      </w:pPr>
      <w:r>
        <w:t xml:space="preserve">    1.1   Evaluate existing standards and best practices in place from across the country </w:t>
      </w:r>
      <w:proofErr w:type="gramStart"/>
      <w:r>
        <w:t>with regard to</w:t>
      </w:r>
      <w:proofErr w:type="gramEnd"/>
      <w:r>
        <w:t xml:space="preserve"> the levels of response needed for infection and exposure events for each pathogen or infection type, by setting.</w:t>
      </w:r>
    </w:p>
    <w:p w14:paraId="7C27A17D" w14:textId="77777777" w:rsidR="003305A4" w:rsidRDefault="003305A4" w:rsidP="003305A4">
      <w:pPr>
        <w:pStyle w:val="PlainText"/>
      </w:pPr>
      <w:r>
        <w:t xml:space="preserve">    1.2   Articulate recommended thresholds: number of cases (by setting) that warrant investigation and control for a suspected outbreak.</w:t>
      </w:r>
    </w:p>
    <w:p w14:paraId="176B3A90" w14:textId="77777777" w:rsidR="003305A4" w:rsidRDefault="003305A4" w:rsidP="003305A4">
      <w:pPr>
        <w:pStyle w:val="PlainText"/>
      </w:pPr>
      <w:r>
        <w:t xml:space="preserve">    1.3   Identify a standard set of qualitative and quantitative data elements to be assessed in the investigation and control of a suspected outbreak.</w:t>
      </w:r>
    </w:p>
    <w:p w14:paraId="07B26D6C" w14:textId="77777777" w:rsidR="003305A4" w:rsidRDefault="003305A4" w:rsidP="003305A4">
      <w:pPr>
        <w:pStyle w:val="PlainText"/>
      </w:pPr>
      <w:r w:rsidRPr="00DC0CCC">
        <w:rPr>
          <w:b/>
        </w:rPr>
        <w:t xml:space="preserve"> </w:t>
      </w:r>
      <w:r w:rsidRPr="007D1289">
        <w:rPr>
          <w:b/>
        </w:rPr>
        <w:t xml:space="preserve">2.  Improve response to investigation and control of outbreaks to public health. </w:t>
      </w:r>
      <w:r w:rsidRPr="007D1289">
        <w:t>The workgroup will:</w:t>
      </w:r>
    </w:p>
    <w:p w14:paraId="631C8A2B" w14:textId="77777777" w:rsidR="003305A4" w:rsidRDefault="003305A4" w:rsidP="003305A4">
      <w:pPr>
        <w:pStyle w:val="PlainText"/>
      </w:pPr>
      <w:r>
        <w:t xml:space="preserve">    2.1   Evaluate existing best practices in place throughout the country which lead to thorough, timely, and accurate investigation and control of outbreaks from various clinical settings to public health agencies.</w:t>
      </w:r>
    </w:p>
    <w:p w14:paraId="58ED8DD4" w14:textId="77777777" w:rsidR="003305A4" w:rsidRDefault="003305A4" w:rsidP="003305A4">
      <w:pPr>
        <w:pStyle w:val="PlainText"/>
      </w:pPr>
      <w:r>
        <w:t xml:space="preserve">    2.2   Understand clearly the qualitative and quantitative information requirements of public health agencies necessary to investigate and control outbreaks for each pathogen or infection type, by setting.</w:t>
      </w:r>
    </w:p>
    <w:p w14:paraId="2C66E1AC" w14:textId="77777777" w:rsidR="003305A4" w:rsidRDefault="003305A4" w:rsidP="003305A4">
      <w:pPr>
        <w:pStyle w:val="PlainText"/>
      </w:pPr>
      <w:r>
        <w:t xml:space="preserve">    2.3   Understand clearly the resource and informational limitations in each healthcare setting, for each infection type, which affect the thorough, timely and accurate investigation of suspected outbreaks.</w:t>
      </w:r>
    </w:p>
    <w:p w14:paraId="01EC4D4B" w14:textId="77777777" w:rsidR="003305A4" w:rsidRDefault="003305A4" w:rsidP="003305A4">
      <w:pPr>
        <w:pStyle w:val="PlainText"/>
      </w:pPr>
      <w:r>
        <w:t xml:space="preserve">    2.4   Articulate recommended standards to guide the thorough, timely and accurate investigation and control reporting of outbreaks from various healthcare settings.</w:t>
      </w:r>
    </w:p>
    <w:p w14:paraId="615DE680" w14:textId="77777777" w:rsidR="003305A4" w:rsidRDefault="003305A4" w:rsidP="003305A4">
      <w:pPr>
        <w:pStyle w:val="PlainText"/>
      </w:pPr>
      <w:r>
        <w:t xml:space="preserve">    2.5   Evaluate, identify, or develop if necessary, resources and training materials aimed at improving the practice of healthcare settings for the thorough, timely and accurate investigation and control of suspected outbreaks.</w:t>
      </w:r>
    </w:p>
    <w:p w14:paraId="6A609571" w14:textId="77777777" w:rsidR="003305A4" w:rsidRDefault="003305A4" w:rsidP="003305A4">
      <w:pPr>
        <w:pStyle w:val="PlainText"/>
      </w:pPr>
      <w:r w:rsidRPr="00DC0CCC">
        <w:rPr>
          <w:b/>
        </w:rPr>
        <w:t xml:space="preserve"> 3.  Improve </w:t>
      </w:r>
      <w:r>
        <w:rPr>
          <w:b/>
        </w:rPr>
        <w:t xml:space="preserve">data management for outbreak investigation and tracking. </w:t>
      </w:r>
      <w:r>
        <w:t>The workgroup will:</w:t>
      </w:r>
    </w:p>
    <w:p w14:paraId="1651F1D6" w14:textId="77777777" w:rsidR="003305A4" w:rsidRDefault="003305A4" w:rsidP="003305A4">
      <w:pPr>
        <w:pStyle w:val="PlainText"/>
      </w:pPr>
      <w:r>
        <w:t xml:space="preserve">    3.1   Identify and evaluate existing data management systems in use which are intended to facilitate the management of outbreak investigation and tracking.</w:t>
      </w:r>
    </w:p>
    <w:p w14:paraId="60B753CA" w14:textId="77777777" w:rsidR="003305A4" w:rsidRDefault="003305A4" w:rsidP="003305A4">
      <w:pPr>
        <w:pStyle w:val="PlainText"/>
      </w:pPr>
      <w:r>
        <w:t xml:space="preserve">    3.2   Understand clearly and evaluate the workflow processes and performance of public health agencies' use of data management systems for outbreak investigation and control.  From this, identify </w:t>
      </w:r>
      <w:r>
        <w:lastRenderedPageBreak/>
        <w:t xml:space="preserve">best practices in use of these systems which ensure timely and accurate investigation of suspected outbreaks in response to information these surveillance systems provide. </w:t>
      </w:r>
    </w:p>
    <w:p w14:paraId="74165D4C" w14:textId="77777777" w:rsidR="003305A4" w:rsidRDefault="003305A4" w:rsidP="003305A4">
      <w:pPr>
        <w:pStyle w:val="PlainText"/>
      </w:pPr>
      <w:r>
        <w:t xml:space="preserve">    3.3   Evaluate, identify, or develop if necessary, training materials aimed at improving public health agencies' use of surveillance systems to ensure timely and accurate response to information provided through existing systems.</w:t>
      </w:r>
    </w:p>
    <w:p w14:paraId="1906228D" w14:textId="77777777" w:rsidR="003305A4" w:rsidRDefault="003305A4" w:rsidP="003305A4">
      <w:pPr>
        <w:pStyle w:val="PlainText"/>
      </w:pPr>
    </w:p>
    <w:p w14:paraId="1B682B1B" w14:textId="77777777" w:rsidR="003305A4" w:rsidRPr="00B50114" w:rsidRDefault="003305A4" w:rsidP="003305A4">
      <w:pPr>
        <w:rPr>
          <w:b/>
        </w:rPr>
      </w:pPr>
      <w:r w:rsidRPr="00B50114">
        <w:rPr>
          <w:b/>
        </w:rPr>
        <w:t>Additional pathogens for future consideration:</w:t>
      </w:r>
    </w:p>
    <w:p w14:paraId="6E7483AA" w14:textId="77777777" w:rsidR="003305A4" w:rsidRPr="00FA37A7" w:rsidRDefault="003305A4" w:rsidP="003305A4">
      <w:pPr>
        <w:pStyle w:val="PlainText"/>
        <w:numPr>
          <w:ilvl w:val="0"/>
          <w:numId w:val="5"/>
        </w:numPr>
      </w:pPr>
      <w:r w:rsidRPr="00FA37A7">
        <w:t>Emerging infectious diseases</w:t>
      </w:r>
    </w:p>
    <w:p w14:paraId="06EBF35E" w14:textId="77777777" w:rsidR="003305A4" w:rsidRDefault="003305A4" w:rsidP="003305A4">
      <w:pPr>
        <w:pStyle w:val="PlainText"/>
        <w:numPr>
          <w:ilvl w:val="0"/>
          <w:numId w:val="5"/>
        </w:numPr>
      </w:pPr>
      <w:r>
        <w:t>MRSA</w:t>
      </w:r>
    </w:p>
    <w:p w14:paraId="24E41220" w14:textId="77777777" w:rsidR="003305A4" w:rsidRDefault="003305A4" w:rsidP="003305A4">
      <w:pPr>
        <w:pStyle w:val="PlainText"/>
        <w:numPr>
          <w:ilvl w:val="0"/>
          <w:numId w:val="5"/>
        </w:numPr>
      </w:pPr>
      <w:r>
        <w:t>Bloodborne pathogens</w:t>
      </w:r>
    </w:p>
    <w:p w14:paraId="5C981935" w14:textId="77777777" w:rsidR="003305A4" w:rsidRDefault="003305A4" w:rsidP="003305A4">
      <w:pPr>
        <w:pStyle w:val="PlainText"/>
        <w:numPr>
          <w:ilvl w:val="0"/>
          <w:numId w:val="5"/>
        </w:numPr>
      </w:pPr>
      <w:r>
        <w:t>Group A Streptococcus</w:t>
      </w:r>
    </w:p>
    <w:p w14:paraId="520C0050" w14:textId="77777777" w:rsidR="003305A4" w:rsidRDefault="003305A4" w:rsidP="003305A4">
      <w:pPr>
        <w:pStyle w:val="PlainText"/>
        <w:numPr>
          <w:ilvl w:val="0"/>
          <w:numId w:val="5"/>
        </w:numPr>
      </w:pPr>
      <w:r>
        <w:t>Device-associated infections</w:t>
      </w:r>
    </w:p>
    <w:p w14:paraId="3174D2C8" w14:textId="77777777" w:rsidR="003305A4" w:rsidRDefault="003305A4" w:rsidP="003305A4">
      <w:pPr>
        <w:pStyle w:val="PlainText"/>
        <w:numPr>
          <w:ilvl w:val="1"/>
          <w:numId w:val="5"/>
        </w:numPr>
      </w:pPr>
      <w:r>
        <w:t>CLABSI</w:t>
      </w:r>
    </w:p>
    <w:p w14:paraId="69C714B3" w14:textId="77777777" w:rsidR="003305A4" w:rsidRDefault="003305A4" w:rsidP="003305A4">
      <w:pPr>
        <w:pStyle w:val="PlainText"/>
        <w:numPr>
          <w:ilvl w:val="1"/>
          <w:numId w:val="5"/>
        </w:numPr>
      </w:pPr>
      <w:r>
        <w:t>CAUTI</w:t>
      </w:r>
    </w:p>
    <w:p w14:paraId="15721343" w14:textId="77777777" w:rsidR="003305A4" w:rsidRDefault="003305A4" w:rsidP="003305A4">
      <w:pPr>
        <w:pStyle w:val="PlainText"/>
        <w:numPr>
          <w:ilvl w:val="1"/>
          <w:numId w:val="5"/>
        </w:numPr>
      </w:pPr>
      <w:r>
        <w:t>SSI</w:t>
      </w:r>
    </w:p>
    <w:p w14:paraId="5459AAF5" w14:textId="77777777" w:rsidR="003305A4" w:rsidRDefault="003305A4" w:rsidP="003305A4">
      <w:pPr>
        <w:pStyle w:val="PlainText"/>
        <w:numPr>
          <w:ilvl w:val="1"/>
          <w:numId w:val="5"/>
        </w:numPr>
      </w:pPr>
      <w:r>
        <w:t>VAP</w:t>
      </w:r>
    </w:p>
    <w:p w14:paraId="0F006CFF" w14:textId="77777777" w:rsidR="003305A4" w:rsidRDefault="003305A4" w:rsidP="003305A4">
      <w:pPr>
        <w:pStyle w:val="PlainText"/>
        <w:numPr>
          <w:ilvl w:val="0"/>
          <w:numId w:val="5"/>
        </w:numPr>
      </w:pPr>
      <w:r>
        <w:t>Respiratory</w:t>
      </w:r>
    </w:p>
    <w:p w14:paraId="1E622D02" w14:textId="77777777" w:rsidR="003305A4" w:rsidRDefault="003305A4" w:rsidP="003305A4">
      <w:pPr>
        <w:pStyle w:val="PlainText"/>
        <w:numPr>
          <w:ilvl w:val="1"/>
          <w:numId w:val="5"/>
        </w:numPr>
      </w:pPr>
      <w:r>
        <w:t>Influenza</w:t>
      </w:r>
    </w:p>
    <w:p w14:paraId="37656C4F" w14:textId="77777777" w:rsidR="003305A4" w:rsidRDefault="003305A4" w:rsidP="003305A4">
      <w:pPr>
        <w:pStyle w:val="PlainText"/>
        <w:numPr>
          <w:ilvl w:val="1"/>
          <w:numId w:val="5"/>
        </w:numPr>
      </w:pPr>
      <w:r>
        <w:t>Legionella</w:t>
      </w:r>
    </w:p>
    <w:p w14:paraId="48F8F096" w14:textId="77777777" w:rsidR="003305A4" w:rsidRDefault="003305A4" w:rsidP="003305A4">
      <w:pPr>
        <w:pStyle w:val="PlainText"/>
        <w:numPr>
          <w:ilvl w:val="1"/>
          <w:numId w:val="5"/>
        </w:numPr>
      </w:pPr>
      <w:r>
        <w:t>Tuberculosis</w:t>
      </w:r>
    </w:p>
    <w:p w14:paraId="113274D3" w14:textId="77777777" w:rsidR="003305A4" w:rsidRDefault="003305A4" w:rsidP="003305A4">
      <w:pPr>
        <w:pStyle w:val="PlainText"/>
        <w:numPr>
          <w:ilvl w:val="0"/>
          <w:numId w:val="5"/>
        </w:numPr>
      </w:pPr>
      <w:proofErr w:type="spellStart"/>
      <w:r>
        <w:t>Mycotics</w:t>
      </w:r>
      <w:proofErr w:type="spellEnd"/>
      <w:r>
        <w:t xml:space="preserve"> (non-</w:t>
      </w:r>
      <w:r w:rsidRPr="007444F1">
        <w:rPr>
          <w:i/>
        </w:rPr>
        <w:t>Candida auris</w:t>
      </w:r>
      <w:r>
        <w:t>)</w:t>
      </w:r>
    </w:p>
    <w:p w14:paraId="57B87D52" w14:textId="77777777" w:rsidR="003305A4" w:rsidRDefault="003305A4" w:rsidP="003305A4">
      <w:pPr>
        <w:pStyle w:val="PlainText"/>
        <w:numPr>
          <w:ilvl w:val="0"/>
          <w:numId w:val="5"/>
        </w:numPr>
      </w:pPr>
      <w:proofErr w:type="spellStart"/>
      <w:r>
        <w:t>Enterics</w:t>
      </w:r>
      <w:proofErr w:type="spellEnd"/>
    </w:p>
    <w:p w14:paraId="5BAC953E" w14:textId="77777777" w:rsidR="003305A4" w:rsidRDefault="003305A4" w:rsidP="003305A4">
      <w:pPr>
        <w:pStyle w:val="PlainText"/>
        <w:numPr>
          <w:ilvl w:val="1"/>
          <w:numId w:val="5"/>
        </w:numPr>
      </w:pPr>
      <w:r>
        <w:t>Norovirus</w:t>
      </w:r>
    </w:p>
    <w:p w14:paraId="06E65F4B" w14:textId="77777777" w:rsidR="003305A4" w:rsidRDefault="003305A4" w:rsidP="003305A4">
      <w:pPr>
        <w:pStyle w:val="PlainText"/>
        <w:numPr>
          <w:ilvl w:val="0"/>
          <w:numId w:val="5"/>
        </w:numPr>
      </w:pPr>
      <w:r>
        <w:t>Events</w:t>
      </w:r>
    </w:p>
    <w:p w14:paraId="4EE265B6" w14:textId="77777777" w:rsidR="003305A4" w:rsidRDefault="003305A4" w:rsidP="003305A4">
      <w:pPr>
        <w:pStyle w:val="PlainText"/>
        <w:numPr>
          <w:ilvl w:val="1"/>
          <w:numId w:val="5"/>
        </w:numPr>
      </w:pPr>
      <w:r>
        <w:t>Infection control breaches</w:t>
      </w:r>
    </w:p>
    <w:p w14:paraId="5E64CA10" w14:textId="77777777" w:rsidR="003305A4" w:rsidRDefault="003305A4" w:rsidP="003305A4">
      <w:pPr>
        <w:pStyle w:val="PlainText"/>
        <w:numPr>
          <w:ilvl w:val="1"/>
          <w:numId w:val="5"/>
        </w:numPr>
      </w:pPr>
      <w:r>
        <w:t>Drug diversion</w:t>
      </w:r>
    </w:p>
    <w:p w14:paraId="5BA8A493" w14:textId="77777777" w:rsidR="003305A4" w:rsidRDefault="003305A4" w:rsidP="003305A4">
      <w:pPr>
        <w:pStyle w:val="PlainText"/>
        <w:numPr>
          <w:ilvl w:val="1"/>
          <w:numId w:val="5"/>
        </w:numPr>
      </w:pPr>
      <w:r>
        <w:t>Drug contamination</w:t>
      </w:r>
    </w:p>
    <w:p w14:paraId="6FBE704B" w14:textId="77777777" w:rsidR="003305A4" w:rsidRDefault="003305A4" w:rsidP="003305A4">
      <w:pPr>
        <w:pStyle w:val="PlainText"/>
        <w:numPr>
          <w:ilvl w:val="1"/>
          <w:numId w:val="5"/>
        </w:numPr>
      </w:pPr>
      <w:r>
        <w:t xml:space="preserve">Product contamination </w:t>
      </w:r>
    </w:p>
    <w:p w14:paraId="77E6E5BA" w14:textId="77777777" w:rsidR="003305A4" w:rsidRDefault="003305A4" w:rsidP="003305A4">
      <w:pPr>
        <w:pStyle w:val="PlainText"/>
        <w:numPr>
          <w:ilvl w:val="0"/>
          <w:numId w:val="5"/>
        </w:numPr>
      </w:pPr>
      <w:r>
        <w:t>Toxic Anterior Segment Syndrome</w:t>
      </w:r>
    </w:p>
    <w:p w14:paraId="700813C4" w14:textId="77777777" w:rsidR="003305A4" w:rsidRDefault="003305A4" w:rsidP="003305A4">
      <w:pPr>
        <w:pStyle w:val="PlainText"/>
        <w:numPr>
          <w:ilvl w:val="1"/>
          <w:numId w:val="5"/>
        </w:numPr>
      </w:pPr>
      <w:r>
        <w:t>Other non-infectious outbreaks</w:t>
      </w:r>
    </w:p>
    <w:p w14:paraId="1BBEF413" w14:textId="23AA4A15" w:rsidR="003305A4" w:rsidRDefault="003305A4"/>
    <w:p w14:paraId="56E8BA21" w14:textId="39396E2A" w:rsidR="007475CB" w:rsidRDefault="007475CB"/>
    <w:p w14:paraId="6B44037E" w14:textId="2B46E87E" w:rsidR="007475CB" w:rsidRDefault="007475CB"/>
    <w:p w14:paraId="5A51FD04" w14:textId="16647B17" w:rsidR="007475CB" w:rsidRDefault="007475CB"/>
    <w:p w14:paraId="27D2E5C4" w14:textId="60C563D2" w:rsidR="007475CB" w:rsidRDefault="007475CB"/>
    <w:p w14:paraId="0F936468" w14:textId="247F9996" w:rsidR="007475CB" w:rsidRDefault="007475CB"/>
    <w:p w14:paraId="4E33E4FC" w14:textId="37E47B0D" w:rsidR="007475CB" w:rsidRDefault="007475CB"/>
    <w:p w14:paraId="535183F4" w14:textId="7940067F" w:rsidR="007475CB" w:rsidRDefault="007475CB"/>
    <w:p w14:paraId="284634B1" w14:textId="28603C33" w:rsidR="007475CB" w:rsidRDefault="007475CB"/>
    <w:p w14:paraId="0EF23876" w14:textId="7D6CC8BA" w:rsidR="007475CB" w:rsidRDefault="007475CB"/>
    <w:p w14:paraId="03FDB086" w14:textId="77777777" w:rsidR="00C67233" w:rsidRDefault="00C67233" w:rsidP="000D7E56">
      <w:pPr>
        <w:pStyle w:val="PlainText"/>
        <w:rPr>
          <w:rFonts w:asciiTheme="minorHAnsi" w:hAnsiTheme="minorHAnsi"/>
          <w:b/>
          <w:color w:val="3296D2"/>
          <w:sz w:val="28"/>
          <w:szCs w:val="28"/>
        </w:rPr>
      </w:pPr>
    </w:p>
    <w:p w14:paraId="42B34A36" w14:textId="68118A90" w:rsidR="005900E2" w:rsidRPr="00D82D1C" w:rsidRDefault="005900E2" w:rsidP="000D7E56">
      <w:pPr>
        <w:pStyle w:val="PlainText"/>
        <w:rPr>
          <w:rFonts w:asciiTheme="minorHAnsi" w:hAnsiTheme="minorHAnsi"/>
          <w:b/>
          <w:color w:val="3296D2"/>
          <w:sz w:val="28"/>
          <w:szCs w:val="28"/>
        </w:rPr>
      </w:pPr>
      <w:r w:rsidRPr="00D82D1C">
        <w:rPr>
          <w:rFonts w:asciiTheme="minorHAnsi" w:hAnsiTheme="minorHAnsi"/>
          <w:b/>
          <w:color w:val="3296D2"/>
          <w:sz w:val="28"/>
          <w:szCs w:val="28"/>
        </w:rPr>
        <w:t>CORHA Laboratory Workgroup Charge</w:t>
      </w:r>
    </w:p>
    <w:p w14:paraId="7332E2D0" w14:textId="77777777" w:rsidR="005900E2" w:rsidRPr="00EC5209" w:rsidRDefault="005900E2" w:rsidP="005900E2">
      <w:pPr>
        <w:pStyle w:val="PlainText"/>
      </w:pPr>
    </w:p>
    <w:p w14:paraId="023446AB" w14:textId="77777777" w:rsidR="005900E2" w:rsidRPr="00EC5209" w:rsidRDefault="005900E2" w:rsidP="005900E2">
      <w:pPr>
        <w:pStyle w:val="PlainText"/>
        <w:rPr>
          <w:b/>
          <w:color w:val="002060"/>
        </w:rPr>
      </w:pPr>
      <w:r w:rsidRPr="00EC5209">
        <w:rPr>
          <w:b/>
          <w:color w:val="002060"/>
        </w:rPr>
        <w:t xml:space="preserve">Workgroup Mission:   </w:t>
      </w:r>
    </w:p>
    <w:p w14:paraId="2A87C066" w14:textId="77777777" w:rsidR="005900E2" w:rsidRPr="00EC5209" w:rsidRDefault="005900E2" w:rsidP="005900E2">
      <w:pPr>
        <w:pStyle w:val="PlainText"/>
      </w:pPr>
      <w:r w:rsidRPr="00EC5209">
        <w:t xml:space="preserve">The CORHA Laboratory Workgroup seeks to describe and promote public health, clinical, and commercial laboratory best practices to support HAI/AR outbreak detection and response. The workgroup will assist laboratorians as well as public health and clinical partners by developing guidance, identifying best practices, and improving laboratory partner collaborations with healthcare facilities and state/local public health departments. </w:t>
      </w:r>
    </w:p>
    <w:p w14:paraId="34ECDE54" w14:textId="77777777" w:rsidR="005900E2" w:rsidRPr="00EC5209" w:rsidRDefault="005900E2" w:rsidP="005900E2">
      <w:pPr>
        <w:pStyle w:val="PlainText"/>
        <w:rPr>
          <w:i/>
        </w:rPr>
      </w:pPr>
    </w:p>
    <w:p w14:paraId="7E19FBC0" w14:textId="77777777" w:rsidR="005900E2" w:rsidRPr="00EC5209" w:rsidRDefault="005900E2" w:rsidP="005900E2">
      <w:pPr>
        <w:pStyle w:val="PlainText"/>
        <w:rPr>
          <w:b/>
          <w:color w:val="0070C0"/>
        </w:rPr>
      </w:pPr>
      <w:r w:rsidRPr="00EC5209">
        <w:rPr>
          <w:b/>
          <w:color w:val="002060"/>
        </w:rPr>
        <w:t>To achieve its mission, the Laboratory Workgroup is tasked with addressing the following high-level objectives:</w:t>
      </w:r>
    </w:p>
    <w:p w14:paraId="45DC00A4" w14:textId="77777777" w:rsidR="005900E2" w:rsidRPr="00EC5209" w:rsidRDefault="005900E2" w:rsidP="005900E2">
      <w:pPr>
        <w:pStyle w:val="PlainText"/>
      </w:pPr>
    </w:p>
    <w:p w14:paraId="24117237" w14:textId="77777777" w:rsidR="005900E2" w:rsidRPr="00EC5209" w:rsidRDefault="005900E2" w:rsidP="005900E2">
      <w:pPr>
        <w:pStyle w:val="PlainText"/>
        <w:numPr>
          <w:ilvl w:val="0"/>
          <w:numId w:val="6"/>
        </w:numPr>
        <w:rPr>
          <w:b/>
        </w:rPr>
      </w:pPr>
      <w:r w:rsidRPr="00EC5209">
        <w:rPr>
          <w:b/>
          <w:color w:val="002060"/>
        </w:rPr>
        <w:t xml:space="preserve">Contribute knowledge and support activities to optimize laboratory practices in support of identifying and investigating possible HAI/AR outbreaks.  </w:t>
      </w:r>
      <w:r w:rsidRPr="00EC5209">
        <w:t>The workgroup will:</w:t>
      </w:r>
    </w:p>
    <w:p w14:paraId="4C576B44" w14:textId="77777777" w:rsidR="005900E2" w:rsidRPr="00EC5209" w:rsidRDefault="005900E2" w:rsidP="005900E2">
      <w:pPr>
        <w:pStyle w:val="PlainText"/>
        <w:numPr>
          <w:ilvl w:val="1"/>
          <w:numId w:val="6"/>
        </w:numPr>
      </w:pPr>
      <w:r w:rsidRPr="00EC5209">
        <w:t>Select target organisms/conditions, beginning with AR and non-AR examples already under the consideration of the Identification &amp; Reporting Workgroup and the Investigation &amp; Control Workgroup.</w:t>
      </w:r>
    </w:p>
    <w:p w14:paraId="50BAEDE3" w14:textId="77777777" w:rsidR="005900E2" w:rsidRPr="00EC5209" w:rsidRDefault="005900E2" w:rsidP="005900E2">
      <w:pPr>
        <w:pStyle w:val="PlainText"/>
        <w:numPr>
          <w:ilvl w:val="1"/>
          <w:numId w:val="6"/>
        </w:numPr>
      </w:pPr>
      <w:r w:rsidRPr="00EC5209">
        <w:t xml:space="preserve">For each targeted organism/condition, describe the laboratory practices that best support outbreak identification/investigation, including activities such as case finding, environmental assessments and relatedness testing. </w:t>
      </w:r>
    </w:p>
    <w:p w14:paraId="2E4503AB" w14:textId="77777777" w:rsidR="005900E2" w:rsidRPr="00EC5209" w:rsidRDefault="005900E2" w:rsidP="005900E2">
      <w:pPr>
        <w:pStyle w:val="PlainText"/>
        <w:numPr>
          <w:ilvl w:val="1"/>
          <w:numId w:val="6"/>
        </w:numPr>
      </w:pPr>
      <w:r w:rsidRPr="00EC5209">
        <w:t>Promote best practices for environmental assessments, including when it is appropriate, techniques in sample collection and processing, and expertise required.</w:t>
      </w:r>
    </w:p>
    <w:p w14:paraId="28AA87AC" w14:textId="77777777" w:rsidR="005900E2" w:rsidRPr="00EC5209" w:rsidRDefault="005900E2" w:rsidP="005900E2">
      <w:pPr>
        <w:pStyle w:val="PlainText"/>
        <w:numPr>
          <w:ilvl w:val="1"/>
          <w:numId w:val="6"/>
        </w:numPr>
      </w:pPr>
      <w:r w:rsidRPr="00EC5209">
        <w:t xml:space="preserve">As deemed appropriate, promote implementation of techniques to detect specific pathogen strains (e.g. CP-CRE) helpful for outbreak detection and response. </w:t>
      </w:r>
    </w:p>
    <w:p w14:paraId="31238F14" w14:textId="77777777" w:rsidR="005900E2" w:rsidRPr="00EC5209" w:rsidRDefault="005900E2" w:rsidP="005900E2">
      <w:pPr>
        <w:pStyle w:val="PlainText"/>
        <w:numPr>
          <w:ilvl w:val="1"/>
          <w:numId w:val="6"/>
        </w:numPr>
      </w:pPr>
      <w:r w:rsidRPr="00EC5209">
        <w:t>Identify and promote best practices for laboratory data collection and data sharing in relation to HAI/AR outbreak response.</w:t>
      </w:r>
    </w:p>
    <w:p w14:paraId="3C34B195" w14:textId="77777777" w:rsidR="005900E2" w:rsidRPr="00EC5209" w:rsidRDefault="005900E2" w:rsidP="005900E2">
      <w:pPr>
        <w:pStyle w:val="PlainText"/>
      </w:pPr>
    </w:p>
    <w:p w14:paraId="4C8D6743" w14:textId="77777777" w:rsidR="005900E2" w:rsidRPr="004C4F94" w:rsidRDefault="005900E2" w:rsidP="005900E2">
      <w:pPr>
        <w:pStyle w:val="CommentText"/>
        <w:numPr>
          <w:ilvl w:val="0"/>
          <w:numId w:val="6"/>
        </w:numPr>
        <w:spacing w:after="0"/>
        <w:rPr>
          <w:sz w:val="22"/>
          <w:szCs w:val="22"/>
        </w:rPr>
      </w:pPr>
      <w:r w:rsidRPr="004C4F94">
        <w:rPr>
          <w:b/>
          <w:color w:val="002060"/>
          <w:sz w:val="22"/>
          <w:szCs w:val="22"/>
        </w:rPr>
        <w:t xml:space="preserve">Support effective interactions among laboratory partners and between laboratories, healthcare facilities, and state/local health departments in the context of HAI/AR response activities. </w:t>
      </w:r>
      <w:r w:rsidRPr="004C4F94">
        <w:rPr>
          <w:sz w:val="22"/>
          <w:szCs w:val="22"/>
        </w:rPr>
        <w:t>The workgroup will:</w:t>
      </w:r>
    </w:p>
    <w:p w14:paraId="67BF4FC7" w14:textId="77777777" w:rsidR="005900E2" w:rsidRPr="004C4F94" w:rsidRDefault="005900E2" w:rsidP="005900E2">
      <w:pPr>
        <w:pStyle w:val="PlainText"/>
        <w:numPr>
          <w:ilvl w:val="1"/>
          <w:numId w:val="6"/>
        </w:numPr>
        <w:rPr>
          <w:szCs w:val="22"/>
        </w:rPr>
      </w:pPr>
      <w:r w:rsidRPr="004C4F94">
        <w:rPr>
          <w:szCs w:val="22"/>
        </w:rPr>
        <w:t>Make recommendations on reporting roles and methods for different types of laboratories, including clinical, commercial, research, and public health laboratories, to relevant stakeholders.</w:t>
      </w:r>
    </w:p>
    <w:p w14:paraId="31646859" w14:textId="77777777" w:rsidR="005900E2" w:rsidRPr="004C4F94" w:rsidRDefault="005900E2" w:rsidP="005900E2">
      <w:pPr>
        <w:pStyle w:val="PlainText"/>
        <w:numPr>
          <w:ilvl w:val="1"/>
          <w:numId w:val="6"/>
        </w:numPr>
        <w:rPr>
          <w:szCs w:val="22"/>
        </w:rPr>
      </w:pPr>
      <w:r w:rsidRPr="004C4F94">
        <w:rPr>
          <w:szCs w:val="22"/>
        </w:rPr>
        <w:t>Identify best practices for how laboratories can assist epidemiologists and other partners with identifying potential outbreaks and investigating routes of transmission.</w:t>
      </w:r>
    </w:p>
    <w:p w14:paraId="7403FD1D" w14:textId="77777777" w:rsidR="005900E2" w:rsidRPr="004C4F94" w:rsidRDefault="005900E2" w:rsidP="005900E2">
      <w:pPr>
        <w:pStyle w:val="PlainText"/>
        <w:numPr>
          <w:ilvl w:val="1"/>
          <w:numId w:val="6"/>
        </w:numPr>
        <w:rPr>
          <w:szCs w:val="22"/>
        </w:rPr>
      </w:pPr>
      <w:r w:rsidRPr="004C4F94">
        <w:rPr>
          <w:szCs w:val="22"/>
        </w:rPr>
        <w:t>Identify best practices for outbreak response from a laboratory perspective and describe the roles of each stakeholder during an investigation.</w:t>
      </w:r>
    </w:p>
    <w:p w14:paraId="5812391F" w14:textId="77777777" w:rsidR="005900E2" w:rsidRPr="004C4F94" w:rsidRDefault="005900E2" w:rsidP="005900E2">
      <w:pPr>
        <w:pStyle w:val="PlainText"/>
        <w:numPr>
          <w:ilvl w:val="1"/>
          <w:numId w:val="6"/>
        </w:numPr>
        <w:rPr>
          <w:szCs w:val="22"/>
        </w:rPr>
      </w:pPr>
      <w:r w:rsidRPr="004C4F94">
        <w:rPr>
          <w:szCs w:val="22"/>
        </w:rPr>
        <w:t xml:space="preserve">Foster relationships with laboratory stakeholders. </w:t>
      </w:r>
    </w:p>
    <w:p w14:paraId="4E263034" w14:textId="77777777" w:rsidR="005900E2" w:rsidRPr="00EC5209" w:rsidRDefault="005900E2" w:rsidP="005900E2"/>
    <w:p w14:paraId="2A1421D8" w14:textId="77777777" w:rsidR="005900E2" w:rsidRPr="00553806" w:rsidRDefault="005900E2" w:rsidP="005900E2">
      <w:r w:rsidRPr="00EC5209">
        <w:rPr>
          <w:b/>
        </w:rPr>
        <w:t>Coordination and Consultation.</w:t>
      </w:r>
      <w:r w:rsidRPr="00EC5209">
        <w:t xml:space="preserve"> All Laboratory Workgroup activities will occur in coordination with other CORHA workgroups and activities focused on promoting standardized approaches on outbreak detection and reporting, and investigation and control. The Laboratory Workgroup will be available to provide consultation </w:t>
      </w:r>
      <w:r>
        <w:t xml:space="preserve">within CORHA </w:t>
      </w:r>
      <w:r w:rsidRPr="00EC5209">
        <w:t>for issues that intersect with its scope and objectives (e.g., automated cluster detections; data management; medical product investigations).</w:t>
      </w:r>
      <w:r>
        <w:t xml:space="preserve"> </w:t>
      </w:r>
      <w:r w:rsidRPr="00B654CD">
        <w:t>The Laboratory Workgroup will also be informed by (and strive to complement) the efforts of the CSTE/CDC/APHL Antimicrobial Resistance Surveillance Task Force.</w:t>
      </w:r>
    </w:p>
    <w:p w14:paraId="616324F9" w14:textId="77777777" w:rsidR="005900E2" w:rsidRPr="00EC5209" w:rsidRDefault="005900E2" w:rsidP="005900E2">
      <w:pPr>
        <w:rPr>
          <w:rFonts w:cstheme="minorHAnsi"/>
          <w:b/>
        </w:rPr>
      </w:pPr>
    </w:p>
    <w:p w14:paraId="212E36E8" w14:textId="77777777" w:rsidR="005900E2" w:rsidRPr="00EC5209" w:rsidRDefault="005900E2" w:rsidP="005900E2">
      <w:pPr>
        <w:rPr>
          <w:b/>
          <w:bCs/>
        </w:rPr>
      </w:pPr>
      <w:r w:rsidRPr="00EC5209">
        <w:rPr>
          <w:b/>
          <w:bCs/>
        </w:rPr>
        <w:t>Priority Pathogens/Conditions for the Laboratory Workgroup may include:</w:t>
      </w:r>
    </w:p>
    <w:p w14:paraId="04FD1948" w14:textId="77777777" w:rsidR="005900E2" w:rsidRPr="00EC5209" w:rsidRDefault="005900E2" w:rsidP="005900E2">
      <w:pPr>
        <w:pStyle w:val="ListParagraph"/>
        <w:numPr>
          <w:ilvl w:val="0"/>
          <w:numId w:val="11"/>
        </w:numPr>
        <w:spacing w:after="0" w:line="240" w:lineRule="auto"/>
        <w:rPr>
          <w:b/>
          <w:bCs/>
        </w:rPr>
      </w:pPr>
      <w:r w:rsidRPr="00EC5209">
        <w:rPr>
          <w:i/>
        </w:rPr>
        <w:t xml:space="preserve">Candida auris </w:t>
      </w:r>
      <w:r w:rsidRPr="00EC5209">
        <w:t>(AR)</w:t>
      </w:r>
    </w:p>
    <w:p w14:paraId="7CBF9F11" w14:textId="77777777" w:rsidR="005900E2" w:rsidRPr="00EC5209" w:rsidRDefault="008E20D2" w:rsidP="005900E2">
      <w:pPr>
        <w:pStyle w:val="ListParagraph"/>
        <w:numPr>
          <w:ilvl w:val="1"/>
          <w:numId w:val="11"/>
        </w:numPr>
        <w:spacing w:after="0" w:line="240" w:lineRule="auto"/>
        <w:rPr>
          <w:bCs/>
        </w:rPr>
      </w:pPr>
      <w:hyperlink r:id="rId63" w:history="1">
        <w:r w:rsidR="005900E2" w:rsidRPr="00EC5209">
          <w:rPr>
            <w:rStyle w:val="Hyperlink"/>
            <w:bCs/>
          </w:rPr>
          <w:t xml:space="preserve">Echinocandins: Anidulafungin, </w:t>
        </w:r>
        <w:proofErr w:type="spellStart"/>
        <w:r w:rsidR="005900E2" w:rsidRPr="00EC5209">
          <w:rPr>
            <w:rStyle w:val="Hyperlink"/>
            <w:bCs/>
          </w:rPr>
          <w:t>Caspofungin</w:t>
        </w:r>
        <w:proofErr w:type="spellEnd"/>
        <w:r w:rsidR="005900E2" w:rsidRPr="00EC5209">
          <w:rPr>
            <w:rStyle w:val="Hyperlink"/>
            <w:bCs/>
          </w:rPr>
          <w:t>, Micafungin</w:t>
        </w:r>
      </w:hyperlink>
    </w:p>
    <w:p w14:paraId="5E464D0E" w14:textId="77777777" w:rsidR="005900E2" w:rsidRPr="00EC5209" w:rsidRDefault="005900E2" w:rsidP="005900E2">
      <w:pPr>
        <w:pStyle w:val="ListParagraph"/>
        <w:numPr>
          <w:ilvl w:val="0"/>
          <w:numId w:val="11"/>
        </w:numPr>
        <w:spacing w:after="0" w:line="240" w:lineRule="auto"/>
        <w:rPr>
          <w:bCs/>
        </w:rPr>
      </w:pPr>
      <w:r w:rsidRPr="00EC5209">
        <w:rPr>
          <w:bCs/>
        </w:rPr>
        <w:t>Carbapenem Resistant Enterobacteriaeceae (CRE) (AR)</w:t>
      </w:r>
    </w:p>
    <w:p w14:paraId="4A06F1EB" w14:textId="77777777" w:rsidR="005900E2" w:rsidRPr="00EC5209" w:rsidRDefault="008E20D2" w:rsidP="005900E2">
      <w:pPr>
        <w:pStyle w:val="ListParagraph"/>
        <w:numPr>
          <w:ilvl w:val="1"/>
          <w:numId w:val="11"/>
        </w:numPr>
        <w:spacing w:after="0" w:line="240" w:lineRule="auto"/>
        <w:rPr>
          <w:bCs/>
        </w:rPr>
      </w:pPr>
      <w:hyperlink r:id="rId64" w:history="1">
        <w:r w:rsidR="005900E2" w:rsidRPr="00EC5209">
          <w:rPr>
            <w:rStyle w:val="Hyperlink"/>
            <w:bCs/>
          </w:rPr>
          <w:t>Polymyxins, Fosfomycin, and Aminoglycosides</w:t>
        </w:r>
      </w:hyperlink>
    </w:p>
    <w:p w14:paraId="077BAA6D" w14:textId="77777777" w:rsidR="005900E2" w:rsidRPr="00EC5209" w:rsidRDefault="005900E2" w:rsidP="005900E2">
      <w:pPr>
        <w:pStyle w:val="ListParagraph"/>
        <w:numPr>
          <w:ilvl w:val="0"/>
          <w:numId w:val="11"/>
        </w:numPr>
        <w:spacing w:after="0" w:line="240" w:lineRule="auto"/>
        <w:rPr>
          <w:bCs/>
        </w:rPr>
      </w:pPr>
      <w:r w:rsidRPr="00EC5209">
        <w:rPr>
          <w:bCs/>
          <w:i/>
        </w:rPr>
        <w:t xml:space="preserve">Clostridium difficile </w:t>
      </w:r>
      <w:r w:rsidRPr="00EC5209">
        <w:rPr>
          <w:bCs/>
        </w:rPr>
        <w:t>(AR)</w:t>
      </w:r>
    </w:p>
    <w:p w14:paraId="2E45DA36" w14:textId="77777777" w:rsidR="005900E2" w:rsidRPr="00EC5209" w:rsidRDefault="005900E2" w:rsidP="005900E2">
      <w:pPr>
        <w:pStyle w:val="ListParagraph"/>
        <w:numPr>
          <w:ilvl w:val="0"/>
          <w:numId w:val="11"/>
        </w:numPr>
        <w:spacing w:after="0" w:line="240" w:lineRule="auto"/>
        <w:rPr>
          <w:bCs/>
        </w:rPr>
      </w:pPr>
      <w:r w:rsidRPr="00EC5209">
        <w:rPr>
          <w:bCs/>
        </w:rPr>
        <w:t>Nontuberculous mycobacteria (NTM) (non-AR)</w:t>
      </w:r>
    </w:p>
    <w:p w14:paraId="48D10F73" w14:textId="77777777" w:rsidR="005900E2" w:rsidRPr="00EC5209" w:rsidRDefault="005900E2" w:rsidP="005900E2">
      <w:pPr>
        <w:pStyle w:val="ListParagraph"/>
        <w:numPr>
          <w:ilvl w:val="0"/>
          <w:numId w:val="11"/>
        </w:numPr>
        <w:spacing w:after="0" w:line="240" w:lineRule="auto"/>
        <w:rPr>
          <w:bCs/>
        </w:rPr>
      </w:pPr>
      <w:r w:rsidRPr="00EC5209">
        <w:rPr>
          <w:bCs/>
        </w:rPr>
        <w:t xml:space="preserve">Multidrug-resistant Gram-negative bacteria including </w:t>
      </w:r>
      <w:r w:rsidRPr="00EC5209">
        <w:rPr>
          <w:bCs/>
          <w:i/>
        </w:rPr>
        <w:t>Acinetobacter</w:t>
      </w:r>
    </w:p>
    <w:p w14:paraId="174A93B5" w14:textId="77777777" w:rsidR="005900E2" w:rsidRPr="00EC5209" w:rsidRDefault="005900E2" w:rsidP="005900E2">
      <w:pPr>
        <w:rPr>
          <w:rFonts w:cstheme="minorHAnsi"/>
        </w:rPr>
      </w:pPr>
    </w:p>
    <w:p w14:paraId="231153EF" w14:textId="77777777" w:rsidR="005900E2" w:rsidRPr="00EC5209" w:rsidRDefault="005900E2" w:rsidP="005900E2">
      <w:pPr>
        <w:rPr>
          <w:bCs/>
        </w:rPr>
      </w:pPr>
      <w:r w:rsidRPr="00EC5209">
        <w:rPr>
          <w:b/>
          <w:bCs/>
        </w:rPr>
        <w:t xml:space="preserve">Laboratory Workgroup Structure and Support. </w:t>
      </w:r>
      <w:r w:rsidRPr="00EC5209">
        <w:rPr>
          <w:bCs/>
        </w:rPr>
        <w:t xml:space="preserve">The Workgroup will be comprised of a combination of qualified individuals with either long term or </w:t>
      </w:r>
      <w:proofErr w:type="gramStart"/>
      <w:r w:rsidRPr="00EC5209">
        <w:rPr>
          <w:bCs/>
        </w:rPr>
        <w:t>short term</w:t>
      </w:r>
      <w:proofErr w:type="gramEnd"/>
      <w:r w:rsidRPr="00EC5209">
        <w:rPr>
          <w:bCs/>
        </w:rPr>
        <w:t xml:space="preserve"> appointments. Leadership will be provided by a CORHA-appointed chairperson or co-chairs, with assistance from CORHA staff and the Governance Committee, especially during the initial phases of Workgroup activity. Long term members should be limited in number (less than or equal to ten individuals including the chairperson[s]) and function as a steering group, helping to guide the workgroup activities and product development. On-boarding of </w:t>
      </w:r>
      <w:proofErr w:type="gramStart"/>
      <w:r w:rsidRPr="00EC5209">
        <w:rPr>
          <w:bCs/>
        </w:rPr>
        <w:t>long term</w:t>
      </w:r>
      <w:proofErr w:type="gramEnd"/>
      <w:r w:rsidRPr="00EC5209">
        <w:rPr>
          <w:bCs/>
        </w:rPr>
        <w:t xml:space="preserve"> members should occur in a phased manner to help provide a stable launch. Short term members will be engaged on an ad hoc basis, to bring expertise to the development of specific workgroup products. </w:t>
      </w:r>
    </w:p>
    <w:p w14:paraId="6ACDAEBF" w14:textId="77777777" w:rsidR="005900E2" w:rsidRPr="00EC5209" w:rsidRDefault="005900E2" w:rsidP="005900E2">
      <w:pPr>
        <w:rPr>
          <w:bCs/>
        </w:rPr>
      </w:pPr>
    </w:p>
    <w:p w14:paraId="6FB5B4B1" w14:textId="77777777" w:rsidR="005900E2" w:rsidRPr="00EC5209" w:rsidRDefault="005900E2" w:rsidP="005900E2">
      <w:r w:rsidRPr="00EC5209">
        <w:rPr>
          <w:bCs/>
        </w:rPr>
        <w:t>Consider long-term workgroup representation from the following perspectives</w:t>
      </w:r>
      <w:r w:rsidRPr="00EC5209">
        <w:t>:</w:t>
      </w:r>
    </w:p>
    <w:p w14:paraId="28E1EC4E" w14:textId="77777777" w:rsidR="005900E2" w:rsidRPr="00EC5209" w:rsidRDefault="005900E2" w:rsidP="005900E2">
      <w:r w:rsidRPr="00EC5209">
        <w:rPr>
          <w:rFonts w:cs="Times New Roman"/>
        </w:rPr>
        <w:t>1) State Public Health Laboratory (to include a chairperson representing APHL)</w:t>
      </w:r>
      <w:r w:rsidRPr="00EC5209">
        <w:t xml:space="preserve">, 2) Commercial, Clinical, Hospital, and/or Academic Laboratories (e.g., via ASM, ACLA), State/Local health departments (e.g., via CSTE, NACCHO) 3) federal public health agency (e.g., CDC), 4) hospital-based infection control and/or epidemiology experts (e.g., via SHEA or APIC). </w:t>
      </w:r>
    </w:p>
    <w:p w14:paraId="7E332581" w14:textId="77777777" w:rsidR="005900E2" w:rsidRPr="00EC5209" w:rsidRDefault="005900E2" w:rsidP="005900E2"/>
    <w:p w14:paraId="0B32B669" w14:textId="77777777" w:rsidR="005900E2" w:rsidRPr="00EC5209" w:rsidRDefault="005900E2" w:rsidP="005900E2">
      <w:pPr>
        <w:rPr>
          <w:b/>
        </w:rPr>
      </w:pPr>
      <w:r w:rsidRPr="00EC5209">
        <w:rPr>
          <w:b/>
        </w:rPr>
        <w:t xml:space="preserve">Initial Workgroup Products and Activities </w:t>
      </w:r>
      <w:r w:rsidRPr="00EC5209">
        <w:t>(two descriptions follow below)</w:t>
      </w:r>
      <w:r w:rsidRPr="00EC5209">
        <w:rPr>
          <w:b/>
        </w:rPr>
        <w:br w:type="page"/>
      </w:r>
    </w:p>
    <w:p w14:paraId="338C8707" w14:textId="77777777" w:rsidR="005900E2" w:rsidRPr="00EC5209" w:rsidRDefault="005900E2" w:rsidP="005900E2">
      <w:pPr>
        <w:pStyle w:val="PlainText"/>
        <w:ind w:left="413"/>
        <w:rPr>
          <w:b/>
          <w:u w:val="single"/>
        </w:rPr>
      </w:pPr>
    </w:p>
    <w:p w14:paraId="3124E9D1" w14:textId="77777777" w:rsidR="005900E2" w:rsidRPr="00EC5209" w:rsidRDefault="005900E2" w:rsidP="005900E2">
      <w:pPr>
        <w:pStyle w:val="PlainText"/>
        <w:ind w:left="413"/>
        <w:rPr>
          <w:b/>
          <w:u w:val="single"/>
        </w:rPr>
      </w:pPr>
      <w:r w:rsidRPr="00EC5209">
        <w:rPr>
          <w:b/>
          <w:u w:val="single"/>
        </w:rPr>
        <w:t xml:space="preserve">I. Sample (pathogen/condition-specific) product outline (e.g., apply to </w:t>
      </w:r>
      <w:r w:rsidRPr="00EC5209">
        <w:rPr>
          <w:b/>
          <w:i/>
          <w:u w:val="single"/>
        </w:rPr>
        <w:t>C. auris</w:t>
      </w:r>
      <w:r w:rsidRPr="00EC5209">
        <w:rPr>
          <w:b/>
          <w:u w:val="single"/>
        </w:rPr>
        <w:t xml:space="preserve"> or NTM).</w:t>
      </w:r>
    </w:p>
    <w:p w14:paraId="702ABB55" w14:textId="77777777" w:rsidR="005900E2" w:rsidRPr="00EC5209" w:rsidRDefault="005900E2" w:rsidP="005900E2">
      <w:pPr>
        <w:pStyle w:val="PlainText"/>
        <w:ind w:left="413"/>
      </w:pPr>
    </w:p>
    <w:p w14:paraId="3261A5DD" w14:textId="77777777" w:rsidR="005900E2" w:rsidRPr="00EC5209" w:rsidRDefault="005900E2" w:rsidP="005900E2">
      <w:pPr>
        <w:pStyle w:val="PlainText"/>
        <w:ind w:left="413"/>
      </w:pPr>
      <w:r w:rsidRPr="00EC5209">
        <w:t>Consider various audiences. State and Local health departments. Commercial/clinical labs. Other types of labs. Perform a gap analysis regarding existing guidance from CDC and others.</w:t>
      </w:r>
    </w:p>
    <w:p w14:paraId="6724DE08" w14:textId="77777777" w:rsidR="005900E2" w:rsidRPr="00EC5209" w:rsidRDefault="005900E2" w:rsidP="005900E2">
      <w:pPr>
        <w:pStyle w:val="PlainText"/>
        <w:ind w:left="413"/>
      </w:pPr>
    </w:p>
    <w:p w14:paraId="0C66D571" w14:textId="77777777" w:rsidR="005900E2" w:rsidRPr="00EC5209" w:rsidRDefault="005900E2" w:rsidP="005900E2">
      <w:pPr>
        <w:pStyle w:val="PlainText"/>
        <w:ind w:left="413"/>
        <w:rPr>
          <w:u w:val="single"/>
        </w:rPr>
      </w:pPr>
      <w:r w:rsidRPr="00EC5209">
        <w:rPr>
          <w:u w:val="single"/>
        </w:rPr>
        <w:t>1. Background</w:t>
      </w:r>
    </w:p>
    <w:p w14:paraId="6016FF2E" w14:textId="77777777" w:rsidR="005900E2" w:rsidRPr="00EC5209" w:rsidRDefault="005900E2" w:rsidP="005900E2">
      <w:pPr>
        <w:pStyle w:val="PlainText"/>
        <w:ind w:left="413"/>
      </w:pPr>
    </w:p>
    <w:p w14:paraId="6D486B37" w14:textId="77777777" w:rsidR="005900E2" w:rsidRPr="00EC5209" w:rsidRDefault="005900E2" w:rsidP="005900E2">
      <w:pPr>
        <w:pStyle w:val="PlainText"/>
        <w:numPr>
          <w:ilvl w:val="0"/>
          <w:numId w:val="10"/>
        </w:numPr>
        <w:ind w:left="1080"/>
      </w:pPr>
      <w:r w:rsidRPr="00EC5209">
        <w:t xml:space="preserve">Use workgroup A (detection/reporting) product to summarize thresholds for reporting and investigating potential outbreaks for the organism/condition in question (referred to below as “X”). Provide general sense of what to be on the lookout for as a laboratorian. </w:t>
      </w:r>
    </w:p>
    <w:p w14:paraId="0E45FF37" w14:textId="77777777" w:rsidR="005900E2" w:rsidRPr="00EC5209" w:rsidRDefault="005900E2" w:rsidP="005900E2">
      <w:pPr>
        <w:pStyle w:val="PlainText"/>
        <w:ind w:left="413"/>
      </w:pPr>
    </w:p>
    <w:p w14:paraId="2E5C998E" w14:textId="77777777" w:rsidR="005900E2" w:rsidRPr="00EC5209" w:rsidRDefault="005900E2" w:rsidP="005900E2">
      <w:pPr>
        <w:pStyle w:val="PlainText"/>
        <w:ind w:left="413"/>
        <w:rPr>
          <w:u w:val="single"/>
        </w:rPr>
      </w:pPr>
      <w:r w:rsidRPr="00EC5209">
        <w:rPr>
          <w:u w:val="single"/>
        </w:rPr>
        <w:t>2. Lab roles in outbreak detection: initial identification and reporting</w:t>
      </w:r>
    </w:p>
    <w:p w14:paraId="317B9562" w14:textId="77777777" w:rsidR="005900E2" w:rsidRPr="00EC5209" w:rsidRDefault="005900E2" w:rsidP="005900E2">
      <w:pPr>
        <w:pStyle w:val="PlainText"/>
        <w:ind w:left="413"/>
      </w:pPr>
    </w:p>
    <w:p w14:paraId="6D1E9E4D" w14:textId="77777777" w:rsidR="005900E2" w:rsidRPr="00EC5209" w:rsidRDefault="005900E2" w:rsidP="005900E2">
      <w:pPr>
        <w:pStyle w:val="PlainText"/>
        <w:numPr>
          <w:ilvl w:val="0"/>
          <w:numId w:val="12"/>
        </w:numPr>
        <w:ind w:left="1080"/>
      </w:pPr>
      <w:r w:rsidRPr="00EC5209">
        <w:t xml:space="preserve">Address the different types of labs that are likely to receive samples or isolates for diagnosis or characterization of “X”. Consider whether “X” is represented on Reportable Condition list for the applicable state (e.g., patient residence or submitting healthcare facility?). Describe recommended communication pathways for single case vs. cluster (2 or more cases with some characteristic). </w:t>
      </w:r>
    </w:p>
    <w:p w14:paraId="4AABD7AC" w14:textId="77777777" w:rsidR="005900E2" w:rsidRPr="00EC5209" w:rsidRDefault="005900E2" w:rsidP="005900E2">
      <w:pPr>
        <w:pStyle w:val="PlainText"/>
        <w:ind w:left="360"/>
      </w:pPr>
    </w:p>
    <w:p w14:paraId="3D7DCA4F" w14:textId="77777777" w:rsidR="005900E2" w:rsidRPr="00EC5209" w:rsidRDefault="005900E2" w:rsidP="005900E2">
      <w:pPr>
        <w:pStyle w:val="PlainText"/>
        <w:numPr>
          <w:ilvl w:val="0"/>
          <w:numId w:val="12"/>
        </w:numPr>
        <w:ind w:left="1080"/>
      </w:pPr>
      <w:r w:rsidRPr="00EC5209">
        <w:t xml:space="preserve">Are there characteristics beyond species ID that should be considered in determining whether there is evidence of a sentinel case or cluster (e.g., strain type, resistance pattern or mechanism); address lab type as part of this. </w:t>
      </w:r>
    </w:p>
    <w:p w14:paraId="1DC716F6" w14:textId="77777777" w:rsidR="005900E2" w:rsidRPr="00EC5209" w:rsidRDefault="005900E2" w:rsidP="005900E2">
      <w:pPr>
        <w:pStyle w:val="PlainText"/>
        <w:ind w:left="360"/>
      </w:pPr>
    </w:p>
    <w:p w14:paraId="79C8A22C" w14:textId="77777777" w:rsidR="005900E2" w:rsidRPr="00EC5209" w:rsidRDefault="005900E2" w:rsidP="005900E2">
      <w:pPr>
        <w:pStyle w:val="PlainText"/>
        <w:numPr>
          <w:ilvl w:val="0"/>
          <w:numId w:val="12"/>
        </w:numPr>
        <w:ind w:left="1080"/>
      </w:pPr>
      <w:r w:rsidRPr="00EC5209">
        <w:t>Describe sample &amp; isolate retention/submission practices.</w:t>
      </w:r>
    </w:p>
    <w:p w14:paraId="210264C7" w14:textId="77777777" w:rsidR="005900E2" w:rsidRPr="00EC5209" w:rsidRDefault="005900E2" w:rsidP="005900E2">
      <w:pPr>
        <w:pStyle w:val="PlainText"/>
        <w:ind w:left="720"/>
      </w:pPr>
    </w:p>
    <w:p w14:paraId="73E0E441" w14:textId="77777777" w:rsidR="005900E2" w:rsidRPr="00EC5209" w:rsidRDefault="005900E2" w:rsidP="005900E2">
      <w:pPr>
        <w:pStyle w:val="PlainText"/>
        <w:ind w:left="413"/>
        <w:rPr>
          <w:u w:val="single"/>
        </w:rPr>
      </w:pPr>
      <w:r w:rsidRPr="00EC5209">
        <w:rPr>
          <w:u w:val="single"/>
        </w:rPr>
        <w:t>3. Lab roles in outbreak investigation</w:t>
      </w:r>
    </w:p>
    <w:p w14:paraId="15A19A23" w14:textId="77777777" w:rsidR="005900E2" w:rsidRPr="00EC5209" w:rsidRDefault="005900E2" w:rsidP="005900E2">
      <w:pPr>
        <w:pStyle w:val="PlainText"/>
        <w:ind w:left="413"/>
        <w:rPr>
          <w:u w:val="single"/>
        </w:rPr>
      </w:pPr>
    </w:p>
    <w:p w14:paraId="73A2E264" w14:textId="77777777" w:rsidR="005900E2" w:rsidRPr="00EC5209" w:rsidRDefault="005900E2" w:rsidP="005900E2">
      <w:pPr>
        <w:pStyle w:val="PlainText"/>
        <w:numPr>
          <w:ilvl w:val="0"/>
          <w:numId w:val="9"/>
        </w:numPr>
        <w:ind w:left="1080"/>
      </w:pPr>
      <w:r w:rsidRPr="00EC5209">
        <w:t>Provide overview of the different types of labs that might be involved in Diagnostics in support of Case Finding. Coordination with epi to (a) assure appropriate parameters are applied for retrospective case finding (i.e., micro or other record review); and (b) appropriate sample collection and test ordering as part of prospective case finding. For cases identified retrospectively, what additional testing might be needed and how to pursue this.</w:t>
      </w:r>
    </w:p>
    <w:p w14:paraId="4AD40093" w14:textId="77777777" w:rsidR="005900E2" w:rsidRPr="00EC5209" w:rsidRDefault="005900E2" w:rsidP="005900E2">
      <w:pPr>
        <w:pStyle w:val="PlainText"/>
        <w:ind w:left="360"/>
      </w:pPr>
    </w:p>
    <w:p w14:paraId="4226F71F" w14:textId="77777777" w:rsidR="005900E2" w:rsidRPr="00EC5209" w:rsidRDefault="005900E2" w:rsidP="005900E2">
      <w:pPr>
        <w:pStyle w:val="PlainText"/>
        <w:numPr>
          <w:ilvl w:val="0"/>
          <w:numId w:val="9"/>
        </w:numPr>
        <w:ind w:left="1080"/>
      </w:pPr>
      <w:r w:rsidRPr="00EC5209">
        <w:t>Environmental sampling: when is this is appropriate and advisable; what (e.g., surfaces, water, equipment, medical products) should be targeted; what sample collection methods s/b used; what qualifications does a lab need to receive/analyze samples, including advice on recommended assays/methods to employ; how to interpret and communicate results.</w:t>
      </w:r>
    </w:p>
    <w:p w14:paraId="6BE3336E" w14:textId="77777777" w:rsidR="005900E2" w:rsidRPr="00EC5209" w:rsidRDefault="005900E2" w:rsidP="005900E2">
      <w:pPr>
        <w:pStyle w:val="PlainText"/>
        <w:ind w:left="360"/>
      </w:pPr>
    </w:p>
    <w:p w14:paraId="0638F4A2" w14:textId="77777777" w:rsidR="005900E2" w:rsidRPr="00EC5209" w:rsidRDefault="005900E2" w:rsidP="005900E2">
      <w:pPr>
        <w:pStyle w:val="PlainText"/>
        <w:numPr>
          <w:ilvl w:val="0"/>
          <w:numId w:val="9"/>
        </w:numPr>
        <w:ind w:left="1080"/>
      </w:pPr>
      <w:r w:rsidRPr="00EC5209">
        <w:t>Relatedness testing. Describe recommended methods and approaches specific for “X” including the analysis of isolates that are patient-derived versus environmental. Include discussion of when more sophisticated or expensive techniques (e.g., WGS) are warranted accounting for cost, timeliness and other factors; how to interpret and communicate results.</w:t>
      </w:r>
    </w:p>
    <w:p w14:paraId="520D8D18" w14:textId="77777777" w:rsidR="005900E2" w:rsidRPr="00EC5209" w:rsidRDefault="005900E2" w:rsidP="005900E2">
      <w:pPr>
        <w:pStyle w:val="PlainText"/>
        <w:ind w:left="720"/>
      </w:pPr>
    </w:p>
    <w:p w14:paraId="6CEAABEE" w14:textId="77777777" w:rsidR="005900E2" w:rsidRPr="00EC5209" w:rsidRDefault="005900E2" w:rsidP="005900E2">
      <w:pPr>
        <w:pStyle w:val="PlainText"/>
        <w:ind w:left="413"/>
        <w:rPr>
          <w:u w:val="single"/>
        </w:rPr>
      </w:pPr>
      <w:r w:rsidRPr="00EC5209">
        <w:rPr>
          <w:u w:val="single"/>
        </w:rPr>
        <w:t>4. Summary</w:t>
      </w:r>
      <w:r w:rsidRPr="00EC5209">
        <w:t xml:space="preserve"> (could take form of table listing key points for the different stakeholders) [END]</w:t>
      </w:r>
    </w:p>
    <w:p w14:paraId="01D2BDFB" w14:textId="77777777" w:rsidR="005900E2" w:rsidRPr="00EC5209" w:rsidRDefault="005900E2" w:rsidP="005900E2">
      <w:pPr>
        <w:pStyle w:val="PlainText"/>
        <w:ind w:left="413"/>
      </w:pPr>
    </w:p>
    <w:p w14:paraId="0CCEE4AF" w14:textId="77777777" w:rsidR="005900E2" w:rsidRPr="00EC5209" w:rsidRDefault="005900E2" w:rsidP="005900E2">
      <w:pPr>
        <w:pStyle w:val="PlainText"/>
        <w:ind w:left="413"/>
      </w:pPr>
    </w:p>
    <w:p w14:paraId="7827BE47" w14:textId="77777777" w:rsidR="005900E2" w:rsidRPr="00EC5209" w:rsidRDefault="005900E2" w:rsidP="005900E2">
      <w:pPr>
        <w:pStyle w:val="PlainText"/>
        <w:ind w:left="413"/>
      </w:pPr>
    </w:p>
    <w:p w14:paraId="27BB9D2D" w14:textId="77777777" w:rsidR="005900E2" w:rsidRPr="00EC5209" w:rsidRDefault="005900E2" w:rsidP="005900E2">
      <w:pPr>
        <w:pStyle w:val="PlainText"/>
        <w:spacing w:after="240"/>
        <w:ind w:left="413"/>
        <w:rPr>
          <w:b/>
          <w:u w:val="single"/>
        </w:rPr>
      </w:pPr>
      <w:r w:rsidRPr="00EC5209">
        <w:rPr>
          <w:b/>
          <w:u w:val="single"/>
        </w:rPr>
        <w:t>II. General guidance for labs and stakeholders (e.g., state health department)</w:t>
      </w:r>
    </w:p>
    <w:p w14:paraId="6389878F" w14:textId="77777777" w:rsidR="005900E2" w:rsidRPr="00EC5209" w:rsidRDefault="005900E2" w:rsidP="005900E2">
      <w:pPr>
        <w:pStyle w:val="PlainText"/>
        <w:numPr>
          <w:ilvl w:val="0"/>
          <w:numId w:val="7"/>
        </w:numPr>
        <w:spacing w:after="240"/>
      </w:pPr>
      <w:r w:rsidRPr="00EC5209">
        <w:t>Another workgroup product type, to supplement the condition/organism specific products; it is likely this would take the form of a chapter in the CORHA High Level Guidance</w:t>
      </w:r>
    </w:p>
    <w:p w14:paraId="2E226C57" w14:textId="77777777" w:rsidR="005900E2" w:rsidRPr="00EC5209" w:rsidRDefault="005900E2" w:rsidP="005900E2">
      <w:pPr>
        <w:pStyle w:val="PlainText"/>
        <w:numPr>
          <w:ilvl w:val="0"/>
          <w:numId w:val="7"/>
        </w:numPr>
        <w:spacing w:after="240"/>
      </w:pPr>
      <w:r w:rsidRPr="00EC5209">
        <w:t>Outline TBD but could follow general structure shown above for condition-specific</w:t>
      </w:r>
    </w:p>
    <w:p w14:paraId="79A314F4" w14:textId="77777777" w:rsidR="005900E2" w:rsidRPr="00EC5209" w:rsidRDefault="005900E2" w:rsidP="005900E2">
      <w:pPr>
        <w:pStyle w:val="PlainText"/>
        <w:numPr>
          <w:ilvl w:val="0"/>
          <w:numId w:val="7"/>
        </w:numPr>
        <w:spacing w:after="120"/>
      </w:pPr>
      <w:r w:rsidRPr="00EC5209">
        <w:t>Some assorted key points that have come up in discussions to date:</w:t>
      </w:r>
    </w:p>
    <w:p w14:paraId="0067BC32" w14:textId="77777777" w:rsidR="005900E2" w:rsidRPr="00EC5209" w:rsidRDefault="005900E2" w:rsidP="005900E2">
      <w:pPr>
        <w:pStyle w:val="PlainText"/>
        <w:numPr>
          <w:ilvl w:val="0"/>
          <w:numId w:val="8"/>
        </w:numPr>
        <w:spacing w:after="120"/>
      </w:pPr>
      <w:r w:rsidRPr="00EC5209">
        <w:t xml:space="preserve">Inform laboratory-based stakeholders about the roles and responsibilities of epidemiology partners in the context of HAI/AR response </w:t>
      </w:r>
    </w:p>
    <w:p w14:paraId="26AB7ED7" w14:textId="77777777" w:rsidR="005900E2" w:rsidRPr="00EC5209" w:rsidRDefault="005900E2" w:rsidP="005900E2">
      <w:pPr>
        <w:pStyle w:val="PlainText"/>
        <w:numPr>
          <w:ilvl w:val="0"/>
          <w:numId w:val="8"/>
        </w:numPr>
        <w:spacing w:after="120"/>
      </w:pPr>
      <w:r w:rsidRPr="00EC5209">
        <w:t>SPHL to loop in epi</w:t>
      </w:r>
      <w:r>
        <w:t>demiology partners</w:t>
      </w:r>
      <w:r w:rsidRPr="00EC5209">
        <w:t xml:space="preserve"> if receiving request for typing multiple isolates from a healthcare facility/provider for an apparent cluster/outbreak investigation</w:t>
      </w:r>
    </w:p>
    <w:p w14:paraId="1C2DCC2F" w14:textId="77777777" w:rsidR="005900E2" w:rsidRPr="00EC5209" w:rsidRDefault="005900E2" w:rsidP="005900E2">
      <w:pPr>
        <w:pStyle w:val="PlainText"/>
        <w:numPr>
          <w:ilvl w:val="0"/>
          <w:numId w:val="8"/>
        </w:numPr>
        <w:spacing w:after="120"/>
      </w:pPr>
      <w:r w:rsidRPr="00EC5209">
        <w:t>SPHL/SHD to address issues such as sample/isolate retention and reporting of potential outbreaks by commercial/private/academic labs, in-state and out-of-state (incorporating these into guidance or administrative codes)</w:t>
      </w:r>
    </w:p>
    <w:p w14:paraId="23FEF347" w14:textId="77777777" w:rsidR="005900E2" w:rsidRPr="00EC5209" w:rsidRDefault="005900E2" w:rsidP="005900E2">
      <w:pPr>
        <w:pStyle w:val="PlainText"/>
        <w:numPr>
          <w:ilvl w:val="0"/>
          <w:numId w:val="8"/>
        </w:numPr>
        <w:spacing w:after="120"/>
      </w:pPr>
      <w:r w:rsidRPr="00EC5209">
        <w:t>SPHL/SHD to develop/maintain inventory of which tests (e.g., AST, resistance mechanisms, relatedness x organism) are available at which labs; provide advice (e.g., for LHDs, hospitals or other healthcare facilities) on how to access these services (</w:t>
      </w:r>
      <w:r w:rsidRPr="00EC5209">
        <w:rPr>
          <w:i/>
        </w:rPr>
        <w:t xml:space="preserve">suggestion from May 2018 in person meeting to adapt approach or language from </w:t>
      </w:r>
      <w:proofErr w:type="spellStart"/>
      <w:r w:rsidRPr="00EC5209">
        <w:rPr>
          <w:i/>
        </w:rPr>
        <w:t>PulseNet</w:t>
      </w:r>
      <w:proofErr w:type="spellEnd"/>
      <w:r w:rsidRPr="00EC5209">
        <w:rPr>
          <w:i/>
        </w:rPr>
        <w:t xml:space="preserve"> guidance</w:t>
      </w:r>
      <w:r w:rsidRPr="00EC5209">
        <w:t>);</w:t>
      </w:r>
    </w:p>
    <w:p w14:paraId="06C7BA39" w14:textId="77777777" w:rsidR="005900E2" w:rsidRPr="00EC5209" w:rsidRDefault="005900E2" w:rsidP="005900E2">
      <w:pPr>
        <w:pStyle w:val="PlainText"/>
        <w:numPr>
          <w:ilvl w:val="0"/>
          <w:numId w:val="8"/>
        </w:numPr>
        <w:spacing w:after="120"/>
      </w:pPr>
      <w:r w:rsidRPr="00EC5209">
        <w:t>Academic or reference labs to recognize obligations to report potential outbreaks (e.g., in context of request for typing clusters) directly or to remind the requestor</w:t>
      </w:r>
    </w:p>
    <w:p w14:paraId="373FBE80" w14:textId="77777777" w:rsidR="005900E2" w:rsidRPr="00EC5209" w:rsidRDefault="005900E2" w:rsidP="005900E2">
      <w:pPr>
        <w:pStyle w:val="PlainText"/>
        <w:numPr>
          <w:ilvl w:val="0"/>
          <w:numId w:val="8"/>
        </w:numPr>
        <w:spacing w:after="120"/>
      </w:pPr>
      <w:r w:rsidRPr="00EC5209">
        <w:t xml:space="preserve">Commercial/clinical labs to be knowledgeable of state reporting requirements </w:t>
      </w:r>
    </w:p>
    <w:p w14:paraId="237C0B45" w14:textId="77777777" w:rsidR="005900E2" w:rsidRPr="00EC5209" w:rsidRDefault="005900E2" w:rsidP="005900E2">
      <w:pPr>
        <w:pStyle w:val="PlainText"/>
        <w:numPr>
          <w:ilvl w:val="0"/>
          <w:numId w:val="8"/>
        </w:numPr>
        <w:spacing w:after="120"/>
      </w:pPr>
      <w:r w:rsidRPr="00EC5209">
        <w:t>Explore best practices in developing and sharing antibiograms (e.g., data that are timely and relevant within specific regions, localities, patient populations or facility types</w:t>
      </w:r>
      <w:r w:rsidRPr="00B654CD">
        <w:t>) in parallel with the CSTE/CDC/APHL Antimicrobial Resistance Surveillance Task Force.</w:t>
      </w:r>
    </w:p>
    <w:p w14:paraId="26F7E6EB" w14:textId="4C5F8C25" w:rsidR="007475CB" w:rsidRDefault="007475CB"/>
    <w:p w14:paraId="089043E8" w14:textId="2189D44E" w:rsidR="00D82D1C" w:rsidRDefault="00D82D1C"/>
    <w:p w14:paraId="3FA27094" w14:textId="55C5B91A" w:rsidR="00D82D1C" w:rsidRDefault="00D82D1C"/>
    <w:p w14:paraId="1D5B0465" w14:textId="47C46A63" w:rsidR="00D82D1C" w:rsidRDefault="00D82D1C"/>
    <w:p w14:paraId="55322DAF" w14:textId="010F64A0" w:rsidR="00D82D1C" w:rsidRDefault="00D82D1C"/>
    <w:p w14:paraId="4693FDA1" w14:textId="3675E979" w:rsidR="00D82D1C" w:rsidRDefault="00D82D1C"/>
    <w:p w14:paraId="648AA00B" w14:textId="352AC513" w:rsidR="00D82D1C" w:rsidRDefault="00D82D1C"/>
    <w:p w14:paraId="44D74624" w14:textId="11AA9D8F" w:rsidR="00D82D1C" w:rsidRDefault="00D82D1C"/>
    <w:p w14:paraId="596B3F8E" w14:textId="027204CE" w:rsidR="00D82D1C" w:rsidRDefault="00D82D1C"/>
    <w:p w14:paraId="6B2EFA9F" w14:textId="045190EA" w:rsidR="00D82D1C" w:rsidRDefault="00D82D1C"/>
    <w:p w14:paraId="5B23CA0F" w14:textId="77777777" w:rsidR="00A820D8" w:rsidRDefault="00A820D8" w:rsidP="000D7E56">
      <w:pPr>
        <w:spacing w:after="0" w:line="240" w:lineRule="auto"/>
        <w:rPr>
          <w:b/>
          <w:bCs/>
          <w:color w:val="3296D2"/>
          <w:sz w:val="28"/>
          <w:szCs w:val="28"/>
        </w:rPr>
      </w:pPr>
    </w:p>
    <w:p w14:paraId="61C2742B" w14:textId="749A2231" w:rsidR="00AC1665" w:rsidRDefault="00C626FE" w:rsidP="00775BD5">
      <w:pPr>
        <w:rPr>
          <w:rFonts w:cstheme="minorHAnsi"/>
          <w:b/>
          <w:color w:val="3296D2"/>
          <w:sz w:val="28"/>
          <w:szCs w:val="28"/>
        </w:rPr>
      </w:pPr>
      <w:r>
        <w:rPr>
          <w:rFonts w:cstheme="minorHAnsi"/>
          <w:b/>
          <w:color w:val="3296D2"/>
          <w:sz w:val="28"/>
          <w:szCs w:val="28"/>
        </w:rPr>
        <w:t>Medical Product Investigation Principles – DRAFT</w:t>
      </w:r>
    </w:p>
    <w:p w14:paraId="6B1622CB" w14:textId="77777777" w:rsidR="00C626FE" w:rsidRDefault="00C626FE" w:rsidP="00C626FE">
      <w:pPr>
        <w:rPr>
          <w:b/>
        </w:rPr>
      </w:pPr>
      <w:r>
        <w:rPr>
          <w:b/>
        </w:rPr>
        <w:t xml:space="preserve">DRAFT DOCUMENT: </w:t>
      </w:r>
      <w:r w:rsidRPr="007D5049">
        <w:rPr>
          <w:b/>
        </w:rPr>
        <w:t xml:space="preserve">Guiding </w:t>
      </w:r>
      <w:r>
        <w:rPr>
          <w:b/>
        </w:rPr>
        <w:t xml:space="preserve">principles and questions </w:t>
      </w:r>
      <w:r w:rsidRPr="007D5049">
        <w:rPr>
          <w:b/>
        </w:rPr>
        <w:t xml:space="preserve">for </w:t>
      </w:r>
      <w:r>
        <w:rPr>
          <w:b/>
        </w:rPr>
        <w:t xml:space="preserve">use </w:t>
      </w:r>
      <w:r w:rsidRPr="007D5049">
        <w:rPr>
          <w:b/>
        </w:rPr>
        <w:t xml:space="preserve">when </w:t>
      </w:r>
      <w:r>
        <w:rPr>
          <w:b/>
        </w:rPr>
        <w:t xml:space="preserve">investigating </w:t>
      </w:r>
      <w:r w:rsidRPr="007D5049">
        <w:rPr>
          <w:b/>
        </w:rPr>
        <w:t xml:space="preserve">a medical product </w:t>
      </w:r>
      <w:r>
        <w:rPr>
          <w:b/>
        </w:rPr>
        <w:t xml:space="preserve">that </w:t>
      </w:r>
      <w:r w:rsidRPr="007D5049">
        <w:rPr>
          <w:b/>
        </w:rPr>
        <w:t>is suspected of being involved in a contamination or outbreak</w:t>
      </w:r>
    </w:p>
    <w:p w14:paraId="4B41B204" w14:textId="77777777" w:rsidR="00C626FE" w:rsidRDefault="00C626FE" w:rsidP="00C626FE">
      <w:pPr>
        <w:rPr>
          <w:b/>
        </w:rPr>
      </w:pPr>
      <w:r>
        <w:rPr>
          <w:b/>
        </w:rPr>
        <w:t>BACKGROUND</w:t>
      </w:r>
    </w:p>
    <w:p w14:paraId="32572F6D" w14:textId="77777777" w:rsidR="00C626FE" w:rsidRDefault="00C626FE" w:rsidP="00C626FE">
      <w:pPr>
        <w:spacing w:after="120"/>
      </w:pPr>
      <w:r>
        <w:t xml:space="preserve">Medical products, such as devices and drugs, play a crucial role in the treatment and diagnosis of illness and disease. They also present risks. For example, patient infections can occur when a medical product is contaminated or misused. </w:t>
      </w:r>
    </w:p>
    <w:p w14:paraId="55C3389F" w14:textId="77777777" w:rsidR="00C626FE" w:rsidRDefault="00C626FE" w:rsidP="00C626FE">
      <w:pPr>
        <w:spacing w:after="0"/>
      </w:pPr>
      <w:r>
        <w:t xml:space="preserve">Early detection of safety signals combined with robust investigation methods are needed to: </w:t>
      </w:r>
    </w:p>
    <w:p w14:paraId="3D60054D" w14:textId="77777777" w:rsidR="00C626FE" w:rsidRDefault="00C626FE" w:rsidP="00C626FE">
      <w:pPr>
        <w:pStyle w:val="ListParagraph"/>
        <w:numPr>
          <w:ilvl w:val="0"/>
          <w:numId w:val="18"/>
        </w:numPr>
        <w:spacing w:after="120" w:line="276" w:lineRule="auto"/>
      </w:pPr>
      <w:r>
        <w:t>Confirm the presence of medical product infection risks,</w:t>
      </w:r>
    </w:p>
    <w:p w14:paraId="27B83723" w14:textId="77777777" w:rsidR="00C626FE" w:rsidRDefault="00C626FE" w:rsidP="00C626FE">
      <w:pPr>
        <w:pStyle w:val="ListParagraph"/>
        <w:numPr>
          <w:ilvl w:val="0"/>
          <w:numId w:val="18"/>
        </w:numPr>
        <w:spacing w:after="120" w:line="276" w:lineRule="auto"/>
      </w:pPr>
      <w:r>
        <w:t>Determine whether there may be a wider problem that is not limited to single institution, and</w:t>
      </w:r>
    </w:p>
    <w:p w14:paraId="6127FD39" w14:textId="77777777" w:rsidR="00C626FE" w:rsidRDefault="00C626FE" w:rsidP="00C626FE">
      <w:pPr>
        <w:pStyle w:val="ListParagraph"/>
        <w:numPr>
          <w:ilvl w:val="0"/>
          <w:numId w:val="18"/>
        </w:numPr>
        <w:spacing w:after="240" w:line="276" w:lineRule="auto"/>
      </w:pPr>
      <w:r>
        <w:t>Inform decision making (e.g., whether to institute a product recall)</w:t>
      </w:r>
    </w:p>
    <w:p w14:paraId="562A66CC" w14:textId="77777777" w:rsidR="00C626FE" w:rsidRDefault="00C626FE" w:rsidP="00C626FE">
      <w:r w:rsidRPr="00DA1A12">
        <w:rPr>
          <w:b/>
          <w:u w:val="single"/>
        </w:rPr>
        <w:t>High level Goal</w:t>
      </w:r>
      <w:r>
        <w:t>- Establish a more systematic and consistent approach to medical product-related healthcare outbreak response activities, from signal detection and reporting to investigation and control</w:t>
      </w:r>
    </w:p>
    <w:p w14:paraId="33B679F3" w14:textId="77777777" w:rsidR="00C626FE" w:rsidRDefault="00C626FE" w:rsidP="00C626FE">
      <w:pPr>
        <w:spacing w:after="120"/>
      </w:pPr>
      <w:r w:rsidRPr="00DA1A12">
        <w:rPr>
          <w:b/>
          <w:u w:val="single"/>
        </w:rPr>
        <w:t>Guiding principles and commitments</w:t>
      </w:r>
      <w:r>
        <w:t xml:space="preserve">: </w:t>
      </w:r>
    </w:p>
    <w:p w14:paraId="7A7130F2" w14:textId="77777777" w:rsidR="00C626FE" w:rsidRDefault="00C626FE" w:rsidP="00C626FE">
      <w:pPr>
        <w:pStyle w:val="ListParagraph"/>
        <w:numPr>
          <w:ilvl w:val="0"/>
          <w:numId w:val="18"/>
        </w:numPr>
        <w:spacing w:after="120" w:line="276" w:lineRule="auto"/>
      </w:pPr>
      <w:r>
        <w:t xml:space="preserve">Swift actions to identify cause, contain threat, and prevent harm </w:t>
      </w:r>
    </w:p>
    <w:p w14:paraId="636FB3AA" w14:textId="77777777" w:rsidR="00C626FE" w:rsidRDefault="00C626FE" w:rsidP="00C626FE">
      <w:pPr>
        <w:pStyle w:val="ListParagraph"/>
        <w:numPr>
          <w:ilvl w:val="0"/>
          <w:numId w:val="18"/>
        </w:numPr>
        <w:spacing w:after="120" w:line="276" w:lineRule="auto"/>
      </w:pPr>
      <w:r>
        <w:t>Timely communication of actions, findings and recommendations, to key stakeholders</w:t>
      </w:r>
    </w:p>
    <w:p w14:paraId="4F4C756C" w14:textId="77777777" w:rsidR="00C626FE" w:rsidRDefault="00C626FE" w:rsidP="00C626FE">
      <w:pPr>
        <w:pStyle w:val="ListParagraph"/>
        <w:numPr>
          <w:ilvl w:val="0"/>
          <w:numId w:val="18"/>
        </w:numPr>
        <w:spacing w:after="120" w:line="276" w:lineRule="auto"/>
      </w:pPr>
      <w:r>
        <w:t>Apply findings and lessons to prevent recurrence, increase vigilance, and drive improvements</w:t>
      </w:r>
    </w:p>
    <w:p w14:paraId="434182F5" w14:textId="77777777" w:rsidR="00C626FE" w:rsidRPr="00DA1A12" w:rsidRDefault="00C626FE" w:rsidP="00C626FE">
      <w:pPr>
        <w:spacing w:before="240"/>
        <w:rPr>
          <w:b/>
        </w:rPr>
      </w:pPr>
      <w:r w:rsidRPr="00DA1A12">
        <w:rPr>
          <w:b/>
        </w:rPr>
        <w:t>FRAMEWORK FOR INFORMATION GATHERING AND COORDINATE</w:t>
      </w:r>
      <w:r>
        <w:rPr>
          <w:b/>
        </w:rPr>
        <w:t>D</w:t>
      </w:r>
      <w:r w:rsidRPr="00DA1A12">
        <w:rPr>
          <w:b/>
        </w:rPr>
        <w:t xml:space="preserve"> INVESTIGATION</w:t>
      </w:r>
    </w:p>
    <w:p w14:paraId="4349B8DC" w14:textId="77777777" w:rsidR="00C626FE" w:rsidRPr="00DA1A12" w:rsidRDefault="00C626FE" w:rsidP="00C626FE">
      <w:pPr>
        <w:rPr>
          <w:u w:val="single"/>
        </w:rPr>
      </w:pPr>
      <w:r>
        <w:rPr>
          <w:u w:val="single"/>
        </w:rPr>
        <w:t xml:space="preserve">High Level </w:t>
      </w:r>
      <w:r w:rsidRPr="00DA1A12">
        <w:rPr>
          <w:u w:val="single"/>
        </w:rPr>
        <w:t>Questions</w:t>
      </w:r>
    </w:p>
    <w:p w14:paraId="7E45B12D" w14:textId="77777777" w:rsidR="00C626FE" w:rsidRDefault="00C626FE" w:rsidP="00C626FE">
      <w:pPr>
        <w:pStyle w:val="ListParagraph"/>
        <w:numPr>
          <w:ilvl w:val="0"/>
          <w:numId w:val="18"/>
        </w:numPr>
        <w:spacing w:after="200" w:line="276" w:lineRule="auto"/>
      </w:pPr>
      <w:r>
        <w:t>How was the situation detected and brought to light? To whom were the concerns reported and when?</w:t>
      </w:r>
    </w:p>
    <w:p w14:paraId="52AB02B5" w14:textId="77777777" w:rsidR="00C626FE" w:rsidRDefault="00C626FE" w:rsidP="00C626FE">
      <w:pPr>
        <w:pStyle w:val="ListParagraph"/>
        <w:numPr>
          <w:ilvl w:val="0"/>
          <w:numId w:val="18"/>
        </w:numPr>
        <w:spacing w:after="200" w:line="276" w:lineRule="auto"/>
      </w:pPr>
      <w:r>
        <w:t xml:space="preserve">Which parties are currently involved in this investigation? </w:t>
      </w:r>
    </w:p>
    <w:p w14:paraId="0593C13C" w14:textId="77777777" w:rsidR="00C626FE" w:rsidRDefault="00C626FE" w:rsidP="00C626FE">
      <w:pPr>
        <w:pStyle w:val="ListParagraph"/>
        <w:numPr>
          <w:ilvl w:val="0"/>
          <w:numId w:val="18"/>
        </w:numPr>
        <w:spacing w:after="240" w:line="276" w:lineRule="auto"/>
      </w:pPr>
      <w:r>
        <w:t>What information is needed to support timely decision making (e.g., whether to institute a product recall)?</w:t>
      </w:r>
    </w:p>
    <w:p w14:paraId="1068C85B" w14:textId="77777777" w:rsidR="00C626FE" w:rsidRDefault="00C626FE" w:rsidP="00C626FE">
      <w:pPr>
        <w:pStyle w:val="ListParagraph"/>
        <w:numPr>
          <w:ilvl w:val="0"/>
          <w:numId w:val="18"/>
        </w:numPr>
        <w:spacing w:after="240" w:line="276" w:lineRule="auto"/>
      </w:pPr>
      <w:r>
        <w:t>What are the most effective ways of gathering and sharing this information?</w:t>
      </w:r>
    </w:p>
    <w:p w14:paraId="1EDB0F52" w14:textId="77777777" w:rsidR="00C626FE" w:rsidRDefault="00C626FE" w:rsidP="00C626FE">
      <w:pPr>
        <w:pStyle w:val="ListParagraph"/>
        <w:numPr>
          <w:ilvl w:val="0"/>
          <w:numId w:val="18"/>
        </w:numPr>
        <w:spacing w:after="240" w:line="276" w:lineRule="auto"/>
      </w:pPr>
      <w:r>
        <w:t>How can we best organize ourselves to assess the situation and make sure that any necessary controls or actions get implemented?</w:t>
      </w:r>
    </w:p>
    <w:p w14:paraId="54E78279" w14:textId="77777777" w:rsidR="00C626FE" w:rsidRDefault="00C626FE" w:rsidP="00C626FE">
      <w:pPr>
        <w:pStyle w:val="ListParagraph"/>
        <w:numPr>
          <w:ilvl w:val="0"/>
          <w:numId w:val="18"/>
        </w:numPr>
        <w:spacing w:after="200" w:line="276" w:lineRule="auto"/>
      </w:pPr>
      <w:r>
        <w:t xml:space="preserve">Who is leading the investigation from the medical product perspective? From the epidemiologic or public health perspective? From the laboratory perspective? From the healthcare facility or providers perspective? Are there any stakeholders missing and if </w:t>
      </w:r>
      <w:proofErr w:type="gramStart"/>
      <w:r>
        <w:t>so</w:t>
      </w:r>
      <w:proofErr w:type="gramEnd"/>
      <w:r>
        <w:t xml:space="preserve"> what are the plans to engage them? </w:t>
      </w:r>
    </w:p>
    <w:p w14:paraId="508532F3" w14:textId="77777777" w:rsidR="00C626FE" w:rsidRDefault="00C626FE" w:rsidP="00C626FE">
      <w:pPr>
        <w:pStyle w:val="ListParagraph"/>
        <w:numPr>
          <w:ilvl w:val="0"/>
          <w:numId w:val="18"/>
        </w:numPr>
        <w:spacing w:after="200" w:line="276" w:lineRule="auto"/>
      </w:pPr>
      <w:r>
        <w:t xml:space="preserve">What steps are needed to assure a timely and coordinated response from this point forward? Is there a need for an Incident Command Structure (ICS) at a local, state or federal level? </w:t>
      </w:r>
    </w:p>
    <w:p w14:paraId="210069B3" w14:textId="77777777" w:rsidR="00C626FE" w:rsidRDefault="00C626FE" w:rsidP="00C626FE">
      <w:pPr>
        <w:pStyle w:val="ListParagraph"/>
        <w:numPr>
          <w:ilvl w:val="0"/>
          <w:numId w:val="18"/>
        </w:numPr>
        <w:spacing w:after="200" w:line="276" w:lineRule="auto"/>
      </w:pPr>
      <w:r>
        <w:t xml:space="preserve">Are the goals of the investigation clear? Have </w:t>
      </w:r>
      <w:proofErr w:type="gramStart"/>
      <w:r>
        <w:t>short and longer term</w:t>
      </w:r>
      <w:proofErr w:type="gramEnd"/>
      <w:r>
        <w:t xml:space="preserve"> goals been identified and placed in a timetable? </w:t>
      </w:r>
    </w:p>
    <w:p w14:paraId="27E3AE34" w14:textId="77777777" w:rsidR="00C626FE" w:rsidRDefault="00C626FE" w:rsidP="00C626FE">
      <w:pPr>
        <w:pStyle w:val="ListParagraph"/>
        <w:numPr>
          <w:ilvl w:val="0"/>
          <w:numId w:val="18"/>
        </w:numPr>
        <w:spacing w:after="200" w:line="276" w:lineRule="auto"/>
      </w:pPr>
      <w:r>
        <w:lastRenderedPageBreak/>
        <w:t xml:space="preserve">Have the key stakeholders agreed upon the primary objectives and roles/responsibilities for collecting and sharing information? What are the immediate next steps and deliverables? </w:t>
      </w:r>
    </w:p>
    <w:p w14:paraId="395A5639" w14:textId="77777777" w:rsidR="00C626FE" w:rsidRPr="006A2D88" w:rsidRDefault="00C626FE" w:rsidP="00C626FE">
      <w:pPr>
        <w:rPr>
          <w:u w:val="single"/>
        </w:rPr>
      </w:pPr>
      <w:r>
        <w:rPr>
          <w:u w:val="single"/>
        </w:rPr>
        <w:t>Key Questions – Descriptive Epidemiology and Investigational Approach</w:t>
      </w:r>
    </w:p>
    <w:p w14:paraId="59AAA46B" w14:textId="77777777" w:rsidR="00C626FE" w:rsidRDefault="00C626FE" w:rsidP="00C626FE">
      <w:pPr>
        <w:pStyle w:val="ListParagraph"/>
        <w:numPr>
          <w:ilvl w:val="0"/>
          <w:numId w:val="16"/>
        </w:numPr>
        <w:spacing w:after="200" w:line="276" w:lineRule="auto"/>
      </w:pPr>
      <w:r>
        <w:t>What is/are the specific product concern(s)?</w:t>
      </w:r>
    </w:p>
    <w:p w14:paraId="0272834D" w14:textId="77777777" w:rsidR="00C626FE" w:rsidRDefault="00C626FE" w:rsidP="00C626FE">
      <w:pPr>
        <w:pStyle w:val="ListParagraph"/>
        <w:numPr>
          <w:ilvl w:val="0"/>
          <w:numId w:val="16"/>
        </w:numPr>
        <w:spacing w:after="200" w:line="276" w:lineRule="auto"/>
      </w:pPr>
      <w:r>
        <w:t>Have any adverse events been identified?</w:t>
      </w:r>
    </w:p>
    <w:p w14:paraId="7E23E00F" w14:textId="77777777" w:rsidR="00C626FE" w:rsidRDefault="00C626FE" w:rsidP="00C626FE">
      <w:pPr>
        <w:pStyle w:val="ListParagraph"/>
        <w:numPr>
          <w:ilvl w:val="1"/>
          <w:numId w:val="16"/>
        </w:numPr>
        <w:spacing w:after="200" w:line="276" w:lineRule="auto"/>
      </w:pPr>
      <w:r>
        <w:t>Infections, serious complications/injuries, deaths</w:t>
      </w:r>
    </w:p>
    <w:p w14:paraId="41579D68" w14:textId="77777777" w:rsidR="00C626FE" w:rsidRDefault="00C626FE" w:rsidP="00C626FE">
      <w:pPr>
        <w:pStyle w:val="ListParagraph"/>
        <w:numPr>
          <w:ilvl w:val="1"/>
          <w:numId w:val="16"/>
        </w:numPr>
        <w:spacing w:after="200" w:line="276" w:lineRule="auto"/>
      </w:pPr>
      <w:r>
        <w:t>What is/are the primary clinical outcome(s) or presentation(s) of concern</w:t>
      </w:r>
    </w:p>
    <w:p w14:paraId="593E7639" w14:textId="77777777" w:rsidR="00C626FE" w:rsidRDefault="00C626FE" w:rsidP="00C626FE">
      <w:pPr>
        <w:pStyle w:val="ListParagraph"/>
        <w:numPr>
          <w:ilvl w:val="1"/>
          <w:numId w:val="16"/>
        </w:numPr>
        <w:spacing w:after="200" w:line="276" w:lineRule="auto"/>
      </w:pPr>
      <w:r>
        <w:t>Have specific pathogens been identified; if so, from what specimen source(s)</w:t>
      </w:r>
    </w:p>
    <w:p w14:paraId="4C4A4192" w14:textId="77777777" w:rsidR="00C626FE" w:rsidRDefault="00C626FE" w:rsidP="00C626FE">
      <w:pPr>
        <w:pStyle w:val="ListParagraph"/>
        <w:numPr>
          <w:ilvl w:val="0"/>
          <w:numId w:val="16"/>
        </w:numPr>
        <w:spacing w:after="200" w:line="276" w:lineRule="auto"/>
      </w:pPr>
      <w:r>
        <w:t>What is the magnitude of impact as currently understood in terms of the numbers of patients currently affected and the number/location of facilities that are reporting adverse events?</w:t>
      </w:r>
    </w:p>
    <w:p w14:paraId="57C26836" w14:textId="77777777" w:rsidR="00C626FE" w:rsidRDefault="00C626FE" w:rsidP="00C626FE">
      <w:pPr>
        <w:pStyle w:val="ListParagraph"/>
        <w:numPr>
          <w:ilvl w:val="0"/>
          <w:numId w:val="16"/>
        </w:numPr>
        <w:spacing w:after="200" w:line="276" w:lineRule="auto"/>
      </w:pPr>
      <w:r>
        <w:t>Describe the setting, the primary affected patient population and others with potential exposure; does this include children, pregnant women, the elderly or immunocompromised?</w:t>
      </w:r>
    </w:p>
    <w:p w14:paraId="5824C837" w14:textId="77777777" w:rsidR="00C626FE" w:rsidRDefault="00C626FE" w:rsidP="00C626FE">
      <w:pPr>
        <w:pStyle w:val="ListParagraph"/>
        <w:numPr>
          <w:ilvl w:val="0"/>
          <w:numId w:val="16"/>
        </w:numPr>
        <w:spacing w:after="200" w:line="276" w:lineRule="auto"/>
      </w:pPr>
      <w:r>
        <w:t xml:space="preserve">Is there a working hypothesis? </w:t>
      </w:r>
    </w:p>
    <w:p w14:paraId="1621D5B4" w14:textId="77777777" w:rsidR="00C626FE" w:rsidRDefault="00C626FE" w:rsidP="00C626FE">
      <w:pPr>
        <w:pStyle w:val="ListParagraph"/>
        <w:numPr>
          <w:ilvl w:val="0"/>
          <w:numId w:val="16"/>
        </w:numPr>
        <w:spacing w:after="200" w:line="276" w:lineRule="auto"/>
      </w:pPr>
      <w:r>
        <w:t xml:space="preserve">What other possible source(s) of contamination and possible route(s) of transmission require evaluation? </w:t>
      </w:r>
    </w:p>
    <w:p w14:paraId="2B100733" w14:textId="77777777" w:rsidR="00C626FE" w:rsidRDefault="00C626FE" w:rsidP="00C626FE">
      <w:pPr>
        <w:pStyle w:val="ListParagraph"/>
        <w:numPr>
          <w:ilvl w:val="0"/>
          <w:numId w:val="16"/>
        </w:numPr>
        <w:spacing w:after="200" w:line="276" w:lineRule="auto"/>
      </w:pPr>
      <w:r>
        <w:t>Has a case definition been established? Are there criteria available to classify cases as suspect, possible, or confirmed?</w:t>
      </w:r>
    </w:p>
    <w:p w14:paraId="20F0FAD5" w14:textId="77777777" w:rsidR="00C626FE" w:rsidRDefault="00C626FE" w:rsidP="00C626FE">
      <w:pPr>
        <w:pStyle w:val="ListParagraph"/>
        <w:numPr>
          <w:ilvl w:val="0"/>
          <w:numId w:val="16"/>
        </w:numPr>
        <w:spacing w:after="200" w:line="276" w:lineRule="auto"/>
      </w:pPr>
      <w:r>
        <w:t>Is there a need for additional case finding (consider person-place-time)? How should this be organized and who will implement and lead this?</w:t>
      </w:r>
    </w:p>
    <w:p w14:paraId="57D385E9" w14:textId="77777777" w:rsidR="00C626FE" w:rsidRDefault="00C626FE" w:rsidP="00C626FE">
      <w:pPr>
        <w:pStyle w:val="ListParagraph"/>
        <w:numPr>
          <w:ilvl w:val="0"/>
          <w:numId w:val="16"/>
        </w:numPr>
        <w:spacing w:after="200" w:line="276" w:lineRule="auto"/>
      </w:pPr>
      <w:r>
        <w:t>What information needs to be collected as part of case finding activities (e.g., patient characteristics, healthcare exposures, laboratory findings)? Has there been a ‘call for cases’? If so, what was the message and how was it delivered?</w:t>
      </w:r>
    </w:p>
    <w:p w14:paraId="68C50EE3" w14:textId="77777777" w:rsidR="00C626FE" w:rsidRPr="008D4248" w:rsidRDefault="00C626FE" w:rsidP="00C626FE">
      <w:pPr>
        <w:pStyle w:val="ListParagraph"/>
        <w:numPr>
          <w:ilvl w:val="0"/>
          <w:numId w:val="16"/>
        </w:numPr>
        <w:spacing w:after="200" w:line="276" w:lineRule="auto"/>
      </w:pPr>
      <w:r w:rsidRPr="008D4248">
        <w:t>Has any testing been performed on patient or product samples? If so, what are the preliminary findings? What types of testing are still needed to inform decision-making?</w:t>
      </w:r>
    </w:p>
    <w:p w14:paraId="6AD91319" w14:textId="77777777" w:rsidR="00C626FE" w:rsidRDefault="00C626FE" w:rsidP="00C626FE">
      <w:pPr>
        <w:pStyle w:val="ListParagraph"/>
      </w:pPr>
    </w:p>
    <w:p w14:paraId="24BE90DB" w14:textId="77777777" w:rsidR="00C626FE" w:rsidRPr="00720042" w:rsidRDefault="00C626FE" w:rsidP="00C626FE">
      <w:pPr>
        <w:rPr>
          <w:u w:val="single"/>
        </w:rPr>
      </w:pPr>
      <w:r w:rsidRPr="00720042">
        <w:rPr>
          <w:u w:val="single"/>
        </w:rPr>
        <w:t xml:space="preserve">Product-related questions </w:t>
      </w:r>
    </w:p>
    <w:p w14:paraId="3DC7F541" w14:textId="77777777" w:rsidR="00C626FE" w:rsidRDefault="00C626FE" w:rsidP="00C626FE">
      <w:pPr>
        <w:pStyle w:val="ListParagraph"/>
        <w:numPr>
          <w:ilvl w:val="0"/>
          <w:numId w:val="17"/>
        </w:numPr>
        <w:spacing w:after="200" w:line="276" w:lineRule="auto"/>
      </w:pPr>
      <w:r>
        <w:t xml:space="preserve">What is the exact product name? </w:t>
      </w:r>
    </w:p>
    <w:p w14:paraId="3B189455" w14:textId="77777777" w:rsidR="00C626FE" w:rsidRDefault="00C626FE" w:rsidP="00C626FE">
      <w:pPr>
        <w:pStyle w:val="ListParagraph"/>
        <w:numPr>
          <w:ilvl w:val="0"/>
          <w:numId w:val="17"/>
        </w:numPr>
        <w:spacing w:after="200" w:line="276" w:lineRule="auto"/>
      </w:pPr>
      <w:r>
        <w:t xml:space="preserve">Who is the manufacturer? </w:t>
      </w:r>
    </w:p>
    <w:p w14:paraId="38FF52ED" w14:textId="77777777" w:rsidR="00C626FE" w:rsidRDefault="00C626FE" w:rsidP="00C626FE">
      <w:pPr>
        <w:pStyle w:val="ListParagraph"/>
        <w:numPr>
          <w:ilvl w:val="0"/>
          <w:numId w:val="17"/>
        </w:numPr>
        <w:spacing w:after="200" w:line="276" w:lineRule="auto"/>
      </w:pPr>
      <w:r>
        <w:t>What is the lot number and expiration date?</w:t>
      </w:r>
    </w:p>
    <w:p w14:paraId="361D23F7" w14:textId="77777777" w:rsidR="00C626FE" w:rsidRDefault="00C626FE" w:rsidP="00C626FE">
      <w:pPr>
        <w:pStyle w:val="ListParagraph"/>
        <w:numPr>
          <w:ilvl w:val="0"/>
          <w:numId w:val="17"/>
        </w:numPr>
        <w:spacing w:after="200" w:line="276" w:lineRule="auto"/>
      </w:pPr>
      <w:r>
        <w:t>Can you share pictures of the product, brochures, IFU, etc.?</w:t>
      </w:r>
    </w:p>
    <w:p w14:paraId="16F99AB7" w14:textId="77777777" w:rsidR="00C626FE" w:rsidRDefault="00C626FE" w:rsidP="00C626FE">
      <w:pPr>
        <w:pStyle w:val="ListParagraph"/>
        <w:numPr>
          <w:ilvl w:val="0"/>
          <w:numId w:val="17"/>
        </w:numPr>
        <w:spacing w:after="200" w:line="276" w:lineRule="auto"/>
      </w:pPr>
      <w:r>
        <w:t>Has a MedWatch report been filed?</w:t>
      </w:r>
    </w:p>
    <w:p w14:paraId="00B12C1C" w14:textId="77777777" w:rsidR="00C626FE" w:rsidRDefault="00C626FE" w:rsidP="00C626FE">
      <w:pPr>
        <w:pStyle w:val="ListParagraph"/>
        <w:numPr>
          <w:ilvl w:val="0"/>
          <w:numId w:val="17"/>
        </w:numPr>
        <w:spacing w:after="200" w:line="276" w:lineRule="auto"/>
      </w:pPr>
      <w:r>
        <w:t xml:space="preserve">For </w:t>
      </w:r>
      <w:r w:rsidRPr="001D253A">
        <w:rPr>
          <w:b/>
        </w:rPr>
        <w:t>devices</w:t>
      </w:r>
      <w:r>
        <w:t xml:space="preserve">, </w:t>
      </w:r>
    </w:p>
    <w:p w14:paraId="27F5E88B" w14:textId="77777777" w:rsidR="00C626FE" w:rsidRPr="003715DC" w:rsidRDefault="00C626FE" w:rsidP="00C626FE">
      <w:pPr>
        <w:pStyle w:val="ListParagraph"/>
        <w:numPr>
          <w:ilvl w:val="1"/>
          <w:numId w:val="17"/>
        </w:numPr>
        <w:spacing w:after="200" w:line="276" w:lineRule="auto"/>
      </w:pPr>
      <w:r w:rsidRPr="003715DC">
        <w:t>What is the intended function of the device? Is it still working properly?</w:t>
      </w:r>
    </w:p>
    <w:p w14:paraId="1FE6E315" w14:textId="77777777" w:rsidR="00C626FE" w:rsidRPr="00315A38" w:rsidRDefault="00C626FE" w:rsidP="00C626FE">
      <w:pPr>
        <w:pStyle w:val="ListParagraph"/>
        <w:numPr>
          <w:ilvl w:val="1"/>
          <w:numId w:val="17"/>
        </w:numPr>
        <w:spacing w:after="200" w:line="276" w:lineRule="auto"/>
      </w:pPr>
      <w:r w:rsidRPr="00315A38">
        <w:t>Can a Unique Device Identifier be located?</w:t>
      </w:r>
    </w:p>
    <w:p w14:paraId="77A25FA6" w14:textId="77777777" w:rsidR="00C626FE" w:rsidRDefault="00C626FE" w:rsidP="00C626FE">
      <w:pPr>
        <w:pStyle w:val="ListParagraph"/>
        <w:numPr>
          <w:ilvl w:val="1"/>
          <w:numId w:val="17"/>
        </w:numPr>
        <w:spacing w:after="200" w:line="276" w:lineRule="auto"/>
      </w:pPr>
      <w:r>
        <w:t>Is the device:</w:t>
      </w:r>
    </w:p>
    <w:p w14:paraId="2B3C62A6" w14:textId="77777777" w:rsidR="00C626FE" w:rsidRDefault="00C626FE" w:rsidP="00C626FE">
      <w:pPr>
        <w:pStyle w:val="ListParagraph"/>
        <w:numPr>
          <w:ilvl w:val="2"/>
          <w:numId w:val="17"/>
        </w:numPr>
        <w:spacing w:after="200" w:line="276" w:lineRule="auto"/>
      </w:pPr>
      <w:r>
        <w:t>Sterile or non-sterile?</w:t>
      </w:r>
    </w:p>
    <w:p w14:paraId="46A1356C" w14:textId="77777777" w:rsidR="00C626FE" w:rsidRDefault="00C626FE" w:rsidP="00C626FE">
      <w:pPr>
        <w:pStyle w:val="ListParagraph"/>
        <w:numPr>
          <w:ilvl w:val="2"/>
          <w:numId w:val="17"/>
        </w:numPr>
        <w:spacing w:after="200" w:line="276" w:lineRule="auto"/>
      </w:pPr>
      <w:r>
        <w:t xml:space="preserve">Part of a kit? </w:t>
      </w:r>
    </w:p>
    <w:p w14:paraId="318B5623" w14:textId="77777777" w:rsidR="00C626FE" w:rsidRDefault="00C626FE" w:rsidP="00C626FE">
      <w:pPr>
        <w:pStyle w:val="ListParagraph"/>
        <w:numPr>
          <w:ilvl w:val="1"/>
          <w:numId w:val="17"/>
        </w:numPr>
        <w:spacing w:after="200" w:line="276" w:lineRule="auto"/>
      </w:pPr>
      <w:r>
        <w:t>Does the device have accessories? If so:</w:t>
      </w:r>
    </w:p>
    <w:p w14:paraId="497457C1" w14:textId="77777777" w:rsidR="00C626FE" w:rsidRDefault="00C626FE" w:rsidP="00C626FE">
      <w:pPr>
        <w:pStyle w:val="ListParagraph"/>
        <w:numPr>
          <w:ilvl w:val="2"/>
          <w:numId w:val="17"/>
        </w:numPr>
        <w:spacing w:after="200" w:line="276" w:lineRule="auto"/>
      </w:pPr>
      <w:r>
        <w:lastRenderedPageBreak/>
        <w:t>What are the accessories?</w:t>
      </w:r>
    </w:p>
    <w:p w14:paraId="0F575531" w14:textId="77777777" w:rsidR="00C626FE" w:rsidRDefault="00C626FE" w:rsidP="00C626FE">
      <w:pPr>
        <w:pStyle w:val="ListParagraph"/>
        <w:numPr>
          <w:ilvl w:val="2"/>
          <w:numId w:val="17"/>
        </w:numPr>
        <w:spacing w:after="200" w:line="276" w:lineRule="auto"/>
      </w:pPr>
      <w:r>
        <w:t xml:space="preserve">Are any of these components sterile, reprocessed or part of a kit? </w:t>
      </w:r>
    </w:p>
    <w:p w14:paraId="246BF69E" w14:textId="77777777" w:rsidR="00C626FE" w:rsidRPr="0030566A" w:rsidRDefault="00C626FE" w:rsidP="00C626FE">
      <w:pPr>
        <w:pStyle w:val="ListParagraph"/>
        <w:numPr>
          <w:ilvl w:val="1"/>
          <w:numId w:val="17"/>
        </w:numPr>
        <w:spacing w:after="200" w:line="276" w:lineRule="auto"/>
      </w:pPr>
      <w:r w:rsidRPr="0030566A">
        <w:t>Is this a water-containing device or is water or ice used with the device? Is the water (or ice) sterile, filtered, or tap?</w:t>
      </w:r>
    </w:p>
    <w:p w14:paraId="5CE0DF9E" w14:textId="77777777" w:rsidR="00C626FE" w:rsidRDefault="00C626FE" w:rsidP="00C626FE">
      <w:pPr>
        <w:pStyle w:val="ListParagraph"/>
        <w:numPr>
          <w:ilvl w:val="1"/>
          <w:numId w:val="17"/>
        </w:numPr>
        <w:spacing w:after="200" w:line="276" w:lineRule="auto"/>
      </w:pPr>
      <w:r>
        <w:t>Is this a single use device?</w:t>
      </w:r>
    </w:p>
    <w:p w14:paraId="39EF9088" w14:textId="77777777" w:rsidR="00C626FE" w:rsidRDefault="00C626FE" w:rsidP="00C626FE">
      <w:pPr>
        <w:pStyle w:val="ListParagraph"/>
        <w:numPr>
          <w:ilvl w:val="1"/>
          <w:numId w:val="17"/>
        </w:numPr>
        <w:spacing w:after="200" w:line="276" w:lineRule="auto"/>
      </w:pPr>
      <w:r>
        <w:t>Does the device require reprocessing? If so, explain how, where, and by whom.</w:t>
      </w:r>
    </w:p>
    <w:p w14:paraId="36888CF8" w14:textId="77777777" w:rsidR="00C626FE" w:rsidRDefault="00C626FE" w:rsidP="00C626FE">
      <w:pPr>
        <w:pStyle w:val="ListParagraph"/>
        <w:numPr>
          <w:ilvl w:val="1"/>
          <w:numId w:val="17"/>
        </w:numPr>
        <w:spacing w:after="200" w:line="276" w:lineRule="auto"/>
      </w:pPr>
      <w:r>
        <w:t>Does the device require maintenance</w:t>
      </w:r>
      <w:r w:rsidRPr="00A75EAB">
        <w:t xml:space="preserve">? </w:t>
      </w:r>
      <w:r>
        <w:t xml:space="preserve">If so, what is the schedule? </w:t>
      </w:r>
      <w:r w:rsidRPr="00A75EAB">
        <w:t xml:space="preserve">When was </w:t>
      </w:r>
      <w:r>
        <w:t>maintenance</w:t>
      </w:r>
      <w:r w:rsidRPr="00A75EAB">
        <w:t xml:space="preserve"> last </w:t>
      </w:r>
      <w:r>
        <w:t>performed</w:t>
      </w:r>
      <w:r w:rsidRPr="00A75EAB">
        <w:t>? By whom?</w:t>
      </w:r>
    </w:p>
    <w:p w14:paraId="2F94DE96" w14:textId="77777777" w:rsidR="00C626FE" w:rsidRDefault="00C626FE" w:rsidP="00C626FE">
      <w:pPr>
        <w:pStyle w:val="ListParagraph"/>
        <w:numPr>
          <w:ilvl w:val="1"/>
          <w:numId w:val="17"/>
        </w:numPr>
        <w:spacing w:after="200" w:line="276" w:lineRule="auto"/>
      </w:pPr>
      <w:r>
        <w:t>When was the device acquired and first put into use? What is the vendor’s role?</w:t>
      </w:r>
    </w:p>
    <w:p w14:paraId="7D2BE7D2" w14:textId="77777777" w:rsidR="00C626FE" w:rsidRDefault="00C626FE" w:rsidP="00C626FE">
      <w:pPr>
        <w:pStyle w:val="ListParagraph"/>
        <w:numPr>
          <w:ilvl w:val="1"/>
          <w:numId w:val="17"/>
        </w:numPr>
        <w:spacing w:after="200" w:line="276" w:lineRule="auto"/>
      </w:pPr>
      <w:r>
        <w:t xml:space="preserve">What is the current status (i.e., still in use, removed from service) of the potentially implicated device? </w:t>
      </w:r>
    </w:p>
    <w:p w14:paraId="1869607F" w14:textId="77777777" w:rsidR="00C626FE" w:rsidRDefault="00C626FE" w:rsidP="00C626FE">
      <w:pPr>
        <w:pStyle w:val="ListParagraph"/>
        <w:numPr>
          <w:ilvl w:val="1"/>
          <w:numId w:val="17"/>
        </w:numPr>
        <w:spacing w:after="200" w:line="276" w:lineRule="auto"/>
      </w:pPr>
      <w:r>
        <w:t>What steps have been taken to evaluate use of the device with regards to:</w:t>
      </w:r>
    </w:p>
    <w:p w14:paraId="1DA7AFB2" w14:textId="77777777" w:rsidR="00C626FE" w:rsidRDefault="00C626FE" w:rsidP="00C626FE">
      <w:pPr>
        <w:pStyle w:val="ListParagraph"/>
        <w:numPr>
          <w:ilvl w:val="2"/>
          <w:numId w:val="17"/>
        </w:numPr>
        <w:spacing w:after="200" w:line="276" w:lineRule="auto"/>
      </w:pPr>
      <w:r>
        <w:t>Routine handling (including adherence with IFUs and any applicable infection control practices)?</w:t>
      </w:r>
    </w:p>
    <w:p w14:paraId="450C050C" w14:textId="77777777" w:rsidR="00C626FE" w:rsidRDefault="00C626FE" w:rsidP="00C626FE">
      <w:pPr>
        <w:pStyle w:val="ListParagraph"/>
        <w:numPr>
          <w:ilvl w:val="2"/>
          <w:numId w:val="17"/>
        </w:numPr>
        <w:spacing w:after="200" w:line="276" w:lineRule="auto"/>
      </w:pPr>
      <w:r>
        <w:t>Reprocessing and/or maintenance?</w:t>
      </w:r>
    </w:p>
    <w:p w14:paraId="792A7ED7" w14:textId="77777777" w:rsidR="00C626FE" w:rsidRDefault="00C626FE" w:rsidP="00C626FE">
      <w:pPr>
        <w:pStyle w:val="ListParagraph"/>
        <w:ind w:left="2160"/>
      </w:pPr>
    </w:p>
    <w:p w14:paraId="6E50E401" w14:textId="77777777" w:rsidR="00C626FE" w:rsidRDefault="00C626FE" w:rsidP="00C626FE">
      <w:pPr>
        <w:pStyle w:val="ListParagraph"/>
        <w:numPr>
          <w:ilvl w:val="0"/>
          <w:numId w:val="17"/>
        </w:numPr>
        <w:spacing w:after="200" w:line="276" w:lineRule="auto"/>
      </w:pPr>
      <w:r>
        <w:t xml:space="preserve">For </w:t>
      </w:r>
      <w:r w:rsidRPr="001D253A">
        <w:rPr>
          <w:b/>
        </w:rPr>
        <w:t>drugs</w:t>
      </w:r>
      <w:r>
        <w:t xml:space="preserve">, </w:t>
      </w:r>
    </w:p>
    <w:p w14:paraId="3047FBC4" w14:textId="77777777" w:rsidR="00C626FE" w:rsidRPr="003715DC" w:rsidRDefault="00C626FE" w:rsidP="00C626FE">
      <w:pPr>
        <w:pStyle w:val="ListParagraph"/>
        <w:numPr>
          <w:ilvl w:val="1"/>
          <w:numId w:val="17"/>
        </w:numPr>
        <w:spacing w:after="200" w:line="276" w:lineRule="auto"/>
      </w:pPr>
      <w:r w:rsidRPr="003715DC">
        <w:t>What is</w:t>
      </w:r>
      <w:r>
        <w:t>/are</w:t>
      </w:r>
      <w:r w:rsidRPr="003715DC">
        <w:t xml:space="preserve"> the </w:t>
      </w:r>
      <w:r>
        <w:t>clinical indications/applications</w:t>
      </w:r>
      <w:r w:rsidRPr="003715DC">
        <w:t xml:space="preserve">? </w:t>
      </w:r>
      <w:r>
        <w:t>How is/are the drugs in question being administered and for what purpose?</w:t>
      </w:r>
    </w:p>
    <w:p w14:paraId="54925C5A" w14:textId="77777777" w:rsidR="00C626FE" w:rsidRDefault="00C626FE" w:rsidP="00C626FE">
      <w:pPr>
        <w:pStyle w:val="ListParagraph"/>
        <w:numPr>
          <w:ilvl w:val="2"/>
          <w:numId w:val="17"/>
        </w:numPr>
        <w:spacing w:after="200" w:line="276" w:lineRule="auto"/>
      </w:pPr>
      <w:r>
        <w:t xml:space="preserve">Are the drugs labeled as sterile or non-sterile? </w:t>
      </w:r>
    </w:p>
    <w:p w14:paraId="0DEDD3D9" w14:textId="77777777" w:rsidR="00C626FE" w:rsidRDefault="00C626FE" w:rsidP="00C626FE">
      <w:pPr>
        <w:pStyle w:val="ListParagraph"/>
        <w:numPr>
          <w:ilvl w:val="2"/>
          <w:numId w:val="17"/>
        </w:numPr>
        <w:spacing w:after="200" w:line="276" w:lineRule="auto"/>
      </w:pPr>
      <w:r>
        <w:t xml:space="preserve">Were they supplied as part of a kit? </w:t>
      </w:r>
    </w:p>
    <w:p w14:paraId="77E4D590" w14:textId="77777777" w:rsidR="00C626FE" w:rsidRDefault="00C626FE" w:rsidP="00C626FE">
      <w:pPr>
        <w:pStyle w:val="ListParagraph"/>
        <w:numPr>
          <w:ilvl w:val="2"/>
          <w:numId w:val="17"/>
        </w:numPr>
        <w:spacing w:after="200" w:line="276" w:lineRule="auto"/>
      </w:pPr>
      <w:r>
        <w:t>How were the drugs acquired?</w:t>
      </w:r>
    </w:p>
    <w:p w14:paraId="20E1FC30" w14:textId="77777777" w:rsidR="00C626FE" w:rsidRDefault="00C626FE" w:rsidP="00C626FE">
      <w:pPr>
        <w:pStyle w:val="ListParagraph"/>
        <w:numPr>
          <w:ilvl w:val="2"/>
          <w:numId w:val="17"/>
        </w:numPr>
        <w:spacing w:after="200" w:line="276" w:lineRule="auto"/>
      </w:pPr>
      <w:r>
        <w:t>In what form were the drugs supplied (e.g., vial, bag, syringe)?</w:t>
      </w:r>
    </w:p>
    <w:p w14:paraId="18946F1E" w14:textId="77777777" w:rsidR="00C626FE" w:rsidRDefault="00C626FE" w:rsidP="00C626FE">
      <w:pPr>
        <w:pStyle w:val="ListParagraph"/>
        <w:numPr>
          <w:ilvl w:val="3"/>
          <w:numId w:val="17"/>
        </w:numPr>
        <w:spacing w:after="200" w:line="276" w:lineRule="auto"/>
      </w:pPr>
      <w:r>
        <w:t xml:space="preserve">For manufactured drugs, provide the </w:t>
      </w:r>
      <w:r w:rsidRPr="00314329">
        <w:t>National Drug Code (NDC)</w:t>
      </w:r>
      <w:r>
        <w:t xml:space="preserve"> or, if applicable, the </w:t>
      </w:r>
      <w:r w:rsidRPr="00BA7323">
        <w:t>Investigational New Drug Application (IND)</w:t>
      </w:r>
      <w:r>
        <w:t xml:space="preserve"> identifier</w:t>
      </w:r>
    </w:p>
    <w:p w14:paraId="117795C9" w14:textId="77777777" w:rsidR="00C626FE" w:rsidRDefault="00C626FE" w:rsidP="00C626FE">
      <w:pPr>
        <w:pStyle w:val="ListParagraph"/>
        <w:numPr>
          <w:ilvl w:val="3"/>
          <w:numId w:val="17"/>
        </w:numPr>
        <w:spacing w:after="200" w:line="276" w:lineRule="auto"/>
      </w:pPr>
      <w:r>
        <w:t xml:space="preserve">For drugs supplied by a compounder, provide pharmacy information </w:t>
      </w:r>
    </w:p>
    <w:p w14:paraId="33BA093A" w14:textId="77777777" w:rsidR="00C626FE" w:rsidRDefault="00C626FE" w:rsidP="00C626FE">
      <w:pPr>
        <w:pStyle w:val="ListParagraph"/>
        <w:numPr>
          <w:ilvl w:val="2"/>
          <w:numId w:val="17"/>
        </w:numPr>
        <w:spacing w:after="200" w:line="276" w:lineRule="auto"/>
      </w:pPr>
      <w:r>
        <w:t xml:space="preserve">In what manner have the drugs been stored prior to being administered? Under what conditions? </w:t>
      </w:r>
    </w:p>
    <w:p w14:paraId="0300BB4F" w14:textId="77777777" w:rsidR="00C626FE" w:rsidRDefault="00C626FE" w:rsidP="00C626FE">
      <w:pPr>
        <w:pStyle w:val="ListParagraph"/>
        <w:numPr>
          <w:ilvl w:val="2"/>
          <w:numId w:val="17"/>
        </w:numPr>
        <w:spacing w:after="200" w:line="276" w:lineRule="auto"/>
      </w:pPr>
      <w:r>
        <w:t>In what manner have the drugs been manipulated after receiving them at your facility and prior to being administered? Under what conditions? By whom?</w:t>
      </w:r>
    </w:p>
    <w:p w14:paraId="4E1E72E1" w14:textId="77777777" w:rsidR="00C626FE" w:rsidRDefault="00C626FE" w:rsidP="00C626FE">
      <w:pPr>
        <w:pStyle w:val="ListParagraph"/>
        <w:numPr>
          <w:ilvl w:val="2"/>
          <w:numId w:val="17"/>
        </w:numPr>
        <w:spacing w:after="200" w:line="276" w:lineRule="auto"/>
      </w:pPr>
      <w:r>
        <w:t>Did multiple patients receive drug from a single medication container? Explain.</w:t>
      </w:r>
    </w:p>
    <w:p w14:paraId="012A0FE4" w14:textId="77777777" w:rsidR="00C626FE" w:rsidRDefault="00C626FE" w:rsidP="00C626FE">
      <w:pPr>
        <w:pStyle w:val="ListParagraph"/>
        <w:numPr>
          <w:ilvl w:val="2"/>
          <w:numId w:val="17"/>
        </w:numPr>
        <w:spacing w:after="200" w:line="276" w:lineRule="auto"/>
      </w:pPr>
      <w:r>
        <w:t xml:space="preserve">If any of the drugs in question are controlled substances, how is security maintained? </w:t>
      </w:r>
    </w:p>
    <w:p w14:paraId="45B04265" w14:textId="77777777" w:rsidR="00C626FE" w:rsidRDefault="00C626FE" w:rsidP="00C626FE">
      <w:pPr>
        <w:pStyle w:val="ListParagraph"/>
        <w:numPr>
          <w:ilvl w:val="1"/>
          <w:numId w:val="17"/>
        </w:numPr>
        <w:spacing w:after="200" w:line="276" w:lineRule="auto"/>
      </w:pPr>
      <w:r>
        <w:t xml:space="preserve">What is the current status (i.e., still in use, removed from service) of the potentially implicated drug(s)? </w:t>
      </w:r>
    </w:p>
    <w:p w14:paraId="15EFE8BF" w14:textId="77777777" w:rsidR="00C626FE" w:rsidRDefault="00C626FE" w:rsidP="00C626FE">
      <w:pPr>
        <w:pStyle w:val="ListParagraph"/>
        <w:numPr>
          <w:ilvl w:val="1"/>
          <w:numId w:val="17"/>
        </w:numPr>
        <w:spacing w:after="200" w:line="276" w:lineRule="auto"/>
      </w:pPr>
      <w:r>
        <w:t>What steps have been taken to evaluate use of the drug with regards to:</w:t>
      </w:r>
    </w:p>
    <w:p w14:paraId="2FC0B457" w14:textId="77777777" w:rsidR="00C626FE" w:rsidRDefault="00C626FE" w:rsidP="00C626FE">
      <w:pPr>
        <w:pStyle w:val="ListParagraph"/>
        <w:numPr>
          <w:ilvl w:val="2"/>
          <w:numId w:val="17"/>
        </w:numPr>
        <w:spacing w:after="200" w:line="276" w:lineRule="auto"/>
      </w:pPr>
      <w:r>
        <w:t>Storage, handling, preparation and administration (including adherence with IFUs and applicable infection control practices or pharmacy standards)?</w:t>
      </w:r>
    </w:p>
    <w:p w14:paraId="0ED335FD" w14:textId="77777777" w:rsidR="00C626FE" w:rsidRDefault="00C626FE" w:rsidP="00C626FE">
      <w:pPr>
        <w:pStyle w:val="ListParagraph"/>
        <w:numPr>
          <w:ilvl w:val="2"/>
          <w:numId w:val="17"/>
        </w:numPr>
        <w:spacing w:after="200" w:line="276" w:lineRule="auto"/>
      </w:pPr>
      <w:r>
        <w:t>Evaluation of potential for abuse, mishandling or tampering?</w:t>
      </w:r>
    </w:p>
    <w:p w14:paraId="4399D18D" w14:textId="628BD859" w:rsidR="00411A59" w:rsidRDefault="00411A59" w:rsidP="00FC3988">
      <w:pPr>
        <w:pStyle w:val="Header"/>
        <w:jc w:val="center"/>
        <w:rPr>
          <w:b/>
          <w:color w:val="3296D2"/>
          <w:sz w:val="32"/>
          <w:szCs w:val="32"/>
        </w:rPr>
      </w:pPr>
    </w:p>
    <w:p w14:paraId="63EA9017" w14:textId="77777777" w:rsidR="00DB1396" w:rsidRDefault="00DB1396" w:rsidP="00DB1396">
      <w:pPr>
        <w:pStyle w:val="Heading2"/>
        <w:rPr>
          <w:rFonts w:asciiTheme="minorHAnsi" w:hAnsiTheme="minorHAnsi" w:cstheme="minorHAnsi"/>
          <w:b/>
          <w:color w:val="3296D2"/>
          <w:sz w:val="28"/>
          <w:szCs w:val="28"/>
        </w:rPr>
      </w:pPr>
      <w:bookmarkStart w:id="11" w:name="_Toc514423563"/>
      <w:r w:rsidRPr="006103DC">
        <w:rPr>
          <w:rFonts w:asciiTheme="minorHAnsi" w:hAnsiTheme="minorHAnsi" w:cstheme="minorHAnsi"/>
          <w:b/>
          <w:color w:val="3296D2"/>
          <w:sz w:val="28"/>
          <w:szCs w:val="28"/>
        </w:rPr>
        <w:lastRenderedPageBreak/>
        <w:t xml:space="preserve">CORHA </w:t>
      </w:r>
      <w:r>
        <w:rPr>
          <w:rFonts w:asciiTheme="minorHAnsi" w:hAnsiTheme="minorHAnsi" w:cstheme="minorHAnsi"/>
          <w:b/>
          <w:color w:val="3296D2"/>
          <w:sz w:val="28"/>
          <w:szCs w:val="28"/>
        </w:rPr>
        <w:t>Activities At-A-Glance</w:t>
      </w:r>
      <w:bookmarkEnd w:id="11"/>
    </w:p>
    <w:p w14:paraId="38A6AFD4" w14:textId="77777777" w:rsidR="00DB1396" w:rsidRPr="005E4431" w:rsidRDefault="00DB1396" w:rsidP="00DB1396">
      <w:r>
        <w:t>Updated November 2018</w:t>
      </w:r>
    </w:p>
    <w:p w14:paraId="6DB419F3" w14:textId="77777777" w:rsidR="00DB1396" w:rsidRPr="00DF4CAD" w:rsidRDefault="00DB1396" w:rsidP="00DB1396">
      <w:pPr>
        <w:rPr>
          <w:b/>
          <w:color w:val="0070C0"/>
        </w:rPr>
      </w:pPr>
      <w:r w:rsidRPr="00DF4CAD">
        <w:rPr>
          <w:b/>
          <w:color w:val="00CC00"/>
        </w:rPr>
        <w:t xml:space="preserve">Green = Completed; </w:t>
      </w:r>
      <w:r w:rsidRPr="00DF4CAD">
        <w:rPr>
          <w:b/>
          <w:color w:val="FFCC00"/>
        </w:rPr>
        <w:t xml:space="preserve">Yellow = In Progress; </w:t>
      </w:r>
      <w:r w:rsidRPr="00DF4CAD">
        <w:rPr>
          <w:b/>
          <w:color w:val="FF0000"/>
        </w:rPr>
        <w:t xml:space="preserve">Red = Not Started; </w:t>
      </w:r>
      <w:r w:rsidRPr="00DF4CAD">
        <w:rPr>
          <w:b/>
          <w:color w:val="0070C0"/>
        </w:rPr>
        <w:t>Blue = Ongoing</w:t>
      </w:r>
    </w:p>
    <w:tbl>
      <w:tblPr>
        <w:tblStyle w:val="TableGridLight"/>
        <w:tblW w:w="9720" w:type="dxa"/>
        <w:tblInd w:w="-275" w:type="dxa"/>
        <w:tblLook w:val="04A0" w:firstRow="1" w:lastRow="0" w:firstColumn="1" w:lastColumn="0" w:noHBand="0" w:noVBand="1"/>
      </w:tblPr>
      <w:tblGrid>
        <w:gridCol w:w="3780"/>
        <w:gridCol w:w="736"/>
        <w:gridCol w:w="1971"/>
        <w:gridCol w:w="3233"/>
      </w:tblGrid>
      <w:tr w:rsidR="00DB1396" w:rsidRPr="002276C1" w14:paraId="0B83E1CE" w14:textId="77777777" w:rsidTr="00D22E6B">
        <w:trPr>
          <w:trHeight w:val="277"/>
        </w:trPr>
        <w:tc>
          <w:tcPr>
            <w:tcW w:w="3780" w:type="dxa"/>
            <w:noWrap/>
            <w:hideMark/>
          </w:tcPr>
          <w:p w14:paraId="3154797D"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Activities</w:t>
            </w:r>
          </w:p>
        </w:tc>
        <w:tc>
          <w:tcPr>
            <w:tcW w:w="736" w:type="dxa"/>
            <w:noWrap/>
            <w:hideMark/>
          </w:tcPr>
          <w:p w14:paraId="10C56DC8"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 xml:space="preserve">Status </w:t>
            </w:r>
          </w:p>
        </w:tc>
        <w:tc>
          <w:tcPr>
            <w:tcW w:w="1971" w:type="dxa"/>
            <w:noWrap/>
            <w:hideMark/>
          </w:tcPr>
          <w:p w14:paraId="01113C12"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Completed/Expected</w:t>
            </w:r>
          </w:p>
        </w:tc>
        <w:tc>
          <w:tcPr>
            <w:tcW w:w="3233" w:type="dxa"/>
            <w:noWrap/>
            <w:hideMark/>
          </w:tcPr>
          <w:p w14:paraId="0D3A2AAD"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Notes</w:t>
            </w:r>
          </w:p>
        </w:tc>
      </w:tr>
      <w:tr w:rsidR="00DB1396" w:rsidRPr="002276C1" w14:paraId="0F9589B3" w14:textId="77777777" w:rsidTr="00D22E6B">
        <w:trPr>
          <w:trHeight w:val="256"/>
        </w:trPr>
        <w:tc>
          <w:tcPr>
            <w:tcW w:w="3780" w:type="dxa"/>
            <w:hideMark/>
          </w:tcPr>
          <w:p w14:paraId="5D7A483B"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A: Detection and Reporting</w:t>
            </w:r>
          </w:p>
        </w:tc>
        <w:tc>
          <w:tcPr>
            <w:tcW w:w="736" w:type="dxa"/>
            <w:noWrap/>
            <w:hideMark/>
          </w:tcPr>
          <w:p w14:paraId="3731DDF5"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0F1CCBFC"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5ECA3D10"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r>
      <w:tr w:rsidR="00DB1396" w:rsidRPr="00AC0ABD" w14:paraId="20C09122" w14:textId="77777777" w:rsidTr="00D22E6B">
        <w:trPr>
          <w:trHeight w:val="256"/>
        </w:trPr>
        <w:tc>
          <w:tcPr>
            <w:tcW w:w="3780" w:type="dxa"/>
            <w:noWrap/>
            <w:hideMark/>
          </w:tcPr>
          <w:p w14:paraId="76D0474E"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Outbreak Definitions</w:t>
            </w:r>
          </w:p>
        </w:tc>
        <w:tc>
          <w:tcPr>
            <w:tcW w:w="736" w:type="dxa"/>
            <w:noWrap/>
            <w:hideMark/>
          </w:tcPr>
          <w:p w14:paraId="2F4C6CC7" w14:textId="77777777" w:rsidR="00DB1396" w:rsidRPr="00AC0ABD" w:rsidRDefault="00DB1396" w:rsidP="00D22E6B">
            <w:pPr>
              <w:ind w:firstLineChars="100" w:firstLine="201"/>
              <w:rPr>
                <w:rFonts w:eastAsia="Times New Roman" w:cstheme="minorHAnsi"/>
                <w:b/>
                <w:bCs/>
                <w:color w:val="FFCC00"/>
                <w:sz w:val="20"/>
                <w:szCs w:val="20"/>
              </w:rPr>
            </w:pPr>
          </w:p>
        </w:tc>
        <w:tc>
          <w:tcPr>
            <w:tcW w:w="1971" w:type="dxa"/>
            <w:noWrap/>
            <w:hideMark/>
          </w:tcPr>
          <w:p w14:paraId="21F5E86F" w14:textId="77777777" w:rsidR="00DB1396" w:rsidRPr="00AC0ABD" w:rsidRDefault="00DB1396" w:rsidP="00D22E6B">
            <w:pPr>
              <w:rPr>
                <w:rFonts w:eastAsia="Times New Roman" w:cstheme="minorHAnsi"/>
                <w:sz w:val="20"/>
                <w:szCs w:val="20"/>
              </w:rPr>
            </w:pPr>
          </w:p>
        </w:tc>
        <w:tc>
          <w:tcPr>
            <w:tcW w:w="3233" w:type="dxa"/>
            <w:noWrap/>
            <w:hideMark/>
          </w:tcPr>
          <w:p w14:paraId="71E2B181" w14:textId="77777777" w:rsidR="00DB1396" w:rsidRPr="00AC0ABD" w:rsidRDefault="00DB1396" w:rsidP="00D22E6B">
            <w:pPr>
              <w:rPr>
                <w:rFonts w:eastAsia="Times New Roman" w:cstheme="minorHAnsi"/>
                <w:sz w:val="20"/>
                <w:szCs w:val="20"/>
              </w:rPr>
            </w:pPr>
          </w:p>
        </w:tc>
      </w:tr>
      <w:tr w:rsidR="00DB1396" w:rsidRPr="002276C1" w14:paraId="3B9E4142" w14:textId="77777777" w:rsidTr="00D22E6B">
        <w:trPr>
          <w:trHeight w:val="256"/>
        </w:trPr>
        <w:tc>
          <w:tcPr>
            <w:tcW w:w="3780" w:type="dxa"/>
            <w:noWrap/>
            <w:hideMark/>
          </w:tcPr>
          <w:p w14:paraId="168C9527"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2A42BDCE" w14:textId="77777777" w:rsidR="00DB1396" w:rsidRPr="00CC07BA" w:rsidRDefault="00DB1396" w:rsidP="00D22E6B">
            <w:pPr>
              <w:rPr>
                <w:rFonts w:eastAsia="Times New Roman" w:cstheme="minorHAnsi"/>
                <w:color w:val="FFC000"/>
                <w:sz w:val="20"/>
                <w:szCs w:val="20"/>
                <w:highlight w:val="green"/>
              </w:rPr>
            </w:pPr>
          </w:p>
        </w:tc>
        <w:tc>
          <w:tcPr>
            <w:tcW w:w="1971" w:type="dxa"/>
            <w:noWrap/>
            <w:hideMark/>
          </w:tcPr>
          <w:p w14:paraId="5D7849FF" w14:textId="77777777" w:rsidR="00DB1396" w:rsidRPr="00CC07BA" w:rsidRDefault="00DB1396" w:rsidP="00D22E6B">
            <w:pPr>
              <w:rPr>
                <w:rFonts w:eastAsia="Times New Roman" w:cstheme="minorHAnsi"/>
                <w:sz w:val="20"/>
                <w:szCs w:val="20"/>
              </w:rPr>
            </w:pPr>
            <w:r>
              <w:rPr>
                <w:rFonts w:eastAsia="Times New Roman" w:cstheme="minorHAnsi"/>
                <w:sz w:val="20"/>
                <w:szCs w:val="20"/>
              </w:rPr>
              <w:t>Q4 2018</w:t>
            </w:r>
          </w:p>
        </w:tc>
        <w:tc>
          <w:tcPr>
            <w:tcW w:w="3233" w:type="dxa"/>
            <w:noWrap/>
            <w:hideMark/>
          </w:tcPr>
          <w:p w14:paraId="6ABBA462"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DB1396" w:rsidRPr="002276C1" w14:paraId="0F20DFA4" w14:textId="77777777" w:rsidTr="00D22E6B">
        <w:trPr>
          <w:trHeight w:val="256"/>
        </w:trPr>
        <w:tc>
          <w:tcPr>
            <w:tcW w:w="3780" w:type="dxa"/>
            <w:noWrap/>
            <w:hideMark/>
          </w:tcPr>
          <w:p w14:paraId="413A4BE8"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C000" w:themeFill="accent4"/>
            <w:noWrap/>
            <w:hideMark/>
          </w:tcPr>
          <w:p w14:paraId="747ECF55"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FE4D7BB" w14:textId="77777777" w:rsidR="00DB1396" w:rsidRPr="00CC07BA"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4934F17B"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In progress</w:t>
            </w:r>
          </w:p>
        </w:tc>
      </w:tr>
      <w:tr w:rsidR="00DB1396" w:rsidRPr="002276C1" w14:paraId="5091526E" w14:textId="77777777" w:rsidTr="00D22E6B">
        <w:trPr>
          <w:trHeight w:val="256"/>
        </w:trPr>
        <w:tc>
          <w:tcPr>
            <w:tcW w:w="3780" w:type="dxa"/>
            <w:noWrap/>
            <w:hideMark/>
          </w:tcPr>
          <w:p w14:paraId="7B3055E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00CC00"/>
            <w:noWrap/>
            <w:hideMark/>
          </w:tcPr>
          <w:p w14:paraId="085BF854"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B526297"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329D1DE9"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Completed and approved. Awaiting website posting</w:t>
            </w:r>
          </w:p>
        </w:tc>
      </w:tr>
      <w:tr w:rsidR="00DB1396" w:rsidRPr="002276C1" w14:paraId="67B36AAA" w14:textId="77777777" w:rsidTr="00D22E6B">
        <w:trPr>
          <w:trHeight w:val="256"/>
        </w:trPr>
        <w:tc>
          <w:tcPr>
            <w:tcW w:w="3780" w:type="dxa"/>
            <w:noWrap/>
            <w:hideMark/>
          </w:tcPr>
          <w:p w14:paraId="7214172E"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07CA3C05" w14:textId="77777777" w:rsidR="00DB1396" w:rsidRPr="00AC0ABD" w:rsidRDefault="00DB1396" w:rsidP="00D22E6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746D4C7A" w14:textId="77777777" w:rsidR="00DB1396" w:rsidRPr="00AC0ABD" w:rsidRDefault="00DB1396" w:rsidP="00D22E6B">
            <w:pPr>
              <w:rPr>
                <w:rFonts w:eastAsia="Times New Roman" w:cstheme="minorHAnsi"/>
                <w:color w:val="FF0000"/>
                <w:sz w:val="20"/>
                <w:szCs w:val="20"/>
              </w:rPr>
            </w:pPr>
            <w:r w:rsidRPr="00C85C7C">
              <w:rPr>
                <w:rFonts w:eastAsia="Times New Roman" w:cstheme="minorHAnsi"/>
                <w:color w:val="000000" w:themeColor="text1"/>
                <w:sz w:val="20"/>
                <w:szCs w:val="20"/>
              </w:rPr>
              <w:t>TBD</w:t>
            </w:r>
          </w:p>
        </w:tc>
        <w:tc>
          <w:tcPr>
            <w:tcW w:w="3233" w:type="dxa"/>
            <w:noWrap/>
            <w:hideMark/>
          </w:tcPr>
          <w:p w14:paraId="201BDB29" w14:textId="77777777" w:rsidR="00DB1396" w:rsidRPr="00AC0ABD" w:rsidRDefault="00DB1396" w:rsidP="00D22E6B">
            <w:pPr>
              <w:rPr>
                <w:rFonts w:eastAsia="Times New Roman" w:cstheme="minorHAnsi"/>
                <w:sz w:val="20"/>
                <w:szCs w:val="20"/>
              </w:rPr>
            </w:pPr>
          </w:p>
        </w:tc>
      </w:tr>
      <w:tr w:rsidR="00DB1396" w:rsidRPr="002276C1" w14:paraId="7181EBD6" w14:textId="77777777" w:rsidTr="00D22E6B">
        <w:trPr>
          <w:trHeight w:val="256"/>
        </w:trPr>
        <w:tc>
          <w:tcPr>
            <w:tcW w:w="3780" w:type="dxa"/>
            <w:noWrap/>
            <w:hideMark/>
          </w:tcPr>
          <w:p w14:paraId="690FF37E"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CC00"/>
            <w:noWrap/>
            <w:hideMark/>
          </w:tcPr>
          <w:p w14:paraId="23FD0CA8"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DDB4161" w14:textId="77777777" w:rsidR="00DB1396" w:rsidRPr="00CC07BA" w:rsidRDefault="00DB1396" w:rsidP="00D22E6B">
            <w:pPr>
              <w:rPr>
                <w:rFonts w:eastAsia="Times New Roman" w:cstheme="minorHAnsi"/>
                <w:sz w:val="20"/>
                <w:szCs w:val="20"/>
              </w:rPr>
            </w:pPr>
            <w:r>
              <w:rPr>
                <w:rFonts w:eastAsia="Times New Roman" w:cstheme="minorHAnsi"/>
                <w:sz w:val="20"/>
                <w:szCs w:val="20"/>
              </w:rPr>
              <w:t>Q2 2019</w:t>
            </w:r>
          </w:p>
        </w:tc>
        <w:tc>
          <w:tcPr>
            <w:tcW w:w="3233" w:type="dxa"/>
            <w:noWrap/>
            <w:hideMark/>
          </w:tcPr>
          <w:p w14:paraId="1F67F07F"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DB1396" w:rsidRPr="002276C1" w14:paraId="39DF7A46" w14:textId="77777777" w:rsidTr="00D22E6B">
        <w:trPr>
          <w:trHeight w:val="256"/>
        </w:trPr>
        <w:tc>
          <w:tcPr>
            <w:tcW w:w="3780" w:type="dxa"/>
            <w:noWrap/>
            <w:hideMark/>
          </w:tcPr>
          <w:p w14:paraId="20415752"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00CC00"/>
            <w:noWrap/>
            <w:hideMark/>
          </w:tcPr>
          <w:p w14:paraId="05BFB1E5" w14:textId="77777777" w:rsidR="00DB1396" w:rsidRPr="00AC0ABD" w:rsidRDefault="00DB1396" w:rsidP="00D22E6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26184E26"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0D7AC4E0"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Available on the CORHA website</w:t>
            </w:r>
          </w:p>
        </w:tc>
      </w:tr>
      <w:tr w:rsidR="00DB1396" w:rsidRPr="002276C1" w14:paraId="6BC1E60C" w14:textId="77777777" w:rsidTr="00D22E6B">
        <w:trPr>
          <w:trHeight w:val="256"/>
        </w:trPr>
        <w:tc>
          <w:tcPr>
            <w:tcW w:w="3780" w:type="dxa"/>
            <w:noWrap/>
            <w:hideMark/>
          </w:tcPr>
          <w:p w14:paraId="4D62B269" w14:textId="77777777" w:rsidR="00DB1396" w:rsidRPr="00AC0ABD" w:rsidRDefault="00DB1396" w:rsidP="00D22E6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Healthcare Facilities</w:t>
            </w:r>
          </w:p>
        </w:tc>
        <w:tc>
          <w:tcPr>
            <w:tcW w:w="736" w:type="dxa"/>
            <w:shd w:val="clear" w:color="auto" w:fill="FFCC00"/>
            <w:noWrap/>
            <w:hideMark/>
          </w:tcPr>
          <w:p w14:paraId="5E633DF5" w14:textId="77777777" w:rsidR="00DB1396" w:rsidRPr="00AC0ABD" w:rsidRDefault="00DB1396" w:rsidP="00D22E6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204CDBB6" w14:textId="77777777" w:rsidR="00DB1396" w:rsidRPr="00845547" w:rsidRDefault="00DB1396" w:rsidP="00D22E6B">
            <w:pPr>
              <w:rPr>
                <w:rFonts w:eastAsia="Times New Roman" w:cstheme="minorHAnsi"/>
                <w:sz w:val="20"/>
                <w:szCs w:val="20"/>
              </w:rPr>
            </w:pPr>
            <w:r>
              <w:rPr>
                <w:rFonts w:eastAsia="Times New Roman" w:cstheme="minorHAnsi"/>
                <w:sz w:val="20"/>
                <w:szCs w:val="20"/>
              </w:rPr>
              <w:t>Q3 2018</w:t>
            </w:r>
          </w:p>
        </w:tc>
        <w:tc>
          <w:tcPr>
            <w:tcW w:w="3233" w:type="dxa"/>
            <w:noWrap/>
            <w:hideMark/>
          </w:tcPr>
          <w:p w14:paraId="3F95AAB0" w14:textId="77777777" w:rsidR="00DB1396" w:rsidRPr="00AC0ABD" w:rsidRDefault="00DB1396" w:rsidP="00D22E6B">
            <w:pPr>
              <w:rPr>
                <w:rFonts w:eastAsia="Times New Roman" w:cstheme="minorHAnsi"/>
                <w:color w:val="000000"/>
                <w:sz w:val="20"/>
                <w:szCs w:val="20"/>
              </w:rPr>
            </w:pPr>
          </w:p>
        </w:tc>
      </w:tr>
      <w:tr w:rsidR="00DB1396" w:rsidRPr="002276C1" w14:paraId="3948251C" w14:textId="77777777" w:rsidTr="00D22E6B">
        <w:trPr>
          <w:trHeight w:val="256"/>
        </w:trPr>
        <w:tc>
          <w:tcPr>
            <w:tcW w:w="3780" w:type="dxa"/>
            <w:noWrap/>
            <w:hideMark/>
          </w:tcPr>
          <w:p w14:paraId="08A33879" w14:textId="77777777" w:rsidR="00DB1396" w:rsidRPr="00AC0ABD" w:rsidRDefault="00DB1396" w:rsidP="00D22E6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Public Health</w:t>
            </w:r>
          </w:p>
        </w:tc>
        <w:tc>
          <w:tcPr>
            <w:tcW w:w="736" w:type="dxa"/>
            <w:shd w:val="clear" w:color="auto" w:fill="FFCC00"/>
            <w:noWrap/>
            <w:hideMark/>
          </w:tcPr>
          <w:p w14:paraId="78BA32D3"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A3CC3B0" w14:textId="77777777" w:rsidR="00DB1396" w:rsidRPr="00845547"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282BF44E"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xml:space="preserve">Completed; </w:t>
            </w:r>
            <w:r>
              <w:rPr>
                <w:rFonts w:eastAsia="Times New Roman" w:cstheme="minorHAnsi"/>
                <w:color w:val="000000"/>
                <w:sz w:val="20"/>
                <w:szCs w:val="20"/>
              </w:rPr>
              <w:t>Workgroup to review and plan next steps</w:t>
            </w:r>
          </w:p>
        </w:tc>
      </w:tr>
      <w:tr w:rsidR="00DB1396" w:rsidRPr="002276C1" w14:paraId="7E582122" w14:textId="77777777" w:rsidTr="00D22E6B">
        <w:trPr>
          <w:trHeight w:val="256"/>
        </w:trPr>
        <w:tc>
          <w:tcPr>
            <w:tcW w:w="3780" w:type="dxa"/>
            <w:noWrap/>
            <w:hideMark/>
          </w:tcPr>
          <w:p w14:paraId="1FC475AC"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 xml:space="preserve">A4: Laboratory </w:t>
            </w:r>
          </w:p>
        </w:tc>
        <w:tc>
          <w:tcPr>
            <w:tcW w:w="736" w:type="dxa"/>
            <w:noWrap/>
            <w:hideMark/>
          </w:tcPr>
          <w:p w14:paraId="4EE2FA6F"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74AE61F1"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0F050C9"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r>
      <w:tr w:rsidR="00DB1396" w:rsidRPr="002276C1" w14:paraId="04EB123D" w14:textId="77777777" w:rsidTr="00D22E6B">
        <w:trPr>
          <w:trHeight w:val="256"/>
        </w:trPr>
        <w:tc>
          <w:tcPr>
            <w:tcW w:w="3780" w:type="dxa"/>
            <w:noWrap/>
            <w:hideMark/>
          </w:tcPr>
          <w:p w14:paraId="15FC07B2"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00BFF256"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EC08955"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1B6175A6"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Finalized</w:t>
            </w:r>
            <w:r>
              <w:rPr>
                <w:rFonts w:eastAsia="Times New Roman" w:cstheme="minorHAnsi"/>
                <w:color w:val="000000"/>
                <w:sz w:val="20"/>
                <w:szCs w:val="20"/>
              </w:rPr>
              <w:t xml:space="preserve"> </w:t>
            </w:r>
          </w:p>
        </w:tc>
      </w:tr>
      <w:tr w:rsidR="00DB1396" w:rsidRPr="002276C1" w14:paraId="589C2F57" w14:textId="77777777" w:rsidTr="00D22E6B">
        <w:trPr>
          <w:trHeight w:val="256"/>
        </w:trPr>
        <w:tc>
          <w:tcPr>
            <w:tcW w:w="3780" w:type="dxa"/>
            <w:noWrap/>
            <w:hideMark/>
          </w:tcPr>
          <w:p w14:paraId="492752BA"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FFCC00"/>
            <w:noWrap/>
            <w:hideMark/>
          </w:tcPr>
          <w:p w14:paraId="049D75A0"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7B63C9D" w14:textId="77777777" w:rsidR="00DB1396" w:rsidRPr="00CC07BA" w:rsidRDefault="00DB1396" w:rsidP="00D22E6B">
            <w:pPr>
              <w:rPr>
                <w:rFonts w:eastAsia="Times New Roman" w:cstheme="minorHAnsi"/>
                <w:sz w:val="20"/>
                <w:szCs w:val="20"/>
              </w:rPr>
            </w:pPr>
            <w:r>
              <w:rPr>
                <w:rFonts w:eastAsia="Times New Roman" w:cstheme="minorHAnsi"/>
                <w:sz w:val="20"/>
                <w:szCs w:val="20"/>
              </w:rPr>
              <w:t>Q4 2018</w:t>
            </w:r>
          </w:p>
        </w:tc>
        <w:tc>
          <w:tcPr>
            <w:tcW w:w="3233" w:type="dxa"/>
            <w:noWrap/>
            <w:hideMark/>
          </w:tcPr>
          <w:p w14:paraId="15402370"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Workgroup lead</w:t>
            </w:r>
            <w:r>
              <w:rPr>
                <w:rFonts w:eastAsia="Times New Roman" w:cstheme="minorHAnsi"/>
                <w:color w:val="000000"/>
                <w:sz w:val="20"/>
                <w:szCs w:val="20"/>
              </w:rPr>
              <w:t xml:space="preserve"> </w:t>
            </w:r>
            <w:r w:rsidRPr="00AC0ABD">
              <w:rPr>
                <w:rFonts w:eastAsia="Times New Roman" w:cstheme="minorHAnsi"/>
                <w:color w:val="000000"/>
                <w:sz w:val="20"/>
                <w:szCs w:val="20"/>
              </w:rPr>
              <w:t>identified</w:t>
            </w:r>
            <w:r>
              <w:rPr>
                <w:rFonts w:eastAsia="Times New Roman" w:cstheme="minorHAnsi"/>
                <w:color w:val="000000"/>
                <w:sz w:val="20"/>
                <w:szCs w:val="20"/>
              </w:rPr>
              <w:t>; members to be invited</w:t>
            </w:r>
          </w:p>
        </w:tc>
      </w:tr>
      <w:tr w:rsidR="00DB1396" w:rsidRPr="002276C1" w14:paraId="7C43AA70" w14:textId="77777777" w:rsidTr="00D22E6B">
        <w:trPr>
          <w:trHeight w:val="256"/>
        </w:trPr>
        <w:tc>
          <w:tcPr>
            <w:tcW w:w="3780" w:type="dxa"/>
            <w:noWrap/>
            <w:hideMark/>
          </w:tcPr>
          <w:p w14:paraId="7AD10A86"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 xml:space="preserve">A5: Policy </w:t>
            </w:r>
          </w:p>
        </w:tc>
        <w:tc>
          <w:tcPr>
            <w:tcW w:w="736" w:type="dxa"/>
            <w:noWrap/>
            <w:hideMark/>
          </w:tcPr>
          <w:p w14:paraId="408DA26D"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149D113B"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8AAD1E8"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r>
      <w:tr w:rsidR="00DB1396" w:rsidRPr="002276C1" w14:paraId="2719C399" w14:textId="77777777" w:rsidTr="00D22E6B">
        <w:trPr>
          <w:trHeight w:val="256"/>
        </w:trPr>
        <w:tc>
          <w:tcPr>
            <w:tcW w:w="3780" w:type="dxa"/>
            <w:noWrap/>
            <w:hideMark/>
          </w:tcPr>
          <w:p w14:paraId="4AEE7FE0"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3AAC9183"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09571FF7"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6E72043E"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Finalized</w:t>
            </w:r>
          </w:p>
        </w:tc>
      </w:tr>
      <w:tr w:rsidR="00DB1396" w:rsidRPr="002276C1" w14:paraId="36A7FC11" w14:textId="77777777" w:rsidTr="00D22E6B">
        <w:trPr>
          <w:trHeight w:val="256"/>
        </w:trPr>
        <w:tc>
          <w:tcPr>
            <w:tcW w:w="3780" w:type="dxa"/>
            <w:noWrap/>
            <w:hideMark/>
          </w:tcPr>
          <w:p w14:paraId="22718ED7"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00CC00"/>
            <w:noWrap/>
            <w:hideMark/>
          </w:tcPr>
          <w:p w14:paraId="798181CE" w14:textId="77777777" w:rsidR="00DB1396" w:rsidRPr="00AC0ABD" w:rsidRDefault="00DB1396" w:rsidP="00D22E6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785DA269" w14:textId="77777777" w:rsidR="00DB1396" w:rsidRPr="00C85C7C"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3B2C899C" w14:textId="77777777" w:rsidR="00DB1396" w:rsidRPr="00AC0ABD" w:rsidRDefault="00DB1396" w:rsidP="00D22E6B">
            <w:pPr>
              <w:rPr>
                <w:rFonts w:eastAsia="Times New Roman" w:cstheme="minorHAnsi"/>
                <w:sz w:val="20"/>
                <w:szCs w:val="20"/>
              </w:rPr>
            </w:pPr>
            <w:r>
              <w:rPr>
                <w:rFonts w:eastAsia="Times New Roman" w:cstheme="minorHAnsi"/>
                <w:sz w:val="20"/>
                <w:szCs w:val="20"/>
              </w:rPr>
              <w:t>Completed</w:t>
            </w:r>
          </w:p>
        </w:tc>
      </w:tr>
      <w:tr w:rsidR="00DB1396" w:rsidRPr="002276C1" w14:paraId="4231AF96" w14:textId="77777777" w:rsidTr="00D22E6B">
        <w:trPr>
          <w:trHeight w:val="256"/>
        </w:trPr>
        <w:tc>
          <w:tcPr>
            <w:tcW w:w="3780" w:type="dxa"/>
            <w:noWrap/>
          </w:tcPr>
          <w:p w14:paraId="657DDC35"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Workgroup product development</w:t>
            </w:r>
          </w:p>
        </w:tc>
        <w:tc>
          <w:tcPr>
            <w:tcW w:w="736" w:type="dxa"/>
            <w:shd w:val="clear" w:color="auto" w:fill="00B0F0"/>
            <w:noWrap/>
          </w:tcPr>
          <w:p w14:paraId="2875DAC3" w14:textId="77777777" w:rsidR="00DB1396" w:rsidRPr="00AC0ABD" w:rsidRDefault="00DB1396" w:rsidP="00D22E6B">
            <w:pPr>
              <w:rPr>
                <w:rFonts w:eastAsia="Times New Roman" w:cstheme="minorHAnsi"/>
                <w:color w:val="FF0000"/>
                <w:sz w:val="20"/>
                <w:szCs w:val="20"/>
              </w:rPr>
            </w:pPr>
          </w:p>
        </w:tc>
        <w:tc>
          <w:tcPr>
            <w:tcW w:w="1971" w:type="dxa"/>
            <w:noWrap/>
          </w:tcPr>
          <w:p w14:paraId="4C5627D5" w14:textId="77777777" w:rsidR="00DB1396"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tcPr>
          <w:p w14:paraId="2042EAAD" w14:textId="77777777" w:rsidR="00DB1396" w:rsidRDefault="00DB1396" w:rsidP="00D22E6B">
            <w:pPr>
              <w:rPr>
                <w:rFonts w:eastAsia="Times New Roman" w:cstheme="minorHAnsi"/>
                <w:sz w:val="20"/>
                <w:szCs w:val="20"/>
              </w:rPr>
            </w:pPr>
          </w:p>
        </w:tc>
      </w:tr>
      <w:tr w:rsidR="00DB1396" w:rsidRPr="002276C1" w14:paraId="0EA55229" w14:textId="77777777" w:rsidTr="00D22E6B">
        <w:trPr>
          <w:trHeight w:val="256"/>
        </w:trPr>
        <w:tc>
          <w:tcPr>
            <w:tcW w:w="3780" w:type="dxa"/>
            <w:hideMark/>
          </w:tcPr>
          <w:p w14:paraId="0729E4F0"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B: Investigation and Control</w:t>
            </w:r>
          </w:p>
        </w:tc>
        <w:tc>
          <w:tcPr>
            <w:tcW w:w="736" w:type="dxa"/>
            <w:noWrap/>
            <w:hideMark/>
          </w:tcPr>
          <w:p w14:paraId="6D407DB0"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5E22B31C"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743E21D8" w14:textId="77777777" w:rsidR="00DB1396" w:rsidRPr="00AC0ABD" w:rsidRDefault="00DB1396" w:rsidP="00D22E6B">
            <w:pPr>
              <w:rPr>
                <w:rFonts w:eastAsia="Times New Roman" w:cstheme="minorHAnsi"/>
                <w:color w:val="0B347D"/>
                <w:sz w:val="20"/>
                <w:szCs w:val="20"/>
              </w:rPr>
            </w:pPr>
            <w:r w:rsidRPr="00AC0ABD">
              <w:rPr>
                <w:rFonts w:eastAsia="Times New Roman" w:cstheme="minorHAnsi"/>
                <w:color w:val="0B347D"/>
                <w:sz w:val="20"/>
                <w:szCs w:val="20"/>
              </w:rPr>
              <w:t> </w:t>
            </w:r>
          </w:p>
        </w:tc>
      </w:tr>
      <w:tr w:rsidR="00DB1396" w:rsidRPr="002276C1" w14:paraId="4880A5C6" w14:textId="77777777" w:rsidTr="00D22E6B">
        <w:trPr>
          <w:trHeight w:val="256"/>
        </w:trPr>
        <w:tc>
          <w:tcPr>
            <w:tcW w:w="3780" w:type="dxa"/>
            <w:noWrap/>
            <w:hideMark/>
          </w:tcPr>
          <w:p w14:paraId="774D979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Response Activity Tracking System</w:t>
            </w:r>
          </w:p>
        </w:tc>
        <w:tc>
          <w:tcPr>
            <w:tcW w:w="736" w:type="dxa"/>
            <w:shd w:val="clear" w:color="auto" w:fill="00CC00"/>
            <w:noWrap/>
            <w:hideMark/>
          </w:tcPr>
          <w:p w14:paraId="76BCFACE" w14:textId="77777777" w:rsidR="00DB1396" w:rsidRPr="00AC0ABD" w:rsidRDefault="00DB1396" w:rsidP="00D22E6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4AEE9C5C"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3EF14213"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DB1396" w:rsidRPr="002276C1" w14:paraId="55551A9A" w14:textId="77777777" w:rsidTr="00D22E6B">
        <w:trPr>
          <w:trHeight w:val="256"/>
        </w:trPr>
        <w:tc>
          <w:tcPr>
            <w:tcW w:w="3780" w:type="dxa"/>
            <w:noWrap/>
            <w:hideMark/>
          </w:tcPr>
          <w:p w14:paraId="0A6472BA"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Sample Tracking System Data Dictionary</w:t>
            </w:r>
          </w:p>
        </w:tc>
        <w:tc>
          <w:tcPr>
            <w:tcW w:w="736" w:type="dxa"/>
            <w:shd w:val="clear" w:color="auto" w:fill="00CC00"/>
            <w:noWrap/>
            <w:hideMark/>
          </w:tcPr>
          <w:p w14:paraId="4A91FC39" w14:textId="77777777" w:rsidR="00DB1396" w:rsidRPr="00AC0ABD" w:rsidRDefault="00DB1396" w:rsidP="00D22E6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5D85E874"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75338A7F"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DB1396" w:rsidRPr="002276C1" w14:paraId="692C0090" w14:textId="77777777" w:rsidTr="00D22E6B">
        <w:trPr>
          <w:trHeight w:val="256"/>
        </w:trPr>
        <w:tc>
          <w:tcPr>
            <w:tcW w:w="3780" w:type="dxa"/>
            <w:noWrap/>
            <w:hideMark/>
          </w:tcPr>
          <w:p w14:paraId="3CEA7883"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0A1E0904"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D4CA69C" w14:textId="77777777" w:rsidR="00DB1396" w:rsidRPr="00CC07BA" w:rsidRDefault="00DB1396" w:rsidP="00D22E6B">
            <w:pPr>
              <w:rPr>
                <w:rFonts w:eastAsia="Times New Roman" w:cstheme="minorHAnsi"/>
                <w:sz w:val="20"/>
                <w:szCs w:val="20"/>
              </w:rPr>
            </w:pPr>
            <w:r>
              <w:rPr>
                <w:rFonts w:eastAsia="Times New Roman" w:cstheme="minorHAnsi"/>
                <w:sz w:val="20"/>
                <w:szCs w:val="20"/>
              </w:rPr>
              <w:t>Q1 2019</w:t>
            </w:r>
          </w:p>
        </w:tc>
        <w:tc>
          <w:tcPr>
            <w:tcW w:w="3233" w:type="dxa"/>
            <w:noWrap/>
            <w:hideMark/>
          </w:tcPr>
          <w:p w14:paraId="40A08570"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In progress</w:t>
            </w:r>
          </w:p>
        </w:tc>
      </w:tr>
      <w:tr w:rsidR="00DB1396" w:rsidRPr="002276C1" w14:paraId="042706B6" w14:textId="77777777" w:rsidTr="00D22E6B">
        <w:trPr>
          <w:trHeight w:val="256"/>
        </w:trPr>
        <w:tc>
          <w:tcPr>
            <w:tcW w:w="3780" w:type="dxa"/>
            <w:noWrap/>
            <w:hideMark/>
          </w:tcPr>
          <w:p w14:paraId="581E7D36"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00CC00"/>
            <w:noWrap/>
            <w:hideMark/>
          </w:tcPr>
          <w:p w14:paraId="24B665D9"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046DF886" w14:textId="77777777" w:rsidR="00DB1396" w:rsidRPr="00CC07BA" w:rsidRDefault="00DB1396" w:rsidP="00D22E6B">
            <w:pPr>
              <w:rPr>
                <w:rFonts w:eastAsia="Times New Roman" w:cstheme="minorHAnsi"/>
                <w:sz w:val="20"/>
                <w:szCs w:val="20"/>
              </w:rPr>
            </w:pPr>
            <w:r>
              <w:rPr>
                <w:rFonts w:eastAsia="Times New Roman" w:cstheme="minorHAnsi"/>
                <w:sz w:val="20"/>
                <w:szCs w:val="20"/>
              </w:rPr>
              <w:t>Q3 2018</w:t>
            </w:r>
          </w:p>
        </w:tc>
        <w:tc>
          <w:tcPr>
            <w:tcW w:w="3233" w:type="dxa"/>
            <w:noWrap/>
            <w:hideMark/>
          </w:tcPr>
          <w:p w14:paraId="09E3D31F"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Completed and approved. Awaiting website posting</w:t>
            </w:r>
          </w:p>
        </w:tc>
      </w:tr>
      <w:tr w:rsidR="00DB1396" w:rsidRPr="002276C1" w14:paraId="75E4B125" w14:textId="77777777" w:rsidTr="00966ABD">
        <w:trPr>
          <w:trHeight w:val="256"/>
        </w:trPr>
        <w:tc>
          <w:tcPr>
            <w:tcW w:w="3780" w:type="dxa"/>
            <w:noWrap/>
            <w:hideMark/>
          </w:tcPr>
          <w:p w14:paraId="68391B4D" w14:textId="77777777" w:rsidR="00DB1396" w:rsidRPr="00556458" w:rsidRDefault="00DB1396" w:rsidP="00D22E6B">
            <w:pPr>
              <w:rPr>
                <w:rFonts w:eastAsia="Times New Roman" w:cstheme="minorHAnsi"/>
                <w:iCs/>
                <w:color w:val="000000"/>
                <w:sz w:val="20"/>
                <w:szCs w:val="20"/>
              </w:rPr>
            </w:pPr>
            <w:r w:rsidRPr="00556458">
              <w:rPr>
                <w:rFonts w:eastAsia="Times New Roman" w:cstheme="minorHAnsi"/>
                <w:iCs/>
                <w:color w:val="000000"/>
                <w:sz w:val="20"/>
                <w:szCs w:val="20"/>
              </w:rPr>
              <w:t>CRE</w:t>
            </w:r>
          </w:p>
        </w:tc>
        <w:tc>
          <w:tcPr>
            <w:tcW w:w="736" w:type="dxa"/>
            <w:shd w:val="clear" w:color="auto" w:fill="FFD966" w:themeFill="accent4" w:themeFillTint="99"/>
            <w:noWrap/>
            <w:hideMark/>
          </w:tcPr>
          <w:p w14:paraId="71D95919" w14:textId="77777777" w:rsidR="00DB1396" w:rsidRPr="00AC0ABD" w:rsidRDefault="00DB1396" w:rsidP="00D22E6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3A3C0526" w14:textId="77777777" w:rsidR="00DB1396" w:rsidRPr="00CC07BA"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2B9E6064" w14:textId="77777777" w:rsidR="00DB1396" w:rsidRPr="00AC0ABD" w:rsidRDefault="00DB1396" w:rsidP="00D22E6B">
            <w:pPr>
              <w:rPr>
                <w:rFonts w:eastAsia="Times New Roman" w:cstheme="minorHAnsi"/>
                <w:sz w:val="20"/>
                <w:szCs w:val="20"/>
              </w:rPr>
            </w:pPr>
          </w:p>
        </w:tc>
      </w:tr>
      <w:tr w:rsidR="00DB1396" w:rsidRPr="002276C1" w14:paraId="44A2FC49" w14:textId="77777777" w:rsidTr="00D22E6B">
        <w:trPr>
          <w:trHeight w:val="256"/>
        </w:trPr>
        <w:tc>
          <w:tcPr>
            <w:tcW w:w="3780" w:type="dxa"/>
            <w:noWrap/>
            <w:hideMark/>
          </w:tcPr>
          <w:p w14:paraId="616CC9F5"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AB6: External Resource Reviews (Inv and Control)</w:t>
            </w:r>
          </w:p>
        </w:tc>
        <w:tc>
          <w:tcPr>
            <w:tcW w:w="736" w:type="dxa"/>
            <w:noWrap/>
            <w:hideMark/>
          </w:tcPr>
          <w:p w14:paraId="258C9D0A" w14:textId="77777777" w:rsidR="00DB1396" w:rsidRPr="00AC0ABD" w:rsidRDefault="00DB1396" w:rsidP="00D22E6B">
            <w:pPr>
              <w:rPr>
                <w:rFonts w:eastAsia="Times New Roman" w:cstheme="minorHAnsi"/>
                <w:b/>
                <w:bCs/>
                <w:color w:val="1061C3"/>
                <w:sz w:val="20"/>
                <w:szCs w:val="20"/>
              </w:rPr>
            </w:pPr>
            <w:r w:rsidRPr="00AC0ABD">
              <w:rPr>
                <w:rFonts w:eastAsia="Times New Roman" w:cstheme="minorHAnsi"/>
                <w:b/>
                <w:bCs/>
                <w:color w:val="1061C3"/>
                <w:sz w:val="20"/>
                <w:szCs w:val="20"/>
              </w:rPr>
              <w:t> </w:t>
            </w:r>
          </w:p>
        </w:tc>
        <w:tc>
          <w:tcPr>
            <w:tcW w:w="1971" w:type="dxa"/>
            <w:noWrap/>
            <w:hideMark/>
          </w:tcPr>
          <w:p w14:paraId="1E7144BA" w14:textId="77777777" w:rsidR="00DB1396" w:rsidRPr="00AC0ABD" w:rsidRDefault="00DB1396" w:rsidP="00D22E6B">
            <w:pPr>
              <w:rPr>
                <w:rFonts w:eastAsia="Times New Roman" w:cstheme="minorHAnsi"/>
                <w:b/>
                <w:bCs/>
                <w:color w:val="000000"/>
                <w:sz w:val="20"/>
                <w:szCs w:val="20"/>
              </w:rPr>
            </w:pPr>
            <w:r w:rsidRPr="00AC0ABD">
              <w:rPr>
                <w:rFonts w:eastAsia="Times New Roman" w:cstheme="minorHAnsi"/>
                <w:b/>
                <w:bCs/>
                <w:color w:val="000000"/>
                <w:sz w:val="20"/>
                <w:szCs w:val="20"/>
              </w:rPr>
              <w:t> </w:t>
            </w:r>
          </w:p>
        </w:tc>
        <w:tc>
          <w:tcPr>
            <w:tcW w:w="3233" w:type="dxa"/>
            <w:noWrap/>
            <w:hideMark/>
          </w:tcPr>
          <w:p w14:paraId="7A6660F8" w14:textId="77777777" w:rsidR="00DB1396" w:rsidRPr="00AC0ABD" w:rsidRDefault="00DB1396" w:rsidP="00D22E6B">
            <w:pPr>
              <w:rPr>
                <w:rFonts w:eastAsia="Times New Roman" w:cstheme="minorHAnsi"/>
                <w:b/>
                <w:bCs/>
                <w:color w:val="1061C3"/>
                <w:sz w:val="20"/>
                <w:szCs w:val="20"/>
              </w:rPr>
            </w:pPr>
            <w:r w:rsidRPr="00AC0ABD">
              <w:rPr>
                <w:rFonts w:eastAsia="Times New Roman" w:cstheme="minorHAnsi"/>
                <w:b/>
                <w:bCs/>
                <w:color w:val="1061C3"/>
                <w:sz w:val="20"/>
                <w:szCs w:val="20"/>
              </w:rPr>
              <w:t> </w:t>
            </w:r>
          </w:p>
        </w:tc>
      </w:tr>
      <w:tr w:rsidR="00DB1396" w:rsidRPr="002276C1" w14:paraId="0CD16DDD" w14:textId="77777777" w:rsidTr="00D22E6B">
        <w:trPr>
          <w:trHeight w:val="256"/>
        </w:trPr>
        <w:tc>
          <w:tcPr>
            <w:tcW w:w="3780" w:type="dxa"/>
            <w:noWrap/>
            <w:hideMark/>
          </w:tcPr>
          <w:p w14:paraId="3BB54F77"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0000"/>
            <w:noWrap/>
            <w:hideMark/>
          </w:tcPr>
          <w:p w14:paraId="35B664FE"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14D392B" w14:textId="77777777" w:rsidR="00DB1396" w:rsidRPr="00C85C7C"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7A96F8BD" w14:textId="77777777" w:rsidR="00DB1396" w:rsidRPr="00AC0ABD" w:rsidRDefault="00DB1396" w:rsidP="00D22E6B">
            <w:pPr>
              <w:rPr>
                <w:rFonts w:eastAsia="Times New Roman" w:cstheme="minorHAnsi"/>
                <w:sz w:val="20"/>
                <w:szCs w:val="20"/>
              </w:rPr>
            </w:pPr>
          </w:p>
        </w:tc>
      </w:tr>
      <w:tr w:rsidR="00DB1396" w:rsidRPr="002276C1" w14:paraId="1B877B3B" w14:textId="77777777" w:rsidTr="00D22E6B">
        <w:trPr>
          <w:trHeight w:val="256"/>
        </w:trPr>
        <w:tc>
          <w:tcPr>
            <w:tcW w:w="3780" w:type="dxa"/>
            <w:noWrap/>
            <w:hideMark/>
          </w:tcPr>
          <w:p w14:paraId="59706CDC" w14:textId="77777777" w:rsidR="00DB1396" w:rsidRPr="00AC0ABD" w:rsidRDefault="00DB1396" w:rsidP="00D22E6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0000"/>
            <w:noWrap/>
            <w:hideMark/>
          </w:tcPr>
          <w:p w14:paraId="490D08E4"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41AEBEC" w14:textId="77777777" w:rsidR="00DB1396" w:rsidRPr="00C85C7C"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67D96F16" w14:textId="77777777" w:rsidR="00DB1396" w:rsidRPr="00AC0ABD" w:rsidRDefault="00DB1396" w:rsidP="00D22E6B">
            <w:pPr>
              <w:rPr>
                <w:rFonts w:eastAsia="Times New Roman" w:cstheme="minorHAnsi"/>
                <w:sz w:val="20"/>
                <w:szCs w:val="20"/>
              </w:rPr>
            </w:pPr>
          </w:p>
        </w:tc>
      </w:tr>
      <w:tr w:rsidR="00DB1396" w:rsidRPr="002276C1" w14:paraId="19119B34" w14:textId="77777777" w:rsidTr="00D22E6B">
        <w:trPr>
          <w:trHeight w:val="256"/>
        </w:trPr>
        <w:tc>
          <w:tcPr>
            <w:tcW w:w="3780" w:type="dxa"/>
            <w:noWrap/>
            <w:hideMark/>
          </w:tcPr>
          <w:p w14:paraId="378F50EA"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FFCC00"/>
            <w:noWrap/>
            <w:hideMark/>
          </w:tcPr>
          <w:p w14:paraId="101FE99E"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3520640"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Q4 2018</w:t>
            </w:r>
          </w:p>
        </w:tc>
        <w:tc>
          <w:tcPr>
            <w:tcW w:w="3233" w:type="dxa"/>
            <w:noWrap/>
            <w:hideMark/>
          </w:tcPr>
          <w:p w14:paraId="6CC69366"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DB1396" w:rsidRPr="002276C1" w14:paraId="340AD823" w14:textId="77777777" w:rsidTr="00D22E6B">
        <w:trPr>
          <w:trHeight w:val="256"/>
        </w:trPr>
        <w:tc>
          <w:tcPr>
            <w:tcW w:w="3780" w:type="dxa"/>
            <w:noWrap/>
            <w:hideMark/>
          </w:tcPr>
          <w:p w14:paraId="537BEA23"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53D22F29"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16807B2" w14:textId="77777777" w:rsidR="00DB1396" w:rsidRPr="00C85C7C"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4EFBFC4C" w14:textId="77777777" w:rsidR="00DB1396" w:rsidRPr="00AC0ABD" w:rsidRDefault="00DB1396" w:rsidP="00D22E6B">
            <w:pPr>
              <w:rPr>
                <w:rFonts w:eastAsia="Times New Roman" w:cstheme="minorHAnsi"/>
                <w:sz w:val="20"/>
                <w:szCs w:val="20"/>
              </w:rPr>
            </w:pPr>
          </w:p>
        </w:tc>
      </w:tr>
      <w:tr w:rsidR="00DB1396" w:rsidRPr="002276C1" w14:paraId="04BE2223" w14:textId="77777777" w:rsidTr="00D22E6B">
        <w:trPr>
          <w:trHeight w:val="256"/>
        </w:trPr>
        <w:tc>
          <w:tcPr>
            <w:tcW w:w="3780" w:type="dxa"/>
            <w:noWrap/>
            <w:hideMark/>
          </w:tcPr>
          <w:p w14:paraId="1F12791B"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0000"/>
            <w:noWrap/>
            <w:hideMark/>
          </w:tcPr>
          <w:p w14:paraId="22BCB1BD"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BFB6A97" w14:textId="77777777" w:rsidR="00DB1396" w:rsidRPr="00C85C7C" w:rsidRDefault="00DB1396" w:rsidP="00D22E6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3734EEE9" w14:textId="77777777" w:rsidR="00DB1396" w:rsidRPr="00AC0ABD" w:rsidRDefault="00DB1396" w:rsidP="00D22E6B">
            <w:pPr>
              <w:rPr>
                <w:rFonts w:eastAsia="Times New Roman" w:cstheme="minorHAnsi"/>
                <w:sz w:val="20"/>
                <w:szCs w:val="20"/>
              </w:rPr>
            </w:pPr>
          </w:p>
        </w:tc>
      </w:tr>
      <w:tr w:rsidR="00DB1396" w:rsidRPr="002276C1" w14:paraId="46E03935" w14:textId="77777777" w:rsidTr="00D22E6B">
        <w:trPr>
          <w:trHeight w:val="256"/>
        </w:trPr>
        <w:tc>
          <w:tcPr>
            <w:tcW w:w="3780" w:type="dxa"/>
            <w:noWrap/>
            <w:hideMark/>
          </w:tcPr>
          <w:p w14:paraId="0D3042C1"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00CC00"/>
            <w:noWrap/>
            <w:hideMark/>
          </w:tcPr>
          <w:p w14:paraId="0F7D95C5"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FE76E1F"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4C788702"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Completed</w:t>
            </w:r>
          </w:p>
        </w:tc>
      </w:tr>
      <w:tr w:rsidR="00DB1396" w:rsidRPr="002276C1" w14:paraId="799CFCB2" w14:textId="77777777" w:rsidTr="00D22E6B">
        <w:trPr>
          <w:trHeight w:val="256"/>
        </w:trPr>
        <w:tc>
          <w:tcPr>
            <w:tcW w:w="3780" w:type="dxa"/>
            <w:shd w:val="clear" w:color="auto" w:fill="auto"/>
            <w:noWrap/>
          </w:tcPr>
          <w:p w14:paraId="22FF8C29" w14:textId="77777777" w:rsidR="00DB1396" w:rsidRPr="00AC0ABD" w:rsidRDefault="00DB1396" w:rsidP="00D22E6B">
            <w:pPr>
              <w:rPr>
                <w:rFonts w:eastAsia="Times New Roman" w:cstheme="minorHAnsi"/>
                <w:color w:val="000000"/>
                <w:sz w:val="20"/>
                <w:szCs w:val="20"/>
              </w:rPr>
            </w:pPr>
            <w:r>
              <w:rPr>
                <w:rFonts w:eastAsia="Times New Roman" w:cstheme="minorHAnsi"/>
                <w:b/>
                <w:bCs/>
                <w:color w:val="0B347D"/>
                <w:sz w:val="20"/>
                <w:szCs w:val="20"/>
              </w:rPr>
              <w:t>C</w:t>
            </w:r>
            <w:r w:rsidRPr="00AC0ABD">
              <w:rPr>
                <w:rFonts w:eastAsia="Times New Roman" w:cstheme="minorHAnsi"/>
                <w:b/>
                <w:bCs/>
                <w:color w:val="0B347D"/>
                <w:sz w:val="20"/>
                <w:szCs w:val="20"/>
              </w:rPr>
              <w:t xml:space="preserve">: </w:t>
            </w:r>
            <w:r>
              <w:rPr>
                <w:rFonts w:eastAsia="Times New Roman" w:cstheme="minorHAnsi"/>
                <w:b/>
                <w:bCs/>
                <w:color w:val="0B347D"/>
                <w:sz w:val="20"/>
                <w:szCs w:val="20"/>
              </w:rPr>
              <w:t>Foster Implementation and Uptake Among External Stakeholders</w:t>
            </w:r>
          </w:p>
        </w:tc>
        <w:tc>
          <w:tcPr>
            <w:tcW w:w="736" w:type="dxa"/>
            <w:shd w:val="clear" w:color="auto" w:fill="00B0F0"/>
            <w:noWrap/>
          </w:tcPr>
          <w:p w14:paraId="40B0B592" w14:textId="77777777" w:rsidR="00DB1396" w:rsidRPr="00AC0ABD" w:rsidRDefault="00DB1396" w:rsidP="00D22E6B">
            <w:pPr>
              <w:rPr>
                <w:rFonts w:eastAsia="Times New Roman" w:cstheme="minorHAnsi"/>
                <w:color w:val="FFC000"/>
                <w:sz w:val="20"/>
                <w:szCs w:val="20"/>
              </w:rPr>
            </w:pPr>
          </w:p>
        </w:tc>
        <w:tc>
          <w:tcPr>
            <w:tcW w:w="1971" w:type="dxa"/>
            <w:shd w:val="clear" w:color="auto" w:fill="00B0F0"/>
            <w:noWrap/>
          </w:tcPr>
          <w:p w14:paraId="5632701D" w14:textId="77777777" w:rsidR="00DB1396" w:rsidRDefault="00DB1396" w:rsidP="00D22E6B">
            <w:pPr>
              <w:rPr>
                <w:rFonts w:eastAsia="Times New Roman" w:cstheme="minorHAnsi"/>
                <w:color w:val="000000"/>
                <w:sz w:val="20"/>
                <w:szCs w:val="20"/>
              </w:rPr>
            </w:pPr>
          </w:p>
        </w:tc>
        <w:tc>
          <w:tcPr>
            <w:tcW w:w="3233" w:type="dxa"/>
            <w:shd w:val="clear" w:color="auto" w:fill="auto"/>
            <w:noWrap/>
          </w:tcPr>
          <w:p w14:paraId="6803ECB6" w14:textId="77777777" w:rsidR="00DB1396" w:rsidRDefault="00DB1396" w:rsidP="00D22E6B">
            <w:pPr>
              <w:rPr>
                <w:rFonts w:eastAsia="Times New Roman" w:cstheme="minorHAnsi"/>
                <w:color w:val="000000"/>
                <w:sz w:val="20"/>
                <w:szCs w:val="20"/>
              </w:rPr>
            </w:pPr>
            <w:r>
              <w:rPr>
                <w:rFonts w:eastAsia="Times New Roman" w:cstheme="minorHAnsi"/>
                <w:color w:val="000000"/>
                <w:sz w:val="20"/>
                <w:szCs w:val="20"/>
              </w:rPr>
              <w:t>Ongoing</w:t>
            </w:r>
          </w:p>
        </w:tc>
      </w:tr>
      <w:tr w:rsidR="00DB1396" w:rsidRPr="002276C1" w14:paraId="747E0923" w14:textId="77777777" w:rsidTr="00D22E6B">
        <w:trPr>
          <w:trHeight w:val="256"/>
        </w:trPr>
        <w:tc>
          <w:tcPr>
            <w:tcW w:w="3780" w:type="dxa"/>
            <w:shd w:val="clear" w:color="auto" w:fill="auto"/>
            <w:noWrap/>
          </w:tcPr>
          <w:p w14:paraId="16973F2A" w14:textId="77777777" w:rsidR="00DB1396" w:rsidRPr="00AC0ABD" w:rsidRDefault="00DB1396" w:rsidP="00D22E6B">
            <w:pPr>
              <w:rPr>
                <w:rFonts w:eastAsia="Times New Roman" w:cstheme="minorHAnsi"/>
                <w:color w:val="000000"/>
                <w:sz w:val="20"/>
                <w:szCs w:val="20"/>
              </w:rPr>
            </w:pPr>
            <w:r>
              <w:rPr>
                <w:rFonts w:eastAsia="Times New Roman" w:cstheme="minorHAnsi"/>
                <w:b/>
                <w:bCs/>
                <w:color w:val="0B347D"/>
                <w:sz w:val="20"/>
                <w:szCs w:val="20"/>
              </w:rPr>
              <w:t>D</w:t>
            </w:r>
            <w:r w:rsidRPr="00AC0ABD">
              <w:rPr>
                <w:rFonts w:eastAsia="Times New Roman" w:cstheme="minorHAnsi"/>
                <w:b/>
                <w:bCs/>
                <w:color w:val="0B347D"/>
                <w:sz w:val="20"/>
                <w:szCs w:val="20"/>
              </w:rPr>
              <w:t xml:space="preserve">: </w:t>
            </w:r>
            <w:r>
              <w:rPr>
                <w:rFonts w:eastAsia="Times New Roman" w:cstheme="minorHAnsi"/>
                <w:b/>
                <w:bCs/>
                <w:color w:val="0B347D"/>
                <w:sz w:val="20"/>
                <w:szCs w:val="20"/>
              </w:rPr>
              <w:t>Foster Implementation and Uptake Among External Stakeholders</w:t>
            </w:r>
          </w:p>
        </w:tc>
        <w:tc>
          <w:tcPr>
            <w:tcW w:w="736" w:type="dxa"/>
            <w:shd w:val="clear" w:color="auto" w:fill="00B0F0"/>
            <w:noWrap/>
          </w:tcPr>
          <w:p w14:paraId="435EE388" w14:textId="77777777" w:rsidR="00DB1396" w:rsidRPr="00AC0ABD" w:rsidRDefault="00DB1396" w:rsidP="00D22E6B">
            <w:pPr>
              <w:rPr>
                <w:rFonts w:eastAsia="Times New Roman" w:cstheme="minorHAnsi"/>
                <w:color w:val="FFC000"/>
                <w:sz w:val="20"/>
                <w:szCs w:val="20"/>
              </w:rPr>
            </w:pPr>
          </w:p>
        </w:tc>
        <w:tc>
          <w:tcPr>
            <w:tcW w:w="1971" w:type="dxa"/>
            <w:shd w:val="clear" w:color="auto" w:fill="00B0F0"/>
            <w:noWrap/>
          </w:tcPr>
          <w:p w14:paraId="2A4BB7DE" w14:textId="77777777" w:rsidR="00DB1396" w:rsidRDefault="00DB1396" w:rsidP="00D22E6B">
            <w:pPr>
              <w:rPr>
                <w:rFonts w:eastAsia="Times New Roman" w:cstheme="minorHAnsi"/>
                <w:color w:val="000000"/>
                <w:sz w:val="20"/>
                <w:szCs w:val="20"/>
              </w:rPr>
            </w:pPr>
          </w:p>
        </w:tc>
        <w:tc>
          <w:tcPr>
            <w:tcW w:w="3233" w:type="dxa"/>
            <w:shd w:val="clear" w:color="auto" w:fill="auto"/>
            <w:noWrap/>
          </w:tcPr>
          <w:p w14:paraId="35D982DC" w14:textId="77777777" w:rsidR="00DB1396" w:rsidRDefault="00DB1396" w:rsidP="00D22E6B">
            <w:pPr>
              <w:rPr>
                <w:rFonts w:eastAsia="Times New Roman" w:cstheme="minorHAnsi"/>
                <w:color w:val="000000"/>
                <w:sz w:val="20"/>
                <w:szCs w:val="20"/>
              </w:rPr>
            </w:pPr>
            <w:r>
              <w:rPr>
                <w:rFonts w:eastAsia="Times New Roman" w:cstheme="minorHAnsi"/>
                <w:color w:val="000000"/>
                <w:sz w:val="20"/>
                <w:szCs w:val="20"/>
              </w:rPr>
              <w:t>Ongoing</w:t>
            </w:r>
          </w:p>
        </w:tc>
      </w:tr>
      <w:tr w:rsidR="00DB1396" w:rsidRPr="002276C1" w14:paraId="658B3715" w14:textId="77777777" w:rsidTr="00D22E6B">
        <w:trPr>
          <w:trHeight w:val="256"/>
        </w:trPr>
        <w:tc>
          <w:tcPr>
            <w:tcW w:w="3780" w:type="dxa"/>
            <w:noWrap/>
            <w:hideMark/>
          </w:tcPr>
          <w:p w14:paraId="22316E0A"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ABCD: High-Level Guidance</w:t>
            </w:r>
          </w:p>
        </w:tc>
        <w:tc>
          <w:tcPr>
            <w:tcW w:w="736" w:type="dxa"/>
            <w:noWrap/>
            <w:hideMark/>
          </w:tcPr>
          <w:p w14:paraId="5D5745E1"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7820B72E"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1A2055E0" w14:textId="77777777" w:rsidR="00DB1396" w:rsidRPr="00AC0ABD" w:rsidRDefault="00DB1396" w:rsidP="00D22E6B">
            <w:pPr>
              <w:rPr>
                <w:rFonts w:eastAsia="Times New Roman" w:cstheme="minorHAnsi"/>
                <w:color w:val="1061C3"/>
                <w:sz w:val="20"/>
                <w:szCs w:val="20"/>
              </w:rPr>
            </w:pPr>
            <w:r w:rsidRPr="00AC0ABD">
              <w:rPr>
                <w:rFonts w:eastAsia="Times New Roman" w:cstheme="minorHAnsi"/>
                <w:color w:val="1061C3"/>
                <w:sz w:val="20"/>
                <w:szCs w:val="20"/>
              </w:rPr>
              <w:t> </w:t>
            </w:r>
          </w:p>
        </w:tc>
      </w:tr>
      <w:tr w:rsidR="00DB1396" w:rsidRPr="002276C1" w14:paraId="2F06344F" w14:textId="77777777" w:rsidTr="00D22E6B">
        <w:trPr>
          <w:trHeight w:val="256"/>
        </w:trPr>
        <w:tc>
          <w:tcPr>
            <w:tcW w:w="3780" w:type="dxa"/>
            <w:noWrap/>
            <w:hideMark/>
          </w:tcPr>
          <w:p w14:paraId="28CD1020"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Chapter 3</w:t>
            </w:r>
            <w:r>
              <w:rPr>
                <w:rFonts w:eastAsia="Times New Roman" w:cstheme="minorHAnsi"/>
                <w:color w:val="000000"/>
                <w:sz w:val="20"/>
                <w:szCs w:val="20"/>
              </w:rPr>
              <w:t xml:space="preserve">: </w:t>
            </w:r>
            <w:r w:rsidRPr="00AF2DC6">
              <w:rPr>
                <w:rFonts w:eastAsia="Times New Roman" w:cstheme="minorHAnsi"/>
                <w:color w:val="000000"/>
                <w:sz w:val="20"/>
                <w:szCs w:val="20"/>
              </w:rPr>
              <w:t>Planning and Preparation for HAI/AR Outbreak Response</w:t>
            </w:r>
          </w:p>
        </w:tc>
        <w:tc>
          <w:tcPr>
            <w:tcW w:w="736" w:type="dxa"/>
            <w:shd w:val="clear" w:color="auto" w:fill="FFCC00"/>
            <w:noWrap/>
            <w:hideMark/>
          </w:tcPr>
          <w:p w14:paraId="5DF059E4" w14:textId="77777777" w:rsidR="00DB1396" w:rsidRPr="00AC0ABD" w:rsidRDefault="00DB1396" w:rsidP="00D22E6B">
            <w:pPr>
              <w:rPr>
                <w:rFonts w:eastAsia="Times New Roman" w:cstheme="minorHAnsi"/>
                <w:color w:val="FFC000"/>
                <w:sz w:val="20"/>
                <w:szCs w:val="20"/>
              </w:rPr>
            </w:pPr>
          </w:p>
        </w:tc>
        <w:tc>
          <w:tcPr>
            <w:tcW w:w="1971" w:type="dxa"/>
            <w:noWrap/>
            <w:hideMark/>
          </w:tcPr>
          <w:p w14:paraId="68B5577E" w14:textId="77777777" w:rsidR="00DB1396" w:rsidRPr="00CC07BA"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0FEA6A8C" w14:textId="77777777" w:rsidR="00DB1396" w:rsidRPr="00AC0ABD" w:rsidRDefault="00DB1396" w:rsidP="00D22E6B">
            <w:pPr>
              <w:rPr>
                <w:rFonts w:eastAsia="Times New Roman" w:cstheme="minorHAnsi"/>
                <w:sz w:val="20"/>
                <w:szCs w:val="20"/>
              </w:rPr>
            </w:pPr>
            <w:r>
              <w:rPr>
                <w:rFonts w:eastAsia="Times New Roman" w:cstheme="minorHAnsi"/>
                <w:sz w:val="20"/>
                <w:szCs w:val="20"/>
              </w:rPr>
              <w:t>In development</w:t>
            </w:r>
          </w:p>
        </w:tc>
      </w:tr>
      <w:tr w:rsidR="00DB1396" w:rsidRPr="002276C1" w14:paraId="1F35B6AA" w14:textId="77777777" w:rsidTr="00D22E6B">
        <w:trPr>
          <w:trHeight w:val="256"/>
        </w:trPr>
        <w:tc>
          <w:tcPr>
            <w:tcW w:w="3780" w:type="dxa"/>
            <w:noWrap/>
            <w:hideMark/>
          </w:tcPr>
          <w:p w14:paraId="1C117E10"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lastRenderedPageBreak/>
              <w:t>Chapter 4</w:t>
            </w:r>
            <w:r>
              <w:rPr>
                <w:rFonts w:eastAsia="Times New Roman" w:cstheme="minorHAnsi"/>
                <w:color w:val="000000"/>
                <w:sz w:val="20"/>
                <w:szCs w:val="20"/>
              </w:rPr>
              <w:t xml:space="preserve">: </w:t>
            </w:r>
            <w:r w:rsidRPr="00AF2DC6">
              <w:rPr>
                <w:rFonts w:eastAsia="Times New Roman" w:cstheme="minorHAnsi"/>
                <w:color w:val="000000"/>
                <w:sz w:val="20"/>
                <w:szCs w:val="20"/>
              </w:rPr>
              <w:t>HAI/AR Outbreak Detection and Reporting</w:t>
            </w:r>
          </w:p>
        </w:tc>
        <w:tc>
          <w:tcPr>
            <w:tcW w:w="736" w:type="dxa"/>
            <w:shd w:val="clear" w:color="auto" w:fill="FF0000"/>
            <w:noWrap/>
            <w:hideMark/>
          </w:tcPr>
          <w:p w14:paraId="661DEA9A" w14:textId="77777777" w:rsidR="00DB1396" w:rsidRPr="00AC0ABD" w:rsidRDefault="00DB1396" w:rsidP="00D22E6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4BDF807" w14:textId="77777777" w:rsidR="00DB1396" w:rsidRPr="00CC07BA"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26E0F578" w14:textId="77777777" w:rsidR="00DB1396" w:rsidRPr="00AC0ABD" w:rsidRDefault="00DB1396" w:rsidP="00D22E6B">
            <w:pPr>
              <w:rPr>
                <w:rFonts w:eastAsia="Times New Roman" w:cstheme="minorHAnsi"/>
                <w:sz w:val="20"/>
                <w:szCs w:val="20"/>
              </w:rPr>
            </w:pPr>
            <w:r>
              <w:rPr>
                <w:rFonts w:eastAsia="Times New Roman" w:cstheme="minorHAnsi"/>
                <w:sz w:val="20"/>
                <w:szCs w:val="20"/>
              </w:rPr>
              <w:t>In development (outline stage)</w:t>
            </w:r>
          </w:p>
        </w:tc>
      </w:tr>
      <w:tr w:rsidR="00DB1396" w:rsidRPr="002276C1" w14:paraId="50C02D82" w14:textId="77777777" w:rsidTr="00D22E6B">
        <w:trPr>
          <w:trHeight w:val="256"/>
        </w:trPr>
        <w:tc>
          <w:tcPr>
            <w:tcW w:w="3780" w:type="dxa"/>
            <w:noWrap/>
            <w:hideMark/>
          </w:tcPr>
          <w:p w14:paraId="6AAD68D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Chapter 5</w:t>
            </w:r>
            <w:r>
              <w:rPr>
                <w:rFonts w:eastAsia="Times New Roman" w:cstheme="minorHAnsi"/>
                <w:color w:val="000000"/>
                <w:sz w:val="20"/>
                <w:szCs w:val="20"/>
              </w:rPr>
              <w:t xml:space="preserve">: </w:t>
            </w:r>
            <w:r w:rsidRPr="00AF2DC6">
              <w:rPr>
                <w:rFonts w:eastAsia="Times New Roman" w:cstheme="minorHAnsi"/>
                <w:color w:val="000000"/>
                <w:sz w:val="20"/>
                <w:szCs w:val="20"/>
              </w:rPr>
              <w:t>Investigation of HAI/AR Outbreaks</w:t>
            </w:r>
          </w:p>
        </w:tc>
        <w:tc>
          <w:tcPr>
            <w:tcW w:w="736" w:type="dxa"/>
            <w:shd w:val="clear" w:color="auto" w:fill="FFCC00"/>
            <w:noWrap/>
            <w:hideMark/>
          </w:tcPr>
          <w:p w14:paraId="199B7B63" w14:textId="77777777" w:rsidR="00DB1396" w:rsidRPr="005219B7" w:rsidRDefault="00DB1396" w:rsidP="00D22E6B">
            <w:pPr>
              <w:rPr>
                <w:rFonts w:eastAsia="Times New Roman" w:cstheme="minorHAnsi"/>
                <w:color w:val="FFCC00"/>
                <w:sz w:val="20"/>
                <w:szCs w:val="20"/>
              </w:rPr>
            </w:pPr>
          </w:p>
        </w:tc>
        <w:tc>
          <w:tcPr>
            <w:tcW w:w="1971" w:type="dxa"/>
            <w:noWrap/>
            <w:hideMark/>
          </w:tcPr>
          <w:p w14:paraId="7CD94DCB" w14:textId="77777777" w:rsidR="00DB1396" w:rsidRPr="00CC07BA" w:rsidRDefault="00DB1396" w:rsidP="00D22E6B">
            <w:pPr>
              <w:rPr>
                <w:rFonts w:eastAsia="Times New Roman" w:cstheme="minorHAnsi"/>
                <w:sz w:val="20"/>
                <w:szCs w:val="20"/>
              </w:rPr>
            </w:pPr>
            <w:r>
              <w:rPr>
                <w:rFonts w:eastAsia="Times New Roman" w:cstheme="minorHAnsi"/>
                <w:sz w:val="20"/>
                <w:szCs w:val="20"/>
              </w:rPr>
              <w:t>TBD</w:t>
            </w:r>
          </w:p>
        </w:tc>
        <w:tc>
          <w:tcPr>
            <w:tcW w:w="3233" w:type="dxa"/>
            <w:noWrap/>
            <w:hideMark/>
          </w:tcPr>
          <w:p w14:paraId="378A53DE" w14:textId="77777777" w:rsidR="00DB1396" w:rsidRPr="00AC0ABD" w:rsidRDefault="00DB1396" w:rsidP="00D22E6B">
            <w:pPr>
              <w:rPr>
                <w:rFonts w:eastAsia="Times New Roman" w:cstheme="minorHAnsi"/>
                <w:sz w:val="20"/>
                <w:szCs w:val="20"/>
              </w:rPr>
            </w:pPr>
            <w:r>
              <w:rPr>
                <w:rFonts w:eastAsia="Times New Roman" w:cstheme="minorHAnsi"/>
                <w:sz w:val="20"/>
                <w:szCs w:val="20"/>
              </w:rPr>
              <w:t xml:space="preserve">Pending review process </w:t>
            </w:r>
          </w:p>
        </w:tc>
      </w:tr>
      <w:tr w:rsidR="00DB1396" w:rsidRPr="002276C1" w14:paraId="38CCDD8F" w14:textId="77777777" w:rsidTr="00D22E6B">
        <w:trPr>
          <w:trHeight w:val="256"/>
        </w:trPr>
        <w:tc>
          <w:tcPr>
            <w:tcW w:w="3780" w:type="dxa"/>
            <w:noWrap/>
            <w:hideMark/>
          </w:tcPr>
          <w:p w14:paraId="779EC777" w14:textId="77777777" w:rsidR="00DB1396" w:rsidRPr="00AC0ABD" w:rsidRDefault="00DB1396" w:rsidP="00D22E6B">
            <w:pPr>
              <w:rPr>
                <w:rFonts w:eastAsia="Times New Roman" w:cstheme="minorHAnsi"/>
                <w:b/>
                <w:bCs/>
                <w:color w:val="0B347D"/>
                <w:sz w:val="20"/>
                <w:szCs w:val="20"/>
              </w:rPr>
            </w:pPr>
            <w:r w:rsidRPr="00AC0ABD">
              <w:rPr>
                <w:rFonts w:eastAsia="Times New Roman" w:cstheme="minorHAnsi"/>
                <w:b/>
                <w:bCs/>
                <w:color w:val="0B347D"/>
                <w:sz w:val="20"/>
                <w:szCs w:val="20"/>
              </w:rPr>
              <w:t>CD: Communications and Marketing</w:t>
            </w:r>
          </w:p>
        </w:tc>
        <w:tc>
          <w:tcPr>
            <w:tcW w:w="736" w:type="dxa"/>
            <w:noWrap/>
            <w:hideMark/>
          </w:tcPr>
          <w:p w14:paraId="21570802"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22DAFE3C"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657FE8A"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r>
      <w:tr w:rsidR="00DB1396" w:rsidRPr="002276C1" w14:paraId="658DDD10" w14:textId="77777777" w:rsidTr="00D22E6B">
        <w:trPr>
          <w:trHeight w:val="256"/>
        </w:trPr>
        <w:tc>
          <w:tcPr>
            <w:tcW w:w="3780" w:type="dxa"/>
            <w:noWrap/>
            <w:hideMark/>
          </w:tcPr>
          <w:p w14:paraId="265C803B"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CORHA Website</w:t>
            </w:r>
          </w:p>
        </w:tc>
        <w:tc>
          <w:tcPr>
            <w:tcW w:w="736" w:type="dxa"/>
            <w:shd w:val="clear" w:color="auto" w:fill="0099CC"/>
            <w:noWrap/>
            <w:hideMark/>
          </w:tcPr>
          <w:p w14:paraId="45B023A3"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1153F3A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5CB6A2BC"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Website live; Ongoing</w:t>
            </w:r>
          </w:p>
        </w:tc>
      </w:tr>
      <w:tr w:rsidR="00DB1396" w:rsidRPr="002276C1" w14:paraId="34B7723F" w14:textId="77777777" w:rsidTr="00D22E6B">
        <w:trPr>
          <w:trHeight w:val="256"/>
        </w:trPr>
        <w:tc>
          <w:tcPr>
            <w:tcW w:w="3780" w:type="dxa"/>
            <w:noWrap/>
            <w:hideMark/>
          </w:tcPr>
          <w:p w14:paraId="0E6695B1"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CORHA Branding</w:t>
            </w:r>
            <w:r>
              <w:rPr>
                <w:rFonts w:eastAsia="Times New Roman" w:cstheme="minorHAnsi"/>
                <w:color w:val="000000"/>
                <w:sz w:val="20"/>
                <w:szCs w:val="20"/>
              </w:rPr>
              <w:t xml:space="preserve"> and Product Design</w:t>
            </w:r>
          </w:p>
        </w:tc>
        <w:tc>
          <w:tcPr>
            <w:tcW w:w="736" w:type="dxa"/>
            <w:shd w:val="clear" w:color="auto" w:fill="0099CC"/>
            <w:noWrap/>
            <w:hideMark/>
          </w:tcPr>
          <w:p w14:paraId="108969D7"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02AE1BF9"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C73E22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Materials developed; Ongoing</w:t>
            </w:r>
          </w:p>
        </w:tc>
      </w:tr>
      <w:tr w:rsidR="00DB1396" w:rsidRPr="002276C1" w14:paraId="51934B01" w14:textId="77777777" w:rsidTr="00D22E6B">
        <w:trPr>
          <w:trHeight w:val="256"/>
        </w:trPr>
        <w:tc>
          <w:tcPr>
            <w:tcW w:w="3780" w:type="dxa"/>
            <w:noWrap/>
            <w:hideMark/>
          </w:tcPr>
          <w:p w14:paraId="7CA6AC55"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CORHA Outreach and Promotion</w:t>
            </w:r>
          </w:p>
        </w:tc>
        <w:tc>
          <w:tcPr>
            <w:tcW w:w="736" w:type="dxa"/>
            <w:shd w:val="clear" w:color="auto" w:fill="0099CC"/>
            <w:noWrap/>
            <w:hideMark/>
          </w:tcPr>
          <w:p w14:paraId="212E23BB"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021D7150"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3E90BC44" w14:textId="77777777" w:rsidR="00DB1396" w:rsidRPr="00AC0ABD" w:rsidRDefault="00DB1396" w:rsidP="00D22E6B">
            <w:pPr>
              <w:rPr>
                <w:rFonts w:eastAsia="Times New Roman" w:cstheme="minorHAnsi"/>
                <w:color w:val="000000"/>
                <w:sz w:val="20"/>
                <w:szCs w:val="20"/>
              </w:rPr>
            </w:pPr>
            <w:r w:rsidRPr="00AC0ABD">
              <w:rPr>
                <w:rFonts w:eastAsia="Times New Roman" w:cstheme="minorHAnsi"/>
                <w:color w:val="000000"/>
                <w:sz w:val="20"/>
                <w:szCs w:val="20"/>
              </w:rPr>
              <w:t>Ongoing</w:t>
            </w:r>
          </w:p>
        </w:tc>
      </w:tr>
      <w:tr w:rsidR="00DB1396" w:rsidRPr="002276C1" w14:paraId="19292E61" w14:textId="77777777" w:rsidTr="00D22E6B">
        <w:trPr>
          <w:trHeight w:val="256"/>
        </w:trPr>
        <w:tc>
          <w:tcPr>
            <w:tcW w:w="3780" w:type="dxa"/>
            <w:noWrap/>
          </w:tcPr>
          <w:p w14:paraId="1AB14F17"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CORHA Newsletter</w:t>
            </w:r>
          </w:p>
        </w:tc>
        <w:tc>
          <w:tcPr>
            <w:tcW w:w="736" w:type="dxa"/>
            <w:shd w:val="clear" w:color="auto" w:fill="0099CC"/>
            <w:noWrap/>
          </w:tcPr>
          <w:p w14:paraId="1F33E426" w14:textId="77777777" w:rsidR="00DB1396" w:rsidRPr="00AC0ABD" w:rsidRDefault="00DB1396" w:rsidP="00D22E6B">
            <w:pPr>
              <w:rPr>
                <w:rFonts w:eastAsia="Times New Roman" w:cstheme="minorHAnsi"/>
                <w:color w:val="000000"/>
                <w:sz w:val="20"/>
                <w:szCs w:val="20"/>
              </w:rPr>
            </w:pPr>
          </w:p>
        </w:tc>
        <w:tc>
          <w:tcPr>
            <w:tcW w:w="1971" w:type="dxa"/>
            <w:shd w:val="clear" w:color="auto" w:fill="0099CC"/>
            <w:noWrap/>
          </w:tcPr>
          <w:p w14:paraId="24C44186" w14:textId="77777777" w:rsidR="00DB1396" w:rsidRPr="00AC0ABD" w:rsidRDefault="00DB1396" w:rsidP="00D22E6B">
            <w:pPr>
              <w:rPr>
                <w:rFonts w:eastAsia="Times New Roman" w:cstheme="minorHAnsi"/>
                <w:color w:val="000000"/>
                <w:sz w:val="20"/>
                <w:szCs w:val="20"/>
              </w:rPr>
            </w:pPr>
          </w:p>
        </w:tc>
        <w:tc>
          <w:tcPr>
            <w:tcW w:w="3233" w:type="dxa"/>
            <w:noWrap/>
          </w:tcPr>
          <w:p w14:paraId="1812829B" w14:textId="77777777" w:rsidR="00DB1396" w:rsidRPr="00AC0ABD" w:rsidRDefault="00DB1396" w:rsidP="00D22E6B">
            <w:pPr>
              <w:rPr>
                <w:rFonts w:eastAsia="Times New Roman" w:cstheme="minorHAnsi"/>
                <w:color w:val="000000"/>
                <w:sz w:val="20"/>
                <w:szCs w:val="20"/>
              </w:rPr>
            </w:pPr>
            <w:r>
              <w:rPr>
                <w:rFonts w:eastAsia="Times New Roman" w:cstheme="minorHAnsi"/>
                <w:color w:val="000000"/>
                <w:sz w:val="20"/>
                <w:szCs w:val="20"/>
              </w:rPr>
              <w:t>Ongoing</w:t>
            </w:r>
          </w:p>
        </w:tc>
      </w:tr>
    </w:tbl>
    <w:p w14:paraId="007AE922" w14:textId="77777777" w:rsidR="00DB1396" w:rsidRDefault="00DB1396" w:rsidP="00FC3988">
      <w:pPr>
        <w:pStyle w:val="Header"/>
        <w:jc w:val="center"/>
        <w:rPr>
          <w:b/>
          <w:color w:val="3296D2"/>
          <w:sz w:val="32"/>
          <w:szCs w:val="32"/>
        </w:rPr>
      </w:pPr>
    </w:p>
    <w:p w14:paraId="585089F2" w14:textId="37BA4878" w:rsidR="00FC3988" w:rsidRPr="00FC3988" w:rsidRDefault="00FC3988" w:rsidP="00FC3988">
      <w:pPr>
        <w:pStyle w:val="Header"/>
        <w:jc w:val="center"/>
        <w:rPr>
          <w:b/>
          <w:color w:val="3296D2"/>
          <w:sz w:val="32"/>
          <w:szCs w:val="32"/>
        </w:rPr>
      </w:pPr>
      <w:r w:rsidRPr="00FC3988">
        <w:rPr>
          <w:b/>
          <w:color w:val="3296D2"/>
          <w:sz w:val="32"/>
          <w:szCs w:val="32"/>
        </w:rPr>
        <w:t>2018 CORHA Fall In-Person Meeting</w:t>
      </w:r>
    </w:p>
    <w:p w14:paraId="24C8F51D" w14:textId="77777777" w:rsidR="00FC3988" w:rsidRPr="00FC3988" w:rsidRDefault="00FC3988" w:rsidP="00FC3988">
      <w:pPr>
        <w:pStyle w:val="Header"/>
        <w:jc w:val="center"/>
        <w:rPr>
          <w:b/>
          <w:color w:val="3296D2"/>
          <w:sz w:val="32"/>
          <w:szCs w:val="32"/>
        </w:rPr>
      </w:pPr>
      <w:r w:rsidRPr="00FC3988">
        <w:rPr>
          <w:b/>
          <w:color w:val="3296D2"/>
          <w:sz w:val="32"/>
          <w:szCs w:val="32"/>
        </w:rPr>
        <w:t>Parking Map</w:t>
      </w:r>
    </w:p>
    <w:p w14:paraId="3DC1FE18" w14:textId="4918AA72" w:rsidR="002D76AA" w:rsidRDefault="002D76AA" w:rsidP="00DB1396">
      <w:pPr>
        <w:jc w:val="center"/>
      </w:pPr>
      <w:r>
        <w:rPr>
          <w:noProof/>
        </w:rPr>
        <w:drawing>
          <wp:inline distT="0" distB="0" distL="0" distR="0" wp14:anchorId="20876221" wp14:editId="1A0346C5">
            <wp:extent cx="4990582" cy="372427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04552" cy="3734701"/>
                    </a:xfrm>
                    <a:prstGeom prst="rect">
                      <a:avLst/>
                    </a:prstGeom>
                  </pic:spPr>
                </pic:pic>
              </a:graphicData>
            </a:graphic>
          </wp:inline>
        </w:drawing>
      </w:r>
    </w:p>
    <w:p w14:paraId="17BEA48E" w14:textId="77777777" w:rsidR="002D76AA" w:rsidRPr="0069684B" w:rsidRDefault="002D76AA" w:rsidP="002D76AA">
      <w:pPr>
        <w:rPr>
          <w:sz w:val="28"/>
          <w:szCs w:val="28"/>
        </w:rPr>
      </w:pPr>
      <w:r w:rsidRPr="0069684B">
        <w:rPr>
          <w:sz w:val="28"/>
          <w:szCs w:val="28"/>
        </w:rPr>
        <w:t>Where to Park:</w:t>
      </w:r>
    </w:p>
    <w:p w14:paraId="07BBAB17" w14:textId="7F3F8F3F" w:rsidR="002D76AA" w:rsidRPr="003C4BD1" w:rsidRDefault="002D76AA" w:rsidP="002D76AA">
      <w:pPr>
        <w:rPr>
          <w:b/>
          <w:u w:val="single"/>
        </w:rPr>
      </w:pPr>
      <w:r>
        <w:t xml:space="preserve">Going North on Century Center Parkway, take the last </w:t>
      </w:r>
      <w:r w:rsidR="00DB1396">
        <w:t>Left-hand</w:t>
      </w:r>
      <w:r>
        <w:t xml:space="preserve"> turn to park in front of the building. Once you enter the building- pass the elevators and the meeting room is on your right through the glass doors. </w:t>
      </w:r>
    </w:p>
    <w:p w14:paraId="459F3A1E" w14:textId="77777777" w:rsidR="002D76AA" w:rsidRDefault="002D76AA" w:rsidP="002D76AA">
      <w:pPr>
        <w:spacing w:after="0" w:line="240" w:lineRule="auto"/>
      </w:pPr>
      <w:r>
        <w:t>CORHA Meeting Room Address:</w:t>
      </w:r>
    </w:p>
    <w:p w14:paraId="0885638C" w14:textId="77777777" w:rsidR="002D76AA" w:rsidRDefault="002D76AA" w:rsidP="002D76AA">
      <w:pPr>
        <w:spacing w:after="0" w:line="240" w:lineRule="auto"/>
      </w:pPr>
      <w:r>
        <w:t xml:space="preserve">2635 Century Parkway NE </w:t>
      </w:r>
    </w:p>
    <w:p w14:paraId="0048B2C0" w14:textId="77777777" w:rsidR="002D76AA" w:rsidRDefault="002D76AA" w:rsidP="002D76AA">
      <w:pPr>
        <w:spacing w:after="0" w:line="240" w:lineRule="auto"/>
      </w:pPr>
      <w:r>
        <w:t>1</w:t>
      </w:r>
      <w:r w:rsidRPr="00D25BBC">
        <w:rPr>
          <w:vertAlign w:val="superscript"/>
        </w:rPr>
        <w:t>st</w:t>
      </w:r>
      <w:r>
        <w:t xml:space="preserve"> Floor </w:t>
      </w:r>
    </w:p>
    <w:p w14:paraId="7FFE2EC3" w14:textId="77777777" w:rsidR="002D76AA" w:rsidRDefault="002D76AA" w:rsidP="002D76AA">
      <w:pPr>
        <w:spacing w:after="0" w:line="240" w:lineRule="auto"/>
      </w:pPr>
      <w:r>
        <w:t>Atlanta, GA 30345</w:t>
      </w:r>
    </w:p>
    <w:p w14:paraId="5554E5D4" w14:textId="77777777" w:rsidR="002D76AA" w:rsidRDefault="002D76AA" w:rsidP="002D76AA">
      <w:pPr>
        <w:spacing w:after="0" w:line="240" w:lineRule="auto"/>
      </w:pPr>
    </w:p>
    <w:p w14:paraId="3501C8F6" w14:textId="77777777" w:rsidR="002D76AA" w:rsidRPr="003C4BD1" w:rsidRDefault="002D76AA" w:rsidP="002D76AA">
      <w:pPr>
        <w:rPr>
          <w:b/>
          <w:u w:val="single"/>
        </w:rPr>
      </w:pPr>
      <w:r w:rsidRPr="003C4BD1">
        <w:rPr>
          <w:b/>
          <w:u w:val="single"/>
        </w:rPr>
        <w:t>*Please be make sure you sign in</w:t>
      </w:r>
      <w:r>
        <w:rPr>
          <w:b/>
          <w:u w:val="single"/>
        </w:rPr>
        <w:t xml:space="preserve"> at the registration counter to</w:t>
      </w:r>
      <w:r w:rsidRPr="003C4BD1">
        <w:rPr>
          <w:b/>
          <w:u w:val="single"/>
        </w:rPr>
        <w:t xml:space="preserve"> get your ID* </w:t>
      </w:r>
    </w:p>
    <w:p w14:paraId="317B6ABD" w14:textId="77777777" w:rsidR="00823287" w:rsidRPr="00823287" w:rsidRDefault="00823287" w:rsidP="00823287">
      <w:pPr>
        <w:pStyle w:val="Header"/>
        <w:jc w:val="center"/>
        <w:rPr>
          <w:color w:val="3296D2"/>
          <w:sz w:val="36"/>
          <w:szCs w:val="36"/>
        </w:rPr>
      </w:pPr>
      <w:r w:rsidRPr="00823287">
        <w:rPr>
          <w:color w:val="3296D2"/>
          <w:sz w:val="36"/>
          <w:szCs w:val="36"/>
        </w:rPr>
        <w:lastRenderedPageBreak/>
        <w:t>CSTE National Office- Walking Map</w:t>
      </w:r>
    </w:p>
    <w:p w14:paraId="66BAA26F" w14:textId="77777777" w:rsidR="00823287" w:rsidRPr="00D20DD3" w:rsidRDefault="00823287" w:rsidP="00823287">
      <w:pPr>
        <w:pStyle w:val="Header"/>
        <w:jc w:val="center"/>
        <w:rPr>
          <w:sz w:val="24"/>
          <w:szCs w:val="24"/>
        </w:rPr>
      </w:pPr>
      <w:r w:rsidRPr="00D20DD3">
        <w:rPr>
          <w:sz w:val="24"/>
          <w:szCs w:val="24"/>
        </w:rPr>
        <w:t>2635 Century Parkway NE, Atlanta Ga 30345</w:t>
      </w:r>
    </w:p>
    <w:p w14:paraId="707EE172" w14:textId="3FBF3DAB" w:rsidR="007F0983" w:rsidRDefault="007F0983" w:rsidP="007F0983">
      <w:r>
        <w:rPr>
          <w:noProof/>
        </w:rPr>
        <w:drawing>
          <wp:inline distT="0" distB="0" distL="0" distR="0" wp14:anchorId="50E6EFCF" wp14:editId="468AA91F">
            <wp:extent cx="5981700" cy="56330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r="802" b="878"/>
                    <a:stretch/>
                  </pic:blipFill>
                  <pic:spPr bwMode="auto">
                    <a:xfrm>
                      <a:off x="0" y="0"/>
                      <a:ext cx="6003469" cy="5653585"/>
                    </a:xfrm>
                    <a:prstGeom prst="rect">
                      <a:avLst/>
                    </a:prstGeom>
                    <a:ln>
                      <a:noFill/>
                    </a:ln>
                    <a:extLst>
                      <a:ext uri="{53640926-AAD7-44D8-BBD7-CCE9431645EC}">
                        <a14:shadowObscured xmlns:a14="http://schemas.microsoft.com/office/drawing/2010/main"/>
                      </a:ext>
                    </a:extLst>
                  </pic:spPr>
                </pic:pic>
              </a:graphicData>
            </a:graphic>
          </wp:inline>
        </w:drawing>
      </w:r>
    </w:p>
    <w:p w14:paraId="4E9BC7E7" w14:textId="77777777" w:rsidR="007F0983" w:rsidRDefault="007F0983" w:rsidP="007F0983">
      <w:r>
        <w:t>Directions from The Marriott Century Center Hotel:</w:t>
      </w:r>
    </w:p>
    <w:p w14:paraId="4950BB90" w14:textId="77777777" w:rsidR="007F0983" w:rsidRDefault="007F0983" w:rsidP="007F0983">
      <w:pPr>
        <w:pStyle w:val="ListParagraph"/>
        <w:numPr>
          <w:ilvl w:val="0"/>
          <w:numId w:val="19"/>
        </w:numPr>
      </w:pPr>
      <w:r>
        <w:t>Head Northeast from the hotel and cross over “Century Boulevard” to “Century Parkway, NE” (Cross to the left-hand sidewalk).</w:t>
      </w:r>
    </w:p>
    <w:p w14:paraId="39386A90" w14:textId="77777777" w:rsidR="007F0983" w:rsidRDefault="007F0983" w:rsidP="007F0983">
      <w:pPr>
        <w:pStyle w:val="ListParagraph"/>
        <w:numPr>
          <w:ilvl w:val="0"/>
          <w:numId w:val="19"/>
        </w:numPr>
      </w:pPr>
      <w:r>
        <w:t xml:space="preserve">Keep walking on “Century Parkway, NE” (you will pass the park, other office building and parking deck on the left) We are the last building on the left-hand side, 2635 Century Parkway (there is signage.). </w:t>
      </w:r>
    </w:p>
    <w:p w14:paraId="445CFBB1" w14:textId="77777777" w:rsidR="007F0983" w:rsidRDefault="007F0983" w:rsidP="007F0983">
      <w:pPr>
        <w:pStyle w:val="ListParagraph"/>
        <w:numPr>
          <w:ilvl w:val="0"/>
          <w:numId w:val="19"/>
        </w:numPr>
      </w:pPr>
      <w:r>
        <w:t xml:space="preserve">Take the last left-hand turn (parking lot) and you will see the building entrance. </w:t>
      </w:r>
    </w:p>
    <w:p w14:paraId="3E3085ED" w14:textId="77777777" w:rsidR="007F0983" w:rsidRDefault="007F0983" w:rsidP="007F0983">
      <w:pPr>
        <w:pStyle w:val="ListParagraph"/>
        <w:numPr>
          <w:ilvl w:val="0"/>
          <w:numId w:val="19"/>
        </w:numPr>
      </w:pPr>
      <w:r>
        <w:lastRenderedPageBreak/>
        <w:t>Once inside, walk past the security desk and the elevators- the meeting is in the last room on the right (through the glass doors). CSTE staff will be there to greet you with ID badge and meeting materials.</w:t>
      </w:r>
    </w:p>
    <w:p w14:paraId="16C92CB4" w14:textId="77777777" w:rsidR="007F0983" w:rsidRPr="00D04C1A" w:rsidRDefault="007F0983" w:rsidP="007F0983">
      <w:pPr>
        <w:jc w:val="center"/>
        <w:rPr>
          <w:sz w:val="28"/>
          <w:szCs w:val="28"/>
          <w:u w:val="single"/>
        </w:rPr>
      </w:pPr>
      <w:r w:rsidRPr="00D04C1A">
        <w:rPr>
          <w:sz w:val="28"/>
          <w:szCs w:val="28"/>
          <w:u w:val="single"/>
        </w:rPr>
        <w:t>MARTA and Hotel Shuttle Information:</w:t>
      </w:r>
    </w:p>
    <w:p w14:paraId="3EC4C3D7" w14:textId="77777777" w:rsidR="007F0983" w:rsidRPr="00667364" w:rsidRDefault="007F0983" w:rsidP="007F0983">
      <w:pPr>
        <w:rPr>
          <w:sz w:val="32"/>
          <w:szCs w:val="32"/>
          <w:u w:val="single"/>
        </w:rPr>
      </w:pPr>
      <w:r w:rsidRPr="00667364">
        <w:rPr>
          <w:sz w:val="32"/>
          <w:szCs w:val="32"/>
          <w:u w:val="single"/>
        </w:rPr>
        <w:t>Taking Marta:</w:t>
      </w:r>
    </w:p>
    <w:p w14:paraId="1D99EFC4" w14:textId="77777777" w:rsidR="007F0983" w:rsidRDefault="007F0983" w:rsidP="007F0983">
      <w:pPr>
        <w:rPr>
          <w:i/>
        </w:rPr>
      </w:pPr>
    </w:p>
    <w:p w14:paraId="358FF1D1" w14:textId="77777777" w:rsidR="007F0983" w:rsidRPr="00667364" w:rsidRDefault="007F0983" w:rsidP="007F0983">
      <w:pPr>
        <w:rPr>
          <w:i/>
        </w:rPr>
      </w:pPr>
      <w:r w:rsidRPr="00667364">
        <w:rPr>
          <w:i/>
        </w:rPr>
        <w:t>From the Airport:</w:t>
      </w:r>
    </w:p>
    <w:p w14:paraId="6E3CC0EE" w14:textId="1047CD43" w:rsidR="007F0983" w:rsidRDefault="007F0983" w:rsidP="007F0983">
      <w:r>
        <w:t>Follow signs in the airport to “Ground Transportation” You will see signage directing you to the MARTA train line. MARTA tickets and passes are sold at kiosks in the train terminal.  Once you have your ticket look for signs directing you to the Gold Line</w:t>
      </w:r>
      <w:r w:rsidR="00A03744">
        <w:t>- “</w:t>
      </w:r>
      <w:r>
        <w:t xml:space="preserve">Northbound” train. Take the Northbound train line and get off at the “Brookhaven” station. When you arrive at the station call the Marriott Century Center </w:t>
      </w:r>
      <w:r w:rsidR="00A03744">
        <w:t>at 404</w:t>
      </w:r>
      <w:r>
        <w:t>-325-0000 to arrange shuttle pickup from the station.</w:t>
      </w:r>
    </w:p>
    <w:p w14:paraId="2BC25AC8" w14:textId="77777777" w:rsidR="007F0983" w:rsidRDefault="007F0983" w:rsidP="007F0983">
      <w:pPr>
        <w:rPr>
          <w:rFonts w:cstheme="minorHAnsi"/>
          <w:color w:val="1C1C1C"/>
          <w:u w:val="single"/>
          <w:shd w:val="clear" w:color="auto" w:fill="FFFFFF"/>
        </w:rPr>
      </w:pPr>
    </w:p>
    <w:p w14:paraId="5A2168EC" w14:textId="77777777" w:rsidR="007F0983" w:rsidRPr="00667364" w:rsidRDefault="007F0983" w:rsidP="007F0983">
      <w:pPr>
        <w:rPr>
          <w:rFonts w:cstheme="minorHAnsi"/>
          <w:i/>
          <w:color w:val="1C1C1C"/>
          <w:shd w:val="clear" w:color="auto" w:fill="FFFFFF"/>
        </w:rPr>
      </w:pPr>
      <w:r w:rsidRPr="00667364">
        <w:rPr>
          <w:rFonts w:cstheme="minorHAnsi"/>
          <w:i/>
          <w:color w:val="1C1C1C"/>
          <w:shd w:val="clear" w:color="auto" w:fill="FFFFFF"/>
        </w:rPr>
        <w:t xml:space="preserve">To the Airport: </w:t>
      </w:r>
    </w:p>
    <w:p w14:paraId="4EC2FD66" w14:textId="77777777" w:rsidR="007F0983" w:rsidRPr="00AB1D2D" w:rsidRDefault="007F0983" w:rsidP="007F0983">
      <w:pPr>
        <w:rPr>
          <w:rFonts w:cstheme="minorHAnsi"/>
          <w:color w:val="1C1C1C"/>
          <w:shd w:val="clear" w:color="auto" w:fill="FFFFFF"/>
        </w:rPr>
      </w:pPr>
      <w:r w:rsidRPr="00AB1D2D">
        <w:rPr>
          <w:rFonts w:cstheme="minorHAnsi"/>
          <w:color w:val="1C1C1C"/>
          <w:shd w:val="clear" w:color="auto" w:fill="FFFFFF"/>
        </w:rPr>
        <w:t xml:space="preserve">Please call the front desk for complimentary hotel shuttle service to the Brookhaven MARTA Station. </w:t>
      </w:r>
      <w:r>
        <w:rPr>
          <w:rFonts w:cstheme="minorHAnsi"/>
          <w:color w:val="1C1C1C"/>
          <w:shd w:val="clear" w:color="auto" w:fill="FFFFFF"/>
        </w:rPr>
        <w:t>MARTA tickets and passes are sold at automated kiosks in the train terminal. Take the Southbound train to the airport (final stop on the line).</w:t>
      </w:r>
    </w:p>
    <w:p w14:paraId="29801FD4" w14:textId="77777777" w:rsidR="007F0983" w:rsidRDefault="007F0983" w:rsidP="007F0983"/>
    <w:p w14:paraId="3351BF77" w14:textId="77777777" w:rsidR="007F0983" w:rsidRPr="00667364" w:rsidRDefault="007F0983" w:rsidP="007F0983">
      <w:pPr>
        <w:rPr>
          <w:sz w:val="28"/>
          <w:szCs w:val="28"/>
          <w:u w:val="single"/>
        </w:rPr>
      </w:pPr>
      <w:r w:rsidRPr="00667364">
        <w:rPr>
          <w:sz w:val="28"/>
          <w:szCs w:val="28"/>
          <w:u w:val="single"/>
        </w:rPr>
        <w:t>Marriott Century Center Hotel Shuttle</w:t>
      </w:r>
      <w:r>
        <w:rPr>
          <w:sz w:val="28"/>
          <w:szCs w:val="28"/>
          <w:u w:val="single"/>
        </w:rPr>
        <w:t>:</w:t>
      </w:r>
    </w:p>
    <w:p w14:paraId="622AFB97" w14:textId="77777777" w:rsidR="007F0983" w:rsidRPr="00667364" w:rsidRDefault="007F0983" w:rsidP="007F0983">
      <w:pPr>
        <w:rPr>
          <w:i/>
        </w:rPr>
      </w:pPr>
      <w:r w:rsidRPr="00667364">
        <w:rPr>
          <w:i/>
        </w:rPr>
        <w:t>Hotel Shuttle:</w:t>
      </w:r>
    </w:p>
    <w:p w14:paraId="2602B503" w14:textId="77777777" w:rsidR="007F0983" w:rsidRPr="00AB1D2D" w:rsidRDefault="007F0983" w:rsidP="007F0983">
      <w:pPr>
        <w:rPr>
          <w:b/>
        </w:rPr>
      </w:pPr>
      <w:r>
        <w:t xml:space="preserve">The Marriott has a complementary shuttle with service to the CORHA meeting as well as to local area restaurants and shopping within a three-mile radius of the hotel. Contact the front desk for the day’s shuttle schedule and to arrange a drop off or pickup. </w:t>
      </w:r>
      <w:r>
        <w:rPr>
          <w:b/>
        </w:rPr>
        <w:t>Please note: T</w:t>
      </w:r>
      <w:r w:rsidRPr="00AB1D2D">
        <w:rPr>
          <w:b/>
        </w:rPr>
        <w:t xml:space="preserve">he </w:t>
      </w:r>
      <w:r>
        <w:rPr>
          <w:b/>
        </w:rPr>
        <w:t xml:space="preserve">hotel </w:t>
      </w:r>
      <w:r w:rsidRPr="00AB1D2D">
        <w:rPr>
          <w:b/>
        </w:rPr>
        <w:t>shuttle does not offer service to Hartsfield International Airport.</w:t>
      </w:r>
    </w:p>
    <w:p w14:paraId="5150BA91" w14:textId="2C0891A7" w:rsidR="007F0983" w:rsidRDefault="00D9533B" w:rsidP="00775BD5">
      <w:pPr>
        <w:rPr>
          <w:rFonts w:cstheme="minorHAnsi"/>
          <w:i/>
          <w:color w:val="000000" w:themeColor="text1"/>
          <w:szCs w:val="28"/>
        </w:rPr>
      </w:pPr>
      <w:r>
        <w:rPr>
          <w:rFonts w:cstheme="minorHAnsi"/>
          <w:i/>
          <w:color w:val="000000" w:themeColor="text1"/>
          <w:szCs w:val="28"/>
        </w:rPr>
        <w:t xml:space="preserve">Daily Shuttle Schedule: </w:t>
      </w:r>
    </w:p>
    <w:p w14:paraId="22B5D5AC" w14:textId="77777777" w:rsidR="00C20C65" w:rsidRDefault="00C20C65" w:rsidP="00C20C65">
      <w:pPr>
        <w:numPr>
          <w:ilvl w:val="0"/>
          <w:numId w:val="28"/>
        </w:numPr>
        <w:spacing w:after="0" w:line="240" w:lineRule="auto"/>
        <w:rPr>
          <w:rFonts w:eastAsia="Times New Roman"/>
        </w:rPr>
      </w:pPr>
      <w:r>
        <w:rPr>
          <w:rFonts w:eastAsia="Times New Roman"/>
        </w:rPr>
        <w:t xml:space="preserve">One Shuttle </w:t>
      </w:r>
      <w:r>
        <w:rPr>
          <w:rFonts w:eastAsia="Times New Roman"/>
          <w:u w:val="single"/>
        </w:rPr>
        <w:t>to</w:t>
      </w:r>
      <w:r>
        <w:rPr>
          <w:rFonts w:eastAsia="Times New Roman"/>
        </w:rPr>
        <w:t xml:space="preserve"> CSTE Wednesday morning, 8:15 AM. </w:t>
      </w:r>
    </w:p>
    <w:p w14:paraId="34D2FAC5" w14:textId="77777777" w:rsidR="00C20C65" w:rsidRDefault="00C20C65" w:rsidP="00C20C65">
      <w:pPr>
        <w:numPr>
          <w:ilvl w:val="0"/>
          <w:numId w:val="28"/>
        </w:numPr>
        <w:spacing w:after="0" w:line="240" w:lineRule="auto"/>
        <w:rPr>
          <w:rFonts w:eastAsia="Times New Roman"/>
        </w:rPr>
      </w:pPr>
      <w:r>
        <w:rPr>
          <w:rFonts w:eastAsia="Times New Roman"/>
        </w:rPr>
        <w:t xml:space="preserve">One Shuttle </w:t>
      </w:r>
      <w:r>
        <w:rPr>
          <w:rFonts w:eastAsia="Times New Roman"/>
          <w:u w:val="single"/>
        </w:rPr>
        <w:t>to</w:t>
      </w:r>
      <w:r>
        <w:rPr>
          <w:rFonts w:eastAsia="Times New Roman"/>
        </w:rPr>
        <w:t xml:space="preserve"> CSTE Wednesday Afternoon, 12:30 PM.</w:t>
      </w:r>
    </w:p>
    <w:p w14:paraId="1CEB1A25" w14:textId="77777777" w:rsidR="00C20C65" w:rsidRDefault="00C20C65" w:rsidP="00C20C65">
      <w:pPr>
        <w:numPr>
          <w:ilvl w:val="0"/>
          <w:numId w:val="28"/>
        </w:numPr>
        <w:spacing w:after="0" w:line="240" w:lineRule="auto"/>
        <w:rPr>
          <w:rFonts w:eastAsia="Times New Roman"/>
        </w:rPr>
      </w:pPr>
      <w:r>
        <w:rPr>
          <w:rFonts w:eastAsia="Times New Roman"/>
        </w:rPr>
        <w:t xml:space="preserve">Two Shuttles </w:t>
      </w:r>
      <w:r>
        <w:rPr>
          <w:rFonts w:eastAsia="Times New Roman"/>
          <w:u w:val="single"/>
        </w:rPr>
        <w:t>from</w:t>
      </w:r>
      <w:r>
        <w:rPr>
          <w:rFonts w:eastAsia="Times New Roman"/>
        </w:rPr>
        <w:t xml:space="preserve"> CSTE Wednesday evening, 5:15 PM. </w:t>
      </w:r>
    </w:p>
    <w:p w14:paraId="0256AC9D" w14:textId="77777777" w:rsidR="00C20C65" w:rsidRDefault="00C20C65" w:rsidP="00C20C65">
      <w:pPr>
        <w:numPr>
          <w:ilvl w:val="0"/>
          <w:numId w:val="28"/>
        </w:numPr>
        <w:spacing w:after="0" w:line="240" w:lineRule="auto"/>
        <w:rPr>
          <w:rFonts w:eastAsia="Times New Roman"/>
        </w:rPr>
      </w:pPr>
      <w:r>
        <w:rPr>
          <w:rFonts w:eastAsia="Times New Roman"/>
        </w:rPr>
        <w:t xml:space="preserve">Two Shuttles </w:t>
      </w:r>
      <w:r>
        <w:rPr>
          <w:rFonts w:eastAsia="Times New Roman"/>
          <w:u w:val="single"/>
        </w:rPr>
        <w:t>to</w:t>
      </w:r>
      <w:r>
        <w:rPr>
          <w:rFonts w:eastAsia="Times New Roman"/>
        </w:rPr>
        <w:t xml:space="preserve"> CSTE Thursday morning, 8:15 AM.</w:t>
      </w:r>
    </w:p>
    <w:p w14:paraId="5228B07A" w14:textId="77777777" w:rsidR="00C20C65" w:rsidRDefault="00C20C65" w:rsidP="00C20C65">
      <w:pPr>
        <w:numPr>
          <w:ilvl w:val="0"/>
          <w:numId w:val="28"/>
        </w:numPr>
        <w:spacing w:after="0" w:line="240" w:lineRule="auto"/>
        <w:rPr>
          <w:rFonts w:eastAsia="Times New Roman"/>
        </w:rPr>
      </w:pPr>
      <w:r>
        <w:rPr>
          <w:rFonts w:eastAsia="Times New Roman"/>
        </w:rPr>
        <w:t xml:space="preserve">Two Shuttles </w:t>
      </w:r>
      <w:r>
        <w:rPr>
          <w:rFonts w:eastAsia="Times New Roman"/>
          <w:u w:val="single"/>
        </w:rPr>
        <w:t>from</w:t>
      </w:r>
      <w:r>
        <w:rPr>
          <w:rFonts w:eastAsia="Times New Roman"/>
        </w:rPr>
        <w:t xml:space="preserve"> CSTE Thursday evening, 5:30 PM.</w:t>
      </w:r>
    </w:p>
    <w:p w14:paraId="5F56893D" w14:textId="2BE91107" w:rsidR="00953633" w:rsidRPr="00C20C65" w:rsidRDefault="00C20C65" w:rsidP="00775BD5">
      <w:pPr>
        <w:numPr>
          <w:ilvl w:val="0"/>
          <w:numId w:val="28"/>
        </w:numPr>
        <w:spacing w:after="0" w:line="240" w:lineRule="auto"/>
        <w:rPr>
          <w:rFonts w:eastAsia="Times New Roman"/>
        </w:rPr>
      </w:pPr>
      <w:r>
        <w:rPr>
          <w:rFonts w:eastAsia="Times New Roman"/>
        </w:rPr>
        <w:t xml:space="preserve">Two Shuttles </w:t>
      </w:r>
      <w:r>
        <w:rPr>
          <w:rFonts w:eastAsia="Times New Roman"/>
          <w:u w:val="single"/>
        </w:rPr>
        <w:t>to</w:t>
      </w:r>
      <w:r>
        <w:rPr>
          <w:rFonts w:eastAsia="Times New Roman"/>
        </w:rPr>
        <w:t xml:space="preserve"> CSTE Friday morning, 8:15 AM. </w:t>
      </w:r>
    </w:p>
    <w:p w14:paraId="2BBA9E54" w14:textId="3158BF21" w:rsidR="00953633" w:rsidRDefault="00953633" w:rsidP="00775BD5">
      <w:pPr>
        <w:rPr>
          <w:rFonts w:cstheme="minorHAnsi"/>
          <w:b/>
          <w:color w:val="3296D2"/>
          <w:sz w:val="28"/>
          <w:szCs w:val="28"/>
        </w:rPr>
      </w:pPr>
    </w:p>
    <w:p w14:paraId="34A91AD3" w14:textId="5676CF37" w:rsidR="00953633" w:rsidRDefault="00953633" w:rsidP="00775BD5">
      <w:pPr>
        <w:rPr>
          <w:rFonts w:cstheme="minorHAnsi"/>
          <w:b/>
          <w:color w:val="3296D2"/>
          <w:sz w:val="28"/>
          <w:szCs w:val="28"/>
        </w:rPr>
      </w:pPr>
    </w:p>
    <w:p w14:paraId="2BE471C9" w14:textId="77777777" w:rsidR="00953633" w:rsidRDefault="00953633" w:rsidP="00775BD5">
      <w:pPr>
        <w:rPr>
          <w:rFonts w:cstheme="minorHAnsi"/>
          <w:b/>
          <w:color w:val="3296D2"/>
          <w:sz w:val="28"/>
          <w:szCs w:val="28"/>
        </w:rPr>
      </w:pPr>
    </w:p>
    <w:sectPr w:rsidR="00953633">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351E1" w14:textId="77777777" w:rsidR="00D44FB2" w:rsidRDefault="00D44FB2" w:rsidP="00381D17">
      <w:pPr>
        <w:spacing w:after="0" w:line="240" w:lineRule="auto"/>
      </w:pPr>
      <w:r>
        <w:separator/>
      </w:r>
    </w:p>
  </w:endnote>
  <w:endnote w:type="continuationSeparator" w:id="0">
    <w:p w14:paraId="73872657" w14:textId="77777777" w:rsidR="00D44FB2" w:rsidRDefault="00D44FB2" w:rsidP="00381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160396"/>
      <w:docPartObj>
        <w:docPartGallery w:val="Page Numbers (Bottom of Page)"/>
        <w:docPartUnique/>
      </w:docPartObj>
    </w:sdtPr>
    <w:sdtEndPr>
      <w:rPr>
        <w:noProof/>
      </w:rPr>
    </w:sdtEndPr>
    <w:sdtContent>
      <w:p w14:paraId="16759151" w14:textId="438841BB" w:rsidR="007F365C" w:rsidRDefault="007F36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D99EA" w14:textId="77777777" w:rsidR="007F365C" w:rsidRDefault="007F3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55108" w14:textId="77777777" w:rsidR="00D44FB2" w:rsidRDefault="00D44FB2" w:rsidP="00381D17">
      <w:pPr>
        <w:spacing w:after="0" w:line="240" w:lineRule="auto"/>
      </w:pPr>
      <w:r>
        <w:separator/>
      </w:r>
    </w:p>
  </w:footnote>
  <w:footnote w:type="continuationSeparator" w:id="0">
    <w:p w14:paraId="38FFD1D4" w14:textId="77777777" w:rsidR="00D44FB2" w:rsidRDefault="00D44FB2" w:rsidP="00381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7275D" w14:textId="2E1C1A7E" w:rsidR="00BD6636" w:rsidRDefault="00BD6636" w:rsidP="0003097A">
    <w:pPr>
      <w:pStyle w:val="Header"/>
      <w:jc w:val="center"/>
    </w:pPr>
    <w:r>
      <w:rPr>
        <w:noProof/>
      </w:rPr>
      <w:drawing>
        <wp:inline distT="0" distB="0" distL="0" distR="0" wp14:anchorId="07312034" wp14:editId="4BC90DBF">
          <wp:extent cx="2181225" cy="54530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200362" cy="55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93F59"/>
    <w:multiLevelType w:val="hybridMultilevel"/>
    <w:tmpl w:val="E4CE6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16D"/>
    <w:multiLevelType w:val="hybridMultilevel"/>
    <w:tmpl w:val="AC0267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652BB4"/>
    <w:multiLevelType w:val="hybridMultilevel"/>
    <w:tmpl w:val="BF048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36C25EB3"/>
    <w:multiLevelType w:val="hybridMultilevel"/>
    <w:tmpl w:val="5EBCDF96"/>
    <w:lvl w:ilvl="0" w:tplc="DE608F70">
      <w:start w:val="1"/>
      <w:numFmt w:val="bullet"/>
      <w:lvlText w:val="-"/>
      <w:lvlJc w:val="left"/>
      <w:pPr>
        <w:ind w:left="773" w:hanging="360"/>
      </w:pPr>
      <w:rPr>
        <w:rFonts w:ascii="Calibri" w:eastAsiaTheme="minorHAnsi" w:hAnsi="Calibri" w:cs="Calibri"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0"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1"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2"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E2715D"/>
    <w:multiLevelType w:val="hybridMultilevel"/>
    <w:tmpl w:val="7A0A6896"/>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4" w15:restartNumberingAfterBreak="0">
    <w:nsid w:val="4E11292B"/>
    <w:multiLevelType w:val="hybridMultilevel"/>
    <w:tmpl w:val="F6721C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134702E"/>
    <w:multiLevelType w:val="hybridMultilevel"/>
    <w:tmpl w:val="CD0A8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8F868DF"/>
    <w:multiLevelType w:val="hybridMultilevel"/>
    <w:tmpl w:val="9A10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3C3D95"/>
    <w:multiLevelType w:val="hybridMultilevel"/>
    <w:tmpl w:val="99804798"/>
    <w:lvl w:ilvl="0" w:tplc="EABE28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C4799B"/>
    <w:multiLevelType w:val="hybridMultilevel"/>
    <w:tmpl w:val="188279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FFE37E8"/>
    <w:multiLevelType w:val="hybridMultilevel"/>
    <w:tmpl w:val="DE9A5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CE38D8"/>
    <w:multiLevelType w:val="hybridMultilevel"/>
    <w:tmpl w:val="1C543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F94A52"/>
    <w:multiLevelType w:val="hybridMultilevel"/>
    <w:tmpl w:val="6FF8EE6A"/>
    <w:lvl w:ilvl="0" w:tplc="A9A81D04">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B220761"/>
    <w:multiLevelType w:val="hybridMultilevel"/>
    <w:tmpl w:val="7DB069CC"/>
    <w:lvl w:ilvl="0" w:tplc="503C7E26">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514CF3"/>
    <w:multiLevelType w:val="hybridMultilevel"/>
    <w:tmpl w:val="8E34E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24"/>
  </w:num>
  <w:num w:numId="4">
    <w:abstractNumId w:val="1"/>
  </w:num>
  <w:num w:numId="5">
    <w:abstractNumId w:val="19"/>
  </w:num>
  <w:num w:numId="6">
    <w:abstractNumId w:val="11"/>
  </w:num>
  <w:num w:numId="7">
    <w:abstractNumId w:val="9"/>
  </w:num>
  <w:num w:numId="8">
    <w:abstractNumId w:val="13"/>
  </w:num>
  <w:num w:numId="9">
    <w:abstractNumId w:val="22"/>
  </w:num>
  <w:num w:numId="10">
    <w:abstractNumId w:val="2"/>
  </w:num>
  <w:num w:numId="11">
    <w:abstractNumId w:val="27"/>
  </w:num>
  <w:num w:numId="12">
    <w:abstractNumId w:val="26"/>
  </w:num>
  <w:num w:numId="13">
    <w:abstractNumId w:val="8"/>
  </w:num>
  <w:num w:numId="14">
    <w:abstractNumId w:val="3"/>
  </w:num>
  <w:num w:numId="15">
    <w:abstractNumId w:val="0"/>
  </w:num>
  <w:num w:numId="16">
    <w:abstractNumId w:val="23"/>
  </w:num>
  <w:num w:numId="17">
    <w:abstractNumId w:val="6"/>
  </w:num>
  <w:num w:numId="18">
    <w:abstractNumId w:val="20"/>
  </w:num>
  <w:num w:numId="19">
    <w:abstractNumId w:val="15"/>
  </w:num>
  <w:num w:numId="20">
    <w:abstractNumId w:val="21"/>
  </w:num>
  <w:num w:numId="21">
    <w:abstractNumId w:val="7"/>
  </w:num>
  <w:num w:numId="22">
    <w:abstractNumId w:val="16"/>
  </w:num>
  <w:num w:numId="23">
    <w:abstractNumId w:val="4"/>
  </w:num>
  <w:num w:numId="24">
    <w:abstractNumId w:val="18"/>
  </w:num>
  <w:num w:numId="25">
    <w:abstractNumId w:val="12"/>
  </w:num>
  <w:num w:numId="26">
    <w:abstractNumId w:val="5"/>
  </w:num>
  <w:num w:numId="27">
    <w:abstractNumId w:val="1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2E"/>
    <w:rsid w:val="00000021"/>
    <w:rsid w:val="00003154"/>
    <w:rsid w:val="0003097A"/>
    <w:rsid w:val="00046A37"/>
    <w:rsid w:val="00055F74"/>
    <w:rsid w:val="00057FBA"/>
    <w:rsid w:val="000615A9"/>
    <w:rsid w:val="000828B8"/>
    <w:rsid w:val="0008610B"/>
    <w:rsid w:val="000910AE"/>
    <w:rsid w:val="00095C5E"/>
    <w:rsid w:val="000A77A9"/>
    <w:rsid w:val="000B07BD"/>
    <w:rsid w:val="000C1160"/>
    <w:rsid w:val="000D2C94"/>
    <w:rsid w:val="000D2F46"/>
    <w:rsid w:val="000D7E56"/>
    <w:rsid w:val="000E0761"/>
    <w:rsid w:val="000E6BBE"/>
    <w:rsid w:val="0010346A"/>
    <w:rsid w:val="00111B30"/>
    <w:rsid w:val="00120081"/>
    <w:rsid w:val="001248E6"/>
    <w:rsid w:val="001270F3"/>
    <w:rsid w:val="00131E74"/>
    <w:rsid w:val="001404AC"/>
    <w:rsid w:val="001516A9"/>
    <w:rsid w:val="001633CB"/>
    <w:rsid w:val="00170C81"/>
    <w:rsid w:val="00184457"/>
    <w:rsid w:val="001B68A4"/>
    <w:rsid w:val="001E35AD"/>
    <w:rsid w:val="001F0B92"/>
    <w:rsid w:val="001F2DD2"/>
    <w:rsid w:val="0020064E"/>
    <w:rsid w:val="00202DE2"/>
    <w:rsid w:val="00223A11"/>
    <w:rsid w:val="002240AE"/>
    <w:rsid w:val="002423D1"/>
    <w:rsid w:val="00264F8A"/>
    <w:rsid w:val="00271015"/>
    <w:rsid w:val="0028073E"/>
    <w:rsid w:val="00296379"/>
    <w:rsid w:val="002B511C"/>
    <w:rsid w:val="002B5FE6"/>
    <w:rsid w:val="002D09BB"/>
    <w:rsid w:val="002D1495"/>
    <w:rsid w:val="002D3BFA"/>
    <w:rsid w:val="002D5895"/>
    <w:rsid w:val="002D76AA"/>
    <w:rsid w:val="002E0075"/>
    <w:rsid w:val="003119D7"/>
    <w:rsid w:val="0031715D"/>
    <w:rsid w:val="00324C71"/>
    <w:rsid w:val="003305A4"/>
    <w:rsid w:val="00370EAD"/>
    <w:rsid w:val="00372373"/>
    <w:rsid w:val="00372D8F"/>
    <w:rsid w:val="00381D17"/>
    <w:rsid w:val="003920B8"/>
    <w:rsid w:val="0039225B"/>
    <w:rsid w:val="003B0709"/>
    <w:rsid w:val="003B45C1"/>
    <w:rsid w:val="003C3A85"/>
    <w:rsid w:val="003D7D42"/>
    <w:rsid w:val="004048CB"/>
    <w:rsid w:val="004055E2"/>
    <w:rsid w:val="00411A59"/>
    <w:rsid w:val="00413868"/>
    <w:rsid w:val="00417F30"/>
    <w:rsid w:val="00441148"/>
    <w:rsid w:val="004500D0"/>
    <w:rsid w:val="00495BAB"/>
    <w:rsid w:val="00497B64"/>
    <w:rsid w:val="004A6B43"/>
    <w:rsid w:val="004A7503"/>
    <w:rsid w:val="004D7846"/>
    <w:rsid w:val="004E3F37"/>
    <w:rsid w:val="004F2472"/>
    <w:rsid w:val="004F24D3"/>
    <w:rsid w:val="00504480"/>
    <w:rsid w:val="00504F01"/>
    <w:rsid w:val="00512ED5"/>
    <w:rsid w:val="00514CBA"/>
    <w:rsid w:val="005155A2"/>
    <w:rsid w:val="005613E3"/>
    <w:rsid w:val="005641AD"/>
    <w:rsid w:val="005725C2"/>
    <w:rsid w:val="00586B0F"/>
    <w:rsid w:val="005900E2"/>
    <w:rsid w:val="005910D4"/>
    <w:rsid w:val="005A0746"/>
    <w:rsid w:val="005A3101"/>
    <w:rsid w:val="005A728A"/>
    <w:rsid w:val="005B2648"/>
    <w:rsid w:val="005B412D"/>
    <w:rsid w:val="005B4208"/>
    <w:rsid w:val="005C26AE"/>
    <w:rsid w:val="005E020C"/>
    <w:rsid w:val="005E5387"/>
    <w:rsid w:val="005E7F32"/>
    <w:rsid w:val="005F0453"/>
    <w:rsid w:val="005F0F90"/>
    <w:rsid w:val="00605007"/>
    <w:rsid w:val="00617943"/>
    <w:rsid w:val="00660D4E"/>
    <w:rsid w:val="00667608"/>
    <w:rsid w:val="00687B07"/>
    <w:rsid w:val="00691206"/>
    <w:rsid w:val="00697D4D"/>
    <w:rsid w:val="006A1E81"/>
    <w:rsid w:val="006B17D3"/>
    <w:rsid w:val="006B6D20"/>
    <w:rsid w:val="006C7346"/>
    <w:rsid w:val="006E7653"/>
    <w:rsid w:val="006F4CA2"/>
    <w:rsid w:val="00701A43"/>
    <w:rsid w:val="00705827"/>
    <w:rsid w:val="00706BB3"/>
    <w:rsid w:val="007228EB"/>
    <w:rsid w:val="007475CB"/>
    <w:rsid w:val="00754E51"/>
    <w:rsid w:val="00775BD5"/>
    <w:rsid w:val="00781FC4"/>
    <w:rsid w:val="00783970"/>
    <w:rsid w:val="007919FD"/>
    <w:rsid w:val="007B44C9"/>
    <w:rsid w:val="007C647E"/>
    <w:rsid w:val="007D21CE"/>
    <w:rsid w:val="007D33F9"/>
    <w:rsid w:val="007E29FF"/>
    <w:rsid w:val="007E7A6B"/>
    <w:rsid w:val="007F0983"/>
    <w:rsid w:val="007F365C"/>
    <w:rsid w:val="007F76B4"/>
    <w:rsid w:val="0081022D"/>
    <w:rsid w:val="00810776"/>
    <w:rsid w:val="00823287"/>
    <w:rsid w:val="00843B0F"/>
    <w:rsid w:val="00853D80"/>
    <w:rsid w:val="008A5C8C"/>
    <w:rsid w:val="008B11C4"/>
    <w:rsid w:val="008B5D92"/>
    <w:rsid w:val="008D71CA"/>
    <w:rsid w:val="008D7648"/>
    <w:rsid w:val="008E20D2"/>
    <w:rsid w:val="008E3E6D"/>
    <w:rsid w:val="008E4E45"/>
    <w:rsid w:val="008F0F4E"/>
    <w:rsid w:val="008F601E"/>
    <w:rsid w:val="00951B46"/>
    <w:rsid w:val="00953633"/>
    <w:rsid w:val="0096517D"/>
    <w:rsid w:val="00966ABD"/>
    <w:rsid w:val="00982D36"/>
    <w:rsid w:val="00985A73"/>
    <w:rsid w:val="009A782D"/>
    <w:rsid w:val="009D028A"/>
    <w:rsid w:val="009E23DF"/>
    <w:rsid w:val="009E6C1D"/>
    <w:rsid w:val="00A002A0"/>
    <w:rsid w:val="00A03744"/>
    <w:rsid w:val="00A42CF6"/>
    <w:rsid w:val="00A64085"/>
    <w:rsid w:val="00A75B32"/>
    <w:rsid w:val="00A7722E"/>
    <w:rsid w:val="00A77CCF"/>
    <w:rsid w:val="00A820D8"/>
    <w:rsid w:val="00A9152F"/>
    <w:rsid w:val="00A962EB"/>
    <w:rsid w:val="00AA4578"/>
    <w:rsid w:val="00AB53A2"/>
    <w:rsid w:val="00AC1665"/>
    <w:rsid w:val="00AD5DC7"/>
    <w:rsid w:val="00AE7164"/>
    <w:rsid w:val="00B21E14"/>
    <w:rsid w:val="00B269CD"/>
    <w:rsid w:val="00B32D11"/>
    <w:rsid w:val="00B34489"/>
    <w:rsid w:val="00B6431D"/>
    <w:rsid w:val="00B654CD"/>
    <w:rsid w:val="00B70123"/>
    <w:rsid w:val="00B71D66"/>
    <w:rsid w:val="00BA45E9"/>
    <w:rsid w:val="00BA6CBC"/>
    <w:rsid w:val="00BA773D"/>
    <w:rsid w:val="00BD6636"/>
    <w:rsid w:val="00BF6D9E"/>
    <w:rsid w:val="00C20741"/>
    <w:rsid w:val="00C20C65"/>
    <w:rsid w:val="00C340AE"/>
    <w:rsid w:val="00C36F4C"/>
    <w:rsid w:val="00C37F29"/>
    <w:rsid w:val="00C626FE"/>
    <w:rsid w:val="00C63943"/>
    <w:rsid w:val="00C67233"/>
    <w:rsid w:val="00CA6C5A"/>
    <w:rsid w:val="00CB4FC2"/>
    <w:rsid w:val="00CC57A9"/>
    <w:rsid w:val="00CC6E35"/>
    <w:rsid w:val="00CD024E"/>
    <w:rsid w:val="00CF4A64"/>
    <w:rsid w:val="00D11CC5"/>
    <w:rsid w:val="00D17E67"/>
    <w:rsid w:val="00D23F9E"/>
    <w:rsid w:val="00D23FE2"/>
    <w:rsid w:val="00D31E3A"/>
    <w:rsid w:val="00D409A0"/>
    <w:rsid w:val="00D44FB2"/>
    <w:rsid w:val="00D512CE"/>
    <w:rsid w:val="00D52886"/>
    <w:rsid w:val="00D60CE8"/>
    <w:rsid w:val="00D70436"/>
    <w:rsid w:val="00D7209E"/>
    <w:rsid w:val="00D72444"/>
    <w:rsid w:val="00D80709"/>
    <w:rsid w:val="00D82D1C"/>
    <w:rsid w:val="00D91A79"/>
    <w:rsid w:val="00D9533B"/>
    <w:rsid w:val="00D976A9"/>
    <w:rsid w:val="00DB1396"/>
    <w:rsid w:val="00DB5134"/>
    <w:rsid w:val="00DD4549"/>
    <w:rsid w:val="00DE6CFA"/>
    <w:rsid w:val="00E038F4"/>
    <w:rsid w:val="00E50534"/>
    <w:rsid w:val="00E56FF2"/>
    <w:rsid w:val="00E57F8F"/>
    <w:rsid w:val="00E67B67"/>
    <w:rsid w:val="00E7045E"/>
    <w:rsid w:val="00E74858"/>
    <w:rsid w:val="00E841D9"/>
    <w:rsid w:val="00EB0073"/>
    <w:rsid w:val="00EC18BB"/>
    <w:rsid w:val="00ED16DD"/>
    <w:rsid w:val="00ED4554"/>
    <w:rsid w:val="00EF1193"/>
    <w:rsid w:val="00F07883"/>
    <w:rsid w:val="00F35EA3"/>
    <w:rsid w:val="00F5448D"/>
    <w:rsid w:val="00F60B23"/>
    <w:rsid w:val="00F807CB"/>
    <w:rsid w:val="00F93483"/>
    <w:rsid w:val="00F94CF8"/>
    <w:rsid w:val="00F976BB"/>
    <w:rsid w:val="00FC1F0A"/>
    <w:rsid w:val="00FC2794"/>
    <w:rsid w:val="00FC3988"/>
    <w:rsid w:val="00FC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EF72EE"/>
  <w15:chartTrackingRefBased/>
  <w15:docId w15:val="{029FC6E9-2D07-4202-B3BB-7F9959B6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D66"/>
  </w:style>
  <w:style w:type="paragraph" w:styleId="Heading1">
    <w:name w:val="heading 1"/>
    <w:basedOn w:val="Normal"/>
    <w:next w:val="Normal"/>
    <w:link w:val="Heading1Char"/>
    <w:uiPriority w:val="9"/>
    <w:qFormat/>
    <w:rsid w:val="000E07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76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A7503"/>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A7503"/>
    <w:rPr>
      <w:rFonts w:ascii="Century Gothic" w:eastAsia="Calibri" w:hAnsi="Century Gothic"/>
      <w:b/>
      <w:spacing w:val="5"/>
      <w:kern w:val="28"/>
      <w:sz w:val="32"/>
      <w:szCs w:val="52"/>
    </w:rPr>
  </w:style>
  <w:style w:type="paragraph" w:customStyle="1" w:styleId="NoSpace">
    <w:name w:val="No Space"/>
    <w:basedOn w:val="Normal"/>
    <w:link w:val="NoSpaceChar"/>
    <w:qFormat/>
    <w:rsid w:val="004A7503"/>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A7503"/>
    <w:rPr>
      <w:rFonts w:ascii="Century Gothic" w:eastAsia="Calibri" w:hAnsi="Century Gothic" w:cs="Times New Roman"/>
    </w:rPr>
  </w:style>
  <w:style w:type="table" w:styleId="TableGrid">
    <w:name w:val="Table Grid"/>
    <w:basedOn w:val="TableNormal"/>
    <w:uiPriority w:val="39"/>
    <w:rsid w:val="004A7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Bullet">
    <w:name w:val="Blue Bullet"/>
    <w:link w:val="BlueBulletChar"/>
    <w:qFormat/>
    <w:rsid w:val="004A7503"/>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A7503"/>
    <w:rPr>
      <w:rFonts w:ascii="Century Gothic" w:eastAsia="Calibri" w:hAnsi="Century Gothic" w:cs="Times New Roman"/>
    </w:rPr>
  </w:style>
  <w:style w:type="paragraph" w:styleId="Header">
    <w:name w:val="header"/>
    <w:basedOn w:val="Normal"/>
    <w:link w:val="HeaderChar"/>
    <w:uiPriority w:val="99"/>
    <w:unhideWhenUsed/>
    <w:rsid w:val="00381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D17"/>
  </w:style>
  <w:style w:type="paragraph" w:styleId="Footer">
    <w:name w:val="footer"/>
    <w:basedOn w:val="Normal"/>
    <w:link w:val="FooterChar"/>
    <w:uiPriority w:val="99"/>
    <w:unhideWhenUsed/>
    <w:rsid w:val="00381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D17"/>
  </w:style>
  <w:style w:type="character" w:styleId="CommentReference">
    <w:name w:val="annotation reference"/>
    <w:basedOn w:val="DefaultParagraphFont"/>
    <w:uiPriority w:val="99"/>
    <w:rsid w:val="001B68A4"/>
    <w:rPr>
      <w:sz w:val="16"/>
      <w:szCs w:val="16"/>
    </w:rPr>
  </w:style>
  <w:style w:type="paragraph" w:styleId="CommentText">
    <w:name w:val="annotation text"/>
    <w:basedOn w:val="Normal"/>
    <w:link w:val="CommentTextChar"/>
    <w:uiPriority w:val="99"/>
    <w:unhideWhenUsed/>
    <w:rsid w:val="001B68A4"/>
    <w:pPr>
      <w:spacing w:line="240" w:lineRule="auto"/>
    </w:pPr>
    <w:rPr>
      <w:sz w:val="20"/>
      <w:szCs w:val="20"/>
    </w:rPr>
  </w:style>
  <w:style w:type="character" w:customStyle="1" w:styleId="CommentTextChar">
    <w:name w:val="Comment Text Char"/>
    <w:basedOn w:val="DefaultParagraphFont"/>
    <w:link w:val="CommentText"/>
    <w:uiPriority w:val="99"/>
    <w:rsid w:val="001B68A4"/>
    <w:rPr>
      <w:sz w:val="20"/>
      <w:szCs w:val="20"/>
    </w:rPr>
  </w:style>
  <w:style w:type="paragraph" w:styleId="ListParagraph">
    <w:name w:val="List Paragraph"/>
    <w:basedOn w:val="Normal"/>
    <w:uiPriority w:val="34"/>
    <w:qFormat/>
    <w:rsid w:val="001B68A4"/>
    <w:pPr>
      <w:ind w:left="720"/>
      <w:contextualSpacing/>
    </w:pPr>
  </w:style>
  <w:style w:type="character" w:styleId="Hyperlink">
    <w:name w:val="Hyperlink"/>
    <w:basedOn w:val="DefaultParagraphFont"/>
    <w:uiPriority w:val="99"/>
    <w:unhideWhenUsed/>
    <w:rsid w:val="001B68A4"/>
    <w:rPr>
      <w:color w:val="0000FF"/>
      <w:u w:val="single"/>
    </w:rPr>
  </w:style>
  <w:style w:type="table" w:styleId="TableGridLight">
    <w:name w:val="Grid Table Light"/>
    <w:basedOn w:val="TableNormal"/>
    <w:uiPriority w:val="40"/>
    <w:rsid w:val="007F76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E076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E0761"/>
    <w:pPr>
      <w:outlineLvl w:val="9"/>
    </w:pPr>
  </w:style>
  <w:style w:type="paragraph" w:styleId="TOC2">
    <w:name w:val="toc 2"/>
    <w:basedOn w:val="Normal"/>
    <w:next w:val="Normal"/>
    <w:autoRedefine/>
    <w:uiPriority w:val="39"/>
    <w:unhideWhenUsed/>
    <w:rsid w:val="000E0761"/>
    <w:pPr>
      <w:spacing w:after="100"/>
      <w:ind w:left="220"/>
    </w:pPr>
  </w:style>
  <w:style w:type="character" w:customStyle="1" w:styleId="Heading2Char">
    <w:name w:val="Heading 2 Char"/>
    <w:basedOn w:val="DefaultParagraphFont"/>
    <w:link w:val="Heading2"/>
    <w:uiPriority w:val="9"/>
    <w:rsid w:val="00D976A9"/>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12008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20081"/>
    <w:rPr>
      <w:rFonts w:ascii="Calibri" w:hAnsi="Calibri"/>
      <w:szCs w:val="21"/>
    </w:rPr>
  </w:style>
  <w:style w:type="paragraph" w:styleId="BalloonText">
    <w:name w:val="Balloon Text"/>
    <w:basedOn w:val="Normal"/>
    <w:link w:val="BalloonTextChar"/>
    <w:uiPriority w:val="99"/>
    <w:semiHidden/>
    <w:unhideWhenUsed/>
    <w:rsid w:val="00046A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A3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46A37"/>
    <w:rPr>
      <w:b/>
      <w:bCs/>
    </w:rPr>
  </w:style>
  <w:style w:type="character" w:customStyle="1" w:styleId="CommentSubjectChar">
    <w:name w:val="Comment Subject Char"/>
    <w:basedOn w:val="CommentTextChar"/>
    <w:link w:val="CommentSubject"/>
    <w:uiPriority w:val="99"/>
    <w:semiHidden/>
    <w:rsid w:val="00046A37"/>
    <w:rPr>
      <w:b/>
      <w:bCs/>
      <w:sz w:val="20"/>
      <w:szCs w:val="20"/>
    </w:rPr>
  </w:style>
  <w:style w:type="paragraph" w:styleId="NoSpacing">
    <w:name w:val="No Spacing"/>
    <w:link w:val="NoSpacingChar"/>
    <w:uiPriority w:val="1"/>
    <w:qFormat/>
    <w:rsid w:val="00A64085"/>
    <w:pPr>
      <w:spacing w:after="0" w:line="240" w:lineRule="auto"/>
    </w:pPr>
    <w:rPr>
      <w:rFonts w:eastAsiaTheme="minorEastAsia"/>
    </w:rPr>
  </w:style>
  <w:style w:type="character" w:customStyle="1" w:styleId="NoSpacingChar">
    <w:name w:val="No Spacing Char"/>
    <w:basedOn w:val="DefaultParagraphFont"/>
    <w:link w:val="NoSpacing"/>
    <w:uiPriority w:val="1"/>
    <w:rsid w:val="00A64085"/>
    <w:rPr>
      <w:rFonts w:eastAsiaTheme="minorEastAsia"/>
    </w:rPr>
  </w:style>
  <w:style w:type="paragraph" w:customStyle="1" w:styleId="Level3">
    <w:name w:val="Level 3"/>
    <w:basedOn w:val="TOC3"/>
    <w:link w:val="Level3CharChar"/>
    <w:qFormat/>
    <w:rsid w:val="005C26AE"/>
    <w:pPr>
      <w:tabs>
        <w:tab w:val="right" w:leader="dot" w:pos="8630"/>
      </w:tabs>
      <w:spacing w:after="0" w:line="240" w:lineRule="auto"/>
      <w:ind w:left="400"/>
    </w:pPr>
    <w:rPr>
      <w:rFonts w:asciiTheme="majorHAnsi" w:eastAsia="Times New Roman" w:hAnsiTheme="majorHAnsi" w:cs="Times New Roman"/>
      <w:i/>
      <w:iCs/>
      <w:sz w:val="20"/>
      <w:szCs w:val="20"/>
    </w:rPr>
  </w:style>
  <w:style w:type="character" w:customStyle="1" w:styleId="Level3CharChar">
    <w:name w:val="Level 3 Char Char"/>
    <w:basedOn w:val="DefaultParagraphFont"/>
    <w:link w:val="Level3"/>
    <w:rsid w:val="005C26AE"/>
    <w:rPr>
      <w:rFonts w:asciiTheme="majorHAnsi" w:eastAsia="Times New Roman" w:hAnsiTheme="majorHAnsi" w:cs="Times New Roman"/>
      <w:i/>
      <w:iCs/>
      <w:sz w:val="20"/>
      <w:szCs w:val="20"/>
    </w:rPr>
  </w:style>
  <w:style w:type="paragraph" w:customStyle="1" w:styleId="Level1">
    <w:name w:val="Level 1"/>
    <w:basedOn w:val="TOC1"/>
    <w:link w:val="Level1Char"/>
    <w:qFormat/>
    <w:rsid w:val="005C26AE"/>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5C26AE"/>
    <w:rPr>
      <w:rFonts w:asciiTheme="majorHAnsi" w:eastAsia="Times New Roman" w:hAnsiTheme="majorHAnsi" w:cs="Times New Roman"/>
      <w:b/>
      <w:bCs/>
      <w:caps/>
      <w:sz w:val="20"/>
      <w:szCs w:val="20"/>
    </w:rPr>
  </w:style>
  <w:style w:type="paragraph" w:customStyle="1" w:styleId="Level2">
    <w:name w:val="Level 2"/>
    <w:basedOn w:val="TOC2"/>
    <w:link w:val="Level2Char"/>
    <w:qFormat/>
    <w:rsid w:val="005C26AE"/>
    <w:pPr>
      <w:tabs>
        <w:tab w:val="right" w:leader="dot" w:pos="8630"/>
      </w:tabs>
      <w:spacing w:after="0" w:line="240" w:lineRule="auto"/>
      <w:ind w:left="200"/>
    </w:pPr>
    <w:rPr>
      <w:rFonts w:asciiTheme="majorHAnsi" w:eastAsia="Times New Roman" w:hAnsiTheme="majorHAnsi" w:cs="Times New Roman"/>
      <w:smallCaps/>
      <w:color w:val="000000"/>
      <w:sz w:val="20"/>
      <w:szCs w:val="20"/>
    </w:rPr>
  </w:style>
  <w:style w:type="character" w:customStyle="1" w:styleId="Level2Char">
    <w:name w:val="Level 2 Char"/>
    <w:basedOn w:val="DefaultParagraphFont"/>
    <w:link w:val="Level2"/>
    <w:rsid w:val="005C26AE"/>
    <w:rPr>
      <w:rFonts w:asciiTheme="majorHAnsi" w:eastAsia="Times New Roman" w:hAnsiTheme="majorHAnsi" w:cs="Times New Roman"/>
      <w:smallCaps/>
      <w:color w:val="000000"/>
      <w:sz w:val="20"/>
      <w:szCs w:val="20"/>
    </w:rPr>
  </w:style>
  <w:style w:type="paragraph" w:styleId="TOC3">
    <w:name w:val="toc 3"/>
    <w:basedOn w:val="Normal"/>
    <w:next w:val="Normal"/>
    <w:autoRedefine/>
    <w:uiPriority w:val="39"/>
    <w:semiHidden/>
    <w:unhideWhenUsed/>
    <w:rsid w:val="005C26AE"/>
    <w:pPr>
      <w:spacing w:after="100"/>
      <w:ind w:left="440"/>
    </w:pPr>
  </w:style>
  <w:style w:type="paragraph" w:styleId="TOC1">
    <w:name w:val="toc 1"/>
    <w:basedOn w:val="Normal"/>
    <w:next w:val="Normal"/>
    <w:autoRedefine/>
    <w:uiPriority w:val="39"/>
    <w:semiHidden/>
    <w:unhideWhenUsed/>
    <w:rsid w:val="005C26AE"/>
    <w:pPr>
      <w:spacing w:after="100"/>
    </w:pPr>
  </w:style>
  <w:style w:type="character" w:styleId="SubtleEmphasis">
    <w:name w:val="Subtle Emphasis"/>
    <w:basedOn w:val="DefaultParagraphFont"/>
    <w:uiPriority w:val="19"/>
    <w:qFormat/>
    <w:rsid w:val="000828B8"/>
    <w:rPr>
      <w:i/>
      <w:iCs/>
      <w:color w:val="404040" w:themeColor="text1" w:themeTint="BF"/>
    </w:rPr>
  </w:style>
  <w:style w:type="character" w:styleId="UnresolvedMention">
    <w:name w:val="Unresolved Mention"/>
    <w:basedOn w:val="DefaultParagraphFont"/>
    <w:uiPriority w:val="99"/>
    <w:semiHidden/>
    <w:unhideWhenUsed/>
    <w:rsid w:val="005B2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91070">
      <w:bodyDiv w:val="1"/>
      <w:marLeft w:val="0"/>
      <w:marRight w:val="0"/>
      <w:marTop w:val="0"/>
      <w:marBottom w:val="0"/>
      <w:divBdr>
        <w:top w:val="none" w:sz="0" w:space="0" w:color="auto"/>
        <w:left w:val="none" w:sz="0" w:space="0" w:color="auto"/>
        <w:bottom w:val="none" w:sz="0" w:space="0" w:color="auto"/>
        <w:right w:val="none" w:sz="0" w:space="0" w:color="auto"/>
      </w:divBdr>
    </w:div>
    <w:div w:id="874578708">
      <w:bodyDiv w:val="1"/>
      <w:marLeft w:val="0"/>
      <w:marRight w:val="0"/>
      <w:marTop w:val="0"/>
      <w:marBottom w:val="0"/>
      <w:divBdr>
        <w:top w:val="none" w:sz="0" w:space="0" w:color="auto"/>
        <w:left w:val="none" w:sz="0" w:space="0" w:color="auto"/>
        <w:bottom w:val="none" w:sz="0" w:space="0" w:color="auto"/>
        <w:right w:val="none" w:sz="0" w:space="0" w:color="auto"/>
      </w:divBdr>
    </w:div>
    <w:div w:id="1411973883">
      <w:bodyDiv w:val="1"/>
      <w:marLeft w:val="0"/>
      <w:marRight w:val="0"/>
      <w:marTop w:val="0"/>
      <w:marBottom w:val="0"/>
      <w:divBdr>
        <w:top w:val="none" w:sz="0" w:space="0" w:color="auto"/>
        <w:left w:val="none" w:sz="0" w:space="0" w:color="auto"/>
        <w:bottom w:val="none" w:sz="0" w:space="0" w:color="auto"/>
        <w:right w:val="none" w:sz="0" w:space="0" w:color="auto"/>
      </w:divBdr>
    </w:div>
    <w:div w:id="1780181138">
      <w:bodyDiv w:val="1"/>
      <w:marLeft w:val="0"/>
      <w:marRight w:val="0"/>
      <w:marTop w:val="0"/>
      <w:marBottom w:val="0"/>
      <w:divBdr>
        <w:top w:val="none" w:sz="0" w:space="0" w:color="auto"/>
        <w:left w:val="none" w:sz="0" w:space="0" w:color="auto"/>
        <w:bottom w:val="none" w:sz="0" w:space="0" w:color="auto"/>
        <w:right w:val="none" w:sz="0" w:space="0" w:color="auto"/>
      </w:divBdr>
    </w:div>
    <w:div w:id="189230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len@astho.org" TargetMode="External"/><Relationship Id="rId18" Type="http://schemas.openxmlformats.org/officeDocument/2006/relationships/hyperlink" Target="mailto:stephanie.black@cityofchicago.org" TargetMode="External"/><Relationship Id="rId26" Type="http://schemas.openxmlformats.org/officeDocument/2006/relationships/hyperlink" Target="mailto:Andrea.Flinchum@ky.gov" TargetMode="External"/><Relationship Id="rId39" Type="http://schemas.openxmlformats.org/officeDocument/2006/relationships/hyperlink" Target="mailto:chz6@cdc.gov" TargetMode="External"/><Relationship Id="rId21" Type="http://schemas.openxmlformats.org/officeDocument/2006/relationships/hyperlink" Target="mailto:cwu0@cdc.gov" TargetMode="External"/><Relationship Id="rId34" Type="http://schemas.openxmlformats.org/officeDocument/2006/relationships/hyperlink" Target="mailto:kheyer@astho.org" TargetMode="External"/><Relationship Id="rId42" Type="http://schemas.openxmlformats.org/officeDocument/2006/relationships/hyperlink" Target="mailto:Julia.Marders@fda.hhs.gov" TargetMode="External"/><Relationship Id="rId47" Type="http://schemas.openxmlformats.org/officeDocument/2006/relationships/hyperlink" Target="mailto:jafar.razeq@ct.gov" TargetMode="External"/><Relationship Id="rId50" Type="http://schemas.openxmlformats.org/officeDocument/2006/relationships/hyperlink" Target="mailto:gsood1@jhmi.edu" TargetMode="External"/><Relationship Id="rId55" Type="http://schemas.openxmlformats.org/officeDocument/2006/relationships/hyperlink" Target="mailto:kmy8@cdc.gov" TargetMode="External"/><Relationship Id="rId63" Type="http://schemas.openxmlformats.org/officeDocument/2006/relationships/hyperlink" Target="https://www.cdc.gov/fungal/candida-auris/c-auris-treatment.html" TargetMode="External"/><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brooke@cste.org" TargetMode="External"/><Relationship Id="rId29" Type="http://schemas.openxmlformats.org/officeDocument/2006/relationships/hyperlink" Target="mailto:kvi1@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etings.ringcentral.com/j/1480014772" TargetMode="External"/><Relationship Id="rId24" Type="http://schemas.openxmlformats.org/officeDocument/2006/relationships/hyperlink" Target="mailto:jengel@cste.org" TargetMode="External"/><Relationship Id="rId32" Type="http://schemas.openxmlformats.org/officeDocument/2006/relationships/hyperlink" Target="mailto:hhanson@flathead.mt.gov" TargetMode="External"/><Relationship Id="rId37" Type="http://schemas.openxmlformats.org/officeDocument/2006/relationships/hyperlink" Target="mailto:lkan@naccho.org" TargetMode="External"/><Relationship Id="rId40" Type="http://schemas.openxmlformats.org/officeDocument/2006/relationships/hyperlink" Target="mailto:alavin@att.net" TargetMode="External"/><Relationship Id="rId45" Type="http://schemas.openxmlformats.org/officeDocument/2006/relationships/hyperlink" Target="mailto:guu9@cdc.gov" TargetMode="External"/><Relationship Id="rId53" Type="http://schemas.openxmlformats.org/officeDocument/2006/relationships/hyperlink" Target="mailto:vii0@cdc.gov" TargetMode="External"/><Relationship Id="rId58" Type="http://schemas.openxmlformats.org/officeDocument/2006/relationships/image" Target="media/image1.png"/><Relationship Id="rId66"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mailto:wendy.bamberg@state.co.us" TargetMode="External"/><Relationship Id="rId23" Type="http://schemas.openxmlformats.org/officeDocument/2006/relationships/hyperlink" Target="mailto:kristen.ehresmann@state.mn.us" TargetMode="External"/><Relationship Id="rId28" Type="http://schemas.openxmlformats.org/officeDocument/2006/relationships/hyperlink" Target="mailto:yom9@cdc.gov" TargetMode="External"/><Relationship Id="rId36" Type="http://schemas.openxmlformats.org/officeDocument/2006/relationships/hyperlink" Target="mailto:marion.kainer@tn.gov" TargetMode="External"/><Relationship Id="rId49" Type="http://schemas.openxmlformats.org/officeDocument/2006/relationships/hyperlink" Target="mailto:dshah@cste.org" TargetMode="External"/><Relationship Id="rId57" Type="http://schemas.openxmlformats.org/officeDocument/2006/relationships/hyperlink" Target="mailto:kelly.wroblewski@aphl.org" TargetMode="External"/><Relationship Id="rId61" Type="http://schemas.openxmlformats.org/officeDocument/2006/relationships/hyperlink" Target="https://public.3.basecamp.com/p/KpDMZi5iqVSUQ36cofBnNwfz" TargetMode="External"/><Relationship Id="rId10" Type="http://schemas.openxmlformats.org/officeDocument/2006/relationships/hyperlink" Target="https://meetings.ringcentral.com/j/1480121201" TargetMode="External"/><Relationship Id="rId19" Type="http://schemas.openxmlformats.org/officeDocument/2006/relationships/hyperlink" Target="mailto:jblumenstock@astho.org" TargetMode="External"/><Relationship Id="rId31" Type="http://schemas.openxmlformats.org/officeDocument/2006/relationships/hyperlink" Target="mailto:ink4@cdc.gov" TargetMode="External"/><Relationship Id="rId44" Type="http://schemas.openxmlformats.org/officeDocument/2006/relationships/hyperlink" Target="mailto:mngoh@astho.org" TargetMode="External"/><Relationship Id="rId52" Type="http://schemas.openxmlformats.org/officeDocument/2006/relationships/hyperlink" Target="mailto:Maureen.Tierney@nebraska.gov" TargetMode="External"/><Relationship Id="rId60" Type="http://schemas.openxmlformats.org/officeDocument/2006/relationships/hyperlink" Target="https://public.3.basecamp.com/p/KcyQ3T5Xv5mEwoatNDT395U4" TargetMode="External"/><Relationship Id="rId65"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cste.webex.com/cste/k2/j.php?MTID=t14a129940edb25a61e6a6f7e081727cb" TargetMode="External"/><Relationship Id="rId14" Type="http://schemas.openxmlformats.org/officeDocument/2006/relationships/hyperlink" Target="mailto:manderson@cste.org" TargetMode="External"/><Relationship Id="rId22" Type="http://schemas.openxmlformats.org/officeDocument/2006/relationships/hyperlink" Target="mailto:vdeloney@shea-online.org" TargetMode="External"/><Relationship Id="rId27" Type="http://schemas.openxmlformats.org/officeDocument/2006/relationships/hyperlink" Target="mailto:lnv6@cdc.gov" TargetMode="External"/><Relationship Id="rId30" Type="http://schemas.openxmlformats.org/officeDocument/2006/relationships/hyperlink" Target="mailto:Linda_Greene@URMC.Rochester.edu" TargetMode="External"/><Relationship Id="rId35" Type="http://schemas.openxmlformats.org/officeDocument/2006/relationships/hyperlink" Target="mailto:waleedjavaid@gmail.com" TargetMode="External"/><Relationship Id="rId43" Type="http://schemas.openxmlformats.org/officeDocument/2006/relationships/hyperlink" Target="mailto:ekm9@cdc.gov" TargetMode="External"/><Relationship Id="rId48" Type="http://schemas.openxmlformats.org/officeDocument/2006/relationships/hyperlink" Target="mailto:hsatter@astho.org" TargetMode="External"/><Relationship Id="rId56" Type="http://schemas.openxmlformats.org/officeDocument/2006/relationships/hyperlink" Target="mailto:jean.moodywilliams@cms.hhs.gov" TargetMode="External"/><Relationship Id="rId64" Type="http://schemas.openxmlformats.org/officeDocument/2006/relationships/hyperlink" Target="https://www.ncbi.nlm.nih.gov/pmc/articles/PMC5561501/"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dterashita@ph.lacounty.gov" TargetMode="External"/><Relationship Id="rId3" Type="http://schemas.openxmlformats.org/officeDocument/2006/relationships/numbering" Target="numbering.xml"/><Relationship Id="rId12" Type="http://schemas.openxmlformats.org/officeDocument/2006/relationships/hyperlink" Target="https://meetings.ringcentral.com/j/1497594277" TargetMode="External"/><Relationship Id="rId17" Type="http://schemas.openxmlformats.org/officeDocument/2006/relationships/hyperlink" Target="mailto:key6@cdc.gov" TargetMode="External"/><Relationship Id="rId25" Type="http://schemas.openxmlformats.org/officeDocument/2006/relationships/hyperlink" Target="mailto:erin.epson@cdph.ca.gov" TargetMode="External"/><Relationship Id="rId33" Type="http://schemas.openxmlformats.org/officeDocument/2006/relationships/hyperlink" Target="mailto:lte4@cdc.gov" TargetMode="External"/><Relationship Id="rId38" Type="http://schemas.openxmlformats.org/officeDocument/2006/relationships/hyperlink" Target="mailto:mokim@ph.lacounty.gov" TargetMode="External"/><Relationship Id="rId46" Type="http://schemas.openxmlformats.org/officeDocument/2006/relationships/hyperlink" Target="mailto:bzp4@cdc.gov" TargetMode="External"/><Relationship Id="rId59" Type="http://schemas.openxmlformats.org/officeDocument/2006/relationships/hyperlink" Target="https://public.3.basecamp.com/p/fqa17EGrTPR8wRf7TfQwUaAh" TargetMode="External"/><Relationship Id="rId67" Type="http://schemas.openxmlformats.org/officeDocument/2006/relationships/header" Target="header1.xml"/><Relationship Id="rId20" Type="http://schemas.openxmlformats.org/officeDocument/2006/relationships/hyperlink" Target="mailto:gerd.clabaugh@idph.iowa.gov" TargetMode="External"/><Relationship Id="rId41" Type="http://schemas.openxmlformats.org/officeDocument/2006/relationships/hyperlink" Target="mailto:jlemmings@cste.org" TargetMode="External"/><Relationship Id="rId54" Type="http://schemas.openxmlformats.org/officeDocument/2006/relationships/hyperlink" Target="mailto:Richard.Wild@cms.hhs.gov" TargetMode="External"/><Relationship Id="rId62" Type="http://schemas.openxmlformats.org/officeDocument/2006/relationships/hyperlink" Target="https://public.3.basecamp.com/p/8Y7K6WmW7dCSXKEfBrNKPmsL" TargetMode="External"/><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76CC5B-1F96-43FC-9D44-E2EBB4A8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28</Pages>
  <Words>7915</Words>
  <Characters>45119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268</cp:revision>
  <cp:lastPrinted>2018-11-26T13:20:00Z</cp:lastPrinted>
  <dcterms:created xsi:type="dcterms:W3CDTF">2018-11-20T17:39:00Z</dcterms:created>
  <dcterms:modified xsi:type="dcterms:W3CDTF">2018-11-26T21:29:00Z</dcterms:modified>
</cp:coreProperties>
</file>