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76" w:rsidRDefault="00AB1B76" w:rsidP="00AD6FE0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Kentucky HAI Prevention Program</w:t>
      </w:r>
    </w:p>
    <w:p w:rsidR="00323C2A" w:rsidRPr="0060716C" w:rsidRDefault="00AD6FE0" w:rsidP="00AD6FE0">
      <w:pPr>
        <w:pStyle w:val="NoSpacing"/>
        <w:jc w:val="center"/>
        <w:rPr>
          <w:b/>
          <w:sz w:val="28"/>
        </w:rPr>
      </w:pPr>
      <w:r w:rsidRPr="0060716C">
        <w:rPr>
          <w:b/>
          <w:sz w:val="28"/>
        </w:rPr>
        <w:t>Outbreak Investigation Guide</w:t>
      </w:r>
    </w:p>
    <w:p w:rsidR="00AD6FE0" w:rsidRDefault="00AD6FE0" w:rsidP="00AD6FE0">
      <w:pPr>
        <w:pStyle w:val="NoSpacing"/>
      </w:pPr>
    </w:p>
    <w:p w:rsidR="0060716C" w:rsidRPr="0060716C" w:rsidRDefault="0060716C" w:rsidP="00AD6FE0">
      <w:pPr>
        <w:pStyle w:val="NoSpacing"/>
        <w:rPr>
          <w:b/>
        </w:rPr>
      </w:pPr>
      <w:r w:rsidRPr="0060716C">
        <w:rPr>
          <w:b/>
        </w:rPr>
        <w:t>Notification</w:t>
      </w:r>
    </w:p>
    <w:p w:rsidR="0060716C" w:rsidRDefault="0038496A" w:rsidP="0060716C">
      <w:pPr>
        <w:pStyle w:val="NoSpacing"/>
        <w:numPr>
          <w:ilvl w:val="0"/>
          <w:numId w:val="1"/>
        </w:numPr>
      </w:pPr>
      <w:r>
        <w:t>Healthcare Associated Infections (HAI) Prevention Program staff</w:t>
      </w:r>
      <w:r w:rsidR="0060716C">
        <w:t xml:space="preserve"> </w:t>
      </w:r>
      <w:r w:rsidR="00D37D21">
        <w:t>fields initial call and collects as much of the following as possible:</w:t>
      </w:r>
    </w:p>
    <w:p w:rsidR="00D37D21" w:rsidRDefault="00D37D21" w:rsidP="00D37D21">
      <w:pPr>
        <w:pStyle w:val="NoSpacing"/>
        <w:numPr>
          <w:ilvl w:val="1"/>
          <w:numId w:val="1"/>
        </w:numPr>
      </w:pPr>
      <w:r>
        <w:t>Facility ICP personnel contact information for further correspondence</w:t>
      </w:r>
    </w:p>
    <w:p w:rsidR="00D37D21" w:rsidRDefault="00D37D21" w:rsidP="00D37D21">
      <w:pPr>
        <w:pStyle w:val="NoSpacing"/>
        <w:numPr>
          <w:ilvl w:val="1"/>
          <w:numId w:val="1"/>
        </w:numPr>
      </w:pPr>
      <w:r>
        <w:t>Number of cases</w:t>
      </w:r>
    </w:p>
    <w:p w:rsidR="00D37D21" w:rsidRDefault="00D37D21" w:rsidP="00D37D21">
      <w:pPr>
        <w:pStyle w:val="NoSpacing"/>
        <w:numPr>
          <w:ilvl w:val="1"/>
          <w:numId w:val="1"/>
        </w:numPr>
      </w:pPr>
      <w:r>
        <w:t>Timelines (admission, culture, discharge</w:t>
      </w:r>
      <w:r w:rsidR="00617EA4">
        <w:t xml:space="preserve"> date and status</w:t>
      </w:r>
      <w:r>
        <w:t>)</w:t>
      </w:r>
    </w:p>
    <w:p w:rsidR="00D37D21" w:rsidRDefault="00D37D21" w:rsidP="00D37D21">
      <w:pPr>
        <w:pStyle w:val="NoSpacing"/>
        <w:numPr>
          <w:ilvl w:val="1"/>
          <w:numId w:val="1"/>
        </w:numPr>
      </w:pPr>
      <w:r>
        <w:t>Locations on facility (unit, room number)</w:t>
      </w:r>
    </w:p>
    <w:p w:rsidR="00D37D21" w:rsidRDefault="00D37D21" w:rsidP="00D37D21">
      <w:pPr>
        <w:pStyle w:val="NoSpacing"/>
        <w:numPr>
          <w:ilvl w:val="1"/>
          <w:numId w:val="1"/>
        </w:numPr>
      </w:pPr>
      <w:r>
        <w:t>Lab results (i.e., organisms) and other pertinent lab information</w:t>
      </w:r>
      <w:r w:rsidR="0038496A">
        <w:t xml:space="preserve"> (ex. resistance patterns, specimen source, further tests being performed, </w:t>
      </w:r>
      <w:r w:rsidR="00657047">
        <w:t xml:space="preserve">number of positive isolates by week or month for the last 6 months, </w:t>
      </w:r>
      <w:r w:rsidR="0038496A">
        <w:t>etc.)</w:t>
      </w:r>
    </w:p>
    <w:p w:rsidR="00D37D21" w:rsidRPr="0060716C" w:rsidRDefault="00D37D21" w:rsidP="00D37D21">
      <w:pPr>
        <w:pStyle w:val="NoSpacing"/>
        <w:ind w:left="1440"/>
      </w:pPr>
    </w:p>
    <w:p w:rsidR="006D069E" w:rsidRDefault="006D069E" w:rsidP="00AD6FE0">
      <w:pPr>
        <w:pStyle w:val="NoSpacing"/>
        <w:rPr>
          <w:b/>
        </w:rPr>
      </w:pPr>
      <w:r>
        <w:rPr>
          <w:b/>
        </w:rPr>
        <w:t>Meets outbreak definition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CRE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VRE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MRSA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MDRP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MDRA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ESBL</w:t>
      </w:r>
    </w:p>
    <w:p w:rsidR="006D069E" w:rsidRDefault="006D069E" w:rsidP="006D069E">
      <w:pPr>
        <w:pStyle w:val="NoSpacing"/>
        <w:numPr>
          <w:ilvl w:val="0"/>
          <w:numId w:val="1"/>
        </w:numPr>
      </w:pPr>
      <w:r>
        <w:t>C. diff</w:t>
      </w:r>
    </w:p>
    <w:p w:rsidR="00FB3B52" w:rsidRDefault="00FB3B52" w:rsidP="00FB3B52">
      <w:pPr>
        <w:pStyle w:val="NoSpacing"/>
      </w:pPr>
    </w:p>
    <w:p w:rsidR="00FB3B52" w:rsidRPr="006D069E" w:rsidRDefault="00FB3B52" w:rsidP="00FB3B52">
      <w:pPr>
        <w:pStyle w:val="NoSpacing"/>
        <w:numPr>
          <w:ilvl w:val="0"/>
          <w:numId w:val="1"/>
        </w:numPr>
      </w:pPr>
      <w:r>
        <w:t>Establish a case definition</w:t>
      </w:r>
    </w:p>
    <w:p w:rsidR="006D069E" w:rsidRDefault="006D069E" w:rsidP="00AD6FE0">
      <w:pPr>
        <w:pStyle w:val="NoSpacing"/>
        <w:rPr>
          <w:b/>
        </w:rPr>
      </w:pPr>
    </w:p>
    <w:p w:rsidR="0060716C" w:rsidRDefault="0060716C" w:rsidP="00AD6FE0">
      <w:pPr>
        <w:pStyle w:val="NoSpacing"/>
        <w:rPr>
          <w:b/>
        </w:rPr>
      </w:pPr>
      <w:r w:rsidRPr="0060716C">
        <w:rPr>
          <w:b/>
        </w:rPr>
        <w:t>Leadership</w:t>
      </w:r>
    </w:p>
    <w:p w:rsidR="00D37D21" w:rsidRPr="00742935" w:rsidRDefault="00D37D21" w:rsidP="00D37D21">
      <w:pPr>
        <w:pStyle w:val="NoSpacing"/>
        <w:numPr>
          <w:ilvl w:val="0"/>
          <w:numId w:val="1"/>
        </w:numPr>
        <w:rPr>
          <w:b/>
        </w:rPr>
      </w:pPr>
      <w:r>
        <w:t>Designate one IP nurse and one epidemiologist to serve as leads for the investigation. If one person is out of the office, the other will have all of the information</w:t>
      </w:r>
      <w:r w:rsidR="00742935">
        <w:t xml:space="preserve">. One of these two can be at the helm. </w:t>
      </w:r>
    </w:p>
    <w:p w:rsidR="00742935" w:rsidRPr="0060716C" w:rsidRDefault="00742935" w:rsidP="00D37D21">
      <w:pPr>
        <w:pStyle w:val="NoSpacing"/>
        <w:numPr>
          <w:ilvl w:val="0"/>
          <w:numId w:val="1"/>
        </w:numPr>
        <w:rPr>
          <w:b/>
        </w:rPr>
      </w:pPr>
      <w:r>
        <w:t xml:space="preserve">Team involvement can vary based on availability/workloads/concurrent </w:t>
      </w:r>
      <w:r w:rsidR="00D648F0">
        <w:t>investigations</w:t>
      </w:r>
      <w:r>
        <w:t>/etc.</w:t>
      </w:r>
    </w:p>
    <w:p w:rsidR="0060716C" w:rsidRPr="0060716C" w:rsidRDefault="0060716C" w:rsidP="00AD6FE0">
      <w:pPr>
        <w:pStyle w:val="NoSpacing"/>
        <w:rPr>
          <w:b/>
        </w:rPr>
      </w:pPr>
    </w:p>
    <w:p w:rsidR="0060716C" w:rsidRDefault="0060716C" w:rsidP="00AD6FE0">
      <w:pPr>
        <w:pStyle w:val="NoSpacing"/>
        <w:rPr>
          <w:b/>
        </w:rPr>
      </w:pPr>
      <w:r w:rsidRPr="0060716C">
        <w:rPr>
          <w:b/>
        </w:rPr>
        <w:t>Communication</w:t>
      </w:r>
    </w:p>
    <w:p w:rsidR="00742935" w:rsidRPr="00742935" w:rsidRDefault="00742935" w:rsidP="00742935">
      <w:pPr>
        <w:pStyle w:val="NoSpacing"/>
        <w:numPr>
          <w:ilvl w:val="0"/>
          <w:numId w:val="2"/>
        </w:numPr>
        <w:rPr>
          <w:b/>
        </w:rPr>
      </w:pPr>
      <w:r>
        <w:t>Upon notification, the following shall be informed:</w:t>
      </w:r>
    </w:p>
    <w:p w:rsidR="00742935" w:rsidRPr="00742935" w:rsidRDefault="00742935" w:rsidP="00742935">
      <w:pPr>
        <w:pStyle w:val="NoSpacing"/>
        <w:numPr>
          <w:ilvl w:val="1"/>
          <w:numId w:val="2"/>
        </w:numPr>
        <w:rPr>
          <w:b/>
        </w:rPr>
      </w:pPr>
      <w:r>
        <w:t>Reportable disease – obtain outbreak number</w:t>
      </w:r>
    </w:p>
    <w:p w:rsidR="00742935" w:rsidRPr="00742935" w:rsidRDefault="00742935" w:rsidP="00742935">
      <w:pPr>
        <w:pStyle w:val="NoSpacing"/>
        <w:numPr>
          <w:ilvl w:val="1"/>
          <w:numId w:val="2"/>
        </w:numPr>
        <w:rPr>
          <w:b/>
        </w:rPr>
      </w:pPr>
      <w:r>
        <w:t>Infection Disease Section Chief</w:t>
      </w:r>
    </w:p>
    <w:p w:rsidR="00742935" w:rsidRPr="00742935" w:rsidRDefault="00742935" w:rsidP="00742935">
      <w:pPr>
        <w:pStyle w:val="NoSpacing"/>
        <w:numPr>
          <w:ilvl w:val="1"/>
          <w:numId w:val="2"/>
        </w:numPr>
        <w:rPr>
          <w:b/>
        </w:rPr>
      </w:pPr>
      <w:r>
        <w:t>Division of Epidemiology and Health Planning Director</w:t>
      </w:r>
    </w:p>
    <w:p w:rsidR="00742935" w:rsidRPr="0060716C" w:rsidRDefault="00742935" w:rsidP="00742935">
      <w:pPr>
        <w:pStyle w:val="NoSpacing"/>
        <w:numPr>
          <w:ilvl w:val="1"/>
          <w:numId w:val="2"/>
        </w:numPr>
        <w:rPr>
          <w:b/>
        </w:rPr>
      </w:pPr>
      <w:r>
        <w:t>Appropriate LHD personnel</w:t>
      </w:r>
    </w:p>
    <w:p w:rsidR="0060716C" w:rsidRPr="0060716C" w:rsidRDefault="0060716C" w:rsidP="00AD6FE0">
      <w:pPr>
        <w:pStyle w:val="NoSpacing"/>
        <w:rPr>
          <w:b/>
        </w:rPr>
      </w:pPr>
    </w:p>
    <w:p w:rsidR="0060716C" w:rsidRDefault="0060716C" w:rsidP="00AD6FE0">
      <w:pPr>
        <w:pStyle w:val="NoSpacing"/>
        <w:rPr>
          <w:b/>
        </w:rPr>
      </w:pPr>
      <w:r w:rsidRPr="0060716C">
        <w:rPr>
          <w:b/>
        </w:rPr>
        <w:t>Variation</w:t>
      </w:r>
    </w:p>
    <w:p w:rsidR="00742935" w:rsidRPr="00B347B2" w:rsidRDefault="00742935" w:rsidP="00742935">
      <w:pPr>
        <w:pStyle w:val="NoSpacing"/>
        <w:numPr>
          <w:ilvl w:val="0"/>
          <w:numId w:val="2"/>
        </w:numPr>
        <w:rPr>
          <w:b/>
        </w:rPr>
      </w:pPr>
      <w:r>
        <w:t>Do we need to leave room for variability in approach by organism and by type of facility</w:t>
      </w:r>
      <w:r w:rsidR="00187239">
        <w:t xml:space="preserve"> (e.g., CRE outbreak versus MRSA or ACH versus LTCF)</w:t>
      </w:r>
      <w:r>
        <w:t>?</w:t>
      </w:r>
    </w:p>
    <w:p w:rsidR="00B347B2" w:rsidRDefault="00B347B2" w:rsidP="00B347B2">
      <w:pPr>
        <w:pStyle w:val="NoSpacing"/>
      </w:pPr>
    </w:p>
    <w:p w:rsidR="00B347B2" w:rsidRDefault="00B347B2" w:rsidP="00B347B2">
      <w:pPr>
        <w:pStyle w:val="NoSpacing"/>
        <w:rPr>
          <w:b/>
        </w:rPr>
      </w:pPr>
      <w:r>
        <w:rPr>
          <w:b/>
        </w:rPr>
        <w:t>Hypothesize</w:t>
      </w:r>
    </w:p>
    <w:p w:rsidR="00B347B2" w:rsidRPr="00B347B2" w:rsidRDefault="00187239" w:rsidP="00B347B2">
      <w:pPr>
        <w:pStyle w:val="NoSpacing"/>
        <w:numPr>
          <w:ilvl w:val="0"/>
          <w:numId w:val="2"/>
        </w:numPr>
        <w:rPr>
          <w:b/>
        </w:rPr>
      </w:pPr>
      <w:r>
        <w:t xml:space="preserve">Set a hypothesis to help guide the investigation. Will likely be dynamic. </w:t>
      </w:r>
    </w:p>
    <w:p w:rsidR="0060716C" w:rsidRPr="0060716C" w:rsidRDefault="0060716C" w:rsidP="00AD6FE0">
      <w:pPr>
        <w:pStyle w:val="NoSpacing"/>
        <w:rPr>
          <w:b/>
        </w:rPr>
      </w:pPr>
    </w:p>
    <w:p w:rsidR="00AB1B76" w:rsidRDefault="00AB1B76" w:rsidP="00AD6FE0">
      <w:pPr>
        <w:pStyle w:val="NoSpacing"/>
        <w:rPr>
          <w:b/>
        </w:rPr>
      </w:pPr>
    </w:p>
    <w:p w:rsidR="00AB1B76" w:rsidRDefault="00AB1B76" w:rsidP="00AD6FE0">
      <w:pPr>
        <w:pStyle w:val="NoSpacing"/>
        <w:rPr>
          <w:b/>
        </w:rPr>
      </w:pPr>
    </w:p>
    <w:p w:rsidR="0060716C" w:rsidRDefault="0060716C" w:rsidP="00AD6FE0">
      <w:pPr>
        <w:pStyle w:val="NoSpacing"/>
        <w:rPr>
          <w:b/>
        </w:rPr>
      </w:pPr>
      <w:bookmarkStart w:id="0" w:name="_GoBack"/>
      <w:bookmarkEnd w:id="0"/>
      <w:r w:rsidRPr="0060716C">
        <w:rPr>
          <w:b/>
        </w:rPr>
        <w:lastRenderedPageBreak/>
        <w:t>Action items</w:t>
      </w:r>
    </w:p>
    <w:p w:rsidR="00D648F0" w:rsidRPr="00B347B2" w:rsidRDefault="00742935" w:rsidP="00D648F0">
      <w:pPr>
        <w:pStyle w:val="NoSpacing"/>
        <w:numPr>
          <w:ilvl w:val="0"/>
          <w:numId w:val="2"/>
        </w:numPr>
        <w:rPr>
          <w:b/>
        </w:rPr>
      </w:pPr>
      <w:r>
        <w:t xml:space="preserve">Collect EPID-250s on </w:t>
      </w:r>
      <w:r w:rsidR="00D648F0">
        <w:t>positive cases</w:t>
      </w:r>
      <w:r w:rsidR="00D648F0">
        <w:rPr>
          <w:b/>
        </w:rPr>
        <w:t xml:space="preserve"> </w:t>
      </w:r>
      <w:r w:rsidR="00D648F0">
        <w:t>(will this become obsolete?)</w:t>
      </w:r>
    </w:p>
    <w:p w:rsidR="00B347B2" w:rsidRPr="00D648F0" w:rsidRDefault="00A25E60" w:rsidP="00D648F0">
      <w:pPr>
        <w:pStyle w:val="NoSpacing"/>
        <w:numPr>
          <w:ilvl w:val="0"/>
          <w:numId w:val="2"/>
        </w:numPr>
        <w:rPr>
          <w:b/>
        </w:rPr>
      </w:pPr>
      <w:r>
        <w:t>Advise surveillance cultures (under what circumstances)</w:t>
      </w:r>
    </w:p>
    <w:p w:rsidR="00D648F0" w:rsidRPr="00657047" w:rsidRDefault="009E2F42" w:rsidP="00D648F0">
      <w:pPr>
        <w:pStyle w:val="NoSpacing"/>
        <w:numPr>
          <w:ilvl w:val="0"/>
          <w:numId w:val="2"/>
        </w:numPr>
      </w:pPr>
      <w:r>
        <w:t>Arrange site visit</w:t>
      </w:r>
    </w:p>
    <w:p w:rsidR="00657047" w:rsidRPr="009E2F42" w:rsidRDefault="00657047" w:rsidP="00657047">
      <w:pPr>
        <w:pStyle w:val="NoSpacing"/>
        <w:numPr>
          <w:ilvl w:val="1"/>
          <w:numId w:val="2"/>
        </w:numPr>
        <w:rPr>
          <w:b/>
        </w:rPr>
      </w:pPr>
      <w:r>
        <w:t>Infection control:</w:t>
      </w:r>
    </w:p>
    <w:p w:rsidR="009E2F42" w:rsidRPr="009E2F42" w:rsidRDefault="009E2F42" w:rsidP="00657047">
      <w:pPr>
        <w:pStyle w:val="NoSpacing"/>
        <w:numPr>
          <w:ilvl w:val="2"/>
          <w:numId w:val="2"/>
        </w:numPr>
        <w:rPr>
          <w:b/>
        </w:rPr>
      </w:pPr>
      <w:r>
        <w:t>Observation of the environment</w:t>
      </w:r>
    </w:p>
    <w:p w:rsidR="009E2F42" w:rsidRPr="009E2F42" w:rsidRDefault="009E2F42" w:rsidP="00657047">
      <w:pPr>
        <w:pStyle w:val="NoSpacing"/>
        <w:numPr>
          <w:ilvl w:val="2"/>
          <w:numId w:val="2"/>
        </w:numPr>
        <w:rPr>
          <w:b/>
        </w:rPr>
      </w:pPr>
      <w:r>
        <w:t>Observation of patient care</w:t>
      </w:r>
    </w:p>
    <w:p w:rsidR="009E2F42" w:rsidRPr="00657047" w:rsidRDefault="009E2F42" w:rsidP="00657047">
      <w:pPr>
        <w:pStyle w:val="NoSpacing"/>
        <w:numPr>
          <w:ilvl w:val="2"/>
          <w:numId w:val="2"/>
        </w:numPr>
      </w:pPr>
      <w:r>
        <w:t>ICAR assessment?</w:t>
      </w:r>
    </w:p>
    <w:p w:rsidR="00657047" w:rsidRPr="00657047" w:rsidRDefault="00657047" w:rsidP="00657047">
      <w:pPr>
        <w:pStyle w:val="NoSpacing"/>
        <w:numPr>
          <w:ilvl w:val="1"/>
          <w:numId w:val="2"/>
        </w:numPr>
      </w:pPr>
      <w:r>
        <w:t>Epidemiology (at a minimum assess the following):</w:t>
      </w:r>
    </w:p>
    <w:p w:rsidR="00657047" w:rsidRPr="00657047" w:rsidRDefault="00836808" w:rsidP="00657047">
      <w:pPr>
        <w:pStyle w:val="NoSpacing"/>
        <w:numPr>
          <w:ilvl w:val="2"/>
          <w:numId w:val="2"/>
        </w:numPr>
      </w:pPr>
      <w:r>
        <w:t>Potential for</w:t>
      </w:r>
      <w:r w:rsidR="00657047">
        <w:t xml:space="preserve"> a contaminated piece of equipment (e.g., </w:t>
      </w:r>
      <w:r>
        <w:t>a single scope or bottle of multi-use ultrasound gel</w:t>
      </w:r>
      <w:r w:rsidR="00657047">
        <w:t>)</w:t>
      </w:r>
    </w:p>
    <w:p w:rsidR="00836808" w:rsidRDefault="00836808" w:rsidP="00836808">
      <w:pPr>
        <w:pStyle w:val="NoSpacing"/>
        <w:numPr>
          <w:ilvl w:val="2"/>
          <w:numId w:val="2"/>
        </w:numPr>
      </w:pPr>
      <w:r>
        <w:t>Procedures/surgeries</w:t>
      </w:r>
    </w:p>
    <w:p w:rsidR="00836808" w:rsidRPr="00657047" w:rsidRDefault="00836808" w:rsidP="00836808">
      <w:pPr>
        <w:pStyle w:val="NoSpacing"/>
        <w:numPr>
          <w:ilvl w:val="2"/>
          <w:numId w:val="2"/>
        </w:numPr>
      </w:pPr>
      <w:r>
        <w:t xml:space="preserve">Diagnoses of case-patients </w:t>
      </w:r>
      <w:r w:rsidR="00D24292">
        <w:t xml:space="preserve"> and location from which they were admitted</w:t>
      </w:r>
    </w:p>
    <w:p w:rsidR="00657047" w:rsidRDefault="00836808" w:rsidP="00657047">
      <w:pPr>
        <w:pStyle w:val="NoSpacing"/>
        <w:numPr>
          <w:ilvl w:val="2"/>
          <w:numId w:val="2"/>
        </w:numPr>
      </w:pPr>
      <w:r>
        <w:t>Map of unit</w:t>
      </w:r>
    </w:p>
    <w:p w:rsidR="00617EA4" w:rsidRPr="00731671" w:rsidRDefault="00731671" w:rsidP="00657047">
      <w:pPr>
        <w:pStyle w:val="NoSpacing"/>
        <w:numPr>
          <w:ilvl w:val="2"/>
          <w:numId w:val="2"/>
        </w:numPr>
        <w:rPr>
          <w:i/>
        </w:rPr>
      </w:pPr>
      <w:r>
        <w:rPr>
          <w:i/>
        </w:rPr>
        <w:t>And then maybe o</w:t>
      </w:r>
      <w:r w:rsidR="00617EA4" w:rsidRPr="00731671">
        <w:rPr>
          <w:i/>
        </w:rPr>
        <w:t>ther stuff (comorbidities, antibiotics, previous healthcare exposure</w:t>
      </w:r>
      <w:r w:rsidR="00716137">
        <w:rPr>
          <w:i/>
        </w:rPr>
        <w:t>s</w:t>
      </w:r>
      <w:r>
        <w:rPr>
          <w:i/>
        </w:rPr>
        <w:t xml:space="preserve">, </w:t>
      </w:r>
      <w:r w:rsidR="00617EA4" w:rsidRPr="00731671">
        <w:rPr>
          <w:i/>
        </w:rPr>
        <w:t>s</w:t>
      </w:r>
      <w:r>
        <w:rPr>
          <w:i/>
        </w:rPr>
        <w:t>taff contacts, etc.)</w:t>
      </w:r>
      <w:r w:rsidR="00617EA4">
        <w:rPr>
          <w:i/>
        </w:rPr>
        <w:t xml:space="preserve"> would only be collected if the outbreak was “escalated”</w:t>
      </w:r>
      <w:r>
        <w:rPr>
          <w:i/>
        </w:rPr>
        <w:t xml:space="preserve"> for some reason (e.g., rare bug, bad outcomes)?</w:t>
      </w:r>
    </w:p>
    <w:p w:rsidR="00657047" w:rsidRPr="00B347B2" w:rsidRDefault="00657047" w:rsidP="00836808">
      <w:pPr>
        <w:pStyle w:val="NoSpacing"/>
        <w:ind w:left="2160"/>
        <w:rPr>
          <w:b/>
        </w:rPr>
      </w:pPr>
    </w:p>
    <w:p w:rsidR="0060716C" w:rsidRDefault="0060716C" w:rsidP="00B347B2">
      <w:pPr>
        <w:pStyle w:val="NoSpacing"/>
        <w:numPr>
          <w:ilvl w:val="0"/>
          <w:numId w:val="2"/>
        </w:numPr>
      </w:pPr>
      <w:r w:rsidRPr="00B347B2">
        <w:t>Microbiology</w:t>
      </w:r>
    </w:p>
    <w:p w:rsidR="00B347B2" w:rsidRDefault="00B347B2" w:rsidP="00B347B2">
      <w:pPr>
        <w:pStyle w:val="NoSpacing"/>
        <w:numPr>
          <w:ilvl w:val="1"/>
          <w:numId w:val="2"/>
        </w:numPr>
      </w:pPr>
      <w:r>
        <w:t>Determine the appropriate lab tests</w:t>
      </w:r>
      <w:r w:rsidR="00836808">
        <w:t xml:space="preserve"> to </w:t>
      </w:r>
      <w:r w:rsidR="00731671">
        <w:t>assess</w:t>
      </w:r>
      <w:r w:rsidR="00836808">
        <w:t xml:space="preserve"> relatedness of the organisms from different patients</w:t>
      </w:r>
      <w:r w:rsidR="00187239">
        <w:t>.</w:t>
      </w:r>
    </w:p>
    <w:p w:rsidR="009E2F42" w:rsidRDefault="00B347B2" w:rsidP="00187239">
      <w:pPr>
        <w:pStyle w:val="NoSpacing"/>
        <w:numPr>
          <w:ilvl w:val="2"/>
          <w:numId w:val="2"/>
        </w:numPr>
      </w:pPr>
      <w:r>
        <w:t>If, then</w:t>
      </w:r>
      <w:r w:rsidR="00187239">
        <w:t xml:space="preserve"> (prioritize things like mechanism testing and PFGE for different organisms)</w:t>
      </w:r>
    </w:p>
    <w:sectPr w:rsidR="009E2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16998"/>
    <w:multiLevelType w:val="hybridMultilevel"/>
    <w:tmpl w:val="2E329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5E73A0"/>
    <w:multiLevelType w:val="hybridMultilevel"/>
    <w:tmpl w:val="4F503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E26F5"/>
    <w:multiLevelType w:val="hybridMultilevel"/>
    <w:tmpl w:val="9932AD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18306B"/>
    <w:multiLevelType w:val="hybridMultilevel"/>
    <w:tmpl w:val="80301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E0"/>
    <w:rsid w:val="0003387F"/>
    <w:rsid w:val="00187239"/>
    <w:rsid w:val="00323C2A"/>
    <w:rsid w:val="0038496A"/>
    <w:rsid w:val="0060716C"/>
    <w:rsid w:val="00617EA4"/>
    <w:rsid w:val="00657047"/>
    <w:rsid w:val="006D069E"/>
    <w:rsid w:val="00716137"/>
    <w:rsid w:val="00731671"/>
    <w:rsid w:val="00742935"/>
    <w:rsid w:val="00836808"/>
    <w:rsid w:val="009E2F42"/>
    <w:rsid w:val="00A25E60"/>
    <w:rsid w:val="00AB1B76"/>
    <w:rsid w:val="00AD6FE0"/>
    <w:rsid w:val="00B347B2"/>
    <w:rsid w:val="00D24292"/>
    <w:rsid w:val="00D37D21"/>
    <w:rsid w:val="00D648F0"/>
    <w:rsid w:val="00E86DCC"/>
    <w:rsid w:val="00FB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6FE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57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0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0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0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0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6FE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57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0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0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0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0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 </cp:lastModifiedBy>
  <cp:revision>4</cp:revision>
  <dcterms:created xsi:type="dcterms:W3CDTF">2016-10-26T12:51:00Z</dcterms:created>
  <dcterms:modified xsi:type="dcterms:W3CDTF">2016-10-26T12:53:00Z</dcterms:modified>
</cp:coreProperties>
</file>