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26D1B2" w14:textId="77777777" w:rsidR="00271C81" w:rsidRDefault="00271C81" w:rsidP="006E10AD">
      <w:pPr>
        <w:spacing w:after="0" w:line="240" w:lineRule="auto"/>
        <w:rPr>
          <w:b/>
        </w:rPr>
      </w:pPr>
    </w:p>
    <w:p w14:paraId="754756A7" w14:textId="77777777" w:rsidR="00271C81" w:rsidRDefault="00271C81" w:rsidP="006E10AD">
      <w:pPr>
        <w:spacing w:after="0" w:line="240" w:lineRule="auto"/>
        <w:rPr>
          <w:b/>
        </w:rPr>
      </w:pPr>
    </w:p>
    <w:p w14:paraId="4CD43F53" w14:textId="77777777" w:rsidR="00110F3D" w:rsidRPr="00E4092A" w:rsidRDefault="00E4092A" w:rsidP="006E10AD">
      <w:pPr>
        <w:spacing w:after="0" w:line="240" w:lineRule="auto"/>
        <w:rPr>
          <w:b/>
        </w:rPr>
      </w:pPr>
      <w:r w:rsidRPr="00E4092A">
        <w:rPr>
          <w:b/>
        </w:rPr>
        <w:t>CORHA Governance Committee Call Agenda</w:t>
      </w:r>
    </w:p>
    <w:p w14:paraId="058E3A55" w14:textId="77777777" w:rsidR="00E4092A" w:rsidRDefault="00E0497F" w:rsidP="006E10AD">
      <w:pPr>
        <w:spacing w:after="0" w:line="240" w:lineRule="auto"/>
      </w:pPr>
      <w:r>
        <w:t>August 2</w:t>
      </w:r>
      <w:r w:rsidR="00E4092A">
        <w:t>, 2017</w:t>
      </w:r>
    </w:p>
    <w:p w14:paraId="3C6086ED" w14:textId="77777777" w:rsidR="00E4092A" w:rsidRDefault="00E4092A" w:rsidP="006E10AD">
      <w:pPr>
        <w:spacing w:after="0" w:line="240" w:lineRule="auto"/>
      </w:pPr>
      <w:r>
        <w:t>2:00 PM ET</w:t>
      </w:r>
    </w:p>
    <w:p w14:paraId="5E2506D7" w14:textId="77777777" w:rsidR="00E4092A" w:rsidRDefault="00E4092A" w:rsidP="006E10AD">
      <w:pPr>
        <w:spacing w:after="0" w:line="240" w:lineRule="auto"/>
      </w:pPr>
      <w:r w:rsidRPr="00E4092A">
        <w:t>Dial-in: 1-866-740-1260; Passcode: 3185490#</w:t>
      </w:r>
    </w:p>
    <w:p w14:paraId="4D8450A7" w14:textId="77777777" w:rsidR="006E10AD" w:rsidRDefault="006E10AD" w:rsidP="00180BD5">
      <w:pPr>
        <w:spacing w:after="0" w:line="240" w:lineRule="auto"/>
        <w:rPr>
          <w:rFonts w:cs="Times New Roman"/>
          <w:b/>
        </w:rPr>
      </w:pPr>
    </w:p>
    <w:p w14:paraId="6816FBBE" w14:textId="77777777" w:rsidR="00180BD5" w:rsidRPr="000B4A2C" w:rsidRDefault="004043EB" w:rsidP="00180BD5">
      <w:pPr>
        <w:spacing w:after="0" w:line="240" w:lineRule="auto"/>
        <w:rPr>
          <w:rFonts w:cs="Times New Roman"/>
        </w:rPr>
      </w:pPr>
      <w:r>
        <w:rPr>
          <w:rFonts w:cs="Times New Roman"/>
          <w:b/>
        </w:rPr>
        <w:t xml:space="preserve">Welcome and </w:t>
      </w:r>
      <w:r w:rsidR="00180BD5" w:rsidRPr="000B4A2C">
        <w:rPr>
          <w:rFonts w:cs="Times New Roman"/>
          <w:b/>
        </w:rPr>
        <w:t>Roll Call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—</w:t>
      </w:r>
      <w:r>
        <w:rPr>
          <w:rFonts w:cs="Times New Roman"/>
          <w:b/>
        </w:rPr>
        <w:t xml:space="preserve"> </w:t>
      </w:r>
      <w:r w:rsidR="00180BD5" w:rsidRPr="000B4A2C">
        <w:rPr>
          <w:rFonts w:cs="Times New Roman"/>
          <w:b/>
        </w:rPr>
        <w:t>5 minutes</w:t>
      </w:r>
      <w:r w:rsidR="00180BD5" w:rsidRPr="000B4A2C">
        <w:rPr>
          <w:rFonts w:cs="Times New Roman"/>
        </w:rPr>
        <w:t xml:space="preserve"> </w:t>
      </w:r>
    </w:p>
    <w:p w14:paraId="54C4A980" w14:textId="77777777" w:rsidR="003C0798" w:rsidRPr="00D93322" w:rsidRDefault="003C0798" w:rsidP="00180BD5">
      <w:pPr>
        <w:spacing w:after="0" w:line="240" w:lineRule="auto"/>
        <w:rPr>
          <w:rFonts w:cs="Times New Roman"/>
        </w:rPr>
      </w:pPr>
    </w:p>
    <w:p w14:paraId="17A7688C" w14:textId="77777777" w:rsidR="00180BD5" w:rsidRPr="00D93322" w:rsidRDefault="00180BD5" w:rsidP="00180BD5">
      <w:pPr>
        <w:spacing w:after="0" w:line="240" w:lineRule="auto"/>
        <w:rPr>
          <w:rFonts w:cs="Times New Roman"/>
          <w:b/>
        </w:rPr>
      </w:pPr>
      <w:r w:rsidRPr="00D93322">
        <w:rPr>
          <w:rFonts w:cs="Times New Roman"/>
          <w:b/>
        </w:rPr>
        <w:t>Workgroups</w:t>
      </w:r>
      <w:r w:rsidR="004043EB" w:rsidRPr="00D93322">
        <w:rPr>
          <w:rFonts w:cs="Times New Roman"/>
          <w:b/>
        </w:rPr>
        <w:t xml:space="preserve"> </w:t>
      </w:r>
      <w:r w:rsidRPr="00D93322">
        <w:rPr>
          <w:rFonts w:cs="Times New Roman"/>
          <w:b/>
        </w:rPr>
        <w:t>—</w:t>
      </w:r>
      <w:r w:rsidR="004043EB" w:rsidRPr="00D93322">
        <w:rPr>
          <w:rFonts w:cs="Times New Roman"/>
          <w:b/>
        </w:rPr>
        <w:t xml:space="preserve"> </w:t>
      </w:r>
      <w:r w:rsidR="005C200D">
        <w:rPr>
          <w:rFonts w:cs="Times New Roman"/>
          <w:b/>
        </w:rPr>
        <w:t>15</w:t>
      </w:r>
      <w:r w:rsidRPr="00D93322">
        <w:rPr>
          <w:rFonts w:cs="Times New Roman"/>
          <w:b/>
        </w:rPr>
        <w:t xml:space="preserve"> minutes </w:t>
      </w:r>
    </w:p>
    <w:p w14:paraId="0C627C8F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A</w:t>
      </w:r>
    </w:p>
    <w:p w14:paraId="797F4952" w14:textId="38E46F44" w:rsidR="00E0497F" w:rsidRPr="00683054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232CBC1D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Workgroup B</w:t>
      </w:r>
    </w:p>
    <w:p w14:paraId="61093BBA" w14:textId="0964D491" w:rsidR="00E0497F" w:rsidRPr="00683054" w:rsidRDefault="00180BD5" w:rsidP="00683054">
      <w:pPr>
        <w:pStyle w:val="ListParagraph"/>
        <w:numPr>
          <w:ilvl w:val="1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Status updates and staff support needs</w:t>
      </w:r>
    </w:p>
    <w:p w14:paraId="3A452D5B" w14:textId="77777777" w:rsidR="00180BD5" w:rsidRPr="00D93322" w:rsidRDefault="00180BD5" w:rsidP="00180BD5">
      <w:pPr>
        <w:pStyle w:val="ListParagraph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D93322">
        <w:rPr>
          <w:rFonts w:cs="Times New Roman"/>
        </w:rPr>
        <w:t>Communications, Marketing, and Branding</w:t>
      </w:r>
    </w:p>
    <w:p w14:paraId="0AE9CD49" w14:textId="77777777" w:rsidR="00180BD5" w:rsidRPr="00D93322" w:rsidRDefault="00180BD5" w:rsidP="00180BD5">
      <w:pPr>
        <w:spacing w:after="0" w:line="240" w:lineRule="auto"/>
        <w:rPr>
          <w:rFonts w:cs="Times New Roman"/>
          <w:b/>
        </w:rPr>
      </w:pPr>
    </w:p>
    <w:p w14:paraId="46751919" w14:textId="406202F2" w:rsidR="003C0798" w:rsidRDefault="00E0497F" w:rsidP="003C079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Materials Pending Review </w:t>
      </w:r>
      <w:r w:rsidR="003C0798" w:rsidRPr="00D93322">
        <w:rPr>
          <w:rFonts w:cs="Times New Roman"/>
          <w:b/>
        </w:rPr>
        <w:t xml:space="preserve">— </w:t>
      </w:r>
      <w:r w:rsidR="0004257B">
        <w:rPr>
          <w:rFonts w:cs="Times New Roman"/>
          <w:b/>
        </w:rPr>
        <w:t>15</w:t>
      </w:r>
      <w:r w:rsidR="003C0798" w:rsidRPr="00D93322">
        <w:rPr>
          <w:rFonts w:cs="Times New Roman"/>
          <w:b/>
        </w:rPr>
        <w:t xml:space="preserve"> minutes</w:t>
      </w:r>
    </w:p>
    <w:p w14:paraId="6E76259C" w14:textId="34AD64F7" w:rsidR="00400353" w:rsidRPr="003734F0" w:rsidRDefault="00023C92" w:rsidP="00400353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>Workgroup</w:t>
      </w:r>
      <w:r w:rsidR="00683054">
        <w:rPr>
          <w:rFonts w:cs="Times New Roman"/>
        </w:rPr>
        <w:t xml:space="preserve"> p</w:t>
      </w:r>
      <w:r w:rsidR="00400353">
        <w:rPr>
          <w:rFonts w:cs="Times New Roman"/>
        </w:rPr>
        <w:t xml:space="preserve">roducts </w:t>
      </w:r>
      <w:r w:rsidR="003734F0">
        <w:rPr>
          <w:rFonts w:cs="Times New Roman"/>
        </w:rPr>
        <w:t xml:space="preserve">for </w:t>
      </w:r>
      <w:r>
        <w:rPr>
          <w:rFonts w:cs="Times New Roman"/>
        </w:rPr>
        <w:t>Governance Committee</w:t>
      </w:r>
      <w:r w:rsidR="003734F0">
        <w:rPr>
          <w:rFonts w:cs="Times New Roman"/>
        </w:rPr>
        <w:t xml:space="preserve"> and </w:t>
      </w:r>
      <w:r>
        <w:rPr>
          <w:rFonts w:cs="Times New Roman"/>
        </w:rPr>
        <w:t xml:space="preserve">full </w:t>
      </w:r>
      <w:r w:rsidR="003734F0">
        <w:rPr>
          <w:rFonts w:cs="Times New Roman"/>
        </w:rPr>
        <w:t xml:space="preserve">Council </w:t>
      </w:r>
      <w:r w:rsidR="003E45BD">
        <w:rPr>
          <w:rFonts w:cs="Times New Roman"/>
        </w:rPr>
        <w:t>clearance</w:t>
      </w:r>
    </w:p>
    <w:p w14:paraId="1AAB0E5B" w14:textId="08E5310B" w:rsidR="003734F0" w:rsidRPr="00683054" w:rsidRDefault="003734F0" w:rsidP="00683054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>Materials for the website</w:t>
      </w:r>
    </w:p>
    <w:p w14:paraId="5B9719F5" w14:textId="76ACB287" w:rsidR="00683054" w:rsidRPr="00683054" w:rsidRDefault="00683054" w:rsidP="00683054">
      <w:pPr>
        <w:pStyle w:val="ListParagraph"/>
        <w:numPr>
          <w:ilvl w:val="0"/>
          <w:numId w:val="4"/>
        </w:numPr>
        <w:spacing w:after="0" w:line="240" w:lineRule="auto"/>
        <w:rPr>
          <w:rFonts w:cs="Times New Roman"/>
          <w:b/>
        </w:rPr>
      </w:pPr>
      <w:r>
        <w:rPr>
          <w:rFonts w:cs="Times New Roman"/>
        </w:rPr>
        <w:t xml:space="preserve">Update on tracking tool </w:t>
      </w:r>
      <w:bookmarkStart w:id="0" w:name="_GoBack"/>
      <w:bookmarkEnd w:id="0"/>
    </w:p>
    <w:p w14:paraId="1550BB09" w14:textId="77777777" w:rsidR="00DC7068" w:rsidRDefault="00DC7068" w:rsidP="00DC7068">
      <w:pPr>
        <w:spacing w:after="0" w:line="240" w:lineRule="auto"/>
        <w:rPr>
          <w:rFonts w:cs="Times New Roman"/>
        </w:rPr>
      </w:pPr>
    </w:p>
    <w:p w14:paraId="552411C6" w14:textId="77777777" w:rsidR="00DC7068" w:rsidRDefault="00DC7068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All-CORHA Call </w:t>
      </w:r>
      <w:r w:rsidR="00E0497F">
        <w:rPr>
          <w:rFonts w:cs="Times New Roman"/>
          <w:b/>
        </w:rPr>
        <w:t xml:space="preserve">Agenda Development </w:t>
      </w:r>
      <w:r>
        <w:rPr>
          <w:rFonts w:cs="Times New Roman"/>
          <w:b/>
        </w:rPr>
        <w:t>— 10 minutes</w:t>
      </w:r>
    </w:p>
    <w:p w14:paraId="63CABA09" w14:textId="77777777" w:rsidR="00E0497F" w:rsidRDefault="00E0497F" w:rsidP="00DC7068">
      <w:pPr>
        <w:spacing w:after="0" w:line="240" w:lineRule="auto"/>
        <w:rPr>
          <w:rFonts w:cs="Times New Roman"/>
          <w:b/>
        </w:rPr>
      </w:pPr>
    </w:p>
    <w:p w14:paraId="734FD4B1" w14:textId="0BBCE0DB" w:rsidR="00E0497F" w:rsidRPr="00DC7068" w:rsidRDefault="00E0497F" w:rsidP="00DC706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CORHA In-person Meeting </w:t>
      </w:r>
      <w:r w:rsidR="003E45BD">
        <w:rPr>
          <w:rFonts w:cs="Times New Roman"/>
          <w:b/>
        </w:rPr>
        <w:t xml:space="preserve">Planning </w:t>
      </w:r>
      <w:r>
        <w:rPr>
          <w:rFonts w:cs="Times New Roman"/>
          <w:b/>
        </w:rPr>
        <w:t>– 5 minutes</w:t>
      </w:r>
    </w:p>
    <w:p w14:paraId="589F79F1" w14:textId="77777777" w:rsidR="00180BD5" w:rsidRDefault="00180BD5" w:rsidP="00180BD5">
      <w:pPr>
        <w:spacing w:after="0" w:line="240" w:lineRule="auto"/>
        <w:rPr>
          <w:rFonts w:cs="Times New Roman"/>
        </w:rPr>
      </w:pPr>
    </w:p>
    <w:p w14:paraId="79160543" w14:textId="32D3CD88" w:rsidR="0046578B" w:rsidRPr="00D30836" w:rsidRDefault="0046578B" w:rsidP="00180BD5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 xml:space="preserve">Other Council Business – </w:t>
      </w:r>
      <w:r w:rsidR="0004257B">
        <w:rPr>
          <w:rFonts w:cs="Times New Roman"/>
          <w:b/>
        </w:rPr>
        <w:t>10</w:t>
      </w:r>
      <w:r>
        <w:rPr>
          <w:rFonts w:cs="Times New Roman"/>
          <w:b/>
        </w:rPr>
        <w:t xml:space="preserve"> minutes</w:t>
      </w:r>
    </w:p>
    <w:p w14:paraId="5CD4DF10" w14:textId="77777777" w:rsidR="00180BD5" w:rsidRDefault="00180BD5"/>
    <w:sectPr w:rsidR="00180B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30C548" w14:textId="77777777" w:rsidR="00271C81" w:rsidRDefault="00271C81" w:rsidP="00271C81">
      <w:pPr>
        <w:spacing w:after="0" w:line="240" w:lineRule="auto"/>
      </w:pPr>
      <w:r>
        <w:separator/>
      </w:r>
    </w:p>
  </w:endnote>
  <w:endnote w:type="continuationSeparator" w:id="0">
    <w:p w14:paraId="2047AAE8" w14:textId="77777777" w:rsidR="00271C81" w:rsidRDefault="00271C81" w:rsidP="00271C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3D488A" w14:textId="77777777" w:rsidR="00381D5C" w:rsidRDefault="00381D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F072B" w14:textId="77777777" w:rsidR="00381D5C" w:rsidRDefault="00381D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19C97" w14:textId="77777777" w:rsidR="00381D5C" w:rsidRDefault="00381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DEE5F2" w14:textId="77777777" w:rsidR="00271C81" w:rsidRDefault="00271C81" w:rsidP="00271C81">
      <w:pPr>
        <w:spacing w:after="0" w:line="240" w:lineRule="auto"/>
      </w:pPr>
      <w:r>
        <w:separator/>
      </w:r>
    </w:p>
  </w:footnote>
  <w:footnote w:type="continuationSeparator" w:id="0">
    <w:p w14:paraId="59D22EBD" w14:textId="77777777" w:rsidR="00271C81" w:rsidRDefault="00271C81" w:rsidP="00271C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BDA72" w14:textId="77777777" w:rsidR="00381D5C" w:rsidRDefault="00381D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CCA5D" w14:textId="2E26A361" w:rsidR="00271C81" w:rsidRDefault="00271C81" w:rsidP="0033738E">
    <w:pPr>
      <w:pStyle w:val="Header"/>
      <w:jc w:val="center"/>
    </w:pPr>
    <w:r>
      <w:rPr>
        <w:noProof/>
      </w:rPr>
      <w:drawing>
        <wp:inline distT="0" distB="0" distL="0" distR="0" wp14:anchorId="3957C4F9" wp14:editId="772C584C">
          <wp:extent cx="1928813" cy="48220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0258B" w14:textId="77777777" w:rsidR="00381D5C" w:rsidRDefault="00381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6B49"/>
    <w:multiLevelType w:val="hybridMultilevel"/>
    <w:tmpl w:val="60EE0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1369D"/>
    <w:multiLevelType w:val="hybridMultilevel"/>
    <w:tmpl w:val="AC502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231CF"/>
    <w:multiLevelType w:val="hybridMultilevel"/>
    <w:tmpl w:val="36EA3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D38CD"/>
    <w:multiLevelType w:val="hybridMultilevel"/>
    <w:tmpl w:val="B94AF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092A"/>
    <w:rsid w:val="00023C92"/>
    <w:rsid w:val="0004257B"/>
    <w:rsid w:val="00180BD5"/>
    <w:rsid w:val="00271C81"/>
    <w:rsid w:val="0033738E"/>
    <w:rsid w:val="003734F0"/>
    <w:rsid w:val="00381D5C"/>
    <w:rsid w:val="00384CFB"/>
    <w:rsid w:val="003C0798"/>
    <w:rsid w:val="003E45BD"/>
    <w:rsid w:val="00400353"/>
    <w:rsid w:val="004043EB"/>
    <w:rsid w:val="0046578B"/>
    <w:rsid w:val="005C200D"/>
    <w:rsid w:val="00683054"/>
    <w:rsid w:val="006E10AD"/>
    <w:rsid w:val="00713456"/>
    <w:rsid w:val="00795970"/>
    <w:rsid w:val="008E5903"/>
    <w:rsid w:val="009E276C"/>
    <w:rsid w:val="009F7D41"/>
    <w:rsid w:val="00A2752C"/>
    <w:rsid w:val="00A843EB"/>
    <w:rsid w:val="00D93322"/>
    <w:rsid w:val="00DC7068"/>
    <w:rsid w:val="00E0497F"/>
    <w:rsid w:val="00E4092A"/>
    <w:rsid w:val="00F85B4C"/>
    <w:rsid w:val="00FB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  <w14:docId w14:val="09FB9B72"/>
  <w15:chartTrackingRefBased/>
  <w15:docId w15:val="{7A3FE75A-7371-49CA-A684-FD31FA130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B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C81"/>
  </w:style>
  <w:style w:type="paragraph" w:styleId="Footer">
    <w:name w:val="footer"/>
    <w:basedOn w:val="Normal"/>
    <w:link w:val="FooterChar"/>
    <w:uiPriority w:val="99"/>
    <w:unhideWhenUsed/>
    <w:rsid w:val="00271C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C81"/>
  </w:style>
  <w:style w:type="paragraph" w:styleId="BalloonText">
    <w:name w:val="Balloon Text"/>
    <w:basedOn w:val="Normal"/>
    <w:link w:val="BalloonTextChar"/>
    <w:uiPriority w:val="99"/>
    <w:semiHidden/>
    <w:unhideWhenUsed/>
    <w:rsid w:val="00271C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049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49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49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49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49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Heyer</dc:creator>
  <cp:keywords/>
  <dc:description/>
  <cp:lastModifiedBy>Martha Ngoh</cp:lastModifiedBy>
  <cp:revision>10</cp:revision>
  <dcterms:created xsi:type="dcterms:W3CDTF">2017-07-07T14:44:00Z</dcterms:created>
  <dcterms:modified xsi:type="dcterms:W3CDTF">2017-07-10T18:43:00Z</dcterms:modified>
</cp:coreProperties>
</file>