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CF1339" w14:textId="77777777" w:rsidR="00F35076" w:rsidRPr="00A36348" w:rsidRDefault="00F35076" w:rsidP="00F35076">
      <w:pPr>
        <w:rPr>
          <w:rFonts w:asciiTheme="minorHAnsi" w:hAnsiTheme="minorHAnsi"/>
          <w:b/>
          <w:sz w:val="22"/>
          <w:szCs w:val="22"/>
        </w:rPr>
      </w:pPr>
      <w:r w:rsidRPr="00A36348">
        <w:rPr>
          <w:rFonts w:asciiTheme="minorHAnsi" w:hAnsiTheme="minorHAnsi"/>
          <w:b/>
          <w:sz w:val="22"/>
          <w:szCs w:val="22"/>
        </w:rPr>
        <w:t>CORHA Governance Committee Call</w:t>
      </w:r>
    </w:p>
    <w:p w14:paraId="402139A3" w14:textId="77777777" w:rsidR="00F35076" w:rsidRPr="00A36348" w:rsidRDefault="00F35076" w:rsidP="00F35076">
      <w:pPr>
        <w:rPr>
          <w:rFonts w:asciiTheme="minorHAnsi" w:hAnsiTheme="minorHAnsi"/>
          <w:sz w:val="22"/>
          <w:szCs w:val="22"/>
        </w:rPr>
      </w:pPr>
      <w:r w:rsidRPr="00A36348">
        <w:rPr>
          <w:rFonts w:asciiTheme="minorHAnsi" w:hAnsiTheme="minorHAnsi"/>
          <w:sz w:val="22"/>
          <w:szCs w:val="22"/>
        </w:rPr>
        <w:t>April 13, 2017</w:t>
      </w:r>
    </w:p>
    <w:p w14:paraId="55AD0A70" w14:textId="77777777" w:rsidR="00F35076" w:rsidRPr="00A36348" w:rsidRDefault="00F35076" w:rsidP="00F35076">
      <w:pPr>
        <w:rPr>
          <w:rFonts w:asciiTheme="minorHAnsi" w:hAnsiTheme="minorHAnsi"/>
          <w:sz w:val="22"/>
          <w:szCs w:val="22"/>
        </w:rPr>
      </w:pPr>
      <w:r w:rsidRPr="00A36348">
        <w:rPr>
          <w:rFonts w:asciiTheme="minorHAnsi" w:hAnsiTheme="minorHAnsi"/>
          <w:sz w:val="22"/>
          <w:szCs w:val="22"/>
        </w:rPr>
        <w:t>2:00 PM ET</w:t>
      </w:r>
    </w:p>
    <w:p w14:paraId="6A765DED" w14:textId="77777777" w:rsidR="00F35076" w:rsidRPr="00A36348" w:rsidRDefault="00F35076" w:rsidP="00F35076">
      <w:pPr>
        <w:rPr>
          <w:rFonts w:asciiTheme="minorHAnsi" w:hAnsiTheme="minorHAnsi"/>
          <w:sz w:val="22"/>
          <w:szCs w:val="22"/>
        </w:rPr>
      </w:pPr>
      <w:r w:rsidRPr="00A36348">
        <w:rPr>
          <w:rFonts w:asciiTheme="minorHAnsi" w:hAnsiTheme="minorHAnsi"/>
          <w:sz w:val="22"/>
          <w:szCs w:val="22"/>
        </w:rPr>
        <w:t>1-866-740-1260, passcode 3185490</w:t>
      </w:r>
    </w:p>
    <w:p w14:paraId="59FE34DF" w14:textId="77777777" w:rsidR="00F35076" w:rsidRPr="00A36348" w:rsidRDefault="00F35076" w:rsidP="00F35076">
      <w:pPr>
        <w:rPr>
          <w:rFonts w:asciiTheme="minorHAnsi" w:hAnsiTheme="minorHAnsi"/>
          <w:sz w:val="22"/>
          <w:szCs w:val="22"/>
        </w:rPr>
      </w:pPr>
    </w:p>
    <w:p w14:paraId="083F3ECF" w14:textId="77777777" w:rsidR="00F35076" w:rsidRPr="00A36348" w:rsidRDefault="00F35076" w:rsidP="00F35076">
      <w:pPr>
        <w:rPr>
          <w:rFonts w:asciiTheme="minorHAnsi" w:hAnsiTheme="minorHAnsi"/>
          <w:sz w:val="22"/>
          <w:szCs w:val="22"/>
        </w:rPr>
      </w:pPr>
      <w:r w:rsidRPr="00A36348">
        <w:rPr>
          <w:rFonts w:asciiTheme="minorHAnsi" w:hAnsiTheme="minorHAnsi"/>
          <w:b/>
          <w:sz w:val="22"/>
          <w:szCs w:val="22"/>
        </w:rPr>
        <w:t>Welcome/Roll Call—5 minutes</w:t>
      </w:r>
      <w:r w:rsidRPr="00A36348">
        <w:rPr>
          <w:rFonts w:asciiTheme="minorHAnsi" w:hAnsiTheme="minorHAnsi"/>
          <w:sz w:val="22"/>
          <w:szCs w:val="22"/>
        </w:rPr>
        <w:t xml:space="preserve"> (Gerd and Marion)</w:t>
      </w:r>
    </w:p>
    <w:p w14:paraId="38208111" w14:textId="77777777" w:rsidR="00CA6994" w:rsidRPr="00A36348" w:rsidRDefault="00CA6994" w:rsidP="00F35076">
      <w:pPr>
        <w:rPr>
          <w:rFonts w:asciiTheme="minorHAnsi" w:hAnsiTheme="minorHAnsi"/>
          <w:sz w:val="22"/>
          <w:szCs w:val="22"/>
        </w:rPr>
      </w:pPr>
    </w:p>
    <w:p w14:paraId="08A9760E" w14:textId="0635733F" w:rsidR="00A36348" w:rsidRPr="00A36348" w:rsidRDefault="00A36348" w:rsidP="00A36348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Operating Guidelines—10</w:t>
      </w:r>
      <w:r w:rsidRPr="00A36348">
        <w:rPr>
          <w:rFonts w:asciiTheme="minorHAnsi" w:hAnsiTheme="minorHAnsi"/>
          <w:b/>
          <w:sz w:val="22"/>
          <w:szCs w:val="22"/>
        </w:rPr>
        <w:t xml:space="preserve"> minutes</w:t>
      </w:r>
    </w:p>
    <w:p w14:paraId="6822A11E" w14:textId="77777777" w:rsidR="00A36348" w:rsidRPr="00A36348" w:rsidRDefault="00A36348" w:rsidP="00A36348">
      <w:pPr>
        <w:rPr>
          <w:rFonts w:asciiTheme="minorHAnsi" w:hAnsiTheme="minorHAnsi"/>
          <w:b/>
          <w:sz w:val="22"/>
          <w:szCs w:val="22"/>
        </w:rPr>
      </w:pPr>
    </w:p>
    <w:p w14:paraId="049ACF86" w14:textId="5BFEAC6A" w:rsidR="00CA6994" w:rsidRPr="00A36348" w:rsidRDefault="00A36348" w:rsidP="00F35076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Membership—15</w:t>
      </w:r>
      <w:r w:rsidR="00CA6994" w:rsidRPr="00A36348">
        <w:rPr>
          <w:rFonts w:asciiTheme="minorHAnsi" w:hAnsiTheme="minorHAnsi"/>
          <w:b/>
          <w:sz w:val="22"/>
          <w:szCs w:val="22"/>
        </w:rPr>
        <w:t xml:space="preserve"> minutes</w:t>
      </w:r>
    </w:p>
    <w:p w14:paraId="6EC5EF0D" w14:textId="77777777" w:rsidR="00A36348" w:rsidRPr="00A36348" w:rsidRDefault="00A36348" w:rsidP="00A36348">
      <w:pPr>
        <w:pStyle w:val="ListParagraph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A36348">
        <w:rPr>
          <w:rFonts w:asciiTheme="minorHAnsi" w:hAnsiTheme="minorHAnsi"/>
          <w:sz w:val="22"/>
          <w:szCs w:val="22"/>
        </w:rPr>
        <w:t>Application process</w:t>
      </w:r>
    </w:p>
    <w:p w14:paraId="0AA4C929" w14:textId="5E7B83D8" w:rsidR="00A36348" w:rsidRPr="00A36348" w:rsidRDefault="00A36348" w:rsidP="00A36348">
      <w:pPr>
        <w:pStyle w:val="ListParagraph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A36348">
        <w:rPr>
          <w:rFonts w:asciiTheme="minorHAnsi" w:hAnsiTheme="minorHAnsi"/>
          <w:sz w:val="22"/>
          <w:szCs w:val="22"/>
        </w:rPr>
        <w:t>List of volunteers</w:t>
      </w:r>
    </w:p>
    <w:p w14:paraId="0159236C" w14:textId="512D6A05" w:rsidR="00F35076" w:rsidRPr="00A36348" w:rsidRDefault="00A36348" w:rsidP="00F35076">
      <w:pPr>
        <w:pStyle w:val="ListParagraph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A36348">
        <w:rPr>
          <w:rFonts w:asciiTheme="minorHAnsi" w:hAnsiTheme="minorHAnsi" w:cs="Arial"/>
          <w:color w:val="283C46"/>
          <w:sz w:val="22"/>
          <w:szCs w:val="22"/>
          <w:lang w:val="en"/>
        </w:rPr>
        <w:t>CMS participation on CORHA (and participation in the May in-person meeting)</w:t>
      </w:r>
    </w:p>
    <w:p w14:paraId="56492DA3" w14:textId="77777777" w:rsidR="00A36348" w:rsidRPr="00A36348" w:rsidRDefault="00A36348" w:rsidP="00A36348">
      <w:pPr>
        <w:pStyle w:val="ListParagraph"/>
        <w:rPr>
          <w:rFonts w:asciiTheme="minorHAnsi" w:hAnsiTheme="minorHAnsi"/>
          <w:sz w:val="22"/>
          <w:szCs w:val="22"/>
        </w:rPr>
      </w:pPr>
    </w:p>
    <w:p w14:paraId="53B09D88" w14:textId="5036F843" w:rsidR="00F35076" w:rsidRPr="00A36348" w:rsidRDefault="009623C3" w:rsidP="00F35076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May In-person Meeting – 2</w:t>
      </w:r>
      <w:bookmarkStart w:id="0" w:name="_GoBack"/>
      <w:bookmarkEnd w:id="0"/>
      <w:r w:rsidR="00A36348">
        <w:rPr>
          <w:rFonts w:asciiTheme="minorHAnsi" w:hAnsiTheme="minorHAnsi"/>
          <w:b/>
          <w:sz w:val="22"/>
          <w:szCs w:val="22"/>
        </w:rPr>
        <w:t>5</w:t>
      </w:r>
      <w:r w:rsidR="00F35076" w:rsidRPr="00A36348">
        <w:rPr>
          <w:rFonts w:asciiTheme="minorHAnsi" w:hAnsiTheme="minorHAnsi"/>
          <w:b/>
          <w:sz w:val="22"/>
          <w:szCs w:val="22"/>
        </w:rPr>
        <w:t xml:space="preserve"> minutes </w:t>
      </w:r>
      <w:r w:rsidR="00F35076" w:rsidRPr="00A36348">
        <w:rPr>
          <w:rFonts w:asciiTheme="minorHAnsi" w:hAnsiTheme="minorHAnsi"/>
          <w:sz w:val="22"/>
          <w:szCs w:val="22"/>
        </w:rPr>
        <w:t>(Gerd and Marion)</w:t>
      </w:r>
    </w:p>
    <w:p w14:paraId="39984632" w14:textId="3F10AFB1" w:rsidR="00F35076" w:rsidRPr="00A36348" w:rsidRDefault="00F35076" w:rsidP="00F35076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A36348">
        <w:rPr>
          <w:rFonts w:asciiTheme="minorHAnsi" w:hAnsiTheme="minorHAnsi"/>
          <w:sz w:val="22"/>
          <w:szCs w:val="22"/>
        </w:rPr>
        <w:t>Draft</w:t>
      </w:r>
      <w:r w:rsidR="002703F2" w:rsidRPr="00A36348">
        <w:rPr>
          <w:rFonts w:asciiTheme="minorHAnsi" w:hAnsiTheme="minorHAnsi"/>
          <w:sz w:val="22"/>
          <w:szCs w:val="22"/>
        </w:rPr>
        <w:t xml:space="preserve"> agenda</w:t>
      </w:r>
      <w:r w:rsidRPr="00A36348">
        <w:rPr>
          <w:rFonts w:asciiTheme="minorHAnsi" w:hAnsiTheme="minorHAnsi"/>
          <w:sz w:val="22"/>
          <w:szCs w:val="22"/>
        </w:rPr>
        <w:t xml:space="preserve"> (attached)</w:t>
      </w:r>
    </w:p>
    <w:p w14:paraId="21C9BEAA" w14:textId="77777777" w:rsidR="00F35076" w:rsidRPr="00A36348" w:rsidRDefault="00F35076" w:rsidP="00F35076">
      <w:pPr>
        <w:rPr>
          <w:rFonts w:asciiTheme="minorHAnsi" w:hAnsiTheme="minorHAnsi"/>
          <w:sz w:val="22"/>
          <w:szCs w:val="22"/>
        </w:rPr>
      </w:pPr>
    </w:p>
    <w:p w14:paraId="53A432B5" w14:textId="2D30960E" w:rsidR="00110F3D" w:rsidRPr="00A36348" w:rsidRDefault="00F35076">
      <w:pPr>
        <w:rPr>
          <w:rFonts w:asciiTheme="minorHAnsi" w:hAnsiTheme="minorHAnsi"/>
          <w:b/>
          <w:sz w:val="22"/>
          <w:szCs w:val="22"/>
        </w:rPr>
      </w:pPr>
      <w:r w:rsidRPr="00A36348">
        <w:rPr>
          <w:rFonts w:asciiTheme="minorHAnsi" w:hAnsiTheme="minorHAnsi"/>
          <w:b/>
          <w:sz w:val="22"/>
          <w:szCs w:val="22"/>
        </w:rPr>
        <w:t xml:space="preserve">CSTE Annual Meeting – 5 minutes </w:t>
      </w:r>
      <w:r w:rsidR="002703F2" w:rsidRPr="00A36348">
        <w:rPr>
          <w:rFonts w:asciiTheme="minorHAnsi" w:hAnsiTheme="minorHAnsi"/>
          <w:sz w:val="22"/>
          <w:szCs w:val="22"/>
        </w:rPr>
        <w:t>(Kate Heyer)</w:t>
      </w:r>
    </w:p>
    <w:p w14:paraId="7746D00D" w14:textId="77777777" w:rsidR="00176EBB" w:rsidRDefault="00F35076" w:rsidP="00F35076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A36348">
        <w:rPr>
          <w:rFonts w:asciiTheme="minorHAnsi" w:hAnsiTheme="minorHAnsi"/>
          <w:sz w:val="22"/>
          <w:szCs w:val="22"/>
        </w:rPr>
        <w:t xml:space="preserve">CORHA session </w:t>
      </w:r>
      <w:r w:rsidR="0033342A">
        <w:rPr>
          <w:rFonts w:asciiTheme="minorHAnsi" w:hAnsiTheme="minorHAnsi"/>
          <w:sz w:val="22"/>
          <w:szCs w:val="22"/>
        </w:rPr>
        <w:t xml:space="preserve">attendance and </w:t>
      </w:r>
      <w:r w:rsidRPr="00A36348">
        <w:rPr>
          <w:rFonts w:asciiTheme="minorHAnsi" w:hAnsiTheme="minorHAnsi"/>
          <w:sz w:val="22"/>
          <w:szCs w:val="22"/>
        </w:rPr>
        <w:t xml:space="preserve">facilitation </w:t>
      </w:r>
    </w:p>
    <w:p w14:paraId="5D3A375F" w14:textId="72C6D0E7" w:rsidR="00F35076" w:rsidRPr="00176EBB" w:rsidRDefault="00F35076" w:rsidP="00176EBB">
      <w:pPr>
        <w:ind w:left="360"/>
        <w:rPr>
          <w:rFonts w:asciiTheme="minorHAnsi" w:hAnsiTheme="minorHAnsi"/>
          <w:sz w:val="22"/>
          <w:szCs w:val="22"/>
        </w:rPr>
      </w:pPr>
      <w:r w:rsidRPr="00176EBB">
        <w:rPr>
          <w:rFonts w:asciiTheme="minorHAnsi" w:hAnsiTheme="minorHAnsi"/>
          <w:sz w:val="22"/>
          <w:szCs w:val="22"/>
        </w:rPr>
        <w:t>(</w:t>
      </w:r>
      <w:r w:rsidR="00176EBB" w:rsidRPr="00176EBB">
        <w:rPr>
          <w:rFonts w:asciiTheme="minorHAnsi" w:hAnsiTheme="minorHAnsi"/>
          <w:sz w:val="22"/>
          <w:szCs w:val="22"/>
        </w:rPr>
        <w:t xml:space="preserve">Session scheduled for </w:t>
      </w:r>
      <w:r w:rsidRPr="00176EBB">
        <w:rPr>
          <w:rFonts w:asciiTheme="minorHAnsi" w:hAnsiTheme="minorHAnsi"/>
          <w:color w:val="242424"/>
          <w:sz w:val="22"/>
          <w:szCs w:val="22"/>
        </w:rPr>
        <w:t>Tuesday, June 6, 2017: 1:00 PM - 1:45 PM)</w:t>
      </w:r>
    </w:p>
    <w:sectPr w:rsidR="00F35076" w:rsidRPr="00176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60D49"/>
    <w:multiLevelType w:val="hybridMultilevel"/>
    <w:tmpl w:val="9F6EC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3955BE"/>
    <w:multiLevelType w:val="hybridMultilevel"/>
    <w:tmpl w:val="82FED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BA748D"/>
    <w:multiLevelType w:val="hybridMultilevel"/>
    <w:tmpl w:val="9C7A7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8D3358"/>
    <w:multiLevelType w:val="hybridMultilevel"/>
    <w:tmpl w:val="07B04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076"/>
    <w:rsid w:val="000F2C46"/>
    <w:rsid w:val="00176EBB"/>
    <w:rsid w:val="00201ACB"/>
    <w:rsid w:val="002703F2"/>
    <w:rsid w:val="0033342A"/>
    <w:rsid w:val="00795970"/>
    <w:rsid w:val="009623C3"/>
    <w:rsid w:val="009E276C"/>
    <w:rsid w:val="00A36348"/>
    <w:rsid w:val="00CA6994"/>
    <w:rsid w:val="00CF538A"/>
    <w:rsid w:val="00F3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18B51"/>
  <w15:chartTrackingRefBased/>
  <w15:docId w15:val="{D8F9FE43-7C29-4330-8156-369F818DD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07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F350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5076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F3507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35076"/>
    <w:rPr>
      <w:sz w:val="16"/>
      <w:szCs w:val="16"/>
    </w:rPr>
  </w:style>
  <w:style w:type="character" w:customStyle="1" w:styleId="apple-tab-span">
    <w:name w:val="apple-tab-span"/>
    <w:basedOn w:val="DefaultParagraphFont"/>
    <w:rsid w:val="00F35076"/>
  </w:style>
  <w:style w:type="paragraph" w:styleId="BalloonText">
    <w:name w:val="Balloon Text"/>
    <w:basedOn w:val="Normal"/>
    <w:link w:val="BalloonTextChar"/>
    <w:uiPriority w:val="99"/>
    <w:semiHidden/>
    <w:unhideWhenUsed/>
    <w:rsid w:val="00F350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0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2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Kate Heyer</cp:lastModifiedBy>
  <cp:revision>3</cp:revision>
  <dcterms:created xsi:type="dcterms:W3CDTF">2017-04-11T13:36:00Z</dcterms:created>
  <dcterms:modified xsi:type="dcterms:W3CDTF">2017-04-11T13:38:00Z</dcterms:modified>
</cp:coreProperties>
</file>