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3F3A5" w14:textId="77777777" w:rsidR="003C1BB8" w:rsidRPr="00CC2030" w:rsidRDefault="003C1BB8" w:rsidP="003C1BB8">
      <w:pPr>
        <w:pStyle w:val="Heading1"/>
        <w:spacing w:before="0" w:line="240" w:lineRule="auto"/>
        <w:jc w:val="center"/>
        <w:rPr>
          <w:rFonts w:asciiTheme="minorHAnsi" w:hAnsiTheme="minorHAnsi" w:cstheme="minorHAnsi"/>
          <w:color w:val="3296D2"/>
          <w:sz w:val="22"/>
          <w:szCs w:val="22"/>
        </w:rPr>
      </w:pPr>
      <w:bookmarkStart w:id="0" w:name="_Hlk33193845"/>
      <w:r w:rsidRPr="00CC2030">
        <w:rPr>
          <w:rFonts w:asciiTheme="minorHAnsi" w:hAnsiTheme="minorHAnsi" w:cstheme="minorHAnsi"/>
          <w:color w:val="3296D2"/>
          <w:sz w:val="22"/>
          <w:szCs w:val="22"/>
        </w:rPr>
        <w:t xml:space="preserve">CORHA Governance Committee Call </w:t>
      </w:r>
    </w:p>
    <w:p w14:paraId="4726D071" w14:textId="2C572EDB" w:rsidR="003C1BB8" w:rsidRPr="00280A88" w:rsidRDefault="0026492D" w:rsidP="003C1BB8">
      <w:pPr>
        <w:spacing w:after="0" w:line="240" w:lineRule="auto"/>
        <w:jc w:val="center"/>
        <w:rPr>
          <w:rFonts w:cstheme="minorHAnsi"/>
        </w:rPr>
      </w:pPr>
      <w:r>
        <w:rPr>
          <w:rFonts w:cstheme="minorHAnsi"/>
        </w:rPr>
        <w:t>June 3</w:t>
      </w:r>
      <w:r w:rsidR="003C1BB8" w:rsidRPr="00280A88">
        <w:rPr>
          <w:rFonts w:cstheme="minorHAnsi"/>
        </w:rPr>
        <w:t>, 20</w:t>
      </w:r>
      <w:r w:rsidR="003C1BB8">
        <w:rPr>
          <w:rFonts w:cstheme="minorHAnsi"/>
        </w:rPr>
        <w:t>20</w:t>
      </w:r>
      <w:r w:rsidR="003C1BB8" w:rsidRPr="00280A88">
        <w:rPr>
          <w:rFonts w:cstheme="minorHAnsi"/>
        </w:rPr>
        <w:t xml:space="preserve"> | </w:t>
      </w:r>
      <w:r>
        <w:rPr>
          <w:rFonts w:cstheme="minorHAnsi"/>
        </w:rPr>
        <w:t>2</w:t>
      </w:r>
      <w:r w:rsidR="003C1BB8" w:rsidRPr="00280A88">
        <w:rPr>
          <w:rFonts w:cstheme="minorHAnsi"/>
        </w:rPr>
        <w:t xml:space="preserve">:00 PM – </w:t>
      </w:r>
      <w:r>
        <w:rPr>
          <w:rFonts w:cstheme="minorHAnsi"/>
        </w:rPr>
        <w:t>3</w:t>
      </w:r>
      <w:r w:rsidR="003C1BB8" w:rsidRPr="00280A88">
        <w:rPr>
          <w:rFonts w:cstheme="minorHAnsi"/>
        </w:rPr>
        <w:t>:</w:t>
      </w:r>
      <w:r>
        <w:rPr>
          <w:rFonts w:cstheme="minorHAnsi"/>
        </w:rPr>
        <w:t>00</w:t>
      </w:r>
      <w:r w:rsidR="003C1BB8" w:rsidRPr="00280A88">
        <w:rPr>
          <w:rFonts w:cstheme="minorHAnsi"/>
        </w:rPr>
        <w:t xml:space="preserve"> PM ET</w:t>
      </w:r>
    </w:p>
    <w:p w14:paraId="6D513CE9" w14:textId="3D56E871" w:rsidR="005D1872" w:rsidRPr="005D1872" w:rsidRDefault="005D1872" w:rsidP="005D1872">
      <w:pPr>
        <w:jc w:val="center"/>
        <w:rPr>
          <w:sz w:val="24"/>
          <w:szCs w:val="24"/>
        </w:rPr>
      </w:pPr>
      <w:r w:rsidRPr="005D1872">
        <w:rPr>
          <w:b/>
          <w:color w:val="1D2F40"/>
          <w:sz w:val="24"/>
          <w:szCs w:val="24"/>
        </w:rPr>
        <w:t>Agenda</w:t>
      </w:r>
    </w:p>
    <w:p w14:paraId="0DD16499" w14:textId="77777777" w:rsidR="005D1872" w:rsidRDefault="005D1872" w:rsidP="00D472B1">
      <w:pPr>
        <w:spacing w:after="0" w:line="240" w:lineRule="auto"/>
        <w:rPr>
          <w:rFonts w:eastAsia="Times New Roman"/>
          <w:b/>
          <w:bCs/>
        </w:rPr>
      </w:pPr>
    </w:p>
    <w:p w14:paraId="2A2A67E3" w14:textId="776C38F1" w:rsidR="00D472B1" w:rsidRPr="0026492D" w:rsidRDefault="0026492D" w:rsidP="00D472B1">
      <w:pPr>
        <w:spacing w:after="0" w:line="240" w:lineRule="auto"/>
        <w:rPr>
          <w:rFonts w:eastAsia="Times New Roman"/>
        </w:rPr>
      </w:pPr>
      <w:r>
        <w:rPr>
          <w:rFonts w:eastAsia="Times New Roman"/>
          <w:b/>
          <w:bCs/>
        </w:rPr>
        <w:t xml:space="preserve">Roll Call </w:t>
      </w:r>
      <w:r>
        <w:rPr>
          <w:rFonts w:eastAsia="Times New Roman"/>
        </w:rPr>
        <w:t>– 5 minutes</w:t>
      </w:r>
    </w:p>
    <w:p w14:paraId="37E02C3C" w14:textId="77777777" w:rsidR="00D472B1" w:rsidRPr="007663A6" w:rsidRDefault="00D472B1" w:rsidP="00D472B1">
      <w:pPr>
        <w:spacing w:after="0" w:line="240" w:lineRule="auto"/>
        <w:rPr>
          <w:rFonts w:eastAsia="Times New Roman"/>
          <w:color w:val="000000" w:themeColor="text1"/>
        </w:rPr>
      </w:pPr>
    </w:p>
    <w:p w14:paraId="5BA2C697" w14:textId="77777777" w:rsidR="006B6F55" w:rsidRPr="00CE239C" w:rsidRDefault="006B6F55" w:rsidP="006B6F55">
      <w:pPr>
        <w:spacing w:after="0"/>
        <w:rPr>
          <w:rFonts w:eastAsia="Times New Roman"/>
        </w:rPr>
      </w:pPr>
      <w:r>
        <w:rPr>
          <w:rFonts w:eastAsia="Times New Roman"/>
          <w:b/>
          <w:bCs/>
        </w:rPr>
        <w:t xml:space="preserve">CORHA Updates </w:t>
      </w:r>
      <w:r>
        <w:rPr>
          <w:rFonts w:eastAsia="Times New Roman"/>
        </w:rPr>
        <w:t>– 15 minutes</w:t>
      </w:r>
    </w:p>
    <w:p w14:paraId="0EA9713D" w14:textId="3064F5CF" w:rsidR="006B6F55" w:rsidRDefault="006B6F55" w:rsidP="006B6F55">
      <w:pPr>
        <w:pStyle w:val="ListParagraph"/>
        <w:numPr>
          <w:ilvl w:val="0"/>
          <w:numId w:val="1"/>
        </w:numPr>
        <w:spacing w:after="0"/>
        <w:rPr>
          <w:rFonts w:eastAsia="Times New Roman"/>
        </w:rPr>
      </w:pPr>
      <w:r>
        <w:rPr>
          <w:rFonts w:eastAsia="Times New Roman"/>
        </w:rPr>
        <w:t>COVID-19 outbreak definitions</w:t>
      </w:r>
      <w:r w:rsidR="00A648B6">
        <w:rPr>
          <w:rFonts w:eastAsia="Times New Roman"/>
        </w:rPr>
        <w:t xml:space="preserve"> ad hoc workgroup</w:t>
      </w:r>
    </w:p>
    <w:p w14:paraId="1569F798" w14:textId="32E27B6C" w:rsidR="006B6F55" w:rsidRDefault="006B6F55" w:rsidP="006B6F55">
      <w:pPr>
        <w:pStyle w:val="ListParagraph"/>
        <w:numPr>
          <w:ilvl w:val="0"/>
          <w:numId w:val="1"/>
        </w:numPr>
        <w:spacing w:after="0"/>
        <w:rPr>
          <w:rFonts w:eastAsia="Times New Roman"/>
        </w:rPr>
      </w:pPr>
      <w:r>
        <w:rPr>
          <w:rFonts w:eastAsia="Times New Roman"/>
        </w:rPr>
        <w:t>GC COVID-19 statement</w:t>
      </w:r>
      <w:r w:rsidR="00A648B6">
        <w:rPr>
          <w:rFonts w:eastAsia="Times New Roman"/>
        </w:rPr>
        <w:t xml:space="preserve"> approval</w:t>
      </w:r>
      <w:r w:rsidR="005D1872">
        <w:rPr>
          <w:rFonts w:eastAsia="Times New Roman"/>
        </w:rPr>
        <w:t xml:space="preserve"> </w:t>
      </w:r>
      <w:r w:rsidR="005D1872" w:rsidRPr="005D1872">
        <w:rPr>
          <w:rFonts w:eastAsia="Times New Roman"/>
          <w:i/>
          <w:iCs/>
        </w:rPr>
        <w:t>(page 2)</w:t>
      </w:r>
    </w:p>
    <w:p w14:paraId="13F90E32" w14:textId="77777777" w:rsidR="006B6F55" w:rsidRDefault="006B6F55" w:rsidP="006B6F55">
      <w:pPr>
        <w:pStyle w:val="ListParagraph"/>
        <w:numPr>
          <w:ilvl w:val="0"/>
          <w:numId w:val="1"/>
        </w:numPr>
        <w:spacing w:after="0"/>
        <w:rPr>
          <w:rFonts w:eastAsia="Times New Roman"/>
        </w:rPr>
      </w:pPr>
      <w:r>
        <w:rPr>
          <w:rFonts w:eastAsia="Times New Roman"/>
        </w:rPr>
        <w:t>Membership updates</w:t>
      </w:r>
    </w:p>
    <w:p w14:paraId="719A6520" w14:textId="77777777" w:rsidR="006B6F55" w:rsidRDefault="006B6F55" w:rsidP="00D472B1">
      <w:pPr>
        <w:spacing w:after="0" w:line="240" w:lineRule="auto"/>
        <w:rPr>
          <w:rFonts w:eastAsia="Times New Roman"/>
          <w:b/>
          <w:bCs/>
        </w:rPr>
      </w:pPr>
    </w:p>
    <w:p w14:paraId="3721D70B" w14:textId="77777777" w:rsidR="006B6F55" w:rsidRDefault="006B6F55" w:rsidP="006B6F55">
      <w:pPr>
        <w:spacing w:after="0" w:line="240" w:lineRule="auto"/>
        <w:rPr>
          <w:rFonts w:eastAsia="Times New Roman"/>
        </w:rPr>
      </w:pPr>
      <w:r>
        <w:rPr>
          <w:rFonts w:eastAsia="Times New Roman"/>
          <w:b/>
          <w:bCs/>
        </w:rPr>
        <w:t>High-Level Guidance Progress</w:t>
      </w:r>
      <w:r>
        <w:rPr>
          <w:rFonts w:eastAsia="Times New Roman"/>
        </w:rPr>
        <w:t xml:space="preserve"> – 15 minutes</w:t>
      </w:r>
    </w:p>
    <w:p w14:paraId="28438C27" w14:textId="77777777" w:rsidR="006B6F55" w:rsidRPr="00E9257A" w:rsidRDefault="006B6F55" w:rsidP="006B6F55">
      <w:pPr>
        <w:pStyle w:val="ListParagraph"/>
        <w:numPr>
          <w:ilvl w:val="0"/>
          <w:numId w:val="9"/>
        </w:numPr>
        <w:spacing w:after="0" w:line="240" w:lineRule="auto"/>
        <w:rPr>
          <w:rFonts w:eastAsia="Times New Roman"/>
        </w:rPr>
      </w:pPr>
      <w:r>
        <w:rPr>
          <w:rFonts w:eastAsia="Times New Roman"/>
        </w:rPr>
        <w:t>Plans to re-engage members for HLG chapter reviews and writing</w:t>
      </w:r>
    </w:p>
    <w:p w14:paraId="21FA0A54" w14:textId="77777777" w:rsidR="006B6F55" w:rsidRDefault="006B6F55" w:rsidP="00D472B1">
      <w:pPr>
        <w:spacing w:after="0" w:line="240" w:lineRule="auto"/>
        <w:rPr>
          <w:rFonts w:eastAsia="Times New Roman"/>
          <w:b/>
          <w:bCs/>
        </w:rPr>
      </w:pPr>
    </w:p>
    <w:p w14:paraId="2E0DB930" w14:textId="42646EC3" w:rsidR="00D472B1" w:rsidRPr="00CE239C" w:rsidRDefault="00BD1ADE" w:rsidP="00D472B1">
      <w:pPr>
        <w:spacing w:after="0" w:line="240" w:lineRule="auto"/>
        <w:rPr>
          <w:rFonts w:eastAsia="Times New Roman"/>
        </w:rPr>
      </w:pPr>
      <w:r>
        <w:rPr>
          <w:rFonts w:eastAsia="Times New Roman"/>
          <w:b/>
          <w:bCs/>
        </w:rPr>
        <w:t xml:space="preserve">Where </w:t>
      </w:r>
      <w:r w:rsidR="00FA432D">
        <w:rPr>
          <w:rFonts w:eastAsia="Times New Roman"/>
          <w:b/>
          <w:bCs/>
        </w:rPr>
        <w:t>W</w:t>
      </w:r>
      <w:r>
        <w:rPr>
          <w:rFonts w:eastAsia="Times New Roman"/>
          <w:b/>
          <w:bCs/>
        </w:rPr>
        <w:t xml:space="preserve">e </w:t>
      </w:r>
      <w:r w:rsidR="00FA432D">
        <w:rPr>
          <w:rFonts w:eastAsia="Times New Roman"/>
          <w:b/>
          <w:bCs/>
        </w:rPr>
        <w:t>L</w:t>
      </w:r>
      <w:r>
        <w:rPr>
          <w:rFonts w:eastAsia="Times New Roman"/>
          <w:b/>
          <w:bCs/>
        </w:rPr>
        <w:t xml:space="preserve">eft </w:t>
      </w:r>
      <w:r w:rsidR="00FA432D">
        <w:rPr>
          <w:rFonts w:eastAsia="Times New Roman"/>
          <w:b/>
          <w:bCs/>
        </w:rPr>
        <w:t>O</w:t>
      </w:r>
      <w:r>
        <w:rPr>
          <w:rFonts w:eastAsia="Times New Roman"/>
          <w:b/>
          <w:bCs/>
        </w:rPr>
        <w:t xml:space="preserve">ff: </w:t>
      </w:r>
      <w:r w:rsidR="0026492D">
        <w:rPr>
          <w:rFonts w:eastAsia="Times New Roman"/>
          <w:b/>
          <w:bCs/>
        </w:rPr>
        <w:t xml:space="preserve">Review of </w:t>
      </w:r>
      <w:r w:rsidR="00CE239C">
        <w:rPr>
          <w:rFonts w:eastAsia="Times New Roman"/>
          <w:b/>
          <w:bCs/>
        </w:rPr>
        <w:t xml:space="preserve">Pending </w:t>
      </w:r>
      <w:r w:rsidR="0026492D">
        <w:rPr>
          <w:rFonts w:eastAsia="Times New Roman"/>
          <w:b/>
          <w:bCs/>
        </w:rPr>
        <w:t>CORHA</w:t>
      </w:r>
      <w:r w:rsidR="00CE239C">
        <w:rPr>
          <w:rFonts w:eastAsia="Times New Roman"/>
          <w:b/>
          <w:bCs/>
        </w:rPr>
        <w:t xml:space="preserve"> Activities </w:t>
      </w:r>
      <w:r w:rsidR="00CE239C">
        <w:rPr>
          <w:rFonts w:eastAsia="Times New Roman"/>
        </w:rPr>
        <w:t xml:space="preserve">– </w:t>
      </w:r>
      <w:r w:rsidR="006B6F55">
        <w:rPr>
          <w:rFonts w:eastAsia="Times New Roman"/>
        </w:rPr>
        <w:t>10</w:t>
      </w:r>
      <w:r w:rsidR="00CE239C">
        <w:rPr>
          <w:rFonts w:eastAsia="Times New Roman"/>
        </w:rPr>
        <w:t xml:space="preserve"> minutes</w:t>
      </w:r>
    </w:p>
    <w:p w14:paraId="1E65B68B" w14:textId="69139B68" w:rsidR="00CE239C" w:rsidRDefault="00A648B6" w:rsidP="00CE239C">
      <w:pPr>
        <w:pStyle w:val="ListParagraph"/>
        <w:numPr>
          <w:ilvl w:val="0"/>
          <w:numId w:val="8"/>
        </w:numPr>
        <w:spacing w:after="0" w:line="240" w:lineRule="auto"/>
        <w:rPr>
          <w:rFonts w:eastAsia="Times New Roman"/>
        </w:rPr>
      </w:pPr>
      <w:r>
        <w:rPr>
          <w:rFonts w:eastAsia="Times New Roman"/>
        </w:rPr>
        <w:t>Status of w</w:t>
      </w:r>
      <w:r w:rsidR="00CE239C">
        <w:rPr>
          <w:rFonts w:eastAsia="Times New Roman"/>
        </w:rPr>
        <w:t>orkgroup products</w:t>
      </w:r>
      <w:r w:rsidR="005D1872">
        <w:rPr>
          <w:rFonts w:eastAsia="Times New Roman"/>
        </w:rPr>
        <w:t xml:space="preserve"> </w:t>
      </w:r>
      <w:r w:rsidR="005D1872">
        <w:rPr>
          <w:rFonts w:eastAsia="Times New Roman"/>
          <w:i/>
          <w:iCs/>
        </w:rPr>
        <w:t>(page 3)</w:t>
      </w:r>
    </w:p>
    <w:p w14:paraId="03DDCEB8" w14:textId="3F18A539" w:rsidR="00CE239C" w:rsidRDefault="00CE239C" w:rsidP="00CE239C">
      <w:pPr>
        <w:pStyle w:val="ListParagraph"/>
        <w:numPr>
          <w:ilvl w:val="0"/>
          <w:numId w:val="8"/>
        </w:numPr>
        <w:spacing w:after="0" w:line="240" w:lineRule="auto"/>
        <w:rPr>
          <w:rFonts w:eastAsia="Times New Roman"/>
        </w:rPr>
      </w:pPr>
      <w:r>
        <w:rPr>
          <w:rFonts w:eastAsia="Times New Roman"/>
        </w:rPr>
        <w:t>Strategic mapping and implementation</w:t>
      </w:r>
    </w:p>
    <w:p w14:paraId="2F87546C" w14:textId="0BCD579E" w:rsidR="00CE239C" w:rsidRDefault="00C066B4" w:rsidP="00CE239C">
      <w:pPr>
        <w:pStyle w:val="ListParagraph"/>
        <w:numPr>
          <w:ilvl w:val="0"/>
          <w:numId w:val="8"/>
        </w:numPr>
        <w:spacing w:after="0" w:line="240" w:lineRule="auto"/>
        <w:rPr>
          <w:rFonts w:eastAsia="Times New Roman"/>
        </w:rPr>
      </w:pPr>
      <w:r>
        <w:rPr>
          <w:rFonts w:eastAsia="Times New Roman"/>
        </w:rPr>
        <w:t>C</w:t>
      </w:r>
      <w:r w:rsidR="00C040D6">
        <w:rPr>
          <w:rFonts w:eastAsia="Times New Roman"/>
        </w:rPr>
        <w:t xml:space="preserve">onnecting with APIC </w:t>
      </w:r>
      <w:r w:rsidR="00CE239C">
        <w:rPr>
          <w:rFonts w:eastAsia="Times New Roman"/>
        </w:rPr>
        <w:t>and SHEA</w:t>
      </w:r>
      <w:r w:rsidR="00C040D6">
        <w:rPr>
          <w:rFonts w:eastAsia="Times New Roman"/>
        </w:rPr>
        <w:t xml:space="preserve"> leadership about </w:t>
      </w:r>
      <w:r w:rsidR="00240E78">
        <w:rPr>
          <w:rFonts w:eastAsia="Times New Roman"/>
        </w:rPr>
        <w:t xml:space="preserve">the </w:t>
      </w:r>
      <w:r>
        <w:rPr>
          <w:rFonts w:eastAsia="Times New Roman"/>
        </w:rPr>
        <w:t>“</w:t>
      </w:r>
      <w:r w:rsidR="00240E78">
        <w:rPr>
          <w:rFonts w:eastAsia="Times New Roman"/>
        </w:rPr>
        <w:t>renewal</w:t>
      </w:r>
      <w:r>
        <w:rPr>
          <w:rFonts w:eastAsia="Times New Roman"/>
        </w:rPr>
        <w:t>”</w:t>
      </w:r>
      <w:r w:rsidR="00240E78">
        <w:rPr>
          <w:rFonts w:eastAsia="Times New Roman"/>
        </w:rPr>
        <w:t xml:space="preserve"> of</w:t>
      </w:r>
      <w:r>
        <w:rPr>
          <w:rFonts w:eastAsia="Times New Roman"/>
        </w:rPr>
        <w:t xml:space="preserve"> </w:t>
      </w:r>
      <w:r w:rsidR="00C040D6">
        <w:rPr>
          <w:rFonts w:eastAsia="Times New Roman"/>
        </w:rPr>
        <w:t>their 4</w:t>
      </w:r>
      <w:r w:rsidR="00240E78">
        <w:rPr>
          <w:rFonts w:eastAsia="Times New Roman"/>
        </w:rPr>
        <w:t>-</w:t>
      </w:r>
      <w:r w:rsidR="00C040D6">
        <w:rPr>
          <w:rFonts w:eastAsia="Times New Roman"/>
        </w:rPr>
        <w:t>year</w:t>
      </w:r>
      <w:r w:rsidR="00240E78">
        <w:rPr>
          <w:rFonts w:eastAsia="Times New Roman"/>
        </w:rPr>
        <w:t xml:space="preserve"> term membership</w:t>
      </w:r>
      <w:r>
        <w:rPr>
          <w:rFonts w:eastAsia="Times New Roman"/>
        </w:rPr>
        <w:t xml:space="preserve"> on CORHA</w:t>
      </w:r>
    </w:p>
    <w:p w14:paraId="45FD85F2" w14:textId="721F558C" w:rsidR="006873B8" w:rsidRPr="006B6F55" w:rsidRDefault="00C066B4" w:rsidP="006B6F55">
      <w:pPr>
        <w:pStyle w:val="ListParagraph"/>
        <w:numPr>
          <w:ilvl w:val="0"/>
          <w:numId w:val="8"/>
        </w:numPr>
        <w:spacing w:after="0" w:line="240" w:lineRule="auto"/>
        <w:rPr>
          <w:rFonts w:eastAsia="Times New Roman"/>
        </w:rPr>
      </w:pPr>
      <w:r>
        <w:rPr>
          <w:rFonts w:eastAsia="Times New Roman"/>
        </w:rPr>
        <w:t>CORHA p</w:t>
      </w:r>
      <w:r w:rsidR="00CE239C">
        <w:rPr>
          <w:rFonts w:eastAsia="Times New Roman"/>
        </w:rPr>
        <w:t>romotional activities</w:t>
      </w:r>
      <w:r w:rsidR="00C040D6">
        <w:rPr>
          <w:rFonts w:eastAsia="Times New Roman"/>
        </w:rPr>
        <w:t xml:space="preserve"> (launching the new website and </w:t>
      </w:r>
      <w:r w:rsidR="00240E78">
        <w:rPr>
          <w:rFonts w:eastAsia="Times New Roman"/>
        </w:rPr>
        <w:t>fully designed</w:t>
      </w:r>
      <w:r w:rsidR="00C040D6">
        <w:rPr>
          <w:rFonts w:eastAsia="Times New Roman"/>
        </w:rPr>
        <w:t xml:space="preserve"> products)</w:t>
      </w:r>
    </w:p>
    <w:bookmarkEnd w:id="0"/>
    <w:p w14:paraId="583B24E4" w14:textId="77777777" w:rsidR="00C040D6" w:rsidRPr="00C040D6" w:rsidRDefault="00C040D6" w:rsidP="00C040D6">
      <w:pPr>
        <w:pStyle w:val="ListParagraph"/>
        <w:spacing w:after="0"/>
        <w:rPr>
          <w:rFonts w:eastAsia="Times New Roman"/>
        </w:rPr>
      </w:pPr>
    </w:p>
    <w:p w14:paraId="69E2FB02" w14:textId="350CFC8D" w:rsidR="00C63214" w:rsidRDefault="00CE239C" w:rsidP="00CE239C">
      <w:pPr>
        <w:rPr>
          <w:rFonts w:eastAsia="Times New Roman"/>
        </w:rPr>
      </w:pPr>
      <w:r>
        <w:rPr>
          <w:rFonts w:eastAsia="Times New Roman"/>
          <w:b/>
          <w:bCs/>
        </w:rPr>
        <w:t>Wrap-up and Next Steps</w:t>
      </w:r>
      <w:r>
        <w:rPr>
          <w:rFonts w:eastAsia="Times New Roman"/>
        </w:rPr>
        <w:t xml:space="preserve"> – 15 minutes</w:t>
      </w:r>
    </w:p>
    <w:p w14:paraId="4E418530" w14:textId="429F65B8" w:rsidR="005D1872" w:rsidRDefault="005D1872" w:rsidP="00CE239C">
      <w:pPr>
        <w:rPr>
          <w:rFonts w:eastAsia="Times New Roman"/>
        </w:rPr>
      </w:pPr>
    </w:p>
    <w:p w14:paraId="780E112B" w14:textId="4EB589D8" w:rsidR="005D1872" w:rsidRDefault="005D1872" w:rsidP="00CE239C">
      <w:pPr>
        <w:rPr>
          <w:rFonts w:eastAsia="Times New Roman"/>
        </w:rPr>
      </w:pPr>
    </w:p>
    <w:p w14:paraId="2575FA9D" w14:textId="3A1C1607" w:rsidR="005D1872" w:rsidRDefault="005D1872" w:rsidP="00CE239C">
      <w:pPr>
        <w:rPr>
          <w:rFonts w:eastAsia="Times New Roman"/>
        </w:rPr>
      </w:pPr>
    </w:p>
    <w:p w14:paraId="6285DED6" w14:textId="44C29ED8" w:rsidR="005D1872" w:rsidRDefault="005D1872" w:rsidP="00CE239C">
      <w:pPr>
        <w:rPr>
          <w:rFonts w:eastAsia="Times New Roman"/>
        </w:rPr>
      </w:pPr>
    </w:p>
    <w:p w14:paraId="79549BE8" w14:textId="3DEE1283" w:rsidR="005D1872" w:rsidRDefault="005D1872" w:rsidP="00CE239C">
      <w:pPr>
        <w:rPr>
          <w:rFonts w:eastAsia="Times New Roman"/>
        </w:rPr>
      </w:pPr>
    </w:p>
    <w:p w14:paraId="7148EF8C" w14:textId="0B8F3410" w:rsidR="005D1872" w:rsidRDefault="005D1872" w:rsidP="00CE239C">
      <w:pPr>
        <w:rPr>
          <w:rFonts w:eastAsia="Times New Roman"/>
        </w:rPr>
      </w:pPr>
    </w:p>
    <w:p w14:paraId="0FCD1172" w14:textId="49230EC4" w:rsidR="005D1872" w:rsidRDefault="005D1872" w:rsidP="00CE239C">
      <w:pPr>
        <w:rPr>
          <w:rFonts w:eastAsia="Times New Roman"/>
        </w:rPr>
      </w:pPr>
    </w:p>
    <w:p w14:paraId="60FA5290" w14:textId="7E3E4496" w:rsidR="005D1872" w:rsidRDefault="005D1872" w:rsidP="00CE239C">
      <w:pPr>
        <w:rPr>
          <w:rFonts w:eastAsia="Times New Roman"/>
        </w:rPr>
      </w:pPr>
    </w:p>
    <w:p w14:paraId="35DA2C5F" w14:textId="0DE51859" w:rsidR="005D1872" w:rsidRDefault="005D1872" w:rsidP="00CE239C">
      <w:pPr>
        <w:rPr>
          <w:rFonts w:eastAsia="Times New Roman"/>
        </w:rPr>
      </w:pPr>
    </w:p>
    <w:p w14:paraId="28E3CE06" w14:textId="46637ECA" w:rsidR="005D1872" w:rsidRDefault="005D1872" w:rsidP="00CE239C">
      <w:pPr>
        <w:rPr>
          <w:rFonts w:eastAsia="Times New Roman"/>
        </w:rPr>
      </w:pPr>
    </w:p>
    <w:p w14:paraId="7203F794" w14:textId="1D3DCDB2" w:rsidR="005D1872" w:rsidRDefault="005D1872" w:rsidP="00CE239C">
      <w:pPr>
        <w:rPr>
          <w:rFonts w:eastAsia="Times New Roman"/>
        </w:rPr>
      </w:pPr>
    </w:p>
    <w:p w14:paraId="6708F2EA" w14:textId="5D5BDF43" w:rsidR="005D1872" w:rsidRDefault="005D1872" w:rsidP="00CE239C">
      <w:pPr>
        <w:rPr>
          <w:rFonts w:eastAsia="Times New Roman"/>
        </w:rPr>
      </w:pPr>
    </w:p>
    <w:p w14:paraId="2890E888" w14:textId="5A355F0E" w:rsidR="005D1872" w:rsidRDefault="005D1872" w:rsidP="00CE239C">
      <w:pPr>
        <w:rPr>
          <w:rFonts w:eastAsia="Times New Roman"/>
        </w:rPr>
      </w:pPr>
    </w:p>
    <w:p w14:paraId="5BC120B7" w14:textId="66C18918" w:rsidR="005D1872" w:rsidRDefault="005D1872" w:rsidP="005D1872">
      <w:pPr>
        <w:rPr>
          <w:rFonts w:eastAsia="Times New Roman"/>
        </w:rPr>
      </w:pPr>
    </w:p>
    <w:p w14:paraId="29B54D24" w14:textId="77777777" w:rsidR="005D1872" w:rsidRPr="00B0011E" w:rsidRDefault="005D1872" w:rsidP="005D1872">
      <w:pPr>
        <w:rPr>
          <w:rFonts w:cstheme="minorHAnsi"/>
        </w:rPr>
      </w:pPr>
    </w:p>
    <w:p w14:paraId="2B57203C" w14:textId="1DCA19EC" w:rsidR="005D1872" w:rsidRPr="005D1872" w:rsidRDefault="005D1872" w:rsidP="005D1872">
      <w:pPr>
        <w:jc w:val="center"/>
        <w:rPr>
          <w:sz w:val="24"/>
          <w:szCs w:val="24"/>
        </w:rPr>
      </w:pPr>
      <w:r w:rsidRPr="005D1872">
        <w:rPr>
          <w:b/>
          <w:color w:val="1D2F40"/>
          <w:sz w:val="24"/>
          <w:szCs w:val="24"/>
        </w:rPr>
        <w:t xml:space="preserve">CORHA </w:t>
      </w:r>
      <w:r w:rsidRPr="005D1872">
        <w:rPr>
          <w:b/>
          <w:color w:val="1D2F40"/>
          <w:sz w:val="24"/>
          <w:szCs w:val="24"/>
        </w:rPr>
        <w:t>GC COVID-19 Statement</w:t>
      </w:r>
    </w:p>
    <w:p w14:paraId="1B10E6B2" w14:textId="77777777" w:rsidR="005D1872" w:rsidRPr="00B0011E" w:rsidRDefault="005D1872" w:rsidP="005D1872">
      <w:pPr>
        <w:rPr>
          <w:rFonts w:cstheme="minorHAnsi"/>
        </w:rPr>
      </w:pPr>
      <w:r w:rsidRPr="00B0011E">
        <w:rPr>
          <w:rFonts w:cstheme="minorHAnsi"/>
        </w:rPr>
        <w:t>Dear CORHA Members and Partners,</w:t>
      </w:r>
    </w:p>
    <w:p w14:paraId="726F08D0" w14:textId="77777777" w:rsidR="005D1872" w:rsidRDefault="005D1872" w:rsidP="005D1872">
      <w:pPr>
        <w:pStyle w:val="NormalWeb"/>
        <w:spacing w:before="0" w:beforeAutospacing="0" w:after="0" w:afterAutospacing="0"/>
        <w:textAlignment w:val="baseline"/>
        <w:rPr>
          <w:rFonts w:asciiTheme="minorHAnsi" w:hAnsiTheme="minorHAnsi" w:cstheme="minorHAnsi"/>
          <w:color w:val="000000"/>
          <w:sz w:val="22"/>
          <w:szCs w:val="22"/>
        </w:rPr>
      </w:pPr>
      <w:r w:rsidRPr="00B0011E">
        <w:rPr>
          <w:rFonts w:asciiTheme="minorHAnsi" w:hAnsiTheme="minorHAnsi" w:cstheme="minorHAnsi"/>
          <w:sz w:val="22"/>
          <w:szCs w:val="22"/>
        </w:rPr>
        <w:t xml:space="preserve">First, we want to express immense gratitude to all the public health, healthcare, patient advocates, and other members and partners of the CORHA community during the unprecedented response to the COVID-19 pandemic. Your commitment and dedication to patient safety, as well as the </w:t>
      </w:r>
      <w:r>
        <w:rPr>
          <w:rFonts w:asciiTheme="minorHAnsi" w:hAnsiTheme="minorHAnsi" w:cstheme="minorHAnsi"/>
          <w:sz w:val="22"/>
          <w:szCs w:val="22"/>
        </w:rPr>
        <w:t>health</w:t>
      </w:r>
      <w:r w:rsidRPr="00B0011E">
        <w:rPr>
          <w:rFonts w:asciiTheme="minorHAnsi" w:hAnsiTheme="minorHAnsi" w:cstheme="minorHAnsi"/>
          <w:sz w:val="22"/>
          <w:szCs w:val="22"/>
        </w:rPr>
        <w:t xml:space="preserve"> and security of our communities and nation during this time reflect the principles in CORHA’s vision </w:t>
      </w:r>
      <w:r>
        <w:rPr>
          <w:rFonts w:asciiTheme="minorHAnsi" w:hAnsiTheme="minorHAnsi" w:cstheme="minorHAnsi"/>
          <w:color w:val="000000"/>
          <w:sz w:val="22"/>
          <w:szCs w:val="22"/>
        </w:rPr>
        <w:t xml:space="preserve">and mission. </w:t>
      </w:r>
    </w:p>
    <w:p w14:paraId="28B1FEB6" w14:textId="77777777" w:rsidR="005D1872" w:rsidRPr="00B0011E" w:rsidRDefault="005D1872" w:rsidP="005D1872">
      <w:pPr>
        <w:pStyle w:val="NormalWeb"/>
        <w:spacing w:before="0" w:beforeAutospacing="0" w:after="0" w:afterAutospacing="0"/>
        <w:textAlignment w:val="baseline"/>
        <w:rPr>
          <w:rFonts w:asciiTheme="minorHAnsi" w:hAnsiTheme="minorHAnsi" w:cstheme="minorHAnsi"/>
          <w:color w:val="000000"/>
          <w:sz w:val="22"/>
          <w:szCs w:val="22"/>
        </w:rPr>
      </w:pPr>
    </w:p>
    <w:p w14:paraId="4F855C5D" w14:textId="77777777" w:rsidR="005D1872" w:rsidRPr="00B0011E" w:rsidRDefault="005D1872" w:rsidP="005D1872">
      <w:pPr>
        <w:rPr>
          <w:rFonts w:cstheme="minorHAnsi"/>
        </w:rPr>
      </w:pPr>
      <w:r w:rsidRPr="00B0011E">
        <w:rPr>
          <w:rFonts w:cstheme="minorHAnsi"/>
        </w:rPr>
        <w:t>The impact of the coronavirus (COVID-19) pandemic on</w:t>
      </w:r>
      <w:r>
        <w:rPr>
          <w:rFonts w:cstheme="minorHAnsi"/>
        </w:rPr>
        <w:t xml:space="preserve"> the</w:t>
      </w:r>
      <w:r w:rsidRPr="00B0011E">
        <w:rPr>
          <w:rFonts w:cstheme="minorHAnsi"/>
        </w:rPr>
        <w:t xml:space="preserve"> public health and healthcare systems </w:t>
      </w:r>
      <w:r>
        <w:rPr>
          <w:rFonts w:cstheme="minorHAnsi"/>
        </w:rPr>
        <w:t>around the</w:t>
      </w:r>
      <w:r w:rsidRPr="00B0011E">
        <w:rPr>
          <w:rFonts w:cstheme="minorHAnsi"/>
        </w:rPr>
        <w:t xml:space="preserve"> world has been significant and has revealed vulnerabilities within and across these systems. The rapid emergence of the outbreak, as well as its transmissibility and spread, particularly within healthcare settings, has placed a burden on the structures, processes, and standards that were implemented to prevent and control outbreaks </w:t>
      </w:r>
      <w:r>
        <w:rPr>
          <w:rFonts w:cstheme="minorHAnsi"/>
        </w:rPr>
        <w:t xml:space="preserve">associated with healthcare delivery. </w:t>
      </w:r>
      <w:r w:rsidRPr="00B0011E">
        <w:rPr>
          <w:rFonts w:cstheme="minorHAnsi"/>
        </w:rPr>
        <w:t xml:space="preserve"> </w:t>
      </w:r>
    </w:p>
    <w:p w14:paraId="4A354A3B" w14:textId="77777777" w:rsidR="005D1872" w:rsidRPr="00B0011E" w:rsidRDefault="005D1872" w:rsidP="005D1872">
      <w:pPr>
        <w:rPr>
          <w:rFonts w:cstheme="minorHAnsi"/>
        </w:rPr>
      </w:pPr>
      <w:r w:rsidRPr="00B0011E">
        <w:rPr>
          <w:rFonts w:cstheme="minorHAnsi"/>
        </w:rPr>
        <w:t xml:space="preserve">As a result, this pandemic highlights more than ever the value of public health and healthcare </w:t>
      </w:r>
      <w:r>
        <w:rPr>
          <w:rFonts w:cstheme="minorHAnsi"/>
        </w:rPr>
        <w:t xml:space="preserve">collaboration and the need for </w:t>
      </w:r>
      <w:r w:rsidRPr="00B0011E">
        <w:rPr>
          <w:rFonts w:cstheme="minorHAnsi"/>
        </w:rPr>
        <w:t xml:space="preserve">policies and practices for HAI outbreak infection prevention, control, and response. At the same time, this public health crisis also highlights the importance </w:t>
      </w:r>
      <w:r>
        <w:rPr>
          <w:rFonts w:cstheme="minorHAnsi"/>
        </w:rPr>
        <w:t>of a shared commitment to patient safety,</w:t>
      </w:r>
      <w:r w:rsidRPr="00B0011E">
        <w:rPr>
          <w:rFonts w:cstheme="minorHAnsi"/>
        </w:rPr>
        <w:t xml:space="preserve"> collaboration, coordination, and communication across the public health-health care continuum. </w:t>
      </w:r>
    </w:p>
    <w:p w14:paraId="796D893B" w14:textId="77777777" w:rsidR="005D1872" w:rsidRPr="00B0011E" w:rsidRDefault="005D1872" w:rsidP="005D1872">
      <w:pPr>
        <w:rPr>
          <w:rFonts w:cstheme="minorHAnsi"/>
        </w:rPr>
      </w:pPr>
      <w:r w:rsidRPr="00B0011E">
        <w:rPr>
          <w:rFonts w:cstheme="minorHAnsi"/>
        </w:rPr>
        <w:t xml:space="preserve">Since its inception, CORHA has worked to achieve its mission and vision </w:t>
      </w:r>
      <w:r>
        <w:rPr>
          <w:rFonts w:cstheme="minorHAnsi"/>
        </w:rPr>
        <w:t>through the development of</w:t>
      </w:r>
      <w:r>
        <w:rPr>
          <w:rFonts w:cstheme="minorHAnsi"/>
          <w:color w:val="000000" w:themeColor="text1"/>
        </w:rPr>
        <w:t xml:space="preserve"> </w:t>
      </w:r>
      <w:r w:rsidRPr="00B0011E">
        <w:rPr>
          <w:rFonts w:cstheme="minorHAnsi"/>
          <w:color w:val="000000" w:themeColor="text1"/>
        </w:rPr>
        <w:t>pathogen, setting and topic-specific guidance and resources to support HAI</w:t>
      </w:r>
      <w:r>
        <w:rPr>
          <w:rFonts w:cstheme="minorHAnsi"/>
          <w:color w:val="000000" w:themeColor="text1"/>
        </w:rPr>
        <w:t>/AR</w:t>
      </w:r>
      <w:r w:rsidRPr="00B0011E">
        <w:rPr>
          <w:rFonts w:cstheme="minorHAnsi"/>
          <w:color w:val="000000" w:themeColor="text1"/>
        </w:rPr>
        <w:t xml:space="preserve"> outbreak response efforts. CORHA’s consensus-based products</w:t>
      </w:r>
      <w:r w:rsidRPr="00B0011E">
        <w:rPr>
          <w:rFonts w:cstheme="minorHAnsi"/>
        </w:rPr>
        <w:t xml:space="preserve"> have aimed to complement existing and ongoing HAI outbreak infection prevention and control activities by our federal, state, and local partners.</w:t>
      </w:r>
    </w:p>
    <w:p w14:paraId="7A36876E" w14:textId="77777777" w:rsidR="005D1872" w:rsidRPr="00B0011E" w:rsidRDefault="005D1872" w:rsidP="005D1872">
      <w:pPr>
        <w:rPr>
          <w:rFonts w:cstheme="minorHAnsi"/>
        </w:rPr>
      </w:pPr>
      <w:r w:rsidRPr="00B0011E">
        <w:rPr>
          <w:rFonts w:cstheme="minorHAnsi"/>
        </w:rPr>
        <w:t>Although CORHA as an organization does not provide a</w:t>
      </w:r>
      <w:r>
        <w:rPr>
          <w:rFonts w:cstheme="minorHAnsi"/>
        </w:rPr>
        <w:t>n</w:t>
      </w:r>
      <w:r w:rsidRPr="00B0011E">
        <w:rPr>
          <w:rFonts w:cstheme="minorHAnsi"/>
        </w:rPr>
        <w:t xml:space="preserve"> in-person</w:t>
      </w:r>
      <w:r>
        <w:rPr>
          <w:rFonts w:cstheme="minorHAnsi"/>
        </w:rPr>
        <w:t xml:space="preserve"> outbreak</w:t>
      </w:r>
      <w:r w:rsidRPr="00B0011E">
        <w:rPr>
          <w:rFonts w:cstheme="minorHAnsi"/>
        </w:rPr>
        <w:t xml:space="preserve"> response, we recognize our role as a national council of public health and healthcare HAI</w:t>
      </w:r>
      <w:r>
        <w:rPr>
          <w:rFonts w:cstheme="minorHAnsi"/>
        </w:rPr>
        <w:t>/AR</w:t>
      </w:r>
      <w:r w:rsidRPr="00B0011E">
        <w:rPr>
          <w:rFonts w:cstheme="minorHAnsi"/>
        </w:rPr>
        <w:t xml:space="preserve"> outbreak experts</w:t>
      </w:r>
      <w:r>
        <w:rPr>
          <w:rFonts w:cstheme="minorHAnsi"/>
        </w:rPr>
        <w:t xml:space="preserve"> that works to develop and promote HAI/AR outbreak response standards, tools, and resources</w:t>
      </w:r>
      <w:r w:rsidRPr="00B0011E">
        <w:rPr>
          <w:rFonts w:cstheme="minorHAnsi"/>
        </w:rPr>
        <w:t>. Key CORHA products</w:t>
      </w:r>
      <w:r>
        <w:rPr>
          <w:rFonts w:cstheme="minorHAnsi"/>
        </w:rPr>
        <w:t xml:space="preserve"> that may be of use during the COVID-19 response include </w:t>
      </w:r>
      <w:r w:rsidRPr="00B0011E">
        <w:rPr>
          <w:rFonts w:cstheme="minorHAnsi"/>
        </w:rPr>
        <w:t xml:space="preserve"> the </w:t>
      </w:r>
      <w:hyperlink r:id="rId7" w:history="1">
        <w:r w:rsidRPr="00B0011E">
          <w:rPr>
            <w:rStyle w:val="Hyperlink"/>
            <w:rFonts w:cstheme="minorHAnsi"/>
            <w:i/>
            <w:iCs/>
          </w:rPr>
          <w:t>Framework for HAI Outbreak Notification</w:t>
        </w:r>
      </w:hyperlink>
      <w:r w:rsidRPr="00B0011E">
        <w:rPr>
          <w:rFonts w:cstheme="minorHAnsi"/>
        </w:rPr>
        <w:t xml:space="preserve">, </w:t>
      </w:r>
      <w:r>
        <w:rPr>
          <w:rFonts w:cstheme="minorHAnsi"/>
        </w:rPr>
        <w:t>which</w:t>
      </w:r>
      <w:r w:rsidRPr="00B0011E">
        <w:rPr>
          <w:rFonts w:cstheme="minorHAnsi"/>
        </w:rPr>
        <w:t xml:space="preserve"> outlines processes and considerations for notification and communication of HAI</w:t>
      </w:r>
      <w:r>
        <w:rPr>
          <w:rFonts w:cstheme="minorHAnsi"/>
        </w:rPr>
        <w:t>/AR</w:t>
      </w:r>
      <w:r w:rsidRPr="00B0011E">
        <w:rPr>
          <w:rFonts w:cstheme="minorHAnsi"/>
        </w:rPr>
        <w:t xml:space="preserve"> outbreaks to target groups,</w:t>
      </w:r>
      <w:r>
        <w:rPr>
          <w:rFonts w:cstheme="minorHAnsi"/>
        </w:rPr>
        <w:t xml:space="preserve"> and</w:t>
      </w:r>
      <w:r w:rsidRPr="00B0011E">
        <w:rPr>
          <w:rFonts w:cstheme="minorHAnsi"/>
        </w:rPr>
        <w:t xml:space="preserve"> can be a resource </w:t>
      </w:r>
      <w:r>
        <w:rPr>
          <w:rFonts w:cstheme="minorHAnsi"/>
        </w:rPr>
        <w:t>during outbreak</w:t>
      </w:r>
      <w:r w:rsidRPr="00B0011E">
        <w:rPr>
          <w:rFonts w:cstheme="minorHAnsi"/>
        </w:rPr>
        <w:t xml:space="preserve"> notification, communication</w:t>
      </w:r>
      <w:r>
        <w:rPr>
          <w:rFonts w:cstheme="minorHAnsi"/>
        </w:rPr>
        <w:t>,</w:t>
      </w:r>
      <w:r w:rsidRPr="00B0011E">
        <w:rPr>
          <w:rFonts w:cstheme="minorHAnsi"/>
        </w:rPr>
        <w:t xml:space="preserve"> and</w:t>
      </w:r>
      <w:r>
        <w:rPr>
          <w:rFonts w:cstheme="minorHAnsi"/>
        </w:rPr>
        <w:t xml:space="preserve"> as a support during</w:t>
      </w:r>
      <w:r w:rsidRPr="00B0011E">
        <w:rPr>
          <w:rFonts w:cstheme="minorHAnsi"/>
        </w:rPr>
        <w:t xml:space="preserve"> contact-tracing efforts </w:t>
      </w:r>
      <w:r>
        <w:rPr>
          <w:rFonts w:cstheme="minorHAnsi"/>
        </w:rPr>
        <w:t xml:space="preserve">that involve </w:t>
      </w:r>
      <w:r w:rsidRPr="00B0011E">
        <w:rPr>
          <w:rFonts w:cstheme="minorHAnsi"/>
        </w:rPr>
        <w:t xml:space="preserve"> healthcare facilities. </w:t>
      </w:r>
      <w:r>
        <w:rPr>
          <w:rFonts w:cstheme="minorHAnsi"/>
        </w:rPr>
        <w:t xml:space="preserve">Also, </w:t>
      </w:r>
      <w:r w:rsidRPr="00B0011E">
        <w:rPr>
          <w:rFonts w:cstheme="minorHAnsi"/>
        </w:rPr>
        <w:t xml:space="preserve">CORHA’s </w:t>
      </w:r>
      <w:hyperlink r:id="rId8" w:history="1">
        <w:r w:rsidRPr="00B0011E">
          <w:rPr>
            <w:rStyle w:val="Hyperlink"/>
            <w:rFonts w:cstheme="minorHAnsi"/>
            <w:i/>
            <w:iCs/>
          </w:rPr>
          <w:t>HAI/AR Outbreak Investigation and Response Tracking System</w:t>
        </w:r>
      </w:hyperlink>
      <w:r w:rsidRPr="00B0011E">
        <w:rPr>
          <w:rFonts w:cstheme="minorHAnsi"/>
        </w:rPr>
        <w:t xml:space="preserve"> can also be considered for managing response activities.  Additionally,</w:t>
      </w:r>
      <w:r>
        <w:rPr>
          <w:rFonts w:cstheme="minorHAnsi"/>
        </w:rPr>
        <w:t xml:space="preserve"> the newsfeed on </w:t>
      </w:r>
      <w:hyperlink r:id="rId9" w:history="1">
        <w:r w:rsidRPr="00861EAB">
          <w:rPr>
            <w:rStyle w:val="Hyperlink"/>
            <w:rFonts w:cstheme="minorHAnsi"/>
          </w:rPr>
          <w:t>corha.org</w:t>
        </w:r>
      </w:hyperlink>
      <w:r>
        <w:rPr>
          <w:rFonts w:cstheme="minorHAnsi"/>
        </w:rPr>
        <w:t xml:space="preserve"> </w:t>
      </w:r>
      <w:r w:rsidRPr="00B0011E">
        <w:rPr>
          <w:rFonts w:cstheme="minorHAnsi"/>
        </w:rPr>
        <w:t>features pertinent COVID-19 and HAI outbreak guidance from our partners. Finally, we also recognize the extensive network of subject-matter experts within the CORHA community, with whom we can always connect with to share bes</w:t>
      </w:r>
      <w:r>
        <w:rPr>
          <w:rFonts w:cstheme="minorHAnsi"/>
        </w:rPr>
        <w:t xml:space="preserve">t </w:t>
      </w:r>
      <w:r w:rsidRPr="00B0011E">
        <w:rPr>
          <w:rFonts w:cstheme="minorHAnsi"/>
        </w:rPr>
        <w:t>practices.</w:t>
      </w:r>
    </w:p>
    <w:p w14:paraId="18F66F7D" w14:textId="77777777" w:rsidR="005D1872" w:rsidRPr="00B0011E" w:rsidRDefault="005D1872" w:rsidP="005D1872">
      <w:pPr>
        <w:rPr>
          <w:rFonts w:cstheme="minorHAnsi"/>
        </w:rPr>
      </w:pPr>
      <w:r w:rsidRPr="00B0011E">
        <w:rPr>
          <w:rFonts w:cstheme="minorHAnsi"/>
        </w:rPr>
        <w:t>As this pandemic continues to unfold, we anticipate that healthcare settings, particularly long-term care facilities and facilities that those residents visit, will continue to face many challenges. Given these predictions, the council has the opportunity to plan for ways in which we can provide technical expertise and support to the response.</w:t>
      </w:r>
    </w:p>
    <w:p w14:paraId="411FD0DF" w14:textId="77777777" w:rsidR="005D1872" w:rsidRPr="00B0011E" w:rsidRDefault="005D1872" w:rsidP="005D1872">
      <w:pPr>
        <w:rPr>
          <w:rFonts w:cstheme="minorHAnsi"/>
        </w:rPr>
      </w:pPr>
      <w:r w:rsidRPr="00B0011E">
        <w:rPr>
          <w:rFonts w:cstheme="minorHAnsi"/>
        </w:rPr>
        <w:t xml:space="preserve">And so, at this time, we welcome your thoughts about how </w:t>
      </w:r>
      <w:r>
        <w:rPr>
          <w:rFonts w:cstheme="minorHAnsi"/>
        </w:rPr>
        <w:t>CORHA can</w:t>
      </w:r>
      <w:r w:rsidRPr="00B0011E">
        <w:rPr>
          <w:rFonts w:cstheme="minorHAnsi"/>
        </w:rPr>
        <w:t xml:space="preserve"> leverage its current structure, membership, and processes to engage in future COVID-19 response activities. We also welcome your thoughts and comments on the types of products and efforts that CORHA should consider engaging in</w:t>
      </w:r>
      <w:r>
        <w:rPr>
          <w:rFonts w:cstheme="minorHAnsi"/>
        </w:rPr>
        <w:t xml:space="preserve"> </w:t>
      </w:r>
      <w:r w:rsidRPr="00B0011E">
        <w:rPr>
          <w:rFonts w:cstheme="minorHAnsi"/>
        </w:rPr>
        <w:t xml:space="preserve">to </w:t>
      </w:r>
      <w:r w:rsidRPr="00B0011E">
        <w:rPr>
          <w:rFonts w:cstheme="minorHAnsi"/>
        </w:rPr>
        <w:lastRenderedPageBreak/>
        <w:t xml:space="preserve">support HAI outbreak response efforts that might occur as a result of other HAI and AR pathogens. Please email </w:t>
      </w:r>
      <w:hyperlink r:id="rId10" w:history="1">
        <w:r w:rsidRPr="00B0011E">
          <w:rPr>
            <w:rStyle w:val="Hyperlink"/>
            <w:rFonts w:cstheme="minorHAnsi"/>
          </w:rPr>
          <w:t>info@corha.org</w:t>
        </w:r>
      </w:hyperlink>
      <w:r w:rsidRPr="00B0011E">
        <w:rPr>
          <w:rFonts w:cstheme="minorHAnsi"/>
        </w:rPr>
        <w:t xml:space="preserve">, </w:t>
      </w:r>
      <w:r>
        <w:rPr>
          <w:rFonts w:cstheme="minorHAnsi"/>
        </w:rPr>
        <w:t xml:space="preserve">the </w:t>
      </w:r>
      <w:r w:rsidRPr="00B0011E">
        <w:rPr>
          <w:rFonts w:cstheme="minorHAnsi"/>
        </w:rPr>
        <w:t xml:space="preserve">CORHA Governance Committee, or </w:t>
      </w:r>
      <w:r>
        <w:rPr>
          <w:rFonts w:cstheme="minorHAnsi"/>
        </w:rPr>
        <w:t xml:space="preserve">a CORHA </w:t>
      </w:r>
      <w:r w:rsidRPr="00B0011E">
        <w:rPr>
          <w:rFonts w:cstheme="minorHAnsi"/>
        </w:rPr>
        <w:t>staff member with your suggestions.</w:t>
      </w:r>
    </w:p>
    <w:p w14:paraId="7C9CD945" w14:textId="77777777" w:rsidR="005D1872" w:rsidRPr="00B0011E" w:rsidRDefault="005D1872" w:rsidP="005D1872">
      <w:pPr>
        <w:rPr>
          <w:rFonts w:cstheme="minorHAnsi"/>
        </w:rPr>
      </w:pPr>
      <w:r w:rsidRPr="00B0011E">
        <w:rPr>
          <w:rFonts w:cstheme="minorHAnsi"/>
        </w:rPr>
        <w:t xml:space="preserve">As we advance through this crisis together, we </w:t>
      </w:r>
      <w:r>
        <w:rPr>
          <w:rFonts w:cstheme="minorHAnsi"/>
        </w:rPr>
        <w:t xml:space="preserve">hope </w:t>
      </w:r>
      <w:r w:rsidRPr="00B0011E">
        <w:rPr>
          <w:rFonts w:cstheme="minorHAnsi"/>
        </w:rPr>
        <w:t>that we will collectively bring back th</w:t>
      </w:r>
      <w:r>
        <w:rPr>
          <w:rFonts w:cstheme="minorHAnsi"/>
        </w:rPr>
        <w:t>e</w:t>
      </w:r>
      <w:r w:rsidRPr="00B0011E">
        <w:rPr>
          <w:rFonts w:cstheme="minorHAnsi"/>
        </w:rPr>
        <w:t xml:space="preserve"> lessons </w:t>
      </w:r>
      <w:r>
        <w:rPr>
          <w:rFonts w:cstheme="minorHAnsi"/>
        </w:rPr>
        <w:t xml:space="preserve">we are learning </w:t>
      </w:r>
      <w:r w:rsidRPr="00B0011E">
        <w:rPr>
          <w:rFonts w:cstheme="minorHAnsi"/>
        </w:rPr>
        <w:t>to CORHA convenings for a clearer,</w:t>
      </w:r>
      <w:r>
        <w:rPr>
          <w:rFonts w:cstheme="minorHAnsi"/>
        </w:rPr>
        <w:t xml:space="preserve"> </w:t>
      </w:r>
      <w:r w:rsidRPr="00B0011E">
        <w:rPr>
          <w:rFonts w:cstheme="minorHAnsi"/>
        </w:rPr>
        <w:t xml:space="preserve">intentional path forward as a council. </w:t>
      </w:r>
    </w:p>
    <w:p w14:paraId="2848193D" w14:textId="41543CE6" w:rsidR="005D1872" w:rsidRDefault="005D1872" w:rsidP="005D1872">
      <w:pPr>
        <w:rPr>
          <w:rFonts w:cstheme="minorHAnsi"/>
        </w:rPr>
      </w:pPr>
      <w:r w:rsidRPr="00B0011E">
        <w:rPr>
          <w:rFonts w:cstheme="minorHAnsi"/>
        </w:rPr>
        <w:t>Thank you for being a part of the CORHA community. We look forward to reconnecting soon.</w:t>
      </w:r>
    </w:p>
    <w:p w14:paraId="57B1112E" w14:textId="3EECF272" w:rsidR="005D1872" w:rsidRDefault="005D1872" w:rsidP="005D1872">
      <w:pPr>
        <w:rPr>
          <w:rFonts w:cstheme="minorHAnsi"/>
        </w:rPr>
      </w:pPr>
    </w:p>
    <w:p w14:paraId="4841A586" w14:textId="230A9759" w:rsidR="005D1872" w:rsidRPr="005D1872" w:rsidRDefault="005D1872" w:rsidP="005D1872">
      <w:pPr>
        <w:jc w:val="center"/>
        <w:rPr>
          <w:sz w:val="24"/>
          <w:szCs w:val="24"/>
        </w:rPr>
      </w:pPr>
      <w:r w:rsidRPr="005D1872">
        <w:rPr>
          <w:b/>
          <w:color w:val="1D2F40"/>
          <w:sz w:val="24"/>
          <w:szCs w:val="24"/>
        </w:rPr>
        <w:t>CORHA Product Tracker</w:t>
      </w:r>
      <w:r w:rsidRPr="005D1872">
        <w:rPr>
          <w:b/>
          <w:color w:val="1D2F40"/>
          <w:sz w:val="24"/>
          <w:szCs w:val="24"/>
        </w:rPr>
        <w:t xml:space="preserve"> 6/3/2020</w:t>
      </w:r>
    </w:p>
    <w:p w14:paraId="1977D003" w14:textId="77777777" w:rsidR="005D1872" w:rsidRDefault="005D1872" w:rsidP="005D1872">
      <w:pPr>
        <w:rPr>
          <w:b/>
          <w:bCs/>
          <w:color w:val="002060"/>
          <w:sz w:val="24"/>
          <w:szCs w:val="24"/>
        </w:rPr>
      </w:pPr>
      <w:r w:rsidRPr="006C62AA">
        <w:rPr>
          <w:b/>
          <w:bCs/>
          <w:color w:val="002060"/>
          <w:sz w:val="24"/>
          <w:szCs w:val="24"/>
        </w:rPr>
        <w:t xml:space="preserve">Approval Process </w:t>
      </w:r>
      <w:r>
        <w:rPr>
          <w:b/>
          <w:bCs/>
          <w:color w:val="002060"/>
          <w:sz w:val="24"/>
          <w:szCs w:val="24"/>
        </w:rPr>
        <w:t>A</w:t>
      </w:r>
      <w:r w:rsidRPr="006C62AA">
        <w:rPr>
          <w:b/>
          <w:bCs/>
          <w:color w:val="002060"/>
          <w:sz w:val="24"/>
          <w:szCs w:val="24"/>
        </w:rPr>
        <w:t>t</w:t>
      </w:r>
      <w:r>
        <w:rPr>
          <w:b/>
          <w:bCs/>
          <w:color w:val="002060"/>
          <w:sz w:val="24"/>
          <w:szCs w:val="24"/>
        </w:rPr>
        <w:t>-A-</w:t>
      </w:r>
      <w:r w:rsidRPr="006C62AA">
        <w:rPr>
          <w:b/>
          <w:bCs/>
          <w:color w:val="002060"/>
          <w:sz w:val="24"/>
          <w:szCs w:val="24"/>
        </w:rPr>
        <w:t>Glance:</w:t>
      </w:r>
    </w:p>
    <w:p w14:paraId="2473BDC3" w14:textId="77777777" w:rsidR="005D1872" w:rsidRPr="006C62AA" w:rsidRDefault="005D1872" w:rsidP="005D1872">
      <w:pPr>
        <w:pStyle w:val="ListParagraph"/>
        <w:numPr>
          <w:ilvl w:val="0"/>
          <w:numId w:val="10"/>
        </w:numPr>
        <w:spacing w:line="259" w:lineRule="auto"/>
        <w:rPr>
          <w:color w:val="000000" w:themeColor="text1"/>
        </w:rPr>
      </w:pPr>
      <w:r w:rsidRPr="006C62AA">
        <w:rPr>
          <w:color w:val="000000" w:themeColor="text1"/>
        </w:rPr>
        <w:t>Workgroup Development</w:t>
      </w:r>
    </w:p>
    <w:p w14:paraId="07439DF0" w14:textId="77777777" w:rsidR="005D1872" w:rsidRPr="006C62AA" w:rsidRDefault="005D1872" w:rsidP="005D1872">
      <w:pPr>
        <w:pStyle w:val="ListParagraph"/>
        <w:numPr>
          <w:ilvl w:val="0"/>
          <w:numId w:val="10"/>
        </w:numPr>
        <w:spacing w:line="259" w:lineRule="auto"/>
        <w:rPr>
          <w:color w:val="000000" w:themeColor="text1"/>
        </w:rPr>
      </w:pPr>
      <w:r w:rsidRPr="006C62AA">
        <w:rPr>
          <w:color w:val="000000" w:themeColor="text1"/>
        </w:rPr>
        <w:t>Governance Committee Approval</w:t>
      </w:r>
    </w:p>
    <w:p w14:paraId="480EA73A" w14:textId="77777777" w:rsidR="005D1872" w:rsidRPr="006C62AA" w:rsidRDefault="005D1872" w:rsidP="005D1872">
      <w:pPr>
        <w:pStyle w:val="ListParagraph"/>
        <w:numPr>
          <w:ilvl w:val="0"/>
          <w:numId w:val="10"/>
        </w:numPr>
        <w:spacing w:line="259" w:lineRule="auto"/>
        <w:rPr>
          <w:color w:val="000000" w:themeColor="text1"/>
        </w:rPr>
      </w:pPr>
      <w:r w:rsidRPr="006C62AA">
        <w:rPr>
          <w:color w:val="000000" w:themeColor="text1"/>
        </w:rPr>
        <w:t>Council Review and Approval</w:t>
      </w:r>
    </w:p>
    <w:p w14:paraId="753227E5" w14:textId="77777777" w:rsidR="005D1872" w:rsidRPr="006C62AA" w:rsidRDefault="005D1872" w:rsidP="005D1872">
      <w:pPr>
        <w:pStyle w:val="ListParagraph"/>
        <w:numPr>
          <w:ilvl w:val="0"/>
          <w:numId w:val="10"/>
        </w:numPr>
        <w:spacing w:line="259" w:lineRule="auto"/>
        <w:rPr>
          <w:color w:val="000000" w:themeColor="text1"/>
        </w:rPr>
      </w:pPr>
      <w:r w:rsidRPr="006C62AA">
        <w:rPr>
          <w:color w:val="000000" w:themeColor="text1"/>
        </w:rPr>
        <w:t>Final Communications Group Review</w:t>
      </w:r>
    </w:p>
    <w:p w14:paraId="20317581" w14:textId="77777777" w:rsidR="005D1872" w:rsidRPr="009A5A18" w:rsidRDefault="005D1872" w:rsidP="005D1872">
      <w:pPr>
        <w:pStyle w:val="ListParagraph"/>
        <w:numPr>
          <w:ilvl w:val="0"/>
          <w:numId w:val="10"/>
        </w:numPr>
        <w:spacing w:line="259" w:lineRule="auto"/>
        <w:rPr>
          <w:color w:val="000000" w:themeColor="text1"/>
        </w:rPr>
      </w:pPr>
      <w:r w:rsidRPr="006C62AA">
        <w:rPr>
          <w:color w:val="000000" w:themeColor="text1"/>
        </w:rPr>
        <w:t>Technical Review Graphic Design</w:t>
      </w:r>
    </w:p>
    <w:p w14:paraId="24758C57" w14:textId="77777777" w:rsidR="005D1872" w:rsidRPr="006C62AA" w:rsidRDefault="005D1872" w:rsidP="005D1872">
      <w:pPr>
        <w:rPr>
          <w:b/>
          <w:bCs/>
          <w:color w:val="002060"/>
          <w:sz w:val="24"/>
          <w:szCs w:val="24"/>
        </w:rPr>
      </w:pPr>
      <w:r w:rsidRPr="006C62AA">
        <w:rPr>
          <w:b/>
          <w:bCs/>
          <w:color w:val="002060"/>
          <w:sz w:val="24"/>
          <w:szCs w:val="24"/>
        </w:rPr>
        <w:t>Product Details</w:t>
      </w:r>
    </w:p>
    <w:tbl>
      <w:tblPr>
        <w:tblStyle w:val="TableGrid"/>
        <w:tblW w:w="9350" w:type="dxa"/>
        <w:jc w:val="center"/>
        <w:tblLook w:val="04A0" w:firstRow="1" w:lastRow="0" w:firstColumn="1" w:lastColumn="0" w:noHBand="0" w:noVBand="1"/>
      </w:tblPr>
      <w:tblGrid>
        <w:gridCol w:w="3074"/>
        <w:gridCol w:w="3114"/>
        <w:gridCol w:w="3162"/>
      </w:tblGrid>
      <w:tr w:rsidR="005D1872" w:rsidRPr="0006787D" w14:paraId="360D167C" w14:textId="77777777" w:rsidTr="00675286">
        <w:trPr>
          <w:jc w:val="center"/>
        </w:trPr>
        <w:tc>
          <w:tcPr>
            <w:tcW w:w="3074" w:type="dxa"/>
          </w:tcPr>
          <w:p w14:paraId="4C959B1B" w14:textId="77777777" w:rsidR="005D1872" w:rsidRPr="0006787D" w:rsidRDefault="005D1872" w:rsidP="00675286">
            <w:pPr>
              <w:rPr>
                <w:b/>
                <w:bCs/>
                <w:color w:val="002060"/>
              </w:rPr>
            </w:pPr>
            <w:r w:rsidRPr="0006787D">
              <w:rPr>
                <w:b/>
                <w:bCs/>
                <w:color w:val="002060"/>
              </w:rPr>
              <w:t>Workgroup</w:t>
            </w:r>
          </w:p>
        </w:tc>
        <w:tc>
          <w:tcPr>
            <w:tcW w:w="3114" w:type="dxa"/>
          </w:tcPr>
          <w:p w14:paraId="226C28D0" w14:textId="77777777" w:rsidR="005D1872" w:rsidRPr="0006787D" w:rsidRDefault="005D1872" w:rsidP="00675286">
            <w:pPr>
              <w:rPr>
                <w:b/>
                <w:bCs/>
                <w:color w:val="002060"/>
              </w:rPr>
            </w:pPr>
            <w:r w:rsidRPr="0006787D">
              <w:rPr>
                <w:b/>
                <w:bCs/>
                <w:color w:val="002060"/>
              </w:rPr>
              <w:t>Product</w:t>
            </w:r>
          </w:p>
        </w:tc>
        <w:tc>
          <w:tcPr>
            <w:tcW w:w="3162" w:type="dxa"/>
          </w:tcPr>
          <w:p w14:paraId="2A666A69" w14:textId="77777777" w:rsidR="005D1872" w:rsidRPr="0006787D" w:rsidRDefault="005D1872" w:rsidP="00675286">
            <w:pPr>
              <w:rPr>
                <w:b/>
                <w:bCs/>
                <w:color w:val="002060"/>
              </w:rPr>
            </w:pPr>
            <w:r w:rsidRPr="0006787D">
              <w:rPr>
                <w:b/>
                <w:bCs/>
                <w:color w:val="002060"/>
              </w:rPr>
              <w:t>Status</w:t>
            </w:r>
          </w:p>
        </w:tc>
      </w:tr>
      <w:tr w:rsidR="005D1872" w14:paraId="3EE6FCA3" w14:textId="77777777" w:rsidTr="00675286">
        <w:trPr>
          <w:jc w:val="center"/>
        </w:trPr>
        <w:tc>
          <w:tcPr>
            <w:tcW w:w="3074" w:type="dxa"/>
          </w:tcPr>
          <w:p w14:paraId="2F2472CE" w14:textId="77777777" w:rsidR="005D1872" w:rsidRDefault="005D1872" w:rsidP="00675286">
            <w:r>
              <w:t>Workgroup A</w:t>
            </w:r>
          </w:p>
        </w:tc>
        <w:tc>
          <w:tcPr>
            <w:tcW w:w="3114" w:type="dxa"/>
          </w:tcPr>
          <w:p w14:paraId="245527EC" w14:textId="77777777" w:rsidR="005D1872" w:rsidRDefault="005D1872" w:rsidP="00675286">
            <w:r w:rsidRPr="00233895">
              <w:rPr>
                <w:i/>
                <w:iCs/>
              </w:rPr>
              <w:t>C. difficile</w:t>
            </w:r>
            <w:r>
              <w:t xml:space="preserve"> (ACH)/ (non-ACH CDI)</w:t>
            </w:r>
          </w:p>
          <w:p w14:paraId="71E94F77" w14:textId="77777777" w:rsidR="005D1872" w:rsidRDefault="005D1872" w:rsidP="00675286"/>
        </w:tc>
        <w:tc>
          <w:tcPr>
            <w:tcW w:w="3162" w:type="dxa"/>
          </w:tcPr>
          <w:p w14:paraId="1E9A740E" w14:textId="77777777" w:rsidR="005D1872" w:rsidRDefault="005D1872" w:rsidP="00675286">
            <w:r>
              <w:t>Workgroup Development</w:t>
            </w:r>
          </w:p>
          <w:p w14:paraId="2662FF40" w14:textId="77777777" w:rsidR="005D1872" w:rsidRDefault="005D1872" w:rsidP="00675286">
            <w:r>
              <w:t>Final stages of development</w:t>
            </w:r>
          </w:p>
        </w:tc>
      </w:tr>
      <w:tr w:rsidR="005D1872" w14:paraId="4691280A" w14:textId="77777777" w:rsidTr="00675286">
        <w:trPr>
          <w:jc w:val="center"/>
        </w:trPr>
        <w:tc>
          <w:tcPr>
            <w:tcW w:w="3074" w:type="dxa"/>
          </w:tcPr>
          <w:p w14:paraId="3E76D082" w14:textId="77777777" w:rsidR="005D1872" w:rsidRDefault="005D1872" w:rsidP="00675286">
            <w:r>
              <w:t>Workgroup A</w:t>
            </w:r>
          </w:p>
        </w:tc>
        <w:tc>
          <w:tcPr>
            <w:tcW w:w="3114" w:type="dxa"/>
          </w:tcPr>
          <w:p w14:paraId="6F29D627" w14:textId="77777777" w:rsidR="005D1872" w:rsidRPr="00C06EC8" w:rsidRDefault="005D1872" w:rsidP="00675286">
            <w:r w:rsidRPr="00C06EC8">
              <w:t>GAS</w:t>
            </w:r>
          </w:p>
          <w:p w14:paraId="33098896" w14:textId="77777777" w:rsidR="005D1872" w:rsidRDefault="005D1872" w:rsidP="00675286"/>
        </w:tc>
        <w:tc>
          <w:tcPr>
            <w:tcW w:w="3162" w:type="dxa"/>
          </w:tcPr>
          <w:p w14:paraId="0FC9A40F" w14:textId="77777777" w:rsidR="005D1872" w:rsidRDefault="005D1872" w:rsidP="00675286">
            <w:r>
              <w:t>Workgroup Development</w:t>
            </w:r>
          </w:p>
          <w:p w14:paraId="45A78474" w14:textId="77777777" w:rsidR="005D1872" w:rsidRDefault="005D1872" w:rsidP="00675286">
            <w:r>
              <w:t>Pending Workgroup B review</w:t>
            </w:r>
          </w:p>
        </w:tc>
      </w:tr>
      <w:tr w:rsidR="005D1872" w14:paraId="6D714AA6" w14:textId="77777777" w:rsidTr="00675286">
        <w:trPr>
          <w:jc w:val="center"/>
        </w:trPr>
        <w:tc>
          <w:tcPr>
            <w:tcW w:w="3074" w:type="dxa"/>
          </w:tcPr>
          <w:p w14:paraId="49B9CF90" w14:textId="77777777" w:rsidR="005D1872" w:rsidRDefault="005D1872" w:rsidP="00675286">
            <w:r>
              <w:t>Workgroup A</w:t>
            </w:r>
          </w:p>
        </w:tc>
        <w:tc>
          <w:tcPr>
            <w:tcW w:w="3114" w:type="dxa"/>
          </w:tcPr>
          <w:p w14:paraId="785CAF89" w14:textId="77777777" w:rsidR="005D1872" w:rsidRDefault="005D1872" w:rsidP="00675286">
            <w:r>
              <w:t>Medical Devices and Products</w:t>
            </w:r>
          </w:p>
        </w:tc>
        <w:tc>
          <w:tcPr>
            <w:tcW w:w="3162" w:type="dxa"/>
          </w:tcPr>
          <w:p w14:paraId="16C70E03" w14:textId="77777777" w:rsidR="005D1872" w:rsidRDefault="005D1872" w:rsidP="00675286">
            <w:r>
              <w:t xml:space="preserve">Workgroup Development </w:t>
            </w:r>
          </w:p>
        </w:tc>
      </w:tr>
      <w:tr w:rsidR="005D1872" w14:paraId="50EB8E2E" w14:textId="77777777" w:rsidTr="00675286">
        <w:trPr>
          <w:jc w:val="center"/>
        </w:trPr>
        <w:tc>
          <w:tcPr>
            <w:tcW w:w="3074" w:type="dxa"/>
          </w:tcPr>
          <w:p w14:paraId="2E49C009" w14:textId="77777777" w:rsidR="005D1872" w:rsidRDefault="005D1872" w:rsidP="00675286">
            <w:r>
              <w:t>Workgroup A</w:t>
            </w:r>
          </w:p>
        </w:tc>
        <w:tc>
          <w:tcPr>
            <w:tcW w:w="3114" w:type="dxa"/>
          </w:tcPr>
          <w:p w14:paraId="5E58EB51" w14:textId="77777777" w:rsidR="005D1872" w:rsidRDefault="005D1872" w:rsidP="00675286">
            <w:r>
              <w:t>CRE</w:t>
            </w:r>
          </w:p>
          <w:p w14:paraId="1448584C" w14:textId="77777777" w:rsidR="005D1872" w:rsidRDefault="005D1872" w:rsidP="00675286"/>
        </w:tc>
        <w:tc>
          <w:tcPr>
            <w:tcW w:w="3162" w:type="dxa"/>
          </w:tcPr>
          <w:p w14:paraId="3670153B" w14:textId="77777777" w:rsidR="005D1872" w:rsidRDefault="005D1872" w:rsidP="00675286">
            <w:r>
              <w:t>Graphic Editor (8/2019)</w:t>
            </w:r>
          </w:p>
          <w:p w14:paraId="04EB4610" w14:textId="77777777" w:rsidR="005D1872" w:rsidRDefault="005D1872" w:rsidP="00675286">
            <w:r>
              <w:t>Interim draft posted to website on 9/5</w:t>
            </w:r>
          </w:p>
        </w:tc>
      </w:tr>
      <w:tr w:rsidR="005D1872" w14:paraId="14D9E217" w14:textId="77777777" w:rsidTr="00675286">
        <w:trPr>
          <w:jc w:val="center"/>
        </w:trPr>
        <w:tc>
          <w:tcPr>
            <w:tcW w:w="3074" w:type="dxa"/>
          </w:tcPr>
          <w:p w14:paraId="77BA67A7" w14:textId="77777777" w:rsidR="005D1872" w:rsidRDefault="005D1872" w:rsidP="00675286">
            <w:r>
              <w:t>Workgroup A</w:t>
            </w:r>
          </w:p>
        </w:tc>
        <w:tc>
          <w:tcPr>
            <w:tcW w:w="3114" w:type="dxa"/>
          </w:tcPr>
          <w:p w14:paraId="452775EB" w14:textId="77777777" w:rsidR="005D1872" w:rsidRDefault="005D1872" w:rsidP="00675286">
            <w:r>
              <w:t>NTM</w:t>
            </w:r>
          </w:p>
          <w:p w14:paraId="15E382C7" w14:textId="77777777" w:rsidR="005D1872" w:rsidRDefault="005D1872" w:rsidP="00675286"/>
        </w:tc>
        <w:tc>
          <w:tcPr>
            <w:tcW w:w="3162" w:type="dxa"/>
          </w:tcPr>
          <w:p w14:paraId="541CCDEE" w14:textId="77777777" w:rsidR="005D1872" w:rsidRDefault="005D1872" w:rsidP="00675286">
            <w:r>
              <w:t>Graphic Editor (8/2019)</w:t>
            </w:r>
          </w:p>
          <w:p w14:paraId="701501CB" w14:textId="77777777" w:rsidR="005D1872" w:rsidRDefault="005D1872" w:rsidP="00675286">
            <w:r>
              <w:t>Draft completed December 2019</w:t>
            </w:r>
          </w:p>
          <w:p w14:paraId="70F2BCE2" w14:textId="77777777" w:rsidR="005D1872" w:rsidRDefault="005D1872" w:rsidP="00675286">
            <w:r>
              <w:t>Interim draft posted to website on 9/5</w:t>
            </w:r>
          </w:p>
          <w:p w14:paraId="2B4518EC" w14:textId="77777777" w:rsidR="005D1872" w:rsidRDefault="005D1872" w:rsidP="00675286"/>
        </w:tc>
      </w:tr>
      <w:tr w:rsidR="005D1872" w14:paraId="306D9C4B" w14:textId="77777777" w:rsidTr="00675286">
        <w:trPr>
          <w:jc w:val="center"/>
        </w:trPr>
        <w:tc>
          <w:tcPr>
            <w:tcW w:w="3074" w:type="dxa"/>
          </w:tcPr>
          <w:p w14:paraId="05C3435B" w14:textId="77777777" w:rsidR="005D1872" w:rsidRDefault="005D1872" w:rsidP="00675286">
            <w:r>
              <w:t>Workgroup A and B Combined</w:t>
            </w:r>
          </w:p>
        </w:tc>
        <w:tc>
          <w:tcPr>
            <w:tcW w:w="3114" w:type="dxa"/>
          </w:tcPr>
          <w:p w14:paraId="2EFBB9F9" w14:textId="77777777" w:rsidR="005D1872" w:rsidRDefault="005D1872" w:rsidP="00675286">
            <w:r>
              <w:t>NTM</w:t>
            </w:r>
          </w:p>
        </w:tc>
        <w:tc>
          <w:tcPr>
            <w:tcW w:w="3162" w:type="dxa"/>
          </w:tcPr>
          <w:p w14:paraId="4F6C433D" w14:textId="77777777" w:rsidR="005D1872" w:rsidRDefault="005D1872" w:rsidP="00675286">
            <w:r>
              <w:t xml:space="preserve">Workgroup A and B combined draft completed </w:t>
            </w:r>
            <w:r>
              <w:t>(</w:t>
            </w:r>
            <w:r>
              <w:t>March 2020</w:t>
            </w:r>
            <w:r>
              <w:t>)</w:t>
            </w:r>
          </w:p>
          <w:p w14:paraId="0A1A5CFA" w14:textId="05F7896E" w:rsidR="005D1872" w:rsidRDefault="005D1872" w:rsidP="00675286">
            <w:r>
              <w:t>Pending technical editing (June 2020)</w:t>
            </w:r>
          </w:p>
        </w:tc>
      </w:tr>
      <w:tr w:rsidR="005D1872" w14:paraId="33A07CF4" w14:textId="77777777" w:rsidTr="00675286">
        <w:trPr>
          <w:jc w:val="center"/>
        </w:trPr>
        <w:tc>
          <w:tcPr>
            <w:tcW w:w="3074" w:type="dxa"/>
          </w:tcPr>
          <w:p w14:paraId="7811A8EF" w14:textId="77777777" w:rsidR="005D1872" w:rsidRDefault="005D1872" w:rsidP="00675286">
            <w:r>
              <w:t>Workgroup B</w:t>
            </w:r>
          </w:p>
        </w:tc>
        <w:tc>
          <w:tcPr>
            <w:tcW w:w="3114" w:type="dxa"/>
          </w:tcPr>
          <w:p w14:paraId="588AC1CC" w14:textId="77777777" w:rsidR="005D1872" w:rsidRDefault="005D1872" w:rsidP="00675286">
            <w:r w:rsidRPr="00625C7C">
              <w:rPr>
                <w:i/>
                <w:iCs/>
              </w:rPr>
              <w:t>C. difficile</w:t>
            </w:r>
          </w:p>
        </w:tc>
        <w:tc>
          <w:tcPr>
            <w:tcW w:w="3162" w:type="dxa"/>
          </w:tcPr>
          <w:p w14:paraId="5E399B61" w14:textId="77777777" w:rsidR="005D1872" w:rsidRDefault="005D1872" w:rsidP="00675286">
            <w:r>
              <w:t>Council-approved in November 2018.</w:t>
            </w:r>
          </w:p>
          <w:p w14:paraId="630AC422" w14:textId="77777777" w:rsidR="005D1872" w:rsidRDefault="005D1872" w:rsidP="00675286">
            <w:r>
              <w:t>Revised Spring-Summer 2019.</w:t>
            </w:r>
          </w:p>
          <w:p w14:paraId="2F133BC5" w14:textId="291D2C97" w:rsidR="005D1872" w:rsidRDefault="005D1872" w:rsidP="00675286">
            <w:r>
              <w:t xml:space="preserve">GC re-approved </w:t>
            </w:r>
            <w:r>
              <w:t>(</w:t>
            </w:r>
            <w:r>
              <w:t>8/28/2019</w:t>
            </w:r>
            <w:r>
              <w:t>)</w:t>
            </w:r>
          </w:p>
          <w:p w14:paraId="0FE8D23B" w14:textId="5ECBEE09" w:rsidR="005D1872" w:rsidRDefault="005D1872" w:rsidP="00675286">
            <w:r>
              <w:t xml:space="preserve">Sent to Technical Editor </w:t>
            </w:r>
            <w:r>
              <w:t>(0</w:t>
            </w:r>
            <w:r>
              <w:t>9/2019</w:t>
            </w:r>
            <w:r>
              <w:t>)</w:t>
            </w:r>
          </w:p>
          <w:p w14:paraId="71D5D6DB" w14:textId="77777777" w:rsidR="005D1872" w:rsidRDefault="005D1872" w:rsidP="00675286"/>
        </w:tc>
      </w:tr>
      <w:tr w:rsidR="005D1872" w14:paraId="026DF849" w14:textId="77777777" w:rsidTr="00675286">
        <w:trPr>
          <w:jc w:val="center"/>
        </w:trPr>
        <w:tc>
          <w:tcPr>
            <w:tcW w:w="3074" w:type="dxa"/>
          </w:tcPr>
          <w:p w14:paraId="2EE67DF9" w14:textId="77777777" w:rsidR="005D1872" w:rsidRDefault="005D1872" w:rsidP="00675286">
            <w:r>
              <w:lastRenderedPageBreak/>
              <w:t>Workgroup A and B Combined</w:t>
            </w:r>
          </w:p>
        </w:tc>
        <w:tc>
          <w:tcPr>
            <w:tcW w:w="3114" w:type="dxa"/>
          </w:tcPr>
          <w:p w14:paraId="5B7B916C" w14:textId="77777777" w:rsidR="005D1872" w:rsidRDefault="005D1872" w:rsidP="00675286">
            <w:r w:rsidRPr="00625C7C">
              <w:rPr>
                <w:i/>
                <w:iCs/>
              </w:rPr>
              <w:t>C. difficile</w:t>
            </w:r>
          </w:p>
        </w:tc>
        <w:tc>
          <w:tcPr>
            <w:tcW w:w="3162" w:type="dxa"/>
          </w:tcPr>
          <w:p w14:paraId="49D18BBB" w14:textId="77777777" w:rsidR="005D1872" w:rsidRDefault="005D1872" w:rsidP="00675286">
            <w:r>
              <w:t xml:space="preserve">Workgroup A and B combined draft completed </w:t>
            </w:r>
            <w:r>
              <w:t>(</w:t>
            </w:r>
            <w:r>
              <w:t>March 2020</w:t>
            </w:r>
            <w:r>
              <w:t>)</w:t>
            </w:r>
          </w:p>
          <w:p w14:paraId="2E86BF84" w14:textId="06EA68AB" w:rsidR="005D1872" w:rsidRDefault="005D1872" w:rsidP="00675286">
            <w:r>
              <w:t>Pending technical editing (June 2020)</w:t>
            </w:r>
          </w:p>
        </w:tc>
      </w:tr>
      <w:tr w:rsidR="005D1872" w14:paraId="37E84487" w14:textId="77777777" w:rsidTr="00675286">
        <w:trPr>
          <w:jc w:val="center"/>
        </w:trPr>
        <w:tc>
          <w:tcPr>
            <w:tcW w:w="3074" w:type="dxa"/>
          </w:tcPr>
          <w:p w14:paraId="4FDAA704" w14:textId="77777777" w:rsidR="005D1872" w:rsidRDefault="005D1872" w:rsidP="00675286">
            <w:r>
              <w:t>Workgroup B</w:t>
            </w:r>
          </w:p>
        </w:tc>
        <w:tc>
          <w:tcPr>
            <w:tcW w:w="3114" w:type="dxa"/>
          </w:tcPr>
          <w:p w14:paraId="12461B86" w14:textId="77777777" w:rsidR="005D1872" w:rsidRDefault="005D1872" w:rsidP="00675286">
            <w:r>
              <w:t>CRE</w:t>
            </w:r>
          </w:p>
        </w:tc>
        <w:tc>
          <w:tcPr>
            <w:tcW w:w="3162" w:type="dxa"/>
          </w:tcPr>
          <w:p w14:paraId="269AB0B5" w14:textId="1D8A466C" w:rsidR="005D1872" w:rsidRDefault="005D1872" w:rsidP="00675286">
            <w:r>
              <w:t xml:space="preserve">GC-approved with minor comments on </w:t>
            </w:r>
            <w:r>
              <w:t>(</w:t>
            </w:r>
            <w:r>
              <w:t>8/28/2019</w:t>
            </w:r>
            <w:r>
              <w:t>)</w:t>
            </w:r>
            <w:r>
              <w:t xml:space="preserve"> </w:t>
            </w:r>
          </w:p>
          <w:p w14:paraId="1779DF1B" w14:textId="4F3FC63B" w:rsidR="005D1872" w:rsidRDefault="005D1872" w:rsidP="00675286">
            <w:r>
              <w:t xml:space="preserve">Sent to Council for review and vote on </w:t>
            </w:r>
            <w:r>
              <w:t>(</w:t>
            </w:r>
            <w:r>
              <w:t>10/17/2019</w:t>
            </w:r>
            <w:r>
              <w:t>)</w:t>
            </w:r>
          </w:p>
          <w:p w14:paraId="3970CFFF" w14:textId="77777777" w:rsidR="005D1872" w:rsidRDefault="005D1872" w:rsidP="00675286"/>
        </w:tc>
      </w:tr>
      <w:tr w:rsidR="005D1872" w14:paraId="3666151B" w14:textId="77777777" w:rsidTr="00675286">
        <w:trPr>
          <w:jc w:val="center"/>
        </w:trPr>
        <w:tc>
          <w:tcPr>
            <w:tcW w:w="3074" w:type="dxa"/>
          </w:tcPr>
          <w:p w14:paraId="6499AF2E" w14:textId="77777777" w:rsidR="005D1872" w:rsidRDefault="005D1872" w:rsidP="00675286">
            <w:r>
              <w:t>Workgroup B</w:t>
            </w:r>
          </w:p>
        </w:tc>
        <w:tc>
          <w:tcPr>
            <w:tcW w:w="3114" w:type="dxa"/>
          </w:tcPr>
          <w:p w14:paraId="76E26421" w14:textId="77777777" w:rsidR="005D1872" w:rsidRDefault="005D1872" w:rsidP="00675286">
            <w:r w:rsidRPr="00625C7C">
              <w:rPr>
                <w:i/>
                <w:iCs/>
              </w:rPr>
              <w:t>C. auris</w:t>
            </w:r>
          </w:p>
        </w:tc>
        <w:tc>
          <w:tcPr>
            <w:tcW w:w="3162" w:type="dxa"/>
          </w:tcPr>
          <w:p w14:paraId="66283FD2" w14:textId="4B5DD211" w:rsidR="005D1872" w:rsidRDefault="005D1872" w:rsidP="00675286">
            <w:r>
              <w:t xml:space="preserve">GC-approved with minor comments on </w:t>
            </w:r>
            <w:r>
              <w:t>(</w:t>
            </w:r>
            <w:r>
              <w:t>8/28/2019</w:t>
            </w:r>
            <w:r>
              <w:t>)</w:t>
            </w:r>
            <w:r>
              <w:t xml:space="preserve"> </w:t>
            </w:r>
          </w:p>
          <w:p w14:paraId="3125429E" w14:textId="7D55ED0E" w:rsidR="005D1872" w:rsidRDefault="005D1872" w:rsidP="00675286">
            <w:r>
              <w:t xml:space="preserve">Sent to Council for review and vote on </w:t>
            </w:r>
            <w:r>
              <w:t>(</w:t>
            </w:r>
            <w:r>
              <w:t>10/17/2019</w:t>
            </w:r>
            <w:r>
              <w:t>)</w:t>
            </w:r>
          </w:p>
          <w:p w14:paraId="7D796D61" w14:textId="77777777" w:rsidR="005D1872" w:rsidRDefault="005D1872" w:rsidP="00675286"/>
        </w:tc>
      </w:tr>
      <w:tr w:rsidR="005D1872" w14:paraId="048925A5" w14:textId="77777777" w:rsidTr="00675286">
        <w:trPr>
          <w:jc w:val="center"/>
        </w:trPr>
        <w:tc>
          <w:tcPr>
            <w:tcW w:w="3074" w:type="dxa"/>
          </w:tcPr>
          <w:p w14:paraId="054471D2" w14:textId="77777777" w:rsidR="005D1872" w:rsidRDefault="005D1872" w:rsidP="00675286">
            <w:r>
              <w:t>WG A and B</w:t>
            </w:r>
          </w:p>
        </w:tc>
        <w:tc>
          <w:tcPr>
            <w:tcW w:w="3114" w:type="dxa"/>
          </w:tcPr>
          <w:p w14:paraId="2DCF43EE" w14:textId="77777777" w:rsidR="005D1872" w:rsidRDefault="005D1872" w:rsidP="00675286">
            <w:r>
              <w:t>Influenza</w:t>
            </w:r>
          </w:p>
        </w:tc>
        <w:tc>
          <w:tcPr>
            <w:tcW w:w="3162" w:type="dxa"/>
          </w:tcPr>
          <w:p w14:paraId="036DD59C" w14:textId="77777777" w:rsidR="005D1872" w:rsidRDefault="005D1872" w:rsidP="00675286">
            <w:r>
              <w:t>Workgroup Development</w:t>
            </w:r>
          </w:p>
          <w:p w14:paraId="27A8747A" w14:textId="77777777" w:rsidR="005D1872" w:rsidRDefault="005D1872" w:rsidP="00675286"/>
        </w:tc>
      </w:tr>
      <w:tr w:rsidR="005D1872" w14:paraId="3B7E574F" w14:textId="77777777" w:rsidTr="00675286">
        <w:trPr>
          <w:jc w:val="center"/>
        </w:trPr>
        <w:tc>
          <w:tcPr>
            <w:tcW w:w="3074" w:type="dxa"/>
          </w:tcPr>
          <w:p w14:paraId="1C75DCB2" w14:textId="77777777" w:rsidR="005D1872" w:rsidRDefault="005D1872" w:rsidP="00675286">
            <w:r>
              <w:t>Workgroup B</w:t>
            </w:r>
          </w:p>
        </w:tc>
        <w:tc>
          <w:tcPr>
            <w:tcW w:w="3114" w:type="dxa"/>
          </w:tcPr>
          <w:p w14:paraId="70A06384" w14:textId="77777777" w:rsidR="005D1872" w:rsidRDefault="005D1872" w:rsidP="00675286">
            <w:r>
              <w:t>Medical Product-Related Assessment</w:t>
            </w:r>
          </w:p>
        </w:tc>
        <w:tc>
          <w:tcPr>
            <w:tcW w:w="3162" w:type="dxa"/>
          </w:tcPr>
          <w:p w14:paraId="5416AA66" w14:textId="77777777" w:rsidR="005D1872" w:rsidRDefault="005D1872" w:rsidP="00675286">
            <w:r>
              <w:t>Graphic Editor (8/2019)</w:t>
            </w:r>
          </w:p>
          <w:p w14:paraId="0493F72E" w14:textId="77777777" w:rsidR="005D1872" w:rsidRDefault="005D1872" w:rsidP="00675286"/>
        </w:tc>
      </w:tr>
      <w:tr w:rsidR="005D1872" w14:paraId="229E147D" w14:textId="77777777" w:rsidTr="00675286">
        <w:trPr>
          <w:jc w:val="center"/>
        </w:trPr>
        <w:tc>
          <w:tcPr>
            <w:tcW w:w="3074" w:type="dxa"/>
          </w:tcPr>
          <w:p w14:paraId="78E842FE" w14:textId="77777777" w:rsidR="005D1872" w:rsidRDefault="005D1872" w:rsidP="00675286">
            <w:r>
              <w:t>Policy</w:t>
            </w:r>
          </w:p>
        </w:tc>
        <w:tc>
          <w:tcPr>
            <w:tcW w:w="3114" w:type="dxa"/>
          </w:tcPr>
          <w:p w14:paraId="015F0D8D" w14:textId="77777777" w:rsidR="005D1872" w:rsidRDefault="005D1872" w:rsidP="00675286">
            <w:r>
              <w:t>HAI Outbreak Notification Framework</w:t>
            </w:r>
          </w:p>
        </w:tc>
        <w:tc>
          <w:tcPr>
            <w:tcW w:w="3162" w:type="dxa"/>
          </w:tcPr>
          <w:p w14:paraId="369796B1" w14:textId="77777777" w:rsidR="005D1872" w:rsidRDefault="005D1872" w:rsidP="00675286">
            <w:r>
              <w:t>Workgroup Development</w:t>
            </w:r>
          </w:p>
          <w:p w14:paraId="707CCE2E" w14:textId="5710A5C5" w:rsidR="005D1872" w:rsidRDefault="005D1872" w:rsidP="00675286">
            <w:r>
              <w:t xml:space="preserve">Sent to the Governance Committee on </w:t>
            </w:r>
            <w:r>
              <w:t>(</w:t>
            </w:r>
            <w:r>
              <w:t>1/17/2020</w:t>
            </w:r>
            <w:r>
              <w:t>)</w:t>
            </w:r>
          </w:p>
          <w:p w14:paraId="7EFEA3C2" w14:textId="3AE811B3" w:rsidR="005D1872" w:rsidRDefault="005D1872" w:rsidP="00675286">
            <w:r>
              <w:t xml:space="preserve">Approved by 2/4 of the Governance Committee on </w:t>
            </w:r>
            <w:r>
              <w:t>(</w:t>
            </w:r>
            <w:r>
              <w:t>2/14</w:t>
            </w:r>
            <w:r>
              <w:t>/2020)</w:t>
            </w:r>
          </w:p>
          <w:p w14:paraId="09DD3CCB" w14:textId="77777777" w:rsidR="005D1872" w:rsidRDefault="005D1872" w:rsidP="00675286">
            <w:r>
              <w:t>Approved by all GC members in April</w:t>
            </w:r>
          </w:p>
          <w:p w14:paraId="07720035" w14:textId="26603701" w:rsidR="005D1872" w:rsidRDefault="005D1872" w:rsidP="00675286">
            <w:r>
              <w:t xml:space="preserve">Interim draft posted to the CORHA website on </w:t>
            </w:r>
            <w:r>
              <w:t>(</w:t>
            </w:r>
            <w:r>
              <w:t>4/23</w:t>
            </w:r>
            <w:r>
              <w:t>/2020)</w:t>
            </w:r>
          </w:p>
          <w:p w14:paraId="315F14CA" w14:textId="77777777" w:rsidR="005D1872" w:rsidRDefault="005D1872" w:rsidP="00675286">
            <w:r>
              <w:t>Pending minor updates and revisions (June 2020)</w:t>
            </w:r>
          </w:p>
          <w:p w14:paraId="027A2304" w14:textId="5E9FDF01" w:rsidR="00B219B5" w:rsidRDefault="00B219B5" w:rsidP="00675286">
            <w:r>
              <w:t>Pending technical editing</w:t>
            </w:r>
          </w:p>
        </w:tc>
      </w:tr>
    </w:tbl>
    <w:p w14:paraId="2584D68E" w14:textId="77777777" w:rsidR="005D1872" w:rsidRDefault="005D1872" w:rsidP="005D1872"/>
    <w:p w14:paraId="231DC600" w14:textId="77777777" w:rsidR="005D1872" w:rsidRPr="00B0011E" w:rsidRDefault="005D1872" w:rsidP="005D1872">
      <w:pPr>
        <w:rPr>
          <w:rFonts w:cstheme="minorHAnsi"/>
        </w:rPr>
      </w:pPr>
    </w:p>
    <w:p w14:paraId="482A7E85" w14:textId="77777777" w:rsidR="005D1872" w:rsidRPr="00CE239C" w:rsidRDefault="005D1872" w:rsidP="00CE239C">
      <w:pPr>
        <w:rPr>
          <w:rFonts w:eastAsia="Times New Roman"/>
        </w:rPr>
      </w:pPr>
    </w:p>
    <w:p w14:paraId="236B1752" w14:textId="30DB8B3A" w:rsidR="003C1BB8" w:rsidRDefault="003C1BB8" w:rsidP="00C63214"/>
    <w:sectPr w:rsidR="003C1BB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ED2D2" w14:textId="77777777" w:rsidR="00EB3386" w:rsidRDefault="00EB3386" w:rsidP="00EB3386">
      <w:pPr>
        <w:spacing w:after="0" w:line="240" w:lineRule="auto"/>
      </w:pPr>
      <w:r>
        <w:separator/>
      </w:r>
    </w:p>
  </w:endnote>
  <w:endnote w:type="continuationSeparator" w:id="0">
    <w:p w14:paraId="09812CD7" w14:textId="77777777" w:rsidR="00EB3386" w:rsidRDefault="00EB3386" w:rsidP="00EB3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571230"/>
      <w:docPartObj>
        <w:docPartGallery w:val="Page Numbers (Bottom of Page)"/>
        <w:docPartUnique/>
      </w:docPartObj>
    </w:sdtPr>
    <w:sdtEndPr>
      <w:rPr>
        <w:noProof/>
      </w:rPr>
    </w:sdtEndPr>
    <w:sdtContent>
      <w:p w14:paraId="722A1154" w14:textId="1D248002" w:rsidR="00EB3386" w:rsidRDefault="00EB33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5E9354" w14:textId="77777777" w:rsidR="00EB3386" w:rsidRDefault="00EB3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5B207" w14:textId="77777777" w:rsidR="00EB3386" w:rsidRDefault="00EB3386" w:rsidP="00EB3386">
      <w:pPr>
        <w:spacing w:after="0" w:line="240" w:lineRule="auto"/>
      </w:pPr>
      <w:r>
        <w:separator/>
      </w:r>
    </w:p>
  </w:footnote>
  <w:footnote w:type="continuationSeparator" w:id="0">
    <w:p w14:paraId="501ABD0D" w14:textId="77777777" w:rsidR="00EB3386" w:rsidRDefault="00EB3386" w:rsidP="00EB3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664D2"/>
    <w:multiLevelType w:val="hybridMultilevel"/>
    <w:tmpl w:val="BDE0CC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8B84DBF"/>
    <w:multiLevelType w:val="hybridMultilevel"/>
    <w:tmpl w:val="CC80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EA843A4"/>
    <w:multiLevelType w:val="hybridMultilevel"/>
    <w:tmpl w:val="7A5A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027F7E"/>
    <w:multiLevelType w:val="hybridMultilevel"/>
    <w:tmpl w:val="71ECC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76B47C5"/>
    <w:multiLevelType w:val="hybridMultilevel"/>
    <w:tmpl w:val="7B36666A"/>
    <w:lvl w:ilvl="0" w:tplc="52E0F178">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0CA4E72"/>
    <w:multiLevelType w:val="hybridMultilevel"/>
    <w:tmpl w:val="4ADE73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4"/>
  </w:num>
  <w:num w:numId="8">
    <w:abstractNumId w:val="1"/>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A6"/>
    <w:rsid w:val="0000001A"/>
    <w:rsid w:val="000000B9"/>
    <w:rsid w:val="0000016C"/>
    <w:rsid w:val="00000A04"/>
    <w:rsid w:val="00000AFA"/>
    <w:rsid w:val="00000ED3"/>
    <w:rsid w:val="00001373"/>
    <w:rsid w:val="0000148E"/>
    <w:rsid w:val="000023FE"/>
    <w:rsid w:val="00002729"/>
    <w:rsid w:val="00002BD8"/>
    <w:rsid w:val="00002CEA"/>
    <w:rsid w:val="00002F44"/>
    <w:rsid w:val="000031ED"/>
    <w:rsid w:val="0000345B"/>
    <w:rsid w:val="00003684"/>
    <w:rsid w:val="000039F3"/>
    <w:rsid w:val="00003C0C"/>
    <w:rsid w:val="00003C4D"/>
    <w:rsid w:val="00003F48"/>
    <w:rsid w:val="000040C7"/>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0EEA"/>
    <w:rsid w:val="00020F42"/>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4D7E"/>
    <w:rsid w:val="000255FA"/>
    <w:rsid w:val="00025CD1"/>
    <w:rsid w:val="000265A6"/>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47323"/>
    <w:rsid w:val="000502C4"/>
    <w:rsid w:val="0005058F"/>
    <w:rsid w:val="00050981"/>
    <w:rsid w:val="00051D43"/>
    <w:rsid w:val="00051DC1"/>
    <w:rsid w:val="0005216C"/>
    <w:rsid w:val="000526EC"/>
    <w:rsid w:val="00052AE3"/>
    <w:rsid w:val="000541BF"/>
    <w:rsid w:val="000548E7"/>
    <w:rsid w:val="000554F3"/>
    <w:rsid w:val="00055AB4"/>
    <w:rsid w:val="00055BA9"/>
    <w:rsid w:val="00055D51"/>
    <w:rsid w:val="000560AB"/>
    <w:rsid w:val="00056262"/>
    <w:rsid w:val="00056BCB"/>
    <w:rsid w:val="00056EC5"/>
    <w:rsid w:val="000574C6"/>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A76"/>
    <w:rsid w:val="00067EBD"/>
    <w:rsid w:val="0007006F"/>
    <w:rsid w:val="00070472"/>
    <w:rsid w:val="0007061A"/>
    <w:rsid w:val="00070AD1"/>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D61"/>
    <w:rsid w:val="00083FF5"/>
    <w:rsid w:val="000840B2"/>
    <w:rsid w:val="0008462A"/>
    <w:rsid w:val="00084649"/>
    <w:rsid w:val="00084A72"/>
    <w:rsid w:val="00084ED3"/>
    <w:rsid w:val="00084F3D"/>
    <w:rsid w:val="000854F8"/>
    <w:rsid w:val="0008579E"/>
    <w:rsid w:val="00085808"/>
    <w:rsid w:val="00085976"/>
    <w:rsid w:val="00085C9C"/>
    <w:rsid w:val="00085D27"/>
    <w:rsid w:val="00085FCF"/>
    <w:rsid w:val="000860B5"/>
    <w:rsid w:val="00086A5C"/>
    <w:rsid w:val="000874A8"/>
    <w:rsid w:val="000875DA"/>
    <w:rsid w:val="0008794F"/>
    <w:rsid w:val="00087EF7"/>
    <w:rsid w:val="000900A5"/>
    <w:rsid w:val="00090346"/>
    <w:rsid w:val="00090496"/>
    <w:rsid w:val="0009075F"/>
    <w:rsid w:val="000909E6"/>
    <w:rsid w:val="00090CE6"/>
    <w:rsid w:val="00090D4F"/>
    <w:rsid w:val="0009113C"/>
    <w:rsid w:val="0009133D"/>
    <w:rsid w:val="00091358"/>
    <w:rsid w:val="00091631"/>
    <w:rsid w:val="0009288B"/>
    <w:rsid w:val="00092CBC"/>
    <w:rsid w:val="00093067"/>
    <w:rsid w:val="000932B3"/>
    <w:rsid w:val="00093B45"/>
    <w:rsid w:val="00093CC6"/>
    <w:rsid w:val="00094299"/>
    <w:rsid w:val="000943E6"/>
    <w:rsid w:val="00094875"/>
    <w:rsid w:val="0009493E"/>
    <w:rsid w:val="00095696"/>
    <w:rsid w:val="00095A73"/>
    <w:rsid w:val="00096259"/>
    <w:rsid w:val="00096BA7"/>
    <w:rsid w:val="000971D0"/>
    <w:rsid w:val="00097A40"/>
    <w:rsid w:val="00097A69"/>
    <w:rsid w:val="000A02CD"/>
    <w:rsid w:val="000A0E7B"/>
    <w:rsid w:val="000A10AB"/>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1EE"/>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7A7"/>
    <w:rsid w:val="000C3EC5"/>
    <w:rsid w:val="000C3FBE"/>
    <w:rsid w:val="000C4029"/>
    <w:rsid w:val="000C40EF"/>
    <w:rsid w:val="000C4599"/>
    <w:rsid w:val="000C48C0"/>
    <w:rsid w:val="000C4D62"/>
    <w:rsid w:val="000C4D72"/>
    <w:rsid w:val="000C50D5"/>
    <w:rsid w:val="000C5484"/>
    <w:rsid w:val="000C61E3"/>
    <w:rsid w:val="000C655D"/>
    <w:rsid w:val="000C66BD"/>
    <w:rsid w:val="000C675E"/>
    <w:rsid w:val="000C6771"/>
    <w:rsid w:val="000C734E"/>
    <w:rsid w:val="000C7F0D"/>
    <w:rsid w:val="000D00AB"/>
    <w:rsid w:val="000D041F"/>
    <w:rsid w:val="000D0845"/>
    <w:rsid w:val="000D0ABB"/>
    <w:rsid w:val="000D0ECC"/>
    <w:rsid w:val="000D13E9"/>
    <w:rsid w:val="000D1B51"/>
    <w:rsid w:val="000D265A"/>
    <w:rsid w:val="000D2940"/>
    <w:rsid w:val="000D3FEB"/>
    <w:rsid w:val="000D4329"/>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8C9"/>
    <w:rsid w:val="000E2B04"/>
    <w:rsid w:val="000E2BA8"/>
    <w:rsid w:val="000E2C0A"/>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B70"/>
    <w:rsid w:val="000F1D20"/>
    <w:rsid w:val="000F1F59"/>
    <w:rsid w:val="000F22B1"/>
    <w:rsid w:val="000F2CED"/>
    <w:rsid w:val="000F37DD"/>
    <w:rsid w:val="000F3947"/>
    <w:rsid w:val="000F427A"/>
    <w:rsid w:val="000F4360"/>
    <w:rsid w:val="000F44DA"/>
    <w:rsid w:val="000F4C90"/>
    <w:rsid w:val="000F5367"/>
    <w:rsid w:val="000F5B3C"/>
    <w:rsid w:val="000F6DF6"/>
    <w:rsid w:val="000F7456"/>
    <w:rsid w:val="000F7529"/>
    <w:rsid w:val="000F7AA8"/>
    <w:rsid w:val="00100011"/>
    <w:rsid w:val="0010045E"/>
    <w:rsid w:val="001005AF"/>
    <w:rsid w:val="001008F9"/>
    <w:rsid w:val="001009A6"/>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6653"/>
    <w:rsid w:val="001071FF"/>
    <w:rsid w:val="00107430"/>
    <w:rsid w:val="00107557"/>
    <w:rsid w:val="00107619"/>
    <w:rsid w:val="001078FB"/>
    <w:rsid w:val="00107D43"/>
    <w:rsid w:val="00107F5F"/>
    <w:rsid w:val="001101A8"/>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DBC"/>
    <w:rsid w:val="00116FF8"/>
    <w:rsid w:val="00117847"/>
    <w:rsid w:val="00120D98"/>
    <w:rsid w:val="00120DB0"/>
    <w:rsid w:val="0012128B"/>
    <w:rsid w:val="001216D7"/>
    <w:rsid w:val="001219D6"/>
    <w:rsid w:val="0012249D"/>
    <w:rsid w:val="00122729"/>
    <w:rsid w:val="00123E78"/>
    <w:rsid w:val="00124B68"/>
    <w:rsid w:val="00125200"/>
    <w:rsid w:val="00125C54"/>
    <w:rsid w:val="001267A9"/>
    <w:rsid w:val="00127028"/>
    <w:rsid w:val="001301B5"/>
    <w:rsid w:val="00130D2C"/>
    <w:rsid w:val="00131126"/>
    <w:rsid w:val="0013124F"/>
    <w:rsid w:val="00131840"/>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B51"/>
    <w:rsid w:val="00136D44"/>
    <w:rsid w:val="00140C58"/>
    <w:rsid w:val="00140FDB"/>
    <w:rsid w:val="0014140A"/>
    <w:rsid w:val="001416CD"/>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C74"/>
    <w:rsid w:val="00150D5F"/>
    <w:rsid w:val="00150FBC"/>
    <w:rsid w:val="00150FFE"/>
    <w:rsid w:val="001511E8"/>
    <w:rsid w:val="001513C1"/>
    <w:rsid w:val="00151C20"/>
    <w:rsid w:val="00152EA0"/>
    <w:rsid w:val="00153650"/>
    <w:rsid w:val="00154382"/>
    <w:rsid w:val="00154678"/>
    <w:rsid w:val="00154B4E"/>
    <w:rsid w:val="00155305"/>
    <w:rsid w:val="001553A9"/>
    <w:rsid w:val="001564A7"/>
    <w:rsid w:val="00156809"/>
    <w:rsid w:val="0015684C"/>
    <w:rsid w:val="00157007"/>
    <w:rsid w:val="001572E0"/>
    <w:rsid w:val="00157BE2"/>
    <w:rsid w:val="00160959"/>
    <w:rsid w:val="0016127B"/>
    <w:rsid w:val="001615A1"/>
    <w:rsid w:val="00161FB4"/>
    <w:rsid w:val="00161FE7"/>
    <w:rsid w:val="0016216F"/>
    <w:rsid w:val="001629EC"/>
    <w:rsid w:val="00163A01"/>
    <w:rsid w:val="00163C26"/>
    <w:rsid w:val="00164A46"/>
    <w:rsid w:val="00164A71"/>
    <w:rsid w:val="00164B2B"/>
    <w:rsid w:val="00164E80"/>
    <w:rsid w:val="0016523C"/>
    <w:rsid w:val="00165EBE"/>
    <w:rsid w:val="00166025"/>
    <w:rsid w:val="00167207"/>
    <w:rsid w:val="0016720C"/>
    <w:rsid w:val="001674FB"/>
    <w:rsid w:val="001679F0"/>
    <w:rsid w:val="00167C04"/>
    <w:rsid w:val="001705D5"/>
    <w:rsid w:val="00170D12"/>
    <w:rsid w:val="001711EA"/>
    <w:rsid w:val="00171596"/>
    <w:rsid w:val="00171A34"/>
    <w:rsid w:val="00171AF3"/>
    <w:rsid w:val="00171FEB"/>
    <w:rsid w:val="001725FE"/>
    <w:rsid w:val="0017265E"/>
    <w:rsid w:val="001726EC"/>
    <w:rsid w:val="00173001"/>
    <w:rsid w:val="00173691"/>
    <w:rsid w:val="00173B34"/>
    <w:rsid w:val="00173E4D"/>
    <w:rsid w:val="0017423B"/>
    <w:rsid w:val="00174BA7"/>
    <w:rsid w:val="00174F60"/>
    <w:rsid w:val="00175478"/>
    <w:rsid w:val="00175482"/>
    <w:rsid w:val="00175DC7"/>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675"/>
    <w:rsid w:val="001907FC"/>
    <w:rsid w:val="00191515"/>
    <w:rsid w:val="00191628"/>
    <w:rsid w:val="00191690"/>
    <w:rsid w:val="001918E4"/>
    <w:rsid w:val="001919B6"/>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232"/>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0A7"/>
    <w:rsid w:val="001B0486"/>
    <w:rsid w:val="001B07A2"/>
    <w:rsid w:val="001B0F41"/>
    <w:rsid w:val="001B142B"/>
    <w:rsid w:val="001B2BEB"/>
    <w:rsid w:val="001B32E2"/>
    <w:rsid w:val="001B3639"/>
    <w:rsid w:val="001B3A82"/>
    <w:rsid w:val="001B3A98"/>
    <w:rsid w:val="001B3AFE"/>
    <w:rsid w:val="001B3D86"/>
    <w:rsid w:val="001B411B"/>
    <w:rsid w:val="001B4E4D"/>
    <w:rsid w:val="001B4E9A"/>
    <w:rsid w:val="001B5877"/>
    <w:rsid w:val="001B5B68"/>
    <w:rsid w:val="001B5EEE"/>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82C"/>
    <w:rsid w:val="001D1BF0"/>
    <w:rsid w:val="001D1FCB"/>
    <w:rsid w:val="001D28C7"/>
    <w:rsid w:val="001D2A6A"/>
    <w:rsid w:val="001D3110"/>
    <w:rsid w:val="001D3190"/>
    <w:rsid w:val="001D348A"/>
    <w:rsid w:val="001D35E4"/>
    <w:rsid w:val="001D380E"/>
    <w:rsid w:val="001D44E2"/>
    <w:rsid w:val="001D4B51"/>
    <w:rsid w:val="001D4BDB"/>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6A04"/>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B99"/>
    <w:rsid w:val="001F6364"/>
    <w:rsid w:val="001F6A17"/>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552"/>
    <w:rsid w:val="002159A6"/>
    <w:rsid w:val="00215D11"/>
    <w:rsid w:val="00215D3F"/>
    <w:rsid w:val="002166AD"/>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C97"/>
    <w:rsid w:val="00224E4D"/>
    <w:rsid w:val="002263B6"/>
    <w:rsid w:val="0022683B"/>
    <w:rsid w:val="00226F71"/>
    <w:rsid w:val="00230BBB"/>
    <w:rsid w:val="00230C29"/>
    <w:rsid w:val="00231147"/>
    <w:rsid w:val="00231282"/>
    <w:rsid w:val="00231328"/>
    <w:rsid w:val="0023212E"/>
    <w:rsid w:val="0023245C"/>
    <w:rsid w:val="0023260B"/>
    <w:rsid w:val="00232C22"/>
    <w:rsid w:val="00232D8C"/>
    <w:rsid w:val="00232DB8"/>
    <w:rsid w:val="00233CC8"/>
    <w:rsid w:val="00234D78"/>
    <w:rsid w:val="0023595D"/>
    <w:rsid w:val="00235B29"/>
    <w:rsid w:val="00235EC0"/>
    <w:rsid w:val="002368D1"/>
    <w:rsid w:val="002376A2"/>
    <w:rsid w:val="00240394"/>
    <w:rsid w:val="0024054F"/>
    <w:rsid w:val="00240815"/>
    <w:rsid w:val="00240E78"/>
    <w:rsid w:val="002410C6"/>
    <w:rsid w:val="0024124F"/>
    <w:rsid w:val="002414AD"/>
    <w:rsid w:val="002416BA"/>
    <w:rsid w:val="002416FD"/>
    <w:rsid w:val="00241DFC"/>
    <w:rsid w:val="00242039"/>
    <w:rsid w:val="0024208F"/>
    <w:rsid w:val="0024236A"/>
    <w:rsid w:val="00242556"/>
    <w:rsid w:val="00242900"/>
    <w:rsid w:val="00242B3F"/>
    <w:rsid w:val="00242C05"/>
    <w:rsid w:val="00243384"/>
    <w:rsid w:val="002438EB"/>
    <w:rsid w:val="00243AEF"/>
    <w:rsid w:val="00243BB2"/>
    <w:rsid w:val="00243DFF"/>
    <w:rsid w:val="00244404"/>
    <w:rsid w:val="002445FB"/>
    <w:rsid w:val="00245328"/>
    <w:rsid w:val="00245433"/>
    <w:rsid w:val="002457D2"/>
    <w:rsid w:val="0024587E"/>
    <w:rsid w:val="0024607A"/>
    <w:rsid w:val="002466B2"/>
    <w:rsid w:val="00247657"/>
    <w:rsid w:val="0024786D"/>
    <w:rsid w:val="00247994"/>
    <w:rsid w:val="002500CA"/>
    <w:rsid w:val="002505A4"/>
    <w:rsid w:val="002507B4"/>
    <w:rsid w:val="00250BE8"/>
    <w:rsid w:val="00250FC4"/>
    <w:rsid w:val="00251419"/>
    <w:rsid w:val="002514B2"/>
    <w:rsid w:val="00251A6D"/>
    <w:rsid w:val="002523F3"/>
    <w:rsid w:val="0025323E"/>
    <w:rsid w:val="00253815"/>
    <w:rsid w:val="00253818"/>
    <w:rsid w:val="00253DD3"/>
    <w:rsid w:val="00254CAF"/>
    <w:rsid w:val="002555C9"/>
    <w:rsid w:val="00255E4E"/>
    <w:rsid w:val="002570A1"/>
    <w:rsid w:val="00260193"/>
    <w:rsid w:val="00260243"/>
    <w:rsid w:val="002605E0"/>
    <w:rsid w:val="00261ACF"/>
    <w:rsid w:val="00261FEA"/>
    <w:rsid w:val="002620B6"/>
    <w:rsid w:val="002626A6"/>
    <w:rsid w:val="00262744"/>
    <w:rsid w:val="00262992"/>
    <w:rsid w:val="0026322E"/>
    <w:rsid w:val="002635C8"/>
    <w:rsid w:val="002636D3"/>
    <w:rsid w:val="0026393B"/>
    <w:rsid w:val="00263A4A"/>
    <w:rsid w:val="00263B5F"/>
    <w:rsid w:val="002644B4"/>
    <w:rsid w:val="0026492D"/>
    <w:rsid w:val="00264958"/>
    <w:rsid w:val="00264AE0"/>
    <w:rsid w:val="00265175"/>
    <w:rsid w:val="002656CA"/>
    <w:rsid w:val="002659C5"/>
    <w:rsid w:val="00265C86"/>
    <w:rsid w:val="00265E65"/>
    <w:rsid w:val="002662EC"/>
    <w:rsid w:val="002669F9"/>
    <w:rsid w:val="0026704A"/>
    <w:rsid w:val="002670F1"/>
    <w:rsid w:val="0026776A"/>
    <w:rsid w:val="00270442"/>
    <w:rsid w:val="00270EC8"/>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AD1"/>
    <w:rsid w:val="00282F9D"/>
    <w:rsid w:val="00283A11"/>
    <w:rsid w:val="0028438F"/>
    <w:rsid w:val="00285564"/>
    <w:rsid w:val="00285E82"/>
    <w:rsid w:val="002861CC"/>
    <w:rsid w:val="0028671A"/>
    <w:rsid w:val="002873A9"/>
    <w:rsid w:val="00287B8F"/>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4CCF"/>
    <w:rsid w:val="00294CD7"/>
    <w:rsid w:val="00294E3D"/>
    <w:rsid w:val="00296AA6"/>
    <w:rsid w:val="00297E4A"/>
    <w:rsid w:val="002A0281"/>
    <w:rsid w:val="002A095E"/>
    <w:rsid w:val="002A1AD7"/>
    <w:rsid w:val="002A1C97"/>
    <w:rsid w:val="002A21A3"/>
    <w:rsid w:val="002A2602"/>
    <w:rsid w:val="002A28E7"/>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049"/>
    <w:rsid w:val="002B1787"/>
    <w:rsid w:val="002B1CD2"/>
    <w:rsid w:val="002B26E2"/>
    <w:rsid w:val="002B26E9"/>
    <w:rsid w:val="002B310C"/>
    <w:rsid w:val="002B3151"/>
    <w:rsid w:val="002B3179"/>
    <w:rsid w:val="002B33E8"/>
    <w:rsid w:val="002B341E"/>
    <w:rsid w:val="002B35AD"/>
    <w:rsid w:val="002B3F3E"/>
    <w:rsid w:val="002B40CF"/>
    <w:rsid w:val="002B45B4"/>
    <w:rsid w:val="002B46E4"/>
    <w:rsid w:val="002B4949"/>
    <w:rsid w:val="002B54B2"/>
    <w:rsid w:val="002B5B46"/>
    <w:rsid w:val="002B5D8F"/>
    <w:rsid w:val="002B6273"/>
    <w:rsid w:val="002B65B5"/>
    <w:rsid w:val="002B663B"/>
    <w:rsid w:val="002B66F7"/>
    <w:rsid w:val="002B68BE"/>
    <w:rsid w:val="002B6AAA"/>
    <w:rsid w:val="002B7112"/>
    <w:rsid w:val="002B74AE"/>
    <w:rsid w:val="002B7662"/>
    <w:rsid w:val="002B7BE0"/>
    <w:rsid w:val="002B7D85"/>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5350"/>
    <w:rsid w:val="002D5C9B"/>
    <w:rsid w:val="002D5F8A"/>
    <w:rsid w:val="002D668C"/>
    <w:rsid w:val="002D6744"/>
    <w:rsid w:val="002D6D94"/>
    <w:rsid w:val="002D6E7E"/>
    <w:rsid w:val="002E0B83"/>
    <w:rsid w:val="002E0F45"/>
    <w:rsid w:val="002E1955"/>
    <w:rsid w:val="002E1C64"/>
    <w:rsid w:val="002E21AA"/>
    <w:rsid w:val="002E2278"/>
    <w:rsid w:val="002E272C"/>
    <w:rsid w:val="002E2E7F"/>
    <w:rsid w:val="002E3939"/>
    <w:rsid w:val="002E43B6"/>
    <w:rsid w:val="002E75E4"/>
    <w:rsid w:val="002E799F"/>
    <w:rsid w:val="002E7EF7"/>
    <w:rsid w:val="002F0544"/>
    <w:rsid w:val="002F0679"/>
    <w:rsid w:val="002F079D"/>
    <w:rsid w:val="002F0819"/>
    <w:rsid w:val="002F0A9C"/>
    <w:rsid w:val="002F0C34"/>
    <w:rsid w:val="002F141C"/>
    <w:rsid w:val="002F1603"/>
    <w:rsid w:val="002F2200"/>
    <w:rsid w:val="002F2672"/>
    <w:rsid w:val="002F2814"/>
    <w:rsid w:val="002F2F35"/>
    <w:rsid w:val="002F3309"/>
    <w:rsid w:val="002F3386"/>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6AD3"/>
    <w:rsid w:val="002F7035"/>
    <w:rsid w:val="002F787E"/>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0FE1"/>
    <w:rsid w:val="00311C0E"/>
    <w:rsid w:val="0031263B"/>
    <w:rsid w:val="00313071"/>
    <w:rsid w:val="0031347E"/>
    <w:rsid w:val="003147D0"/>
    <w:rsid w:val="00314BBE"/>
    <w:rsid w:val="00314D6E"/>
    <w:rsid w:val="00316D93"/>
    <w:rsid w:val="00316E96"/>
    <w:rsid w:val="0031703D"/>
    <w:rsid w:val="0031705B"/>
    <w:rsid w:val="00317962"/>
    <w:rsid w:val="0031797C"/>
    <w:rsid w:val="00317A2E"/>
    <w:rsid w:val="00317A94"/>
    <w:rsid w:val="00320224"/>
    <w:rsid w:val="00320A49"/>
    <w:rsid w:val="00320AA6"/>
    <w:rsid w:val="00320C4A"/>
    <w:rsid w:val="00321393"/>
    <w:rsid w:val="00321B72"/>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EEF"/>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B23"/>
    <w:rsid w:val="00335CEA"/>
    <w:rsid w:val="00336195"/>
    <w:rsid w:val="0033646B"/>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676"/>
    <w:rsid w:val="00344FFA"/>
    <w:rsid w:val="00345F69"/>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4DD"/>
    <w:rsid w:val="00352A44"/>
    <w:rsid w:val="00352C1A"/>
    <w:rsid w:val="00353004"/>
    <w:rsid w:val="00353402"/>
    <w:rsid w:val="00353E23"/>
    <w:rsid w:val="0035423B"/>
    <w:rsid w:val="003545AE"/>
    <w:rsid w:val="00355096"/>
    <w:rsid w:val="003550BF"/>
    <w:rsid w:val="00355398"/>
    <w:rsid w:val="0035567A"/>
    <w:rsid w:val="003561F9"/>
    <w:rsid w:val="00356EF2"/>
    <w:rsid w:val="00360777"/>
    <w:rsid w:val="00360C1B"/>
    <w:rsid w:val="00361878"/>
    <w:rsid w:val="00361955"/>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66B10"/>
    <w:rsid w:val="0037020F"/>
    <w:rsid w:val="003702BA"/>
    <w:rsid w:val="00370538"/>
    <w:rsid w:val="00370948"/>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A4"/>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102D"/>
    <w:rsid w:val="003A12EC"/>
    <w:rsid w:val="003A2976"/>
    <w:rsid w:val="003A2EA3"/>
    <w:rsid w:val="003A309D"/>
    <w:rsid w:val="003A32A0"/>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559"/>
    <w:rsid w:val="003A7B49"/>
    <w:rsid w:val="003A7BAF"/>
    <w:rsid w:val="003A7E4A"/>
    <w:rsid w:val="003B02FF"/>
    <w:rsid w:val="003B046E"/>
    <w:rsid w:val="003B0A42"/>
    <w:rsid w:val="003B128D"/>
    <w:rsid w:val="003B239C"/>
    <w:rsid w:val="003B2EE8"/>
    <w:rsid w:val="003B308F"/>
    <w:rsid w:val="003B33C7"/>
    <w:rsid w:val="003B3C0C"/>
    <w:rsid w:val="003B3D8A"/>
    <w:rsid w:val="003B3E51"/>
    <w:rsid w:val="003B3FF0"/>
    <w:rsid w:val="003B42D5"/>
    <w:rsid w:val="003B4C6E"/>
    <w:rsid w:val="003B5AC2"/>
    <w:rsid w:val="003B5ED4"/>
    <w:rsid w:val="003B6112"/>
    <w:rsid w:val="003B6BB1"/>
    <w:rsid w:val="003B72C9"/>
    <w:rsid w:val="003B76B2"/>
    <w:rsid w:val="003B7975"/>
    <w:rsid w:val="003B7B1A"/>
    <w:rsid w:val="003B7C66"/>
    <w:rsid w:val="003C016F"/>
    <w:rsid w:val="003C041F"/>
    <w:rsid w:val="003C05CC"/>
    <w:rsid w:val="003C0601"/>
    <w:rsid w:val="003C0717"/>
    <w:rsid w:val="003C09C4"/>
    <w:rsid w:val="003C0D19"/>
    <w:rsid w:val="003C1404"/>
    <w:rsid w:val="003C14B7"/>
    <w:rsid w:val="003C1580"/>
    <w:rsid w:val="003C1BB8"/>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B89"/>
    <w:rsid w:val="003D0DC8"/>
    <w:rsid w:val="003D1779"/>
    <w:rsid w:val="003D1AD4"/>
    <w:rsid w:val="003D1BCB"/>
    <w:rsid w:val="003D203C"/>
    <w:rsid w:val="003D2311"/>
    <w:rsid w:val="003D256C"/>
    <w:rsid w:val="003D25B0"/>
    <w:rsid w:val="003D27A3"/>
    <w:rsid w:val="003D2BDF"/>
    <w:rsid w:val="003D3030"/>
    <w:rsid w:val="003D3DCD"/>
    <w:rsid w:val="003D4944"/>
    <w:rsid w:val="003D4E14"/>
    <w:rsid w:val="003D5EEC"/>
    <w:rsid w:val="003D6823"/>
    <w:rsid w:val="003D6956"/>
    <w:rsid w:val="003D78FB"/>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95B"/>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590"/>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01D"/>
    <w:rsid w:val="00424ABB"/>
    <w:rsid w:val="00425144"/>
    <w:rsid w:val="0042560A"/>
    <w:rsid w:val="00425DD0"/>
    <w:rsid w:val="00426193"/>
    <w:rsid w:val="00426885"/>
    <w:rsid w:val="00426DD5"/>
    <w:rsid w:val="00426E17"/>
    <w:rsid w:val="00426E21"/>
    <w:rsid w:val="00426FB4"/>
    <w:rsid w:val="00427E87"/>
    <w:rsid w:val="00427EED"/>
    <w:rsid w:val="00427F92"/>
    <w:rsid w:val="004302D5"/>
    <w:rsid w:val="004302E7"/>
    <w:rsid w:val="004303B0"/>
    <w:rsid w:val="0043055C"/>
    <w:rsid w:val="0043077E"/>
    <w:rsid w:val="004308C2"/>
    <w:rsid w:val="00430A95"/>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76E"/>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EF1"/>
    <w:rsid w:val="00455F0D"/>
    <w:rsid w:val="00456217"/>
    <w:rsid w:val="004562FC"/>
    <w:rsid w:val="00456750"/>
    <w:rsid w:val="0045676C"/>
    <w:rsid w:val="00457940"/>
    <w:rsid w:val="004603B0"/>
    <w:rsid w:val="00460429"/>
    <w:rsid w:val="00460606"/>
    <w:rsid w:val="0046063E"/>
    <w:rsid w:val="00460672"/>
    <w:rsid w:val="00460C5F"/>
    <w:rsid w:val="00460F71"/>
    <w:rsid w:val="004610AE"/>
    <w:rsid w:val="00461AC7"/>
    <w:rsid w:val="004620CC"/>
    <w:rsid w:val="004625F5"/>
    <w:rsid w:val="00462A53"/>
    <w:rsid w:val="0046470D"/>
    <w:rsid w:val="00464CF4"/>
    <w:rsid w:val="00464D94"/>
    <w:rsid w:val="004652EA"/>
    <w:rsid w:val="00465323"/>
    <w:rsid w:val="00466213"/>
    <w:rsid w:val="00466F0E"/>
    <w:rsid w:val="004674F3"/>
    <w:rsid w:val="00467A91"/>
    <w:rsid w:val="00467C5F"/>
    <w:rsid w:val="00467DD3"/>
    <w:rsid w:val="004701CF"/>
    <w:rsid w:val="00470232"/>
    <w:rsid w:val="00470318"/>
    <w:rsid w:val="00470F79"/>
    <w:rsid w:val="004710F7"/>
    <w:rsid w:val="0047190D"/>
    <w:rsid w:val="00472191"/>
    <w:rsid w:val="004724E5"/>
    <w:rsid w:val="00472553"/>
    <w:rsid w:val="004725F5"/>
    <w:rsid w:val="004726DF"/>
    <w:rsid w:val="00472B9E"/>
    <w:rsid w:val="00472FCF"/>
    <w:rsid w:val="00473126"/>
    <w:rsid w:val="00473212"/>
    <w:rsid w:val="004735D9"/>
    <w:rsid w:val="004737E0"/>
    <w:rsid w:val="00474C78"/>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81"/>
    <w:rsid w:val="00477693"/>
    <w:rsid w:val="0047794C"/>
    <w:rsid w:val="0047796C"/>
    <w:rsid w:val="00477BB5"/>
    <w:rsid w:val="00477D4B"/>
    <w:rsid w:val="00477E26"/>
    <w:rsid w:val="00480FAE"/>
    <w:rsid w:val="00481148"/>
    <w:rsid w:val="00482067"/>
    <w:rsid w:val="00482442"/>
    <w:rsid w:val="00482CC1"/>
    <w:rsid w:val="00483F1D"/>
    <w:rsid w:val="00483FAF"/>
    <w:rsid w:val="00484494"/>
    <w:rsid w:val="00484A3A"/>
    <w:rsid w:val="00484D24"/>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B18"/>
    <w:rsid w:val="00493166"/>
    <w:rsid w:val="00493421"/>
    <w:rsid w:val="0049361C"/>
    <w:rsid w:val="00493628"/>
    <w:rsid w:val="00495238"/>
    <w:rsid w:val="0049551F"/>
    <w:rsid w:val="00496245"/>
    <w:rsid w:val="00496554"/>
    <w:rsid w:val="00496CFA"/>
    <w:rsid w:val="00497C1F"/>
    <w:rsid w:val="00497EDB"/>
    <w:rsid w:val="004A031C"/>
    <w:rsid w:val="004A1112"/>
    <w:rsid w:val="004A18C6"/>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0B3"/>
    <w:rsid w:val="004C1D22"/>
    <w:rsid w:val="004C2545"/>
    <w:rsid w:val="004C3041"/>
    <w:rsid w:val="004C3AB2"/>
    <w:rsid w:val="004C432E"/>
    <w:rsid w:val="004C467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4E8"/>
    <w:rsid w:val="004D2873"/>
    <w:rsid w:val="004D2C29"/>
    <w:rsid w:val="004D2F7A"/>
    <w:rsid w:val="004D3049"/>
    <w:rsid w:val="004D3331"/>
    <w:rsid w:val="004D35C1"/>
    <w:rsid w:val="004D38EC"/>
    <w:rsid w:val="004D3B5A"/>
    <w:rsid w:val="004D3DE0"/>
    <w:rsid w:val="004D3FBE"/>
    <w:rsid w:val="004D45E8"/>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C8C"/>
    <w:rsid w:val="004E6E4E"/>
    <w:rsid w:val="004E7160"/>
    <w:rsid w:val="004E7225"/>
    <w:rsid w:val="004E72E0"/>
    <w:rsid w:val="004E7351"/>
    <w:rsid w:val="004E7465"/>
    <w:rsid w:val="004E75C6"/>
    <w:rsid w:val="004E7CA4"/>
    <w:rsid w:val="004E7D38"/>
    <w:rsid w:val="004E7D3A"/>
    <w:rsid w:val="004F0832"/>
    <w:rsid w:val="004F114A"/>
    <w:rsid w:val="004F1367"/>
    <w:rsid w:val="004F136E"/>
    <w:rsid w:val="004F15C3"/>
    <w:rsid w:val="004F1722"/>
    <w:rsid w:val="004F1867"/>
    <w:rsid w:val="004F1E71"/>
    <w:rsid w:val="004F1FE3"/>
    <w:rsid w:val="004F2044"/>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443"/>
    <w:rsid w:val="00502A4D"/>
    <w:rsid w:val="0050305A"/>
    <w:rsid w:val="0050312C"/>
    <w:rsid w:val="00503BDF"/>
    <w:rsid w:val="0050404B"/>
    <w:rsid w:val="00504332"/>
    <w:rsid w:val="00504CD5"/>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150"/>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151"/>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9EC"/>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AC2"/>
    <w:rsid w:val="00564C0A"/>
    <w:rsid w:val="00564D0B"/>
    <w:rsid w:val="00566309"/>
    <w:rsid w:val="005665CD"/>
    <w:rsid w:val="00566802"/>
    <w:rsid w:val="0056716F"/>
    <w:rsid w:val="0056729C"/>
    <w:rsid w:val="005708B0"/>
    <w:rsid w:val="005710F2"/>
    <w:rsid w:val="00571269"/>
    <w:rsid w:val="00571951"/>
    <w:rsid w:val="00571D0A"/>
    <w:rsid w:val="005720E8"/>
    <w:rsid w:val="00572226"/>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5FF8"/>
    <w:rsid w:val="005967BA"/>
    <w:rsid w:val="00596910"/>
    <w:rsid w:val="00596A5F"/>
    <w:rsid w:val="00596FFE"/>
    <w:rsid w:val="005970C6"/>
    <w:rsid w:val="005971EE"/>
    <w:rsid w:val="00597BFA"/>
    <w:rsid w:val="005A01DD"/>
    <w:rsid w:val="005A08D5"/>
    <w:rsid w:val="005A0E9C"/>
    <w:rsid w:val="005A1013"/>
    <w:rsid w:val="005A219C"/>
    <w:rsid w:val="005A2D3D"/>
    <w:rsid w:val="005A2E87"/>
    <w:rsid w:val="005A3A3B"/>
    <w:rsid w:val="005A3CB6"/>
    <w:rsid w:val="005A3D4E"/>
    <w:rsid w:val="005A3D58"/>
    <w:rsid w:val="005A44EE"/>
    <w:rsid w:val="005A46E1"/>
    <w:rsid w:val="005A4B3E"/>
    <w:rsid w:val="005A522F"/>
    <w:rsid w:val="005A55E8"/>
    <w:rsid w:val="005A5A7D"/>
    <w:rsid w:val="005A5D64"/>
    <w:rsid w:val="005A5EE2"/>
    <w:rsid w:val="005A632F"/>
    <w:rsid w:val="005A66BE"/>
    <w:rsid w:val="005A6C29"/>
    <w:rsid w:val="005B09A9"/>
    <w:rsid w:val="005B0FF7"/>
    <w:rsid w:val="005B18A2"/>
    <w:rsid w:val="005B238A"/>
    <w:rsid w:val="005B3096"/>
    <w:rsid w:val="005B33FA"/>
    <w:rsid w:val="005B36F6"/>
    <w:rsid w:val="005B3EA7"/>
    <w:rsid w:val="005B4011"/>
    <w:rsid w:val="005B467E"/>
    <w:rsid w:val="005B4748"/>
    <w:rsid w:val="005B4D39"/>
    <w:rsid w:val="005B4D8F"/>
    <w:rsid w:val="005B58E2"/>
    <w:rsid w:val="005B596F"/>
    <w:rsid w:val="005B5AF7"/>
    <w:rsid w:val="005B5B11"/>
    <w:rsid w:val="005B5B65"/>
    <w:rsid w:val="005B6862"/>
    <w:rsid w:val="005B6906"/>
    <w:rsid w:val="005B691A"/>
    <w:rsid w:val="005B6BBE"/>
    <w:rsid w:val="005B6D99"/>
    <w:rsid w:val="005B77F3"/>
    <w:rsid w:val="005C0DBC"/>
    <w:rsid w:val="005C0DFC"/>
    <w:rsid w:val="005C14E5"/>
    <w:rsid w:val="005C1BE7"/>
    <w:rsid w:val="005C1C42"/>
    <w:rsid w:val="005C2086"/>
    <w:rsid w:val="005C2372"/>
    <w:rsid w:val="005C29A3"/>
    <w:rsid w:val="005C2E60"/>
    <w:rsid w:val="005C3549"/>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872"/>
    <w:rsid w:val="005D1B31"/>
    <w:rsid w:val="005D1CD5"/>
    <w:rsid w:val="005D20F8"/>
    <w:rsid w:val="005D3D0A"/>
    <w:rsid w:val="005D437E"/>
    <w:rsid w:val="005D53CA"/>
    <w:rsid w:val="005D55A3"/>
    <w:rsid w:val="005D56E8"/>
    <w:rsid w:val="005D5D1C"/>
    <w:rsid w:val="005D5E96"/>
    <w:rsid w:val="005D5F60"/>
    <w:rsid w:val="005D6039"/>
    <w:rsid w:val="005D67E7"/>
    <w:rsid w:val="005D73F2"/>
    <w:rsid w:val="005D7692"/>
    <w:rsid w:val="005D7769"/>
    <w:rsid w:val="005D777E"/>
    <w:rsid w:val="005D7A90"/>
    <w:rsid w:val="005E01CF"/>
    <w:rsid w:val="005E04BE"/>
    <w:rsid w:val="005E07DB"/>
    <w:rsid w:val="005E15D3"/>
    <w:rsid w:val="005E165C"/>
    <w:rsid w:val="005E19EF"/>
    <w:rsid w:val="005E1B2A"/>
    <w:rsid w:val="005E1FB7"/>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3414"/>
    <w:rsid w:val="005F377E"/>
    <w:rsid w:val="005F3ED6"/>
    <w:rsid w:val="005F4FCD"/>
    <w:rsid w:val="005F4FDD"/>
    <w:rsid w:val="005F5018"/>
    <w:rsid w:val="005F54B3"/>
    <w:rsid w:val="005F57CC"/>
    <w:rsid w:val="005F5893"/>
    <w:rsid w:val="005F6073"/>
    <w:rsid w:val="005F6478"/>
    <w:rsid w:val="005F6E3C"/>
    <w:rsid w:val="005F6F75"/>
    <w:rsid w:val="005F7813"/>
    <w:rsid w:val="005F7E0D"/>
    <w:rsid w:val="005F7F09"/>
    <w:rsid w:val="00600178"/>
    <w:rsid w:val="00600744"/>
    <w:rsid w:val="00600910"/>
    <w:rsid w:val="006009DD"/>
    <w:rsid w:val="006015E4"/>
    <w:rsid w:val="00601A39"/>
    <w:rsid w:val="00601E01"/>
    <w:rsid w:val="006029BD"/>
    <w:rsid w:val="0060305A"/>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958"/>
    <w:rsid w:val="00610E27"/>
    <w:rsid w:val="00610E58"/>
    <w:rsid w:val="00611143"/>
    <w:rsid w:val="00611955"/>
    <w:rsid w:val="006119EE"/>
    <w:rsid w:val="00611B83"/>
    <w:rsid w:val="00611DB4"/>
    <w:rsid w:val="00611ED5"/>
    <w:rsid w:val="006127BA"/>
    <w:rsid w:val="00612E26"/>
    <w:rsid w:val="0061337B"/>
    <w:rsid w:val="006134EE"/>
    <w:rsid w:val="0061395F"/>
    <w:rsid w:val="00613AFE"/>
    <w:rsid w:val="00614471"/>
    <w:rsid w:val="00614829"/>
    <w:rsid w:val="00615142"/>
    <w:rsid w:val="00615738"/>
    <w:rsid w:val="00615BD7"/>
    <w:rsid w:val="00616479"/>
    <w:rsid w:val="00616A7D"/>
    <w:rsid w:val="00616B57"/>
    <w:rsid w:val="00616C97"/>
    <w:rsid w:val="00616D5C"/>
    <w:rsid w:val="00617032"/>
    <w:rsid w:val="00617073"/>
    <w:rsid w:val="006179D4"/>
    <w:rsid w:val="00617E69"/>
    <w:rsid w:val="00617F62"/>
    <w:rsid w:val="006200B7"/>
    <w:rsid w:val="0062046A"/>
    <w:rsid w:val="006208B0"/>
    <w:rsid w:val="00620B64"/>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37F13"/>
    <w:rsid w:val="0064010B"/>
    <w:rsid w:val="00640890"/>
    <w:rsid w:val="006408A3"/>
    <w:rsid w:val="00640F95"/>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5675"/>
    <w:rsid w:val="0064686C"/>
    <w:rsid w:val="00646C60"/>
    <w:rsid w:val="00646FD9"/>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596C"/>
    <w:rsid w:val="006569B2"/>
    <w:rsid w:val="00656EB7"/>
    <w:rsid w:val="00656F83"/>
    <w:rsid w:val="00657443"/>
    <w:rsid w:val="00657E09"/>
    <w:rsid w:val="00660193"/>
    <w:rsid w:val="0066060D"/>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86"/>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DBB"/>
    <w:rsid w:val="00677F1F"/>
    <w:rsid w:val="006804CA"/>
    <w:rsid w:val="006806A4"/>
    <w:rsid w:val="0068090A"/>
    <w:rsid w:val="00680EA1"/>
    <w:rsid w:val="006819FC"/>
    <w:rsid w:val="0068213D"/>
    <w:rsid w:val="006828F1"/>
    <w:rsid w:val="00682A2B"/>
    <w:rsid w:val="00682A50"/>
    <w:rsid w:val="00682BC4"/>
    <w:rsid w:val="00684082"/>
    <w:rsid w:val="00684810"/>
    <w:rsid w:val="00684931"/>
    <w:rsid w:val="00685089"/>
    <w:rsid w:val="0068523B"/>
    <w:rsid w:val="00685901"/>
    <w:rsid w:val="006861E7"/>
    <w:rsid w:val="00686585"/>
    <w:rsid w:val="006873B8"/>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0FD"/>
    <w:rsid w:val="006A08BF"/>
    <w:rsid w:val="006A0940"/>
    <w:rsid w:val="006A0993"/>
    <w:rsid w:val="006A0AD0"/>
    <w:rsid w:val="006A0E2D"/>
    <w:rsid w:val="006A13AC"/>
    <w:rsid w:val="006A1452"/>
    <w:rsid w:val="006A14CE"/>
    <w:rsid w:val="006A1A5F"/>
    <w:rsid w:val="006A200F"/>
    <w:rsid w:val="006A2017"/>
    <w:rsid w:val="006A281E"/>
    <w:rsid w:val="006A2FEE"/>
    <w:rsid w:val="006A3757"/>
    <w:rsid w:val="006A3F16"/>
    <w:rsid w:val="006A4087"/>
    <w:rsid w:val="006A4DC6"/>
    <w:rsid w:val="006A5297"/>
    <w:rsid w:val="006A57BF"/>
    <w:rsid w:val="006A5867"/>
    <w:rsid w:val="006A5F66"/>
    <w:rsid w:val="006A6255"/>
    <w:rsid w:val="006A6AD9"/>
    <w:rsid w:val="006A6ADC"/>
    <w:rsid w:val="006A6BDD"/>
    <w:rsid w:val="006A744F"/>
    <w:rsid w:val="006A7701"/>
    <w:rsid w:val="006A7B1B"/>
    <w:rsid w:val="006B00EE"/>
    <w:rsid w:val="006B0B62"/>
    <w:rsid w:val="006B0FE7"/>
    <w:rsid w:val="006B1507"/>
    <w:rsid w:val="006B1CFF"/>
    <w:rsid w:val="006B1FA8"/>
    <w:rsid w:val="006B22B4"/>
    <w:rsid w:val="006B26AC"/>
    <w:rsid w:val="006B2C6B"/>
    <w:rsid w:val="006B2CF6"/>
    <w:rsid w:val="006B2DFB"/>
    <w:rsid w:val="006B32DF"/>
    <w:rsid w:val="006B3532"/>
    <w:rsid w:val="006B3784"/>
    <w:rsid w:val="006B3E6F"/>
    <w:rsid w:val="006B453D"/>
    <w:rsid w:val="006B4610"/>
    <w:rsid w:val="006B4B7A"/>
    <w:rsid w:val="006B5001"/>
    <w:rsid w:val="006B51A8"/>
    <w:rsid w:val="006B5684"/>
    <w:rsid w:val="006B5733"/>
    <w:rsid w:val="006B58DD"/>
    <w:rsid w:val="006B6E8C"/>
    <w:rsid w:val="006B6F55"/>
    <w:rsid w:val="006B74E0"/>
    <w:rsid w:val="006B7723"/>
    <w:rsid w:val="006B7A0F"/>
    <w:rsid w:val="006B7D66"/>
    <w:rsid w:val="006B7FED"/>
    <w:rsid w:val="006C043B"/>
    <w:rsid w:val="006C0440"/>
    <w:rsid w:val="006C0949"/>
    <w:rsid w:val="006C0BC4"/>
    <w:rsid w:val="006C0C28"/>
    <w:rsid w:val="006C161B"/>
    <w:rsid w:val="006C1AF5"/>
    <w:rsid w:val="006C1BAC"/>
    <w:rsid w:val="006C1EE0"/>
    <w:rsid w:val="006C200D"/>
    <w:rsid w:val="006C2119"/>
    <w:rsid w:val="006C2216"/>
    <w:rsid w:val="006C22E0"/>
    <w:rsid w:val="006C2355"/>
    <w:rsid w:val="006C254D"/>
    <w:rsid w:val="006C313F"/>
    <w:rsid w:val="006C36C5"/>
    <w:rsid w:val="006C38F8"/>
    <w:rsid w:val="006C4872"/>
    <w:rsid w:val="006C48D1"/>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D7EBA"/>
    <w:rsid w:val="006E077C"/>
    <w:rsid w:val="006E07E2"/>
    <w:rsid w:val="006E0FAD"/>
    <w:rsid w:val="006E1125"/>
    <w:rsid w:val="006E184D"/>
    <w:rsid w:val="006E1AC6"/>
    <w:rsid w:val="006E1DCF"/>
    <w:rsid w:val="006E2136"/>
    <w:rsid w:val="006E252C"/>
    <w:rsid w:val="006E2571"/>
    <w:rsid w:val="006E25DE"/>
    <w:rsid w:val="006E3206"/>
    <w:rsid w:val="006E412D"/>
    <w:rsid w:val="006E4F45"/>
    <w:rsid w:val="006E53C7"/>
    <w:rsid w:val="006E58F6"/>
    <w:rsid w:val="006E61E7"/>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3B67"/>
    <w:rsid w:val="007144AA"/>
    <w:rsid w:val="0071494B"/>
    <w:rsid w:val="00714BBA"/>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9BC"/>
    <w:rsid w:val="00725A8D"/>
    <w:rsid w:val="007265C0"/>
    <w:rsid w:val="00726A59"/>
    <w:rsid w:val="00726FDA"/>
    <w:rsid w:val="00727A86"/>
    <w:rsid w:val="00727C41"/>
    <w:rsid w:val="00727FD7"/>
    <w:rsid w:val="00730803"/>
    <w:rsid w:val="00731029"/>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145"/>
    <w:rsid w:val="00744720"/>
    <w:rsid w:val="00745A7F"/>
    <w:rsid w:val="00745AA8"/>
    <w:rsid w:val="00745FF9"/>
    <w:rsid w:val="00746A3E"/>
    <w:rsid w:val="00746B6D"/>
    <w:rsid w:val="00746CE8"/>
    <w:rsid w:val="00746F30"/>
    <w:rsid w:val="00747168"/>
    <w:rsid w:val="00750417"/>
    <w:rsid w:val="007524EC"/>
    <w:rsid w:val="00753572"/>
    <w:rsid w:val="00753FA1"/>
    <w:rsid w:val="00754405"/>
    <w:rsid w:val="007544E6"/>
    <w:rsid w:val="0075453E"/>
    <w:rsid w:val="007554BE"/>
    <w:rsid w:val="00755C1A"/>
    <w:rsid w:val="00755E34"/>
    <w:rsid w:val="00755E81"/>
    <w:rsid w:val="0075662B"/>
    <w:rsid w:val="00756AF7"/>
    <w:rsid w:val="007571BB"/>
    <w:rsid w:val="007571FE"/>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093"/>
    <w:rsid w:val="0076468A"/>
    <w:rsid w:val="00764F18"/>
    <w:rsid w:val="0076530A"/>
    <w:rsid w:val="007653BE"/>
    <w:rsid w:val="0076563A"/>
    <w:rsid w:val="007656B7"/>
    <w:rsid w:val="00765A9F"/>
    <w:rsid w:val="00765D5A"/>
    <w:rsid w:val="007663A6"/>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3732"/>
    <w:rsid w:val="00774EDE"/>
    <w:rsid w:val="0077504C"/>
    <w:rsid w:val="00775757"/>
    <w:rsid w:val="0077615E"/>
    <w:rsid w:val="00776F16"/>
    <w:rsid w:val="00777942"/>
    <w:rsid w:val="00777E59"/>
    <w:rsid w:val="00780F42"/>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69E"/>
    <w:rsid w:val="0078592B"/>
    <w:rsid w:val="00785E10"/>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7E2"/>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1DDE"/>
    <w:rsid w:val="007A27A0"/>
    <w:rsid w:val="007A2DF9"/>
    <w:rsid w:val="007A33E3"/>
    <w:rsid w:val="007A4704"/>
    <w:rsid w:val="007A4747"/>
    <w:rsid w:val="007A4E38"/>
    <w:rsid w:val="007A4EDD"/>
    <w:rsid w:val="007A561A"/>
    <w:rsid w:val="007A5CE1"/>
    <w:rsid w:val="007A645B"/>
    <w:rsid w:val="007A6E33"/>
    <w:rsid w:val="007A6E65"/>
    <w:rsid w:val="007B0067"/>
    <w:rsid w:val="007B09D0"/>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55E"/>
    <w:rsid w:val="007B7825"/>
    <w:rsid w:val="007B7A40"/>
    <w:rsid w:val="007B7C88"/>
    <w:rsid w:val="007B7D8C"/>
    <w:rsid w:val="007B7F99"/>
    <w:rsid w:val="007C11F6"/>
    <w:rsid w:val="007C1425"/>
    <w:rsid w:val="007C344B"/>
    <w:rsid w:val="007C3F9F"/>
    <w:rsid w:val="007C4763"/>
    <w:rsid w:val="007C4A40"/>
    <w:rsid w:val="007C4A8C"/>
    <w:rsid w:val="007C4AE4"/>
    <w:rsid w:val="007C4DC6"/>
    <w:rsid w:val="007C59F5"/>
    <w:rsid w:val="007C5FEF"/>
    <w:rsid w:val="007C6EA6"/>
    <w:rsid w:val="007C7064"/>
    <w:rsid w:val="007C7858"/>
    <w:rsid w:val="007C79A7"/>
    <w:rsid w:val="007C7BAB"/>
    <w:rsid w:val="007C7E89"/>
    <w:rsid w:val="007D001E"/>
    <w:rsid w:val="007D020F"/>
    <w:rsid w:val="007D05D1"/>
    <w:rsid w:val="007D077C"/>
    <w:rsid w:val="007D0A04"/>
    <w:rsid w:val="007D1221"/>
    <w:rsid w:val="007D17D1"/>
    <w:rsid w:val="007D3021"/>
    <w:rsid w:val="007D35E6"/>
    <w:rsid w:val="007D3CEF"/>
    <w:rsid w:val="007D4446"/>
    <w:rsid w:val="007D45DA"/>
    <w:rsid w:val="007D4CD6"/>
    <w:rsid w:val="007D5B70"/>
    <w:rsid w:val="007D5D5C"/>
    <w:rsid w:val="007D5EEA"/>
    <w:rsid w:val="007D6A28"/>
    <w:rsid w:val="007D6DAB"/>
    <w:rsid w:val="007D6FB2"/>
    <w:rsid w:val="007D7F8A"/>
    <w:rsid w:val="007E00AD"/>
    <w:rsid w:val="007E021F"/>
    <w:rsid w:val="007E0EAE"/>
    <w:rsid w:val="007E2159"/>
    <w:rsid w:val="007E2515"/>
    <w:rsid w:val="007E2739"/>
    <w:rsid w:val="007E309B"/>
    <w:rsid w:val="007E322B"/>
    <w:rsid w:val="007E3282"/>
    <w:rsid w:val="007E34B2"/>
    <w:rsid w:val="007E3BFD"/>
    <w:rsid w:val="007E4243"/>
    <w:rsid w:val="007E438B"/>
    <w:rsid w:val="007E48FE"/>
    <w:rsid w:val="007E4B09"/>
    <w:rsid w:val="007E4BAC"/>
    <w:rsid w:val="007E5C27"/>
    <w:rsid w:val="007E5F04"/>
    <w:rsid w:val="007E6066"/>
    <w:rsid w:val="007E6483"/>
    <w:rsid w:val="007E65E8"/>
    <w:rsid w:val="007E662E"/>
    <w:rsid w:val="007E679F"/>
    <w:rsid w:val="007E7325"/>
    <w:rsid w:val="007E7B1F"/>
    <w:rsid w:val="007E7D80"/>
    <w:rsid w:val="007F0184"/>
    <w:rsid w:val="007F05D9"/>
    <w:rsid w:val="007F0632"/>
    <w:rsid w:val="007F08C7"/>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1F9D"/>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438"/>
    <w:rsid w:val="0081574C"/>
    <w:rsid w:val="00815F21"/>
    <w:rsid w:val="00816076"/>
    <w:rsid w:val="00817362"/>
    <w:rsid w:val="00817BAF"/>
    <w:rsid w:val="00817F9D"/>
    <w:rsid w:val="0082014C"/>
    <w:rsid w:val="00820B43"/>
    <w:rsid w:val="00820DAF"/>
    <w:rsid w:val="008211E0"/>
    <w:rsid w:val="008212E8"/>
    <w:rsid w:val="0082151A"/>
    <w:rsid w:val="00821B03"/>
    <w:rsid w:val="00822264"/>
    <w:rsid w:val="0082245E"/>
    <w:rsid w:val="00822B39"/>
    <w:rsid w:val="00822C57"/>
    <w:rsid w:val="00822CC5"/>
    <w:rsid w:val="00823491"/>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5E55"/>
    <w:rsid w:val="008364E4"/>
    <w:rsid w:val="00836CD8"/>
    <w:rsid w:val="00836E22"/>
    <w:rsid w:val="00836FF2"/>
    <w:rsid w:val="008370DC"/>
    <w:rsid w:val="008375AB"/>
    <w:rsid w:val="008375BB"/>
    <w:rsid w:val="00837B24"/>
    <w:rsid w:val="00841372"/>
    <w:rsid w:val="008414C7"/>
    <w:rsid w:val="00841BC8"/>
    <w:rsid w:val="00841EEA"/>
    <w:rsid w:val="008421D4"/>
    <w:rsid w:val="00842D77"/>
    <w:rsid w:val="00842EDA"/>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559"/>
    <w:rsid w:val="00853E13"/>
    <w:rsid w:val="00854214"/>
    <w:rsid w:val="008542C8"/>
    <w:rsid w:val="0085433B"/>
    <w:rsid w:val="008544E8"/>
    <w:rsid w:val="008549D4"/>
    <w:rsid w:val="00854ACE"/>
    <w:rsid w:val="00854D18"/>
    <w:rsid w:val="0085568C"/>
    <w:rsid w:val="0085601B"/>
    <w:rsid w:val="008564CB"/>
    <w:rsid w:val="00856B5C"/>
    <w:rsid w:val="00856E34"/>
    <w:rsid w:val="00857282"/>
    <w:rsid w:val="008578DE"/>
    <w:rsid w:val="00857984"/>
    <w:rsid w:val="00857CC7"/>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242"/>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023"/>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48B6"/>
    <w:rsid w:val="008B5610"/>
    <w:rsid w:val="008B5703"/>
    <w:rsid w:val="008B5C85"/>
    <w:rsid w:val="008B5DAC"/>
    <w:rsid w:val="008B5DFA"/>
    <w:rsid w:val="008B63C9"/>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2C9"/>
    <w:rsid w:val="008C6D99"/>
    <w:rsid w:val="008C6E02"/>
    <w:rsid w:val="008D0193"/>
    <w:rsid w:val="008D10C7"/>
    <w:rsid w:val="008D10F7"/>
    <w:rsid w:val="008D1142"/>
    <w:rsid w:val="008D1163"/>
    <w:rsid w:val="008D11B2"/>
    <w:rsid w:val="008D159D"/>
    <w:rsid w:val="008D16E9"/>
    <w:rsid w:val="008D30B2"/>
    <w:rsid w:val="008D30F5"/>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3FD"/>
    <w:rsid w:val="008E250B"/>
    <w:rsid w:val="008E28D2"/>
    <w:rsid w:val="008E2BAD"/>
    <w:rsid w:val="008E4875"/>
    <w:rsid w:val="008E4A84"/>
    <w:rsid w:val="008E4CFE"/>
    <w:rsid w:val="008E535C"/>
    <w:rsid w:val="008E53E6"/>
    <w:rsid w:val="008E56E1"/>
    <w:rsid w:val="008E5DE8"/>
    <w:rsid w:val="008E600D"/>
    <w:rsid w:val="008E60EC"/>
    <w:rsid w:val="008E650A"/>
    <w:rsid w:val="008E71B8"/>
    <w:rsid w:val="008E7277"/>
    <w:rsid w:val="008E7D5C"/>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84F"/>
    <w:rsid w:val="008F4C5B"/>
    <w:rsid w:val="008F4EF0"/>
    <w:rsid w:val="008F4FAF"/>
    <w:rsid w:val="008F565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07FF0"/>
    <w:rsid w:val="00910303"/>
    <w:rsid w:val="00910C95"/>
    <w:rsid w:val="00910CD4"/>
    <w:rsid w:val="009110A8"/>
    <w:rsid w:val="00911570"/>
    <w:rsid w:val="00911A80"/>
    <w:rsid w:val="009120F7"/>
    <w:rsid w:val="009123F2"/>
    <w:rsid w:val="0091246A"/>
    <w:rsid w:val="00912598"/>
    <w:rsid w:val="009125CE"/>
    <w:rsid w:val="00913E39"/>
    <w:rsid w:val="009140CD"/>
    <w:rsid w:val="009150CF"/>
    <w:rsid w:val="0091567C"/>
    <w:rsid w:val="00915CE9"/>
    <w:rsid w:val="00915D6D"/>
    <w:rsid w:val="00915E70"/>
    <w:rsid w:val="00916076"/>
    <w:rsid w:val="00916153"/>
    <w:rsid w:val="0091643D"/>
    <w:rsid w:val="0091660D"/>
    <w:rsid w:val="00917CB2"/>
    <w:rsid w:val="00917CCB"/>
    <w:rsid w:val="00917EE6"/>
    <w:rsid w:val="0092108E"/>
    <w:rsid w:val="0092124C"/>
    <w:rsid w:val="00921302"/>
    <w:rsid w:val="00921559"/>
    <w:rsid w:val="009215FC"/>
    <w:rsid w:val="00921B77"/>
    <w:rsid w:val="00921E3B"/>
    <w:rsid w:val="009221FF"/>
    <w:rsid w:val="00922CD1"/>
    <w:rsid w:val="00922D18"/>
    <w:rsid w:val="009239CE"/>
    <w:rsid w:val="00924873"/>
    <w:rsid w:val="00924A86"/>
    <w:rsid w:val="009254C2"/>
    <w:rsid w:val="00925A81"/>
    <w:rsid w:val="00926153"/>
    <w:rsid w:val="00926352"/>
    <w:rsid w:val="00926373"/>
    <w:rsid w:val="00926745"/>
    <w:rsid w:val="00926C9A"/>
    <w:rsid w:val="0092717F"/>
    <w:rsid w:val="00927221"/>
    <w:rsid w:val="009272B6"/>
    <w:rsid w:val="00927415"/>
    <w:rsid w:val="00927A5F"/>
    <w:rsid w:val="0093024E"/>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0CA3"/>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A"/>
    <w:rsid w:val="0094708D"/>
    <w:rsid w:val="009473F2"/>
    <w:rsid w:val="00947C70"/>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600E"/>
    <w:rsid w:val="00956434"/>
    <w:rsid w:val="00956D21"/>
    <w:rsid w:val="00956F28"/>
    <w:rsid w:val="009570AB"/>
    <w:rsid w:val="009577F0"/>
    <w:rsid w:val="00957C12"/>
    <w:rsid w:val="00957D5F"/>
    <w:rsid w:val="00960697"/>
    <w:rsid w:val="00960904"/>
    <w:rsid w:val="00960AA8"/>
    <w:rsid w:val="009610CE"/>
    <w:rsid w:val="009616FE"/>
    <w:rsid w:val="00961855"/>
    <w:rsid w:val="0096196B"/>
    <w:rsid w:val="00961DF3"/>
    <w:rsid w:val="009621BB"/>
    <w:rsid w:val="009624BE"/>
    <w:rsid w:val="009626F4"/>
    <w:rsid w:val="00963128"/>
    <w:rsid w:val="00963251"/>
    <w:rsid w:val="00963418"/>
    <w:rsid w:val="00963A85"/>
    <w:rsid w:val="00963B0C"/>
    <w:rsid w:val="00963DEF"/>
    <w:rsid w:val="00963EF7"/>
    <w:rsid w:val="00963F59"/>
    <w:rsid w:val="00964390"/>
    <w:rsid w:val="00964729"/>
    <w:rsid w:val="009650BD"/>
    <w:rsid w:val="00965DD5"/>
    <w:rsid w:val="0096678C"/>
    <w:rsid w:val="00966A19"/>
    <w:rsid w:val="00966D11"/>
    <w:rsid w:val="00966F18"/>
    <w:rsid w:val="009670A7"/>
    <w:rsid w:val="00967165"/>
    <w:rsid w:val="00967909"/>
    <w:rsid w:val="00967BDB"/>
    <w:rsid w:val="0097029A"/>
    <w:rsid w:val="00970541"/>
    <w:rsid w:val="00970713"/>
    <w:rsid w:val="00970882"/>
    <w:rsid w:val="00970BFA"/>
    <w:rsid w:val="00970F95"/>
    <w:rsid w:val="009711A3"/>
    <w:rsid w:val="00971472"/>
    <w:rsid w:val="0097163C"/>
    <w:rsid w:val="00971A5F"/>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6D3"/>
    <w:rsid w:val="00983F73"/>
    <w:rsid w:val="009852A3"/>
    <w:rsid w:val="009852EB"/>
    <w:rsid w:val="00985883"/>
    <w:rsid w:val="009858FF"/>
    <w:rsid w:val="00986866"/>
    <w:rsid w:val="00986B62"/>
    <w:rsid w:val="00987144"/>
    <w:rsid w:val="0098748F"/>
    <w:rsid w:val="009874BA"/>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97347"/>
    <w:rsid w:val="009A02C9"/>
    <w:rsid w:val="009A0C7A"/>
    <w:rsid w:val="009A1A6F"/>
    <w:rsid w:val="009A1B9A"/>
    <w:rsid w:val="009A209A"/>
    <w:rsid w:val="009A2783"/>
    <w:rsid w:val="009A2CA2"/>
    <w:rsid w:val="009A3064"/>
    <w:rsid w:val="009A3117"/>
    <w:rsid w:val="009A3424"/>
    <w:rsid w:val="009A3AAC"/>
    <w:rsid w:val="009A3EDF"/>
    <w:rsid w:val="009A4299"/>
    <w:rsid w:val="009A4479"/>
    <w:rsid w:val="009A66A3"/>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2A5"/>
    <w:rsid w:val="009B3324"/>
    <w:rsid w:val="009B372E"/>
    <w:rsid w:val="009B38FC"/>
    <w:rsid w:val="009B3F8B"/>
    <w:rsid w:val="009B4013"/>
    <w:rsid w:val="009B4082"/>
    <w:rsid w:val="009B4386"/>
    <w:rsid w:val="009B48A8"/>
    <w:rsid w:val="009B4BF4"/>
    <w:rsid w:val="009B4C04"/>
    <w:rsid w:val="009B5114"/>
    <w:rsid w:val="009B5803"/>
    <w:rsid w:val="009B58E8"/>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1DFD"/>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23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B00"/>
    <w:rsid w:val="009F0CB8"/>
    <w:rsid w:val="009F10C2"/>
    <w:rsid w:val="009F12A8"/>
    <w:rsid w:val="009F156D"/>
    <w:rsid w:val="009F1ED9"/>
    <w:rsid w:val="009F1FEF"/>
    <w:rsid w:val="009F21DD"/>
    <w:rsid w:val="009F23F3"/>
    <w:rsid w:val="009F285B"/>
    <w:rsid w:val="009F3432"/>
    <w:rsid w:val="009F3B75"/>
    <w:rsid w:val="009F3CA5"/>
    <w:rsid w:val="009F3E16"/>
    <w:rsid w:val="009F43AF"/>
    <w:rsid w:val="009F4E0B"/>
    <w:rsid w:val="009F5306"/>
    <w:rsid w:val="009F550B"/>
    <w:rsid w:val="009F56C3"/>
    <w:rsid w:val="009F6027"/>
    <w:rsid w:val="009F6380"/>
    <w:rsid w:val="009F6410"/>
    <w:rsid w:val="009F66BA"/>
    <w:rsid w:val="009F6A68"/>
    <w:rsid w:val="009F6DE5"/>
    <w:rsid w:val="009F6E7A"/>
    <w:rsid w:val="009F74C5"/>
    <w:rsid w:val="00A001A2"/>
    <w:rsid w:val="00A006ED"/>
    <w:rsid w:val="00A0097F"/>
    <w:rsid w:val="00A00AED"/>
    <w:rsid w:val="00A0139B"/>
    <w:rsid w:val="00A01812"/>
    <w:rsid w:val="00A01C1A"/>
    <w:rsid w:val="00A01CBC"/>
    <w:rsid w:val="00A02785"/>
    <w:rsid w:val="00A02A96"/>
    <w:rsid w:val="00A03562"/>
    <w:rsid w:val="00A03710"/>
    <w:rsid w:val="00A03A71"/>
    <w:rsid w:val="00A03BBD"/>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47DD"/>
    <w:rsid w:val="00A14837"/>
    <w:rsid w:val="00A14D72"/>
    <w:rsid w:val="00A14ECF"/>
    <w:rsid w:val="00A15122"/>
    <w:rsid w:val="00A155B0"/>
    <w:rsid w:val="00A15951"/>
    <w:rsid w:val="00A16178"/>
    <w:rsid w:val="00A16A51"/>
    <w:rsid w:val="00A16BCF"/>
    <w:rsid w:val="00A16D72"/>
    <w:rsid w:val="00A16D84"/>
    <w:rsid w:val="00A16D8C"/>
    <w:rsid w:val="00A173BC"/>
    <w:rsid w:val="00A1764C"/>
    <w:rsid w:val="00A17977"/>
    <w:rsid w:val="00A17C22"/>
    <w:rsid w:val="00A17C32"/>
    <w:rsid w:val="00A20636"/>
    <w:rsid w:val="00A20850"/>
    <w:rsid w:val="00A20AB9"/>
    <w:rsid w:val="00A21332"/>
    <w:rsid w:val="00A2188A"/>
    <w:rsid w:val="00A21905"/>
    <w:rsid w:val="00A21C77"/>
    <w:rsid w:val="00A21DA7"/>
    <w:rsid w:val="00A22980"/>
    <w:rsid w:val="00A23FA8"/>
    <w:rsid w:val="00A23FE9"/>
    <w:rsid w:val="00A24750"/>
    <w:rsid w:val="00A24D6B"/>
    <w:rsid w:val="00A24DF0"/>
    <w:rsid w:val="00A24E93"/>
    <w:rsid w:val="00A255FC"/>
    <w:rsid w:val="00A2647D"/>
    <w:rsid w:val="00A26A30"/>
    <w:rsid w:val="00A27AA1"/>
    <w:rsid w:val="00A27D68"/>
    <w:rsid w:val="00A30787"/>
    <w:rsid w:val="00A31454"/>
    <w:rsid w:val="00A314A1"/>
    <w:rsid w:val="00A316CD"/>
    <w:rsid w:val="00A31821"/>
    <w:rsid w:val="00A31991"/>
    <w:rsid w:val="00A31FAF"/>
    <w:rsid w:val="00A32179"/>
    <w:rsid w:val="00A3267C"/>
    <w:rsid w:val="00A32B56"/>
    <w:rsid w:val="00A32E7E"/>
    <w:rsid w:val="00A33003"/>
    <w:rsid w:val="00A3343F"/>
    <w:rsid w:val="00A33A72"/>
    <w:rsid w:val="00A33F58"/>
    <w:rsid w:val="00A34A95"/>
    <w:rsid w:val="00A35406"/>
    <w:rsid w:val="00A35A4D"/>
    <w:rsid w:val="00A35FB2"/>
    <w:rsid w:val="00A35FBF"/>
    <w:rsid w:val="00A36242"/>
    <w:rsid w:val="00A364ED"/>
    <w:rsid w:val="00A374F1"/>
    <w:rsid w:val="00A40169"/>
    <w:rsid w:val="00A40A16"/>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A00"/>
    <w:rsid w:val="00A50FA7"/>
    <w:rsid w:val="00A51257"/>
    <w:rsid w:val="00A51454"/>
    <w:rsid w:val="00A51686"/>
    <w:rsid w:val="00A51A41"/>
    <w:rsid w:val="00A5317F"/>
    <w:rsid w:val="00A532B1"/>
    <w:rsid w:val="00A53445"/>
    <w:rsid w:val="00A53896"/>
    <w:rsid w:val="00A53CEC"/>
    <w:rsid w:val="00A5477F"/>
    <w:rsid w:val="00A54ADA"/>
    <w:rsid w:val="00A54B08"/>
    <w:rsid w:val="00A553F5"/>
    <w:rsid w:val="00A5562F"/>
    <w:rsid w:val="00A557DD"/>
    <w:rsid w:val="00A55E75"/>
    <w:rsid w:val="00A55EF0"/>
    <w:rsid w:val="00A56925"/>
    <w:rsid w:val="00A57C78"/>
    <w:rsid w:val="00A57E83"/>
    <w:rsid w:val="00A57FF6"/>
    <w:rsid w:val="00A60261"/>
    <w:rsid w:val="00A60829"/>
    <w:rsid w:val="00A60E32"/>
    <w:rsid w:val="00A60EFA"/>
    <w:rsid w:val="00A61822"/>
    <w:rsid w:val="00A61D71"/>
    <w:rsid w:val="00A6222A"/>
    <w:rsid w:val="00A641D2"/>
    <w:rsid w:val="00A647F9"/>
    <w:rsid w:val="00A648B6"/>
    <w:rsid w:val="00A64A40"/>
    <w:rsid w:val="00A65240"/>
    <w:rsid w:val="00A6565B"/>
    <w:rsid w:val="00A65983"/>
    <w:rsid w:val="00A65A30"/>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612"/>
    <w:rsid w:val="00A87C19"/>
    <w:rsid w:val="00A90004"/>
    <w:rsid w:val="00A90E57"/>
    <w:rsid w:val="00A91F88"/>
    <w:rsid w:val="00A928A7"/>
    <w:rsid w:val="00A929E5"/>
    <w:rsid w:val="00A92B33"/>
    <w:rsid w:val="00A9308E"/>
    <w:rsid w:val="00A93D6D"/>
    <w:rsid w:val="00A93E47"/>
    <w:rsid w:val="00A944C9"/>
    <w:rsid w:val="00A94A95"/>
    <w:rsid w:val="00A94B3B"/>
    <w:rsid w:val="00A94EB5"/>
    <w:rsid w:val="00A952AC"/>
    <w:rsid w:val="00A96FC1"/>
    <w:rsid w:val="00A972B8"/>
    <w:rsid w:val="00A977A5"/>
    <w:rsid w:val="00A97B46"/>
    <w:rsid w:val="00AA0777"/>
    <w:rsid w:val="00AA147F"/>
    <w:rsid w:val="00AA162D"/>
    <w:rsid w:val="00AA18C6"/>
    <w:rsid w:val="00AA1FC2"/>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25E"/>
    <w:rsid w:val="00AB34AD"/>
    <w:rsid w:val="00AB3558"/>
    <w:rsid w:val="00AB35F5"/>
    <w:rsid w:val="00AB3932"/>
    <w:rsid w:val="00AB3A8D"/>
    <w:rsid w:val="00AB479D"/>
    <w:rsid w:val="00AB5773"/>
    <w:rsid w:val="00AB5997"/>
    <w:rsid w:val="00AB5DDA"/>
    <w:rsid w:val="00AB65D8"/>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020"/>
    <w:rsid w:val="00AC2CE3"/>
    <w:rsid w:val="00AC33A5"/>
    <w:rsid w:val="00AC376C"/>
    <w:rsid w:val="00AC379F"/>
    <w:rsid w:val="00AC39C3"/>
    <w:rsid w:val="00AC39E1"/>
    <w:rsid w:val="00AC4ED7"/>
    <w:rsid w:val="00AC5529"/>
    <w:rsid w:val="00AC5581"/>
    <w:rsid w:val="00AC6649"/>
    <w:rsid w:val="00AC66EA"/>
    <w:rsid w:val="00AC6E8D"/>
    <w:rsid w:val="00AC7377"/>
    <w:rsid w:val="00AC7B74"/>
    <w:rsid w:val="00AC7C0A"/>
    <w:rsid w:val="00AD072A"/>
    <w:rsid w:val="00AD0732"/>
    <w:rsid w:val="00AD0FD3"/>
    <w:rsid w:val="00AD1011"/>
    <w:rsid w:val="00AD15BB"/>
    <w:rsid w:val="00AD24A9"/>
    <w:rsid w:val="00AD24C8"/>
    <w:rsid w:val="00AD254F"/>
    <w:rsid w:val="00AD264A"/>
    <w:rsid w:val="00AD2954"/>
    <w:rsid w:val="00AD3006"/>
    <w:rsid w:val="00AD450A"/>
    <w:rsid w:val="00AD4548"/>
    <w:rsid w:val="00AD47A8"/>
    <w:rsid w:val="00AD4DEF"/>
    <w:rsid w:val="00AD52BA"/>
    <w:rsid w:val="00AD566C"/>
    <w:rsid w:val="00AD5D59"/>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647"/>
    <w:rsid w:val="00AF27C5"/>
    <w:rsid w:val="00AF2D57"/>
    <w:rsid w:val="00AF306D"/>
    <w:rsid w:val="00AF344A"/>
    <w:rsid w:val="00AF3503"/>
    <w:rsid w:val="00AF37AD"/>
    <w:rsid w:val="00AF3809"/>
    <w:rsid w:val="00AF39C6"/>
    <w:rsid w:val="00AF3A1D"/>
    <w:rsid w:val="00AF44A2"/>
    <w:rsid w:val="00AF47BC"/>
    <w:rsid w:val="00AF4D07"/>
    <w:rsid w:val="00AF4F4A"/>
    <w:rsid w:val="00AF51EB"/>
    <w:rsid w:val="00AF52BF"/>
    <w:rsid w:val="00AF5513"/>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1D1D"/>
    <w:rsid w:val="00B121D7"/>
    <w:rsid w:val="00B12F1E"/>
    <w:rsid w:val="00B12F3A"/>
    <w:rsid w:val="00B13180"/>
    <w:rsid w:val="00B13848"/>
    <w:rsid w:val="00B13A5B"/>
    <w:rsid w:val="00B13BFD"/>
    <w:rsid w:val="00B14038"/>
    <w:rsid w:val="00B140EB"/>
    <w:rsid w:val="00B14483"/>
    <w:rsid w:val="00B148DD"/>
    <w:rsid w:val="00B14C8B"/>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9B5"/>
    <w:rsid w:val="00B21A33"/>
    <w:rsid w:val="00B21ADA"/>
    <w:rsid w:val="00B23007"/>
    <w:rsid w:val="00B2339C"/>
    <w:rsid w:val="00B239E7"/>
    <w:rsid w:val="00B2440D"/>
    <w:rsid w:val="00B24830"/>
    <w:rsid w:val="00B249DA"/>
    <w:rsid w:val="00B24A1C"/>
    <w:rsid w:val="00B24CE3"/>
    <w:rsid w:val="00B25128"/>
    <w:rsid w:val="00B25135"/>
    <w:rsid w:val="00B25183"/>
    <w:rsid w:val="00B2578C"/>
    <w:rsid w:val="00B25CBA"/>
    <w:rsid w:val="00B264CF"/>
    <w:rsid w:val="00B26F1C"/>
    <w:rsid w:val="00B272B6"/>
    <w:rsid w:val="00B27406"/>
    <w:rsid w:val="00B27505"/>
    <w:rsid w:val="00B27ADE"/>
    <w:rsid w:val="00B27C70"/>
    <w:rsid w:val="00B27D2A"/>
    <w:rsid w:val="00B303B6"/>
    <w:rsid w:val="00B3046B"/>
    <w:rsid w:val="00B30715"/>
    <w:rsid w:val="00B30B60"/>
    <w:rsid w:val="00B30B86"/>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5E8"/>
    <w:rsid w:val="00B377D6"/>
    <w:rsid w:val="00B37BD5"/>
    <w:rsid w:val="00B37F19"/>
    <w:rsid w:val="00B40022"/>
    <w:rsid w:val="00B4039B"/>
    <w:rsid w:val="00B40D7D"/>
    <w:rsid w:val="00B42360"/>
    <w:rsid w:val="00B43574"/>
    <w:rsid w:val="00B441AD"/>
    <w:rsid w:val="00B44D9B"/>
    <w:rsid w:val="00B45D0D"/>
    <w:rsid w:val="00B46583"/>
    <w:rsid w:val="00B46E9C"/>
    <w:rsid w:val="00B51657"/>
    <w:rsid w:val="00B51727"/>
    <w:rsid w:val="00B51B74"/>
    <w:rsid w:val="00B51FDC"/>
    <w:rsid w:val="00B52182"/>
    <w:rsid w:val="00B52DA4"/>
    <w:rsid w:val="00B538B9"/>
    <w:rsid w:val="00B53A1A"/>
    <w:rsid w:val="00B54C12"/>
    <w:rsid w:val="00B552B7"/>
    <w:rsid w:val="00B5540B"/>
    <w:rsid w:val="00B554CC"/>
    <w:rsid w:val="00B55A21"/>
    <w:rsid w:val="00B55F36"/>
    <w:rsid w:val="00B5666E"/>
    <w:rsid w:val="00B566E7"/>
    <w:rsid w:val="00B57053"/>
    <w:rsid w:val="00B57220"/>
    <w:rsid w:val="00B57EE8"/>
    <w:rsid w:val="00B603E1"/>
    <w:rsid w:val="00B60582"/>
    <w:rsid w:val="00B61173"/>
    <w:rsid w:val="00B61474"/>
    <w:rsid w:val="00B616D8"/>
    <w:rsid w:val="00B61722"/>
    <w:rsid w:val="00B61727"/>
    <w:rsid w:val="00B61756"/>
    <w:rsid w:val="00B62272"/>
    <w:rsid w:val="00B62B86"/>
    <w:rsid w:val="00B631A8"/>
    <w:rsid w:val="00B639B6"/>
    <w:rsid w:val="00B63AC3"/>
    <w:rsid w:val="00B64419"/>
    <w:rsid w:val="00B6475F"/>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77F37"/>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91A3B"/>
    <w:rsid w:val="00B91DAB"/>
    <w:rsid w:val="00B92243"/>
    <w:rsid w:val="00B924D9"/>
    <w:rsid w:val="00B925BD"/>
    <w:rsid w:val="00B93138"/>
    <w:rsid w:val="00B93488"/>
    <w:rsid w:val="00B93641"/>
    <w:rsid w:val="00B94435"/>
    <w:rsid w:val="00B94838"/>
    <w:rsid w:val="00B94B0A"/>
    <w:rsid w:val="00B94C82"/>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15E"/>
    <w:rsid w:val="00BA22EA"/>
    <w:rsid w:val="00BA2386"/>
    <w:rsid w:val="00BA2395"/>
    <w:rsid w:val="00BA3795"/>
    <w:rsid w:val="00BA3C3B"/>
    <w:rsid w:val="00BA3CB1"/>
    <w:rsid w:val="00BA4A8C"/>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1E52"/>
    <w:rsid w:val="00BB220E"/>
    <w:rsid w:val="00BB28C9"/>
    <w:rsid w:val="00BB28FE"/>
    <w:rsid w:val="00BB2B31"/>
    <w:rsid w:val="00BB2D49"/>
    <w:rsid w:val="00BB3375"/>
    <w:rsid w:val="00BB33E4"/>
    <w:rsid w:val="00BB4876"/>
    <w:rsid w:val="00BB4C78"/>
    <w:rsid w:val="00BB4D5A"/>
    <w:rsid w:val="00BB4F2F"/>
    <w:rsid w:val="00BB5DA9"/>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8C4"/>
    <w:rsid w:val="00BD0C41"/>
    <w:rsid w:val="00BD1044"/>
    <w:rsid w:val="00BD15B2"/>
    <w:rsid w:val="00BD1ADE"/>
    <w:rsid w:val="00BD1C81"/>
    <w:rsid w:val="00BD296C"/>
    <w:rsid w:val="00BD2B6A"/>
    <w:rsid w:val="00BD2E05"/>
    <w:rsid w:val="00BD2ECF"/>
    <w:rsid w:val="00BD37BE"/>
    <w:rsid w:val="00BD383E"/>
    <w:rsid w:val="00BD38F3"/>
    <w:rsid w:val="00BD3ACE"/>
    <w:rsid w:val="00BD459B"/>
    <w:rsid w:val="00BD4BBB"/>
    <w:rsid w:val="00BD516B"/>
    <w:rsid w:val="00BD5177"/>
    <w:rsid w:val="00BD531F"/>
    <w:rsid w:val="00BD54D1"/>
    <w:rsid w:val="00BD5565"/>
    <w:rsid w:val="00BD5C64"/>
    <w:rsid w:val="00BD5F16"/>
    <w:rsid w:val="00BD6378"/>
    <w:rsid w:val="00BD646E"/>
    <w:rsid w:val="00BD6659"/>
    <w:rsid w:val="00BD79F2"/>
    <w:rsid w:val="00BD79FA"/>
    <w:rsid w:val="00BD7A0B"/>
    <w:rsid w:val="00BD7E8E"/>
    <w:rsid w:val="00BE0E86"/>
    <w:rsid w:val="00BE1C87"/>
    <w:rsid w:val="00BE1DF8"/>
    <w:rsid w:val="00BE2273"/>
    <w:rsid w:val="00BE23F9"/>
    <w:rsid w:val="00BE2F50"/>
    <w:rsid w:val="00BE3085"/>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991"/>
    <w:rsid w:val="00BE7EDF"/>
    <w:rsid w:val="00BF004B"/>
    <w:rsid w:val="00BF018F"/>
    <w:rsid w:val="00BF077D"/>
    <w:rsid w:val="00BF106B"/>
    <w:rsid w:val="00BF2381"/>
    <w:rsid w:val="00BF23E3"/>
    <w:rsid w:val="00BF2DE1"/>
    <w:rsid w:val="00BF3A6F"/>
    <w:rsid w:val="00BF3D89"/>
    <w:rsid w:val="00BF41BF"/>
    <w:rsid w:val="00BF42EF"/>
    <w:rsid w:val="00BF432A"/>
    <w:rsid w:val="00BF443E"/>
    <w:rsid w:val="00BF4EDF"/>
    <w:rsid w:val="00BF54EA"/>
    <w:rsid w:val="00BF54EE"/>
    <w:rsid w:val="00BF5792"/>
    <w:rsid w:val="00BF59F0"/>
    <w:rsid w:val="00BF5C8F"/>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0D6"/>
    <w:rsid w:val="00C046AE"/>
    <w:rsid w:val="00C05716"/>
    <w:rsid w:val="00C0578D"/>
    <w:rsid w:val="00C05FAF"/>
    <w:rsid w:val="00C066B4"/>
    <w:rsid w:val="00C068F3"/>
    <w:rsid w:val="00C0699A"/>
    <w:rsid w:val="00C06C4C"/>
    <w:rsid w:val="00C0796E"/>
    <w:rsid w:val="00C07D56"/>
    <w:rsid w:val="00C10465"/>
    <w:rsid w:val="00C1083A"/>
    <w:rsid w:val="00C11C98"/>
    <w:rsid w:val="00C11D53"/>
    <w:rsid w:val="00C1226D"/>
    <w:rsid w:val="00C126B8"/>
    <w:rsid w:val="00C134FB"/>
    <w:rsid w:val="00C140FC"/>
    <w:rsid w:val="00C141CE"/>
    <w:rsid w:val="00C143FC"/>
    <w:rsid w:val="00C1577B"/>
    <w:rsid w:val="00C1585A"/>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7F1"/>
    <w:rsid w:val="00C20ADA"/>
    <w:rsid w:val="00C20F1A"/>
    <w:rsid w:val="00C2120F"/>
    <w:rsid w:val="00C21679"/>
    <w:rsid w:val="00C21ED5"/>
    <w:rsid w:val="00C21F6F"/>
    <w:rsid w:val="00C226F3"/>
    <w:rsid w:val="00C23387"/>
    <w:rsid w:val="00C23A06"/>
    <w:rsid w:val="00C23A9B"/>
    <w:rsid w:val="00C23B05"/>
    <w:rsid w:val="00C23C79"/>
    <w:rsid w:val="00C23E5D"/>
    <w:rsid w:val="00C240B3"/>
    <w:rsid w:val="00C241D0"/>
    <w:rsid w:val="00C24EEA"/>
    <w:rsid w:val="00C25072"/>
    <w:rsid w:val="00C25175"/>
    <w:rsid w:val="00C25CCC"/>
    <w:rsid w:val="00C26D31"/>
    <w:rsid w:val="00C2714D"/>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3D5D"/>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90E"/>
    <w:rsid w:val="00C451A4"/>
    <w:rsid w:val="00C45DD2"/>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97A"/>
    <w:rsid w:val="00C579B9"/>
    <w:rsid w:val="00C57AA2"/>
    <w:rsid w:val="00C57C06"/>
    <w:rsid w:val="00C60132"/>
    <w:rsid w:val="00C602E7"/>
    <w:rsid w:val="00C604AA"/>
    <w:rsid w:val="00C60E21"/>
    <w:rsid w:val="00C610F2"/>
    <w:rsid w:val="00C61AC2"/>
    <w:rsid w:val="00C623B3"/>
    <w:rsid w:val="00C62D50"/>
    <w:rsid w:val="00C63214"/>
    <w:rsid w:val="00C63ADA"/>
    <w:rsid w:val="00C63B91"/>
    <w:rsid w:val="00C63ED6"/>
    <w:rsid w:val="00C63F01"/>
    <w:rsid w:val="00C64142"/>
    <w:rsid w:val="00C65B62"/>
    <w:rsid w:val="00C65BFF"/>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80237"/>
    <w:rsid w:val="00C80360"/>
    <w:rsid w:val="00C8086C"/>
    <w:rsid w:val="00C80EC0"/>
    <w:rsid w:val="00C81667"/>
    <w:rsid w:val="00C81A29"/>
    <w:rsid w:val="00C824E0"/>
    <w:rsid w:val="00C8255C"/>
    <w:rsid w:val="00C82979"/>
    <w:rsid w:val="00C84C7F"/>
    <w:rsid w:val="00C8546B"/>
    <w:rsid w:val="00C8598E"/>
    <w:rsid w:val="00C86330"/>
    <w:rsid w:val="00C8671D"/>
    <w:rsid w:val="00C86BAD"/>
    <w:rsid w:val="00C86DD9"/>
    <w:rsid w:val="00C871AC"/>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C0"/>
    <w:rsid w:val="00C943E9"/>
    <w:rsid w:val="00C94ADA"/>
    <w:rsid w:val="00C94DB1"/>
    <w:rsid w:val="00C9510C"/>
    <w:rsid w:val="00C95682"/>
    <w:rsid w:val="00C95F29"/>
    <w:rsid w:val="00C965B5"/>
    <w:rsid w:val="00C967C1"/>
    <w:rsid w:val="00C9698C"/>
    <w:rsid w:val="00C96ABB"/>
    <w:rsid w:val="00C96B6E"/>
    <w:rsid w:val="00C96E40"/>
    <w:rsid w:val="00C97D9F"/>
    <w:rsid w:val="00C97F7D"/>
    <w:rsid w:val="00CA0303"/>
    <w:rsid w:val="00CA060B"/>
    <w:rsid w:val="00CA110E"/>
    <w:rsid w:val="00CA14F0"/>
    <w:rsid w:val="00CA160F"/>
    <w:rsid w:val="00CA2071"/>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99E"/>
    <w:rsid w:val="00CB0AE0"/>
    <w:rsid w:val="00CB117E"/>
    <w:rsid w:val="00CB1646"/>
    <w:rsid w:val="00CB1BD9"/>
    <w:rsid w:val="00CB1F31"/>
    <w:rsid w:val="00CB2955"/>
    <w:rsid w:val="00CB2AFF"/>
    <w:rsid w:val="00CB36A1"/>
    <w:rsid w:val="00CB4677"/>
    <w:rsid w:val="00CB4A23"/>
    <w:rsid w:val="00CB567A"/>
    <w:rsid w:val="00CB6761"/>
    <w:rsid w:val="00CB6874"/>
    <w:rsid w:val="00CB68E7"/>
    <w:rsid w:val="00CB6FE8"/>
    <w:rsid w:val="00CB7186"/>
    <w:rsid w:val="00CB72A5"/>
    <w:rsid w:val="00CB73A1"/>
    <w:rsid w:val="00CB7757"/>
    <w:rsid w:val="00CB797B"/>
    <w:rsid w:val="00CB7E45"/>
    <w:rsid w:val="00CB7F98"/>
    <w:rsid w:val="00CC0ABC"/>
    <w:rsid w:val="00CC0C13"/>
    <w:rsid w:val="00CC1562"/>
    <w:rsid w:val="00CC2264"/>
    <w:rsid w:val="00CC2513"/>
    <w:rsid w:val="00CC30F9"/>
    <w:rsid w:val="00CC318E"/>
    <w:rsid w:val="00CC38DC"/>
    <w:rsid w:val="00CC38E1"/>
    <w:rsid w:val="00CC4383"/>
    <w:rsid w:val="00CC4507"/>
    <w:rsid w:val="00CC49DC"/>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0B"/>
    <w:rsid w:val="00CD2A1B"/>
    <w:rsid w:val="00CD2C9B"/>
    <w:rsid w:val="00CD30C2"/>
    <w:rsid w:val="00CD3407"/>
    <w:rsid w:val="00CD3812"/>
    <w:rsid w:val="00CD4F1B"/>
    <w:rsid w:val="00CD5244"/>
    <w:rsid w:val="00CD56FC"/>
    <w:rsid w:val="00CD5989"/>
    <w:rsid w:val="00CD5A55"/>
    <w:rsid w:val="00CD77BE"/>
    <w:rsid w:val="00CD7908"/>
    <w:rsid w:val="00CE0106"/>
    <w:rsid w:val="00CE0170"/>
    <w:rsid w:val="00CE023D"/>
    <w:rsid w:val="00CE22F5"/>
    <w:rsid w:val="00CE2348"/>
    <w:rsid w:val="00CE239C"/>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07F"/>
    <w:rsid w:val="00CF03B0"/>
    <w:rsid w:val="00CF078D"/>
    <w:rsid w:val="00CF0E56"/>
    <w:rsid w:val="00CF119E"/>
    <w:rsid w:val="00CF1211"/>
    <w:rsid w:val="00CF158C"/>
    <w:rsid w:val="00CF2171"/>
    <w:rsid w:val="00CF2AD8"/>
    <w:rsid w:val="00CF2DF0"/>
    <w:rsid w:val="00CF35F7"/>
    <w:rsid w:val="00CF3691"/>
    <w:rsid w:val="00CF43E7"/>
    <w:rsid w:val="00CF4585"/>
    <w:rsid w:val="00CF4A53"/>
    <w:rsid w:val="00CF4A97"/>
    <w:rsid w:val="00CF4F96"/>
    <w:rsid w:val="00CF4FFF"/>
    <w:rsid w:val="00CF57A2"/>
    <w:rsid w:val="00CF5A65"/>
    <w:rsid w:val="00CF5F5E"/>
    <w:rsid w:val="00CF5F68"/>
    <w:rsid w:val="00CF613F"/>
    <w:rsid w:val="00CF65C2"/>
    <w:rsid w:val="00CF67B4"/>
    <w:rsid w:val="00CF7407"/>
    <w:rsid w:val="00CF7778"/>
    <w:rsid w:val="00CF787C"/>
    <w:rsid w:val="00D00545"/>
    <w:rsid w:val="00D006F4"/>
    <w:rsid w:val="00D01149"/>
    <w:rsid w:val="00D01162"/>
    <w:rsid w:val="00D0124D"/>
    <w:rsid w:val="00D01916"/>
    <w:rsid w:val="00D0242A"/>
    <w:rsid w:val="00D02465"/>
    <w:rsid w:val="00D02FE9"/>
    <w:rsid w:val="00D0349C"/>
    <w:rsid w:val="00D03DFD"/>
    <w:rsid w:val="00D04494"/>
    <w:rsid w:val="00D05386"/>
    <w:rsid w:val="00D06C81"/>
    <w:rsid w:val="00D076E9"/>
    <w:rsid w:val="00D10231"/>
    <w:rsid w:val="00D10893"/>
    <w:rsid w:val="00D10A59"/>
    <w:rsid w:val="00D10CC2"/>
    <w:rsid w:val="00D10D87"/>
    <w:rsid w:val="00D10E33"/>
    <w:rsid w:val="00D11510"/>
    <w:rsid w:val="00D118DE"/>
    <w:rsid w:val="00D11D0E"/>
    <w:rsid w:val="00D11F91"/>
    <w:rsid w:val="00D120C4"/>
    <w:rsid w:val="00D12470"/>
    <w:rsid w:val="00D1278C"/>
    <w:rsid w:val="00D128ED"/>
    <w:rsid w:val="00D12A39"/>
    <w:rsid w:val="00D12ADE"/>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C1E"/>
    <w:rsid w:val="00D20FC3"/>
    <w:rsid w:val="00D211A7"/>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1FE"/>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9D9"/>
    <w:rsid w:val="00D41AB2"/>
    <w:rsid w:val="00D41C79"/>
    <w:rsid w:val="00D41FB8"/>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2B1"/>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491"/>
    <w:rsid w:val="00D6650C"/>
    <w:rsid w:val="00D66F31"/>
    <w:rsid w:val="00D671AA"/>
    <w:rsid w:val="00D673B6"/>
    <w:rsid w:val="00D67832"/>
    <w:rsid w:val="00D67AA8"/>
    <w:rsid w:val="00D67BA7"/>
    <w:rsid w:val="00D7042C"/>
    <w:rsid w:val="00D70D04"/>
    <w:rsid w:val="00D70F98"/>
    <w:rsid w:val="00D711DF"/>
    <w:rsid w:val="00D7136B"/>
    <w:rsid w:val="00D71DC8"/>
    <w:rsid w:val="00D729AB"/>
    <w:rsid w:val="00D72DC1"/>
    <w:rsid w:val="00D72E8D"/>
    <w:rsid w:val="00D73994"/>
    <w:rsid w:val="00D74A11"/>
    <w:rsid w:val="00D7506D"/>
    <w:rsid w:val="00D7526C"/>
    <w:rsid w:val="00D75481"/>
    <w:rsid w:val="00D758C9"/>
    <w:rsid w:val="00D75EF7"/>
    <w:rsid w:val="00D762A0"/>
    <w:rsid w:val="00D765C2"/>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484C"/>
    <w:rsid w:val="00D84A99"/>
    <w:rsid w:val="00D853E0"/>
    <w:rsid w:val="00D85695"/>
    <w:rsid w:val="00D85BCB"/>
    <w:rsid w:val="00D86250"/>
    <w:rsid w:val="00D8689E"/>
    <w:rsid w:val="00D86940"/>
    <w:rsid w:val="00D86944"/>
    <w:rsid w:val="00D87D0E"/>
    <w:rsid w:val="00D90AA0"/>
    <w:rsid w:val="00D913F6"/>
    <w:rsid w:val="00D91728"/>
    <w:rsid w:val="00D91758"/>
    <w:rsid w:val="00D91A7C"/>
    <w:rsid w:val="00D92165"/>
    <w:rsid w:val="00D92FD4"/>
    <w:rsid w:val="00D9339C"/>
    <w:rsid w:val="00D9342F"/>
    <w:rsid w:val="00D9376E"/>
    <w:rsid w:val="00D947B2"/>
    <w:rsid w:val="00D94B8C"/>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53A"/>
    <w:rsid w:val="00DA286F"/>
    <w:rsid w:val="00DA29B7"/>
    <w:rsid w:val="00DA2AEF"/>
    <w:rsid w:val="00DA2DB2"/>
    <w:rsid w:val="00DA31EE"/>
    <w:rsid w:val="00DA37F5"/>
    <w:rsid w:val="00DA3E0C"/>
    <w:rsid w:val="00DA44B2"/>
    <w:rsid w:val="00DA48DD"/>
    <w:rsid w:val="00DA51DA"/>
    <w:rsid w:val="00DA5D34"/>
    <w:rsid w:val="00DA66D9"/>
    <w:rsid w:val="00DA69DF"/>
    <w:rsid w:val="00DA7821"/>
    <w:rsid w:val="00DA7957"/>
    <w:rsid w:val="00DB0356"/>
    <w:rsid w:val="00DB0A26"/>
    <w:rsid w:val="00DB0A4B"/>
    <w:rsid w:val="00DB0A89"/>
    <w:rsid w:val="00DB183A"/>
    <w:rsid w:val="00DB19F6"/>
    <w:rsid w:val="00DB2767"/>
    <w:rsid w:val="00DB3338"/>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B7FEF"/>
    <w:rsid w:val="00DC019C"/>
    <w:rsid w:val="00DC0859"/>
    <w:rsid w:val="00DC085D"/>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3DB"/>
    <w:rsid w:val="00DC66F4"/>
    <w:rsid w:val="00DC67F3"/>
    <w:rsid w:val="00DC70A8"/>
    <w:rsid w:val="00DD021D"/>
    <w:rsid w:val="00DD0290"/>
    <w:rsid w:val="00DD06AD"/>
    <w:rsid w:val="00DD0843"/>
    <w:rsid w:val="00DD0908"/>
    <w:rsid w:val="00DD103B"/>
    <w:rsid w:val="00DD188B"/>
    <w:rsid w:val="00DD1C5E"/>
    <w:rsid w:val="00DD2009"/>
    <w:rsid w:val="00DD2076"/>
    <w:rsid w:val="00DD2EC4"/>
    <w:rsid w:val="00DD2F81"/>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091"/>
    <w:rsid w:val="00DE5995"/>
    <w:rsid w:val="00DE5CE0"/>
    <w:rsid w:val="00DE5F7A"/>
    <w:rsid w:val="00DE600D"/>
    <w:rsid w:val="00DE60ED"/>
    <w:rsid w:val="00DE62E3"/>
    <w:rsid w:val="00DE636C"/>
    <w:rsid w:val="00DE68B1"/>
    <w:rsid w:val="00DE68F4"/>
    <w:rsid w:val="00DE6CF6"/>
    <w:rsid w:val="00DE74D9"/>
    <w:rsid w:val="00DE7A4B"/>
    <w:rsid w:val="00DE7CB3"/>
    <w:rsid w:val="00DF0A3B"/>
    <w:rsid w:val="00DF0AF7"/>
    <w:rsid w:val="00DF1CA3"/>
    <w:rsid w:val="00DF1E56"/>
    <w:rsid w:val="00DF2298"/>
    <w:rsid w:val="00DF282A"/>
    <w:rsid w:val="00DF2E99"/>
    <w:rsid w:val="00DF2F4E"/>
    <w:rsid w:val="00DF3516"/>
    <w:rsid w:val="00DF4808"/>
    <w:rsid w:val="00DF4848"/>
    <w:rsid w:val="00DF4CF1"/>
    <w:rsid w:val="00DF4FE6"/>
    <w:rsid w:val="00DF521D"/>
    <w:rsid w:val="00DF698A"/>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5F91"/>
    <w:rsid w:val="00E16918"/>
    <w:rsid w:val="00E17682"/>
    <w:rsid w:val="00E17A8A"/>
    <w:rsid w:val="00E20089"/>
    <w:rsid w:val="00E200D4"/>
    <w:rsid w:val="00E203CD"/>
    <w:rsid w:val="00E20745"/>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8E5"/>
    <w:rsid w:val="00E27D5C"/>
    <w:rsid w:val="00E27ED7"/>
    <w:rsid w:val="00E3005A"/>
    <w:rsid w:val="00E3030B"/>
    <w:rsid w:val="00E305BC"/>
    <w:rsid w:val="00E3089B"/>
    <w:rsid w:val="00E309A5"/>
    <w:rsid w:val="00E30E34"/>
    <w:rsid w:val="00E3148B"/>
    <w:rsid w:val="00E3170C"/>
    <w:rsid w:val="00E325E7"/>
    <w:rsid w:val="00E32787"/>
    <w:rsid w:val="00E32919"/>
    <w:rsid w:val="00E32CEF"/>
    <w:rsid w:val="00E32F34"/>
    <w:rsid w:val="00E33098"/>
    <w:rsid w:val="00E33C92"/>
    <w:rsid w:val="00E34628"/>
    <w:rsid w:val="00E3544B"/>
    <w:rsid w:val="00E356C4"/>
    <w:rsid w:val="00E35760"/>
    <w:rsid w:val="00E35C07"/>
    <w:rsid w:val="00E3619A"/>
    <w:rsid w:val="00E3625C"/>
    <w:rsid w:val="00E36587"/>
    <w:rsid w:val="00E36651"/>
    <w:rsid w:val="00E36D0C"/>
    <w:rsid w:val="00E372B6"/>
    <w:rsid w:val="00E37716"/>
    <w:rsid w:val="00E4016A"/>
    <w:rsid w:val="00E402ED"/>
    <w:rsid w:val="00E40D83"/>
    <w:rsid w:val="00E4113F"/>
    <w:rsid w:val="00E413E6"/>
    <w:rsid w:val="00E41A4C"/>
    <w:rsid w:val="00E42894"/>
    <w:rsid w:val="00E42A5C"/>
    <w:rsid w:val="00E42D57"/>
    <w:rsid w:val="00E43747"/>
    <w:rsid w:val="00E43841"/>
    <w:rsid w:val="00E43C7B"/>
    <w:rsid w:val="00E44084"/>
    <w:rsid w:val="00E44135"/>
    <w:rsid w:val="00E44F1A"/>
    <w:rsid w:val="00E455C0"/>
    <w:rsid w:val="00E462AB"/>
    <w:rsid w:val="00E468EA"/>
    <w:rsid w:val="00E4693F"/>
    <w:rsid w:val="00E46A18"/>
    <w:rsid w:val="00E47337"/>
    <w:rsid w:val="00E474CC"/>
    <w:rsid w:val="00E477D2"/>
    <w:rsid w:val="00E50D1D"/>
    <w:rsid w:val="00E50DA0"/>
    <w:rsid w:val="00E50E3E"/>
    <w:rsid w:val="00E50EAC"/>
    <w:rsid w:val="00E50FE3"/>
    <w:rsid w:val="00E510BB"/>
    <w:rsid w:val="00E514AB"/>
    <w:rsid w:val="00E5174D"/>
    <w:rsid w:val="00E51E7C"/>
    <w:rsid w:val="00E528CB"/>
    <w:rsid w:val="00E531E5"/>
    <w:rsid w:val="00E53BE7"/>
    <w:rsid w:val="00E53D1E"/>
    <w:rsid w:val="00E540BE"/>
    <w:rsid w:val="00E545C5"/>
    <w:rsid w:val="00E54B64"/>
    <w:rsid w:val="00E55135"/>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4DD"/>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E41"/>
    <w:rsid w:val="00E73FFD"/>
    <w:rsid w:val="00E74518"/>
    <w:rsid w:val="00E74759"/>
    <w:rsid w:val="00E74827"/>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57A"/>
    <w:rsid w:val="00E926DB"/>
    <w:rsid w:val="00E92F83"/>
    <w:rsid w:val="00E931DE"/>
    <w:rsid w:val="00E934EC"/>
    <w:rsid w:val="00E94126"/>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3F2"/>
    <w:rsid w:val="00E9740D"/>
    <w:rsid w:val="00EA01F5"/>
    <w:rsid w:val="00EA04FB"/>
    <w:rsid w:val="00EA0584"/>
    <w:rsid w:val="00EA0A63"/>
    <w:rsid w:val="00EA1A08"/>
    <w:rsid w:val="00EA326C"/>
    <w:rsid w:val="00EA33B4"/>
    <w:rsid w:val="00EA3EB5"/>
    <w:rsid w:val="00EA438B"/>
    <w:rsid w:val="00EA48B6"/>
    <w:rsid w:val="00EA55A4"/>
    <w:rsid w:val="00EA5848"/>
    <w:rsid w:val="00EA6384"/>
    <w:rsid w:val="00EA674B"/>
    <w:rsid w:val="00EA67F0"/>
    <w:rsid w:val="00EA76DE"/>
    <w:rsid w:val="00EA7F9B"/>
    <w:rsid w:val="00EB0D87"/>
    <w:rsid w:val="00EB0EB3"/>
    <w:rsid w:val="00EB104D"/>
    <w:rsid w:val="00EB1138"/>
    <w:rsid w:val="00EB1A9F"/>
    <w:rsid w:val="00EB27EE"/>
    <w:rsid w:val="00EB29C0"/>
    <w:rsid w:val="00EB2C16"/>
    <w:rsid w:val="00EB3113"/>
    <w:rsid w:val="00EB337A"/>
    <w:rsid w:val="00EB3386"/>
    <w:rsid w:val="00EB37C4"/>
    <w:rsid w:val="00EB3A87"/>
    <w:rsid w:val="00EB4D9B"/>
    <w:rsid w:val="00EB4DB2"/>
    <w:rsid w:val="00EB4DD4"/>
    <w:rsid w:val="00EB53D2"/>
    <w:rsid w:val="00EB5732"/>
    <w:rsid w:val="00EB5BB0"/>
    <w:rsid w:val="00EB65D8"/>
    <w:rsid w:val="00EB6864"/>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658B"/>
    <w:rsid w:val="00EC7187"/>
    <w:rsid w:val="00EC71BE"/>
    <w:rsid w:val="00EC7733"/>
    <w:rsid w:val="00EC77D3"/>
    <w:rsid w:val="00EC7D63"/>
    <w:rsid w:val="00ED1A53"/>
    <w:rsid w:val="00ED1B28"/>
    <w:rsid w:val="00ED1FCD"/>
    <w:rsid w:val="00ED2625"/>
    <w:rsid w:val="00ED2660"/>
    <w:rsid w:val="00ED3499"/>
    <w:rsid w:val="00ED38E9"/>
    <w:rsid w:val="00ED3B43"/>
    <w:rsid w:val="00ED4080"/>
    <w:rsid w:val="00ED42A1"/>
    <w:rsid w:val="00ED4468"/>
    <w:rsid w:val="00ED4619"/>
    <w:rsid w:val="00ED492C"/>
    <w:rsid w:val="00ED4942"/>
    <w:rsid w:val="00ED506B"/>
    <w:rsid w:val="00ED5635"/>
    <w:rsid w:val="00ED5929"/>
    <w:rsid w:val="00ED5AFA"/>
    <w:rsid w:val="00ED605A"/>
    <w:rsid w:val="00ED6129"/>
    <w:rsid w:val="00ED6598"/>
    <w:rsid w:val="00ED66E6"/>
    <w:rsid w:val="00ED67F9"/>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5EC"/>
    <w:rsid w:val="00EE4E20"/>
    <w:rsid w:val="00EE4E47"/>
    <w:rsid w:val="00EE51E3"/>
    <w:rsid w:val="00EE60F7"/>
    <w:rsid w:val="00EE62A6"/>
    <w:rsid w:val="00EE68A1"/>
    <w:rsid w:val="00EE6DA4"/>
    <w:rsid w:val="00EE6DD3"/>
    <w:rsid w:val="00EE74BD"/>
    <w:rsid w:val="00EF0902"/>
    <w:rsid w:val="00EF09E0"/>
    <w:rsid w:val="00EF14F3"/>
    <w:rsid w:val="00EF1BEF"/>
    <w:rsid w:val="00EF1BF7"/>
    <w:rsid w:val="00EF1C92"/>
    <w:rsid w:val="00EF1E90"/>
    <w:rsid w:val="00EF2BAB"/>
    <w:rsid w:val="00EF2C8B"/>
    <w:rsid w:val="00EF34F5"/>
    <w:rsid w:val="00EF3873"/>
    <w:rsid w:val="00EF3DC0"/>
    <w:rsid w:val="00EF41DB"/>
    <w:rsid w:val="00EF440A"/>
    <w:rsid w:val="00EF4C03"/>
    <w:rsid w:val="00EF4C28"/>
    <w:rsid w:val="00EF6138"/>
    <w:rsid w:val="00EF628A"/>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563"/>
    <w:rsid w:val="00F02A58"/>
    <w:rsid w:val="00F0307E"/>
    <w:rsid w:val="00F03412"/>
    <w:rsid w:val="00F036B1"/>
    <w:rsid w:val="00F04089"/>
    <w:rsid w:val="00F04145"/>
    <w:rsid w:val="00F04C26"/>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A95"/>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4EC8"/>
    <w:rsid w:val="00F3541E"/>
    <w:rsid w:val="00F35BF0"/>
    <w:rsid w:val="00F36157"/>
    <w:rsid w:val="00F3616C"/>
    <w:rsid w:val="00F36447"/>
    <w:rsid w:val="00F3675D"/>
    <w:rsid w:val="00F36A38"/>
    <w:rsid w:val="00F371A8"/>
    <w:rsid w:val="00F37343"/>
    <w:rsid w:val="00F37463"/>
    <w:rsid w:val="00F378AA"/>
    <w:rsid w:val="00F37A10"/>
    <w:rsid w:val="00F37B3F"/>
    <w:rsid w:val="00F37F62"/>
    <w:rsid w:val="00F408FC"/>
    <w:rsid w:val="00F40A99"/>
    <w:rsid w:val="00F40BC2"/>
    <w:rsid w:val="00F40C39"/>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78C"/>
    <w:rsid w:val="00F57815"/>
    <w:rsid w:val="00F57CF2"/>
    <w:rsid w:val="00F57EAA"/>
    <w:rsid w:val="00F600E4"/>
    <w:rsid w:val="00F604DB"/>
    <w:rsid w:val="00F60528"/>
    <w:rsid w:val="00F60580"/>
    <w:rsid w:val="00F607BB"/>
    <w:rsid w:val="00F60ADF"/>
    <w:rsid w:val="00F60CE3"/>
    <w:rsid w:val="00F61206"/>
    <w:rsid w:val="00F612C4"/>
    <w:rsid w:val="00F6163D"/>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1AE"/>
    <w:rsid w:val="00F7533B"/>
    <w:rsid w:val="00F75444"/>
    <w:rsid w:val="00F75C4C"/>
    <w:rsid w:val="00F75D79"/>
    <w:rsid w:val="00F76983"/>
    <w:rsid w:val="00F76C4B"/>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5C55"/>
    <w:rsid w:val="00F865D7"/>
    <w:rsid w:val="00F86658"/>
    <w:rsid w:val="00F8673B"/>
    <w:rsid w:val="00F87B2D"/>
    <w:rsid w:val="00F9038F"/>
    <w:rsid w:val="00F908ED"/>
    <w:rsid w:val="00F90B09"/>
    <w:rsid w:val="00F910BC"/>
    <w:rsid w:val="00F916B3"/>
    <w:rsid w:val="00F92980"/>
    <w:rsid w:val="00F93436"/>
    <w:rsid w:val="00F9405D"/>
    <w:rsid w:val="00F943A2"/>
    <w:rsid w:val="00F951F0"/>
    <w:rsid w:val="00F95A63"/>
    <w:rsid w:val="00F95CCC"/>
    <w:rsid w:val="00F95ED0"/>
    <w:rsid w:val="00F9615F"/>
    <w:rsid w:val="00F9637E"/>
    <w:rsid w:val="00F96564"/>
    <w:rsid w:val="00F96A79"/>
    <w:rsid w:val="00F96AFF"/>
    <w:rsid w:val="00F97582"/>
    <w:rsid w:val="00F976EF"/>
    <w:rsid w:val="00F9782E"/>
    <w:rsid w:val="00F97ACC"/>
    <w:rsid w:val="00F97BD9"/>
    <w:rsid w:val="00FA04E9"/>
    <w:rsid w:val="00FA09F5"/>
    <w:rsid w:val="00FA0FCE"/>
    <w:rsid w:val="00FA1465"/>
    <w:rsid w:val="00FA191F"/>
    <w:rsid w:val="00FA1C01"/>
    <w:rsid w:val="00FA1C1C"/>
    <w:rsid w:val="00FA1C68"/>
    <w:rsid w:val="00FA1D62"/>
    <w:rsid w:val="00FA1DC1"/>
    <w:rsid w:val="00FA304A"/>
    <w:rsid w:val="00FA39C5"/>
    <w:rsid w:val="00FA3D59"/>
    <w:rsid w:val="00FA4130"/>
    <w:rsid w:val="00FA432D"/>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5F2"/>
    <w:rsid w:val="00FB0C8E"/>
    <w:rsid w:val="00FB114F"/>
    <w:rsid w:val="00FB145A"/>
    <w:rsid w:val="00FB1586"/>
    <w:rsid w:val="00FB1698"/>
    <w:rsid w:val="00FB1D54"/>
    <w:rsid w:val="00FB271D"/>
    <w:rsid w:val="00FB2D25"/>
    <w:rsid w:val="00FB385D"/>
    <w:rsid w:val="00FB3DB6"/>
    <w:rsid w:val="00FB3E12"/>
    <w:rsid w:val="00FB43A4"/>
    <w:rsid w:val="00FB4454"/>
    <w:rsid w:val="00FB4ECA"/>
    <w:rsid w:val="00FB4FE3"/>
    <w:rsid w:val="00FB5E75"/>
    <w:rsid w:val="00FB5F48"/>
    <w:rsid w:val="00FB63FA"/>
    <w:rsid w:val="00FB6F89"/>
    <w:rsid w:val="00FB746C"/>
    <w:rsid w:val="00FB753F"/>
    <w:rsid w:val="00FB758C"/>
    <w:rsid w:val="00FB768C"/>
    <w:rsid w:val="00FB7693"/>
    <w:rsid w:val="00FB78E2"/>
    <w:rsid w:val="00FC01B5"/>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3D90"/>
    <w:rsid w:val="00FC412B"/>
    <w:rsid w:val="00FC42F3"/>
    <w:rsid w:val="00FC44BE"/>
    <w:rsid w:val="00FC49E0"/>
    <w:rsid w:val="00FC4BDE"/>
    <w:rsid w:val="00FC5094"/>
    <w:rsid w:val="00FC5EBD"/>
    <w:rsid w:val="00FC635D"/>
    <w:rsid w:val="00FC69AB"/>
    <w:rsid w:val="00FC6D78"/>
    <w:rsid w:val="00FC6ECD"/>
    <w:rsid w:val="00FC6EED"/>
    <w:rsid w:val="00FC736F"/>
    <w:rsid w:val="00FC7AB5"/>
    <w:rsid w:val="00FC7D4B"/>
    <w:rsid w:val="00FC7EF6"/>
    <w:rsid w:val="00FC7FA8"/>
    <w:rsid w:val="00FD07F1"/>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06"/>
    <w:rsid w:val="00FE0973"/>
    <w:rsid w:val="00FE09C8"/>
    <w:rsid w:val="00FE1723"/>
    <w:rsid w:val="00FE1748"/>
    <w:rsid w:val="00FE2023"/>
    <w:rsid w:val="00FE2880"/>
    <w:rsid w:val="00FE2DD3"/>
    <w:rsid w:val="00FE320A"/>
    <w:rsid w:val="00FE36DB"/>
    <w:rsid w:val="00FE3A15"/>
    <w:rsid w:val="00FE4C42"/>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B1A"/>
    <w:rsid w:val="00FF2C6A"/>
    <w:rsid w:val="00FF2E9E"/>
    <w:rsid w:val="00FF3680"/>
    <w:rsid w:val="00FF3E75"/>
    <w:rsid w:val="00FF462C"/>
    <w:rsid w:val="00FF4DA5"/>
    <w:rsid w:val="00FF4E9A"/>
    <w:rsid w:val="00FF52B5"/>
    <w:rsid w:val="00FF56F4"/>
    <w:rsid w:val="00FF6290"/>
    <w:rsid w:val="00FF6388"/>
    <w:rsid w:val="00FF6CB2"/>
    <w:rsid w:val="00FF6DAD"/>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4AF0"/>
  <w15:chartTrackingRefBased/>
  <w15:docId w15:val="{49B99263-1A75-48A1-96F9-358B7576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3A6"/>
    <w:pPr>
      <w:spacing w:line="256" w:lineRule="auto"/>
    </w:pPr>
  </w:style>
  <w:style w:type="paragraph" w:styleId="Heading1">
    <w:name w:val="heading 1"/>
    <w:basedOn w:val="Normal"/>
    <w:next w:val="Normal"/>
    <w:link w:val="Heading1Char"/>
    <w:uiPriority w:val="9"/>
    <w:qFormat/>
    <w:rsid w:val="003C1BB8"/>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3A6"/>
    <w:pPr>
      <w:ind w:left="720"/>
      <w:contextualSpacing/>
    </w:pPr>
  </w:style>
  <w:style w:type="character" w:styleId="Hyperlink">
    <w:name w:val="Hyperlink"/>
    <w:basedOn w:val="DefaultParagraphFont"/>
    <w:uiPriority w:val="99"/>
    <w:semiHidden/>
    <w:unhideWhenUsed/>
    <w:rsid w:val="000F37DD"/>
    <w:rPr>
      <w:color w:val="0563C1"/>
      <w:u w:val="single"/>
    </w:rPr>
  </w:style>
  <w:style w:type="paragraph" w:styleId="BalloonText">
    <w:name w:val="Balloon Text"/>
    <w:basedOn w:val="Normal"/>
    <w:link w:val="BalloonTextChar"/>
    <w:uiPriority w:val="99"/>
    <w:semiHidden/>
    <w:unhideWhenUsed/>
    <w:rsid w:val="00BE79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991"/>
    <w:rPr>
      <w:rFonts w:ascii="Segoe UI" w:hAnsi="Segoe UI" w:cs="Segoe UI"/>
      <w:sz w:val="18"/>
      <w:szCs w:val="18"/>
    </w:rPr>
  </w:style>
  <w:style w:type="character" w:customStyle="1" w:styleId="Heading1Char">
    <w:name w:val="Heading 1 Char"/>
    <w:basedOn w:val="DefaultParagraphFont"/>
    <w:link w:val="Heading1"/>
    <w:uiPriority w:val="9"/>
    <w:rsid w:val="003C1BB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D187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D1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3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386"/>
  </w:style>
  <w:style w:type="paragraph" w:styleId="Footer">
    <w:name w:val="footer"/>
    <w:basedOn w:val="Normal"/>
    <w:link w:val="FooterChar"/>
    <w:uiPriority w:val="99"/>
    <w:unhideWhenUsed/>
    <w:rsid w:val="00EB3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879739">
      <w:bodyDiv w:val="1"/>
      <w:marLeft w:val="0"/>
      <w:marRight w:val="0"/>
      <w:marTop w:val="0"/>
      <w:marBottom w:val="0"/>
      <w:divBdr>
        <w:top w:val="none" w:sz="0" w:space="0" w:color="auto"/>
        <w:left w:val="none" w:sz="0" w:space="0" w:color="auto"/>
        <w:bottom w:val="none" w:sz="0" w:space="0" w:color="auto"/>
        <w:right w:val="none" w:sz="0" w:space="0" w:color="auto"/>
      </w:divBdr>
    </w:div>
    <w:div w:id="829903001">
      <w:bodyDiv w:val="1"/>
      <w:marLeft w:val="0"/>
      <w:marRight w:val="0"/>
      <w:marTop w:val="0"/>
      <w:marBottom w:val="0"/>
      <w:divBdr>
        <w:top w:val="none" w:sz="0" w:space="0" w:color="auto"/>
        <w:left w:val="none" w:sz="0" w:space="0" w:color="auto"/>
        <w:bottom w:val="none" w:sz="0" w:space="0" w:color="auto"/>
        <w:right w:val="none" w:sz="0" w:space="0" w:color="auto"/>
      </w:divBdr>
    </w:div>
    <w:div w:id="1106002380">
      <w:bodyDiv w:val="1"/>
      <w:marLeft w:val="0"/>
      <w:marRight w:val="0"/>
      <w:marTop w:val="0"/>
      <w:marBottom w:val="0"/>
      <w:divBdr>
        <w:top w:val="none" w:sz="0" w:space="0" w:color="auto"/>
        <w:left w:val="none" w:sz="0" w:space="0" w:color="auto"/>
        <w:bottom w:val="none" w:sz="0" w:space="0" w:color="auto"/>
        <w:right w:val="none" w:sz="0" w:space="0" w:color="auto"/>
      </w:divBdr>
    </w:div>
    <w:div w:id="1552880995">
      <w:bodyDiv w:val="1"/>
      <w:marLeft w:val="0"/>
      <w:marRight w:val="0"/>
      <w:marTop w:val="0"/>
      <w:marBottom w:val="0"/>
      <w:divBdr>
        <w:top w:val="none" w:sz="0" w:space="0" w:color="auto"/>
        <w:left w:val="none" w:sz="0" w:space="0" w:color="auto"/>
        <w:bottom w:val="none" w:sz="0" w:space="0" w:color="auto"/>
        <w:right w:val="none" w:sz="0" w:space="0" w:color="auto"/>
      </w:divBdr>
    </w:div>
    <w:div w:id="1791239793">
      <w:bodyDiv w:val="1"/>
      <w:marLeft w:val="0"/>
      <w:marRight w:val="0"/>
      <w:marTop w:val="0"/>
      <w:marBottom w:val="0"/>
      <w:divBdr>
        <w:top w:val="none" w:sz="0" w:space="0" w:color="auto"/>
        <w:left w:val="none" w:sz="0" w:space="0" w:color="auto"/>
        <w:bottom w:val="none" w:sz="0" w:space="0" w:color="auto"/>
        <w:right w:val="none" w:sz="0" w:space="0" w:color="auto"/>
      </w:divBdr>
    </w:div>
    <w:div w:id="205615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ha.org/resources/corha-hai-ar-outbreak-and-response-tracking-syste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rha.org/resources/corha-interim-framework-for-healthcare-associated-infection-outbreak-notific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corha.org" TargetMode="External"/><Relationship Id="rId4" Type="http://schemas.openxmlformats.org/officeDocument/2006/relationships/webSettings" Target="webSettings.xml"/><Relationship Id="rId9" Type="http://schemas.openxmlformats.org/officeDocument/2006/relationships/hyperlink" Target="http://www.corh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4</cp:revision>
  <dcterms:created xsi:type="dcterms:W3CDTF">2020-06-03T15:54:00Z</dcterms:created>
  <dcterms:modified xsi:type="dcterms:W3CDTF">2020-06-03T15:55:00Z</dcterms:modified>
</cp:coreProperties>
</file>