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717C7D" w14:textId="77777777" w:rsidR="00493ECA" w:rsidRPr="001D300C" w:rsidRDefault="00493ECA" w:rsidP="00B06080">
      <w:pPr>
        <w:jc w:val="center"/>
      </w:pPr>
      <w:r w:rsidRPr="001D300C">
        <w:rPr>
          <w:noProof/>
        </w:rPr>
        <w:drawing>
          <wp:inline distT="0" distB="0" distL="0" distR="0" wp14:anchorId="020487BF" wp14:editId="60212A4F">
            <wp:extent cx="3048000" cy="76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048000" cy="762000"/>
                    </a:xfrm>
                    <a:prstGeom prst="rect">
                      <a:avLst/>
                    </a:prstGeom>
                  </pic:spPr>
                </pic:pic>
              </a:graphicData>
            </a:graphic>
          </wp:inline>
        </w:drawing>
      </w:r>
    </w:p>
    <w:p w14:paraId="7BC1ADFC" w14:textId="77777777" w:rsidR="00493ECA" w:rsidRPr="001D300C" w:rsidRDefault="00493ECA" w:rsidP="00493ECA">
      <w:pPr>
        <w:pStyle w:val="Title"/>
        <w:spacing w:before="0" w:line="240" w:lineRule="auto"/>
        <w:jc w:val="left"/>
        <w:rPr>
          <w:rFonts w:asciiTheme="minorHAnsi" w:hAnsiTheme="minorHAnsi" w:cstheme="minorHAnsi"/>
          <w:b w:val="0"/>
          <w:sz w:val="22"/>
          <w:szCs w:val="22"/>
        </w:rPr>
      </w:pPr>
    </w:p>
    <w:p w14:paraId="503C9003" w14:textId="77777777" w:rsidR="00493ECA" w:rsidRPr="00BF45DF" w:rsidRDefault="00493ECA" w:rsidP="00493ECA">
      <w:pPr>
        <w:pStyle w:val="Title"/>
        <w:spacing w:before="0" w:line="240" w:lineRule="auto"/>
        <w:jc w:val="left"/>
        <w:rPr>
          <w:rFonts w:asciiTheme="minorHAnsi" w:hAnsiTheme="minorHAnsi" w:cstheme="minorHAnsi"/>
          <w:sz w:val="22"/>
          <w:szCs w:val="22"/>
        </w:rPr>
      </w:pPr>
      <w:r w:rsidRPr="00BF45DF">
        <w:rPr>
          <w:rFonts w:asciiTheme="minorHAnsi" w:hAnsiTheme="minorHAnsi" w:cstheme="minorHAnsi"/>
          <w:sz w:val="22"/>
          <w:szCs w:val="22"/>
        </w:rPr>
        <w:t>Council for Outbreak Response: Healthcare-Associated Infections and Antibiotic-Resistant Pathogens Spring Meeting</w:t>
      </w:r>
    </w:p>
    <w:p w14:paraId="2DFDD31C" w14:textId="77777777" w:rsidR="00BF45DF" w:rsidRDefault="00BF45DF" w:rsidP="00493ECA">
      <w:pPr>
        <w:pStyle w:val="Title"/>
        <w:spacing w:before="0" w:line="240" w:lineRule="auto"/>
        <w:jc w:val="left"/>
        <w:rPr>
          <w:rFonts w:asciiTheme="minorHAnsi" w:hAnsiTheme="minorHAnsi" w:cstheme="minorHAnsi"/>
          <w:b w:val="0"/>
          <w:sz w:val="22"/>
          <w:szCs w:val="22"/>
        </w:rPr>
      </w:pPr>
    </w:p>
    <w:p w14:paraId="3D78FFA5" w14:textId="6E4B3639" w:rsidR="00493ECA" w:rsidRPr="000B79B8" w:rsidRDefault="00493ECA" w:rsidP="00BF45DF">
      <w:pPr>
        <w:pStyle w:val="NoSpace"/>
        <w:rPr>
          <w:rFonts w:asciiTheme="minorHAnsi" w:hAnsiTheme="minorHAnsi" w:cstheme="minorHAnsi"/>
          <w:b/>
        </w:rPr>
      </w:pPr>
      <w:r w:rsidRPr="000B79B8">
        <w:rPr>
          <w:rFonts w:asciiTheme="minorHAnsi" w:hAnsiTheme="minorHAnsi" w:cstheme="minorHAnsi"/>
          <w:b/>
        </w:rPr>
        <w:t>Emory Conference Center</w:t>
      </w:r>
      <w:bookmarkStart w:id="0" w:name="_GoBack"/>
      <w:bookmarkEnd w:id="0"/>
    </w:p>
    <w:p w14:paraId="566C1C18" w14:textId="77777777" w:rsidR="00BF45DF" w:rsidRPr="00BF45DF" w:rsidRDefault="00BF45DF" w:rsidP="00BF45DF">
      <w:pPr>
        <w:pStyle w:val="NoSpace"/>
        <w:rPr>
          <w:rFonts w:asciiTheme="minorHAnsi" w:hAnsiTheme="minorHAnsi" w:cstheme="minorHAnsi"/>
        </w:rPr>
      </w:pPr>
    </w:p>
    <w:p w14:paraId="65F43461" w14:textId="77777777" w:rsidR="00493ECA" w:rsidRPr="001D300C" w:rsidRDefault="00493ECA" w:rsidP="00493ECA">
      <w:pPr>
        <w:spacing w:line="240" w:lineRule="auto"/>
        <w:rPr>
          <w:rFonts w:cstheme="minorHAnsi"/>
        </w:rPr>
      </w:pPr>
      <w:r w:rsidRPr="00BF45DF">
        <w:rPr>
          <w:rFonts w:cstheme="minorHAnsi"/>
          <w:b/>
        </w:rPr>
        <w:t>Meeting Objectives:</w:t>
      </w:r>
      <w:r w:rsidRPr="001D300C">
        <w:rPr>
          <w:rFonts w:cstheme="minorHAnsi"/>
        </w:rPr>
        <w:t xml:space="preserve"> To review progress made towards meeting CORHA and workgroup strategic goals and objectives and continue development of CORHA’s product offerings.</w:t>
      </w:r>
    </w:p>
    <w:tbl>
      <w:tblPr>
        <w:tblStyle w:val="TableGrid"/>
        <w:tblW w:w="10618" w:type="dxa"/>
        <w:tblLook w:val="04A0" w:firstRow="1" w:lastRow="0" w:firstColumn="1" w:lastColumn="0" w:noHBand="0" w:noVBand="1"/>
      </w:tblPr>
      <w:tblGrid>
        <w:gridCol w:w="1345"/>
        <w:gridCol w:w="5220"/>
        <w:gridCol w:w="1440"/>
        <w:gridCol w:w="2613"/>
      </w:tblGrid>
      <w:tr w:rsidR="00BB5BDA" w:rsidRPr="001D300C" w14:paraId="0FD52F28" w14:textId="77777777" w:rsidTr="005016C8">
        <w:tc>
          <w:tcPr>
            <w:tcW w:w="10618" w:type="dxa"/>
            <w:gridSpan w:val="4"/>
            <w:shd w:val="clear" w:color="auto" w:fill="BFBFBF" w:themeFill="background1" w:themeFillShade="BF"/>
          </w:tcPr>
          <w:p w14:paraId="47A4942C" w14:textId="3742A739" w:rsidR="00BB5BDA" w:rsidRPr="00BF45DF" w:rsidRDefault="00BB5BDA" w:rsidP="00BF45DF">
            <w:pPr>
              <w:jc w:val="center"/>
              <w:rPr>
                <w:b/>
              </w:rPr>
            </w:pPr>
            <w:r w:rsidRPr="00BF45DF">
              <w:rPr>
                <w:b/>
              </w:rPr>
              <w:t>May 23, 2018</w:t>
            </w:r>
          </w:p>
        </w:tc>
      </w:tr>
      <w:tr w:rsidR="00493ECA" w:rsidRPr="001D300C" w14:paraId="17DBB6C9" w14:textId="77777777" w:rsidTr="005016C8">
        <w:tc>
          <w:tcPr>
            <w:tcW w:w="1345" w:type="dxa"/>
          </w:tcPr>
          <w:p w14:paraId="007EDCD7" w14:textId="77777777" w:rsidR="00493ECA" w:rsidRPr="001D300C" w:rsidRDefault="00493ECA" w:rsidP="00493ECA">
            <w:r w:rsidRPr="001D300C">
              <w:t>8:00 AM</w:t>
            </w:r>
          </w:p>
        </w:tc>
        <w:tc>
          <w:tcPr>
            <w:tcW w:w="5220" w:type="dxa"/>
          </w:tcPr>
          <w:p w14:paraId="1DEAC646" w14:textId="696C3EFE" w:rsidR="00493ECA" w:rsidRPr="001D300C" w:rsidRDefault="00493ECA" w:rsidP="00493ECA">
            <w:pPr>
              <w:rPr>
                <w:i/>
              </w:rPr>
            </w:pPr>
            <w:r w:rsidRPr="001D300C">
              <w:rPr>
                <w:i/>
              </w:rPr>
              <w:t>Breakfas</w:t>
            </w:r>
            <w:r w:rsidR="007D3303" w:rsidRPr="001D300C">
              <w:rPr>
                <w:i/>
              </w:rPr>
              <w:t>t available</w:t>
            </w:r>
          </w:p>
        </w:tc>
        <w:tc>
          <w:tcPr>
            <w:tcW w:w="1440" w:type="dxa"/>
          </w:tcPr>
          <w:p w14:paraId="52C53EAD" w14:textId="77777777" w:rsidR="00493ECA" w:rsidRPr="001D300C" w:rsidRDefault="00493ECA" w:rsidP="00493ECA"/>
        </w:tc>
        <w:tc>
          <w:tcPr>
            <w:tcW w:w="2610" w:type="dxa"/>
          </w:tcPr>
          <w:p w14:paraId="7402509E" w14:textId="77777777" w:rsidR="00493ECA" w:rsidRPr="001D300C" w:rsidRDefault="00493ECA" w:rsidP="00493ECA"/>
        </w:tc>
      </w:tr>
      <w:tr w:rsidR="00493ECA" w:rsidRPr="001D300C" w14:paraId="72385D2B" w14:textId="77777777" w:rsidTr="005016C8">
        <w:tc>
          <w:tcPr>
            <w:tcW w:w="1345" w:type="dxa"/>
          </w:tcPr>
          <w:p w14:paraId="62FFFA62" w14:textId="77777777" w:rsidR="00493ECA" w:rsidRPr="001D300C" w:rsidRDefault="00493ECA" w:rsidP="00493ECA">
            <w:r w:rsidRPr="001D300C">
              <w:t>8:30 AM</w:t>
            </w:r>
          </w:p>
        </w:tc>
        <w:tc>
          <w:tcPr>
            <w:tcW w:w="5220" w:type="dxa"/>
          </w:tcPr>
          <w:p w14:paraId="113578BE" w14:textId="77777777" w:rsidR="00493ECA" w:rsidRPr="001D300C" w:rsidRDefault="00493ECA" w:rsidP="00493ECA">
            <w:pPr>
              <w:tabs>
                <w:tab w:val="left" w:pos="1800"/>
              </w:tabs>
              <w:rPr>
                <w:rFonts w:cstheme="minorHAnsi"/>
              </w:rPr>
            </w:pPr>
            <w:r w:rsidRPr="001D300C">
              <w:rPr>
                <w:rFonts w:cstheme="minorHAnsi"/>
              </w:rPr>
              <w:t>Introductions and Orientation to the Meeting</w:t>
            </w:r>
          </w:p>
          <w:p w14:paraId="4B65BD28" w14:textId="77777777" w:rsidR="00493ECA" w:rsidRPr="001D300C" w:rsidRDefault="00493ECA" w:rsidP="00493ECA">
            <w:pPr>
              <w:pStyle w:val="BlueBullet"/>
              <w:numPr>
                <w:ilvl w:val="0"/>
                <w:numId w:val="2"/>
              </w:numPr>
              <w:spacing w:after="0"/>
              <w:rPr>
                <w:rFonts w:asciiTheme="minorHAnsi" w:hAnsiTheme="minorHAnsi" w:cstheme="minorHAnsi"/>
              </w:rPr>
            </w:pPr>
            <w:r w:rsidRPr="001D300C">
              <w:rPr>
                <w:rFonts w:asciiTheme="minorHAnsi" w:hAnsiTheme="minorHAnsi" w:cstheme="minorHAnsi"/>
              </w:rPr>
              <w:t xml:space="preserve">Introductions of meeting participants </w:t>
            </w:r>
          </w:p>
          <w:p w14:paraId="191680D9" w14:textId="77777777" w:rsidR="00493ECA" w:rsidRPr="001D300C" w:rsidRDefault="00493ECA" w:rsidP="00493ECA">
            <w:pPr>
              <w:pStyle w:val="BlueBullet"/>
              <w:numPr>
                <w:ilvl w:val="0"/>
                <w:numId w:val="2"/>
              </w:numPr>
              <w:spacing w:after="0"/>
              <w:rPr>
                <w:rFonts w:asciiTheme="minorHAnsi" w:hAnsiTheme="minorHAnsi" w:cstheme="minorHAnsi"/>
              </w:rPr>
            </w:pPr>
            <w:r w:rsidRPr="001D300C">
              <w:rPr>
                <w:rFonts w:asciiTheme="minorHAnsi" w:hAnsiTheme="minorHAnsi" w:cstheme="minorHAnsi"/>
              </w:rPr>
              <w:t xml:space="preserve">Review of meeting materials in folder </w:t>
            </w:r>
          </w:p>
          <w:p w14:paraId="0F59CC18" w14:textId="77777777" w:rsidR="00493ECA" w:rsidRPr="001D300C" w:rsidRDefault="00493ECA" w:rsidP="00493ECA">
            <w:pPr>
              <w:pStyle w:val="BlueBullet"/>
              <w:numPr>
                <w:ilvl w:val="0"/>
                <w:numId w:val="2"/>
              </w:numPr>
              <w:spacing w:after="0"/>
              <w:rPr>
                <w:rFonts w:asciiTheme="minorHAnsi" w:hAnsiTheme="minorHAnsi" w:cstheme="minorHAnsi"/>
              </w:rPr>
            </w:pPr>
            <w:commentRangeStart w:id="1"/>
            <w:commentRangeStart w:id="2"/>
            <w:r w:rsidRPr="001D300C">
              <w:rPr>
                <w:rFonts w:asciiTheme="minorHAnsi" w:hAnsiTheme="minorHAnsi" w:cstheme="minorHAnsi"/>
              </w:rPr>
              <w:t>Review of CORHA’s Strategic Map and implementation priorities</w:t>
            </w:r>
            <w:commentRangeEnd w:id="1"/>
            <w:r w:rsidRPr="001D300C">
              <w:rPr>
                <w:rStyle w:val="CommentReference"/>
                <w:rFonts w:asciiTheme="minorHAnsi" w:hAnsiTheme="minorHAnsi" w:cstheme="minorHAnsi"/>
                <w:sz w:val="22"/>
              </w:rPr>
              <w:commentReference w:id="1"/>
            </w:r>
            <w:commentRangeEnd w:id="2"/>
            <w:r w:rsidR="00E72B57">
              <w:rPr>
                <w:rStyle w:val="CommentReference"/>
                <w:rFonts w:asciiTheme="minorHAnsi" w:eastAsiaTheme="minorHAnsi" w:hAnsiTheme="minorHAnsi" w:cstheme="minorBidi"/>
              </w:rPr>
              <w:commentReference w:id="2"/>
            </w:r>
          </w:p>
          <w:p w14:paraId="02F75E3C" w14:textId="77777777" w:rsidR="00493ECA" w:rsidRPr="001D300C" w:rsidRDefault="00493ECA" w:rsidP="00493ECA">
            <w:pPr>
              <w:pStyle w:val="BlueBullet"/>
              <w:numPr>
                <w:ilvl w:val="0"/>
                <w:numId w:val="2"/>
              </w:numPr>
              <w:rPr>
                <w:rFonts w:asciiTheme="minorHAnsi" w:hAnsiTheme="minorHAnsi" w:cstheme="minorHAnsi"/>
              </w:rPr>
            </w:pPr>
            <w:r w:rsidRPr="001D300C">
              <w:rPr>
                <w:rFonts w:asciiTheme="minorHAnsi" w:hAnsiTheme="minorHAnsi" w:cstheme="minorHAnsi"/>
              </w:rPr>
              <w:t>Updates from the Governance Committee</w:t>
            </w:r>
          </w:p>
          <w:p w14:paraId="66E6C909" w14:textId="77777777" w:rsidR="00493ECA" w:rsidRPr="00512980" w:rsidRDefault="00493ECA" w:rsidP="00493ECA">
            <w:pPr>
              <w:pStyle w:val="BlueBullet"/>
              <w:numPr>
                <w:ilvl w:val="0"/>
                <w:numId w:val="2"/>
              </w:numPr>
              <w:rPr>
                <w:rFonts w:asciiTheme="minorHAnsi" w:hAnsiTheme="minorHAnsi" w:cstheme="minorHAnsi"/>
              </w:rPr>
            </w:pPr>
            <w:r w:rsidRPr="00512980">
              <w:rPr>
                <w:rFonts w:asciiTheme="minorHAnsi" w:hAnsiTheme="minorHAnsi" w:cstheme="minorHAnsi"/>
              </w:rPr>
              <w:t>Presentations from Workgroup A and B Leads</w:t>
            </w:r>
          </w:p>
          <w:p w14:paraId="3EBB42AD" w14:textId="77777777" w:rsidR="00493ECA" w:rsidRPr="001D300C" w:rsidRDefault="00493ECA" w:rsidP="00493ECA"/>
        </w:tc>
        <w:tc>
          <w:tcPr>
            <w:tcW w:w="1440" w:type="dxa"/>
          </w:tcPr>
          <w:p w14:paraId="30F9C09D" w14:textId="77777777" w:rsidR="00493ECA" w:rsidRPr="001D300C" w:rsidRDefault="00493ECA" w:rsidP="00493ECA"/>
        </w:tc>
        <w:tc>
          <w:tcPr>
            <w:tcW w:w="2610" w:type="dxa"/>
          </w:tcPr>
          <w:p w14:paraId="785F11BC" w14:textId="77777777" w:rsidR="00493ECA" w:rsidRPr="001D300C" w:rsidRDefault="00493ECA" w:rsidP="00493ECA">
            <w:r w:rsidRPr="001D300C">
              <w:t>Council Co-Chairs</w:t>
            </w:r>
          </w:p>
        </w:tc>
      </w:tr>
      <w:tr w:rsidR="00493ECA" w:rsidRPr="001D300C" w14:paraId="36999C0E" w14:textId="77777777" w:rsidTr="005016C8">
        <w:tc>
          <w:tcPr>
            <w:tcW w:w="1345" w:type="dxa"/>
          </w:tcPr>
          <w:p w14:paraId="775B2ED5" w14:textId="77777777" w:rsidR="00493ECA" w:rsidRPr="001D300C" w:rsidRDefault="00493ECA" w:rsidP="00493ECA">
            <w:r w:rsidRPr="001D300C">
              <w:t>9:30 AM</w:t>
            </w:r>
          </w:p>
        </w:tc>
        <w:tc>
          <w:tcPr>
            <w:tcW w:w="5220" w:type="dxa"/>
          </w:tcPr>
          <w:p w14:paraId="1FCBF5DB" w14:textId="77777777" w:rsidR="00493ECA" w:rsidRDefault="00FC62F0" w:rsidP="00FC62F0">
            <w:pPr>
              <w:rPr>
                <w:rFonts w:cstheme="minorHAnsi"/>
              </w:rPr>
            </w:pPr>
            <w:r>
              <w:rPr>
                <w:rFonts w:cstheme="minorHAnsi"/>
              </w:rPr>
              <w:t xml:space="preserve">CORHA </w:t>
            </w:r>
            <w:r w:rsidRPr="001D300C">
              <w:rPr>
                <w:rFonts w:cstheme="minorHAnsi"/>
              </w:rPr>
              <w:t>High-Level Outbreak Investigation Guidance</w:t>
            </w:r>
            <w:r>
              <w:rPr>
                <w:rFonts w:cstheme="minorHAnsi"/>
              </w:rPr>
              <w:t xml:space="preserve"> and Feedback </w:t>
            </w:r>
            <w:r w:rsidRPr="001D300C">
              <w:rPr>
                <w:rFonts w:cstheme="minorHAnsi"/>
              </w:rPr>
              <w:t xml:space="preserve"> </w:t>
            </w:r>
          </w:p>
          <w:p w14:paraId="7D5134FA" w14:textId="4EB5640C" w:rsidR="00FC62F0" w:rsidRPr="001D300C" w:rsidRDefault="00FC62F0" w:rsidP="00E724A1">
            <w:pPr>
              <w:pStyle w:val="ListParagraph"/>
            </w:pPr>
          </w:p>
        </w:tc>
        <w:tc>
          <w:tcPr>
            <w:tcW w:w="1440" w:type="dxa"/>
          </w:tcPr>
          <w:p w14:paraId="2F6A630B" w14:textId="77777777" w:rsidR="00493ECA" w:rsidRPr="001D300C" w:rsidRDefault="00493ECA" w:rsidP="00493ECA"/>
        </w:tc>
        <w:tc>
          <w:tcPr>
            <w:tcW w:w="2610" w:type="dxa"/>
          </w:tcPr>
          <w:p w14:paraId="1F666767" w14:textId="0B8D40F1" w:rsidR="00493ECA" w:rsidRPr="001D300C" w:rsidRDefault="00A1412D" w:rsidP="00493ECA">
            <w:r>
              <w:rPr>
                <w:rFonts w:cstheme="minorHAnsi"/>
              </w:rPr>
              <w:t xml:space="preserve">Governance Committee </w:t>
            </w:r>
            <w:r w:rsidR="00493ECA" w:rsidRPr="001D300C">
              <w:rPr>
                <w:rFonts w:cstheme="minorHAnsi"/>
              </w:rPr>
              <w:t xml:space="preserve">  </w:t>
            </w:r>
          </w:p>
        </w:tc>
      </w:tr>
      <w:tr w:rsidR="00493ECA" w:rsidRPr="001D300C" w14:paraId="37DDE354" w14:textId="77777777" w:rsidTr="005016C8">
        <w:tc>
          <w:tcPr>
            <w:tcW w:w="1345" w:type="dxa"/>
          </w:tcPr>
          <w:p w14:paraId="3E04A36C" w14:textId="77777777" w:rsidR="00493ECA" w:rsidRPr="001D300C" w:rsidRDefault="00454896" w:rsidP="00493ECA">
            <w:r w:rsidRPr="001D300C">
              <w:t>10:30</w:t>
            </w:r>
            <w:r w:rsidR="00493ECA" w:rsidRPr="001D300C">
              <w:t xml:space="preserve"> AM</w:t>
            </w:r>
          </w:p>
        </w:tc>
        <w:tc>
          <w:tcPr>
            <w:tcW w:w="5220" w:type="dxa"/>
          </w:tcPr>
          <w:p w14:paraId="52FE3402" w14:textId="77777777" w:rsidR="00493ECA" w:rsidRPr="001D300C" w:rsidRDefault="00493ECA" w:rsidP="00493ECA">
            <w:pPr>
              <w:rPr>
                <w:i/>
              </w:rPr>
            </w:pPr>
            <w:r w:rsidRPr="001D300C">
              <w:rPr>
                <w:i/>
              </w:rPr>
              <w:t>Break—refreshments provided</w:t>
            </w:r>
          </w:p>
        </w:tc>
        <w:tc>
          <w:tcPr>
            <w:tcW w:w="1440" w:type="dxa"/>
          </w:tcPr>
          <w:p w14:paraId="7D1E1F64" w14:textId="77777777" w:rsidR="00493ECA" w:rsidRPr="001D300C" w:rsidRDefault="00493ECA" w:rsidP="00493ECA"/>
        </w:tc>
        <w:tc>
          <w:tcPr>
            <w:tcW w:w="2610" w:type="dxa"/>
          </w:tcPr>
          <w:p w14:paraId="07A74A66" w14:textId="77777777" w:rsidR="00493ECA" w:rsidRPr="001D300C" w:rsidRDefault="00493ECA" w:rsidP="00493ECA"/>
        </w:tc>
      </w:tr>
      <w:tr w:rsidR="00493ECA" w:rsidRPr="001D300C" w14:paraId="672F92EC" w14:textId="77777777" w:rsidTr="005016C8">
        <w:tc>
          <w:tcPr>
            <w:tcW w:w="1345" w:type="dxa"/>
          </w:tcPr>
          <w:p w14:paraId="5666D0CD" w14:textId="77777777" w:rsidR="00493ECA" w:rsidRPr="001D300C" w:rsidRDefault="00454896" w:rsidP="00493ECA">
            <w:r w:rsidRPr="001D300C">
              <w:t>10:45</w:t>
            </w:r>
            <w:r w:rsidR="00493ECA" w:rsidRPr="001D300C">
              <w:t xml:space="preserve"> AM</w:t>
            </w:r>
          </w:p>
        </w:tc>
        <w:tc>
          <w:tcPr>
            <w:tcW w:w="5220" w:type="dxa"/>
          </w:tcPr>
          <w:p w14:paraId="0A1E3293" w14:textId="77777777" w:rsidR="00493ECA" w:rsidRDefault="00493ECA" w:rsidP="00493ECA">
            <w:pPr>
              <w:rPr>
                <w:rFonts w:cstheme="minorHAnsi"/>
              </w:rPr>
            </w:pPr>
            <w:r w:rsidRPr="001D300C">
              <w:rPr>
                <w:rFonts w:cstheme="minorHAnsi"/>
              </w:rPr>
              <w:t xml:space="preserve">High-Level Outbreak Investigation Guidance Small Group Meetings/Outline Development </w:t>
            </w:r>
          </w:p>
          <w:p w14:paraId="416526A8" w14:textId="74437233" w:rsidR="00512980" w:rsidRPr="001D300C" w:rsidRDefault="00BF45DF" w:rsidP="00512980">
            <w:pPr>
              <w:pStyle w:val="ListParagraph"/>
              <w:numPr>
                <w:ilvl w:val="0"/>
                <w:numId w:val="7"/>
              </w:numPr>
            </w:pPr>
            <w:commentRangeStart w:id="3"/>
            <w:commentRangeStart w:id="4"/>
            <w:r>
              <w:t>Groups will be split to focus on developing outlines for upcoming chapters</w:t>
            </w:r>
            <w:commentRangeEnd w:id="3"/>
            <w:r w:rsidR="005F689F">
              <w:rPr>
                <w:rStyle w:val="CommentReference"/>
              </w:rPr>
              <w:commentReference w:id="3"/>
            </w:r>
            <w:commentRangeEnd w:id="4"/>
            <w:r w:rsidR="00A74BE2">
              <w:rPr>
                <w:rStyle w:val="CommentReference"/>
              </w:rPr>
              <w:commentReference w:id="4"/>
            </w:r>
          </w:p>
        </w:tc>
        <w:tc>
          <w:tcPr>
            <w:tcW w:w="1440" w:type="dxa"/>
          </w:tcPr>
          <w:p w14:paraId="6088E13B" w14:textId="77777777" w:rsidR="00493ECA" w:rsidRPr="001D300C" w:rsidRDefault="00493ECA" w:rsidP="00493ECA"/>
        </w:tc>
        <w:tc>
          <w:tcPr>
            <w:tcW w:w="2610" w:type="dxa"/>
          </w:tcPr>
          <w:p w14:paraId="7E358B57" w14:textId="77777777" w:rsidR="00493ECA" w:rsidRPr="001D300C" w:rsidRDefault="00454896" w:rsidP="00493ECA">
            <w:r w:rsidRPr="001D300C">
              <w:t>Facilitators TBD</w:t>
            </w:r>
          </w:p>
        </w:tc>
      </w:tr>
      <w:tr w:rsidR="00493ECA" w:rsidRPr="001D300C" w14:paraId="13B697C0" w14:textId="77777777" w:rsidTr="005016C8">
        <w:trPr>
          <w:trHeight w:val="782"/>
        </w:trPr>
        <w:tc>
          <w:tcPr>
            <w:tcW w:w="1345" w:type="dxa"/>
          </w:tcPr>
          <w:p w14:paraId="27244D90" w14:textId="77777777" w:rsidR="00493ECA" w:rsidRPr="001D300C" w:rsidRDefault="00454896" w:rsidP="00493ECA">
            <w:r w:rsidRPr="001D300C">
              <w:t>12:30 AM</w:t>
            </w:r>
          </w:p>
        </w:tc>
        <w:tc>
          <w:tcPr>
            <w:tcW w:w="5220" w:type="dxa"/>
          </w:tcPr>
          <w:p w14:paraId="36C06162" w14:textId="77777777" w:rsidR="00493ECA" w:rsidRPr="001D300C" w:rsidRDefault="00454896" w:rsidP="00493ECA">
            <w:pPr>
              <w:rPr>
                <w:i/>
              </w:rPr>
            </w:pPr>
            <w:r w:rsidRPr="001D300C">
              <w:rPr>
                <w:i/>
              </w:rPr>
              <w:t>Lunch</w:t>
            </w:r>
          </w:p>
        </w:tc>
        <w:tc>
          <w:tcPr>
            <w:tcW w:w="1440" w:type="dxa"/>
          </w:tcPr>
          <w:p w14:paraId="0D64BECD" w14:textId="77777777" w:rsidR="00493ECA" w:rsidRPr="001D300C" w:rsidRDefault="00454896" w:rsidP="00493ECA">
            <w:r w:rsidRPr="001D300C">
              <w:t>Emory Conference Center Dining Room</w:t>
            </w:r>
          </w:p>
        </w:tc>
        <w:tc>
          <w:tcPr>
            <w:tcW w:w="2610" w:type="dxa"/>
          </w:tcPr>
          <w:p w14:paraId="6CF87BE9" w14:textId="77777777" w:rsidR="00493ECA" w:rsidRPr="001D300C" w:rsidRDefault="00493ECA" w:rsidP="00493ECA"/>
        </w:tc>
      </w:tr>
      <w:tr w:rsidR="00493ECA" w:rsidRPr="001D300C" w14:paraId="638C173E" w14:textId="77777777" w:rsidTr="005016C8">
        <w:tc>
          <w:tcPr>
            <w:tcW w:w="1345" w:type="dxa"/>
          </w:tcPr>
          <w:p w14:paraId="198EDEF8" w14:textId="13C57C5C" w:rsidR="00493ECA" w:rsidRPr="001D300C" w:rsidRDefault="00E724A1" w:rsidP="00493ECA">
            <w:r>
              <w:t>1:30 PM</w:t>
            </w:r>
          </w:p>
        </w:tc>
        <w:tc>
          <w:tcPr>
            <w:tcW w:w="5220" w:type="dxa"/>
          </w:tcPr>
          <w:p w14:paraId="190C7DF4" w14:textId="542534A8" w:rsidR="00493ECA" w:rsidRPr="001D300C" w:rsidRDefault="00261735" w:rsidP="00493ECA">
            <w:pPr>
              <w:rPr>
                <w:rFonts w:cstheme="minorHAnsi"/>
              </w:rPr>
            </w:pPr>
            <w:r w:rsidRPr="001D300C">
              <w:rPr>
                <w:rFonts w:cstheme="minorHAnsi"/>
              </w:rPr>
              <w:t>Workgroup Meetings</w:t>
            </w:r>
          </w:p>
          <w:p w14:paraId="0F48B36A" w14:textId="1E6EEF35" w:rsidR="00261735" w:rsidRPr="001D300C" w:rsidRDefault="00261735" w:rsidP="00261735">
            <w:pPr>
              <w:pStyle w:val="ListParagraph"/>
              <w:numPr>
                <w:ilvl w:val="0"/>
                <w:numId w:val="6"/>
              </w:numPr>
              <w:ind w:left="360" w:hanging="16"/>
              <w:rPr>
                <w:rFonts w:cstheme="minorHAnsi"/>
              </w:rPr>
            </w:pPr>
            <w:r w:rsidRPr="001D300C">
              <w:rPr>
                <w:rFonts w:cstheme="minorHAnsi"/>
              </w:rPr>
              <w:t>Workgroup A</w:t>
            </w:r>
          </w:p>
          <w:p w14:paraId="73179EB4" w14:textId="50E0F42F" w:rsidR="00261735" w:rsidRPr="001D300C" w:rsidRDefault="00261735" w:rsidP="00261735">
            <w:pPr>
              <w:pStyle w:val="ListParagraph"/>
              <w:numPr>
                <w:ilvl w:val="0"/>
                <w:numId w:val="6"/>
              </w:numPr>
              <w:ind w:left="360" w:hanging="16"/>
              <w:rPr>
                <w:rFonts w:cstheme="minorHAnsi"/>
              </w:rPr>
            </w:pPr>
            <w:commentRangeStart w:id="5"/>
            <w:r w:rsidRPr="001D300C">
              <w:rPr>
                <w:rFonts w:cstheme="minorHAnsi"/>
              </w:rPr>
              <w:t>Workgroup B</w:t>
            </w:r>
            <w:commentRangeEnd w:id="5"/>
            <w:r w:rsidR="003754B2">
              <w:rPr>
                <w:rStyle w:val="CommentReference"/>
              </w:rPr>
              <w:commentReference w:id="5"/>
            </w:r>
          </w:p>
          <w:p w14:paraId="6C305E3E" w14:textId="77777777" w:rsidR="00261735" w:rsidRPr="001D300C" w:rsidRDefault="00261735" w:rsidP="00261735">
            <w:pPr>
              <w:pStyle w:val="ListParagraph"/>
              <w:numPr>
                <w:ilvl w:val="0"/>
                <w:numId w:val="6"/>
              </w:numPr>
              <w:ind w:left="360" w:hanging="16"/>
              <w:rPr>
                <w:rFonts w:cstheme="minorHAnsi"/>
              </w:rPr>
            </w:pPr>
            <w:commentRangeStart w:id="6"/>
            <w:r w:rsidRPr="001D300C">
              <w:rPr>
                <w:rFonts w:cstheme="minorHAnsi"/>
              </w:rPr>
              <w:t>Laboratory Workgroup</w:t>
            </w:r>
          </w:p>
          <w:p w14:paraId="169C5E4C" w14:textId="77777777" w:rsidR="00261735" w:rsidRPr="001D300C" w:rsidRDefault="00261735" w:rsidP="00261735">
            <w:pPr>
              <w:pStyle w:val="ListParagraph"/>
              <w:numPr>
                <w:ilvl w:val="0"/>
                <w:numId w:val="6"/>
              </w:numPr>
              <w:ind w:left="360" w:hanging="16"/>
              <w:rPr>
                <w:rFonts w:cstheme="minorHAnsi"/>
              </w:rPr>
            </w:pPr>
            <w:r w:rsidRPr="001D300C">
              <w:rPr>
                <w:rFonts w:cstheme="minorHAnsi"/>
              </w:rPr>
              <w:t>Policy Workgroup</w:t>
            </w:r>
            <w:commentRangeEnd w:id="6"/>
            <w:r w:rsidR="005F689F">
              <w:rPr>
                <w:rStyle w:val="CommentReference"/>
              </w:rPr>
              <w:commentReference w:id="6"/>
            </w:r>
          </w:p>
        </w:tc>
        <w:tc>
          <w:tcPr>
            <w:tcW w:w="1440" w:type="dxa"/>
          </w:tcPr>
          <w:p w14:paraId="07DA4123" w14:textId="77777777" w:rsidR="00493ECA" w:rsidRPr="001D300C" w:rsidRDefault="00493ECA" w:rsidP="00493ECA"/>
        </w:tc>
        <w:tc>
          <w:tcPr>
            <w:tcW w:w="2610" w:type="dxa"/>
          </w:tcPr>
          <w:p w14:paraId="5B017FAE" w14:textId="77777777" w:rsidR="00493ECA" w:rsidRPr="001D300C" w:rsidRDefault="00493ECA" w:rsidP="00493ECA"/>
        </w:tc>
      </w:tr>
      <w:tr w:rsidR="00493ECA" w:rsidRPr="001D300C" w14:paraId="3DFF740F" w14:textId="77777777" w:rsidTr="005016C8">
        <w:tc>
          <w:tcPr>
            <w:tcW w:w="1345" w:type="dxa"/>
          </w:tcPr>
          <w:p w14:paraId="106487FC" w14:textId="5A84CB17" w:rsidR="00493ECA" w:rsidRPr="001D300C" w:rsidRDefault="00E724A1" w:rsidP="00493ECA">
            <w:r>
              <w:t>4</w:t>
            </w:r>
            <w:r w:rsidR="00261735" w:rsidRPr="001D300C">
              <w:t>:00 PM</w:t>
            </w:r>
          </w:p>
        </w:tc>
        <w:tc>
          <w:tcPr>
            <w:tcW w:w="5220" w:type="dxa"/>
          </w:tcPr>
          <w:p w14:paraId="7BC17595" w14:textId="5B6C039C" w:rsidR="00493ECA" w:rsidRPr="001D300C" w:rsidRDefault="00E724A1" w:rsidP="00493ECA">
            <w:commentRangeStart w:id="7"/>
            <w:r>
              <w:rPr>
                <w:rFonts w:cstheme="minorHAnsi"/>
              </w:rPr>
              <w:t>Medical Product investigations—advice to WG A/Lab/Consumer perspective</w:t>
            </w:r>
            <w:commentRangeEnd w:id="7"/>
            <w:r w:rsidR="004A1CE1">
              <w:rPr>
                <w:rStyle w:val="CommentReference"/>
              </w:rPr>
              <w:commentReference w:id="7"/>
            </w:r>
          </w:p>
        </w:tc>
        <w:tc>
          <w:tcPr>
            <w:tcW w:w="1440" w:type="dxa"/>
          </w:tcPr>
          <w:p w14:paraId="47C8C752" w14:textId="77777777" w:rsidR="00493ECA" w:rsidRPr="001D300C" w:rsidRDefault="00493ECA" w:rsidP="00493ECA"/>
        </w:tc>
        <w:tc>
          <w:tcPr>
            <w:tcW w:w="2610" w:type="dxa"/>
          </w:tcPr>
          <w:p w14:paraId="7C9367BB" w14:textId="77777777" w:rsidR="00493ECA" w:rsidRPr="001D300C" w:rsidRDefault="00493ECA" w:rsidP="00493ECA"/>
        </w:tc>
      </w:tr>
      <w:tr w:rsidR="00E724A1" w:rsidRPr="001D300C" w14:paraId="2FC88F8D" w14:textId="77777777" w:rsidTr="005016C8">
        <w:tc>
          <w:tcPr>
            <w:tcW w:w="1345" w:type="dxa"/>
          </w:tcPr>
          <w:p w14:paraId="2D920DC5" w14:textId="485745C7" w:rsidR="00E724A1" w:rsidRPr="001D300C" w:rsidRDefault="00E724A1" w:rsidP="00493ECA">
            <w:r>
              <w:t>5:00 PM</w:t>
            </w:r>
          </w:p>
        </w:tc>
        <w:tc>
          <w:tcPr>
            <w:tcW w:w="5220" w:type="dxa"/>
          </w:tcPr>
          <w:p w14:paraId="57271628" w14:textId="0B630CDB" w:rsidR="00E724A1" w:rsidRPr="00E724A1" w:rsidRDefault="00E724A1" w:rsidP="00493ECA">
            <w:r w:rsidRPr="001D300C">
              <w:rPr>
                <w:rFonts w:cstheme="minorHAnsi"/>
              </w:rPr>
              <w:t>Full Council discussion and Report Back</w:t>
            </w:r>
          </w:p>
        </w:tc>
        <w:tc>
          <w:tcPr>
            <w:tcW w:w="1440" w:type="dxa"/>
          </w:tcPr>
          <w:p w14:paraId="1189E356" w14:textId="77777777" w:rsidR="00E724A1" w:rsidRPr="001D300C" w:rsidRDefault="00E724A1" w:rsidP="00493ECA"/>
        </w:tc>
        <w:tc>
          <w:tcPr>
            <w:tcW w:w="2610" w:type="dxa"/>
          </w:tcPr>
          <w:p w14:paraId="71E315CF" w14:textId="77777777" w:rsidR="00E724A1" w:rsidRPr="001D300C" w:rsidRDefault="00E724A1" w:rsidP="00493ECA"/>
        </w:tc>
      </w:tr>
      <w:tr w:rsidR="00493ECA" w:rsidRPr="001D300C" w14:paraId="3790265E" w14:textId="77777777" w:rsidTr="005016C8">
        <w:tc>
          <w:tcPr>
            <w:tcW w:w="1345" w:type="dxa"/>
          </w:tcPr>
          <w:p w14:paraId="0C14387F" w14:textId="77777777" w:rsidR="00493ECA" w:rsidRPr="001D300C" w:rsidRDefault="00261735" w:rsidP="00493ECA">
            <w:r w:rsidRPr="001D300C">
              <w:t>5:30 PM</w:t>
            </w:r>
          </w:p>
        </w:tc>
        <w:tc>
          <w:tcPr>
            <w:tcW w:w="5220" w:type="dxa"/>
          </w:tcPr>
          <w:p w14:paraId="7EC819D4" w14:textId="77777777" w:rsidR="00493ECA" w:rsidRPr="00BF45DF" w:rsidRDefault="00261735" w:rsidP="00493ECA">
            <w:pPr>
              <w:rPr>
                <w:i/>
              </w:rPr>
            </w:pPr>
            <w:r w:rsidRPr="00BF45DF">
              <w:rPr>
                <w:i/>
              </w:rPr>
              <w:t>Adjourn</w:t>
            </w:r>
          </w:p>
        </w:tc>
        <w:tc>
          <w:tcPr>
            <w:tcW w:w="1440" w:type="dxa"/>
          </w:tcPr>
          <w:p w14:paraId="5D93D4F9" w14:textId="77777777" w:rsidR="00493ECA" w:rsidRPr="001D300C" w:rsidRDefault="00493ECA" w:rsidP="00493ECA"/>
        </w:tc>
        <w:tc>
          <w:tcPr>
            <w:tcW w:w="2610" w:type="dxa"/>
          </w:tcPr>
          <w:p w14:paraId="0B5E3126" w14:textId="77777777" w:rsidR="00493ECA" w:rsidRPr="001D300C" w:rsidRDefault="00493ECA" w:rsidP="00493ECA"/>
        </w:tc>
      </w:tr>
      <w:tr w:rsidR="00493ECA" w:rsidRPr="001D300C" w14:paraId="3033D38A" w14:textId="77777777" w:rsidTr="005016C8">
        <w:tc>
          <w:tcPr>
            <w:tcW w:w="1345" w:type="dxa"/>
          </w:tcPr>
          <w:p w14:paraId="301CBA64" w14:textId="77777777" w:rsidR="00493ECA" w:rsidRPr="001D300C" w:rsidRDefault="00261735" w:rsidP="00493ECA">
            <w:r w:rsidRPr="001D300C">
              <w:t>6:00 PM</w:t>
            </w:r>
          </w:p>
        </w:tc>
        <w:tc>
          <w:tcPr>
            <w:tcW w:w="5220" w:type="dxa"/>
          </w:tcPr>
          <w:p w14:paraId="59276ACA" w14:textId="77777777" w:rsidR="00493ECA" w:rsidRPr="001D300C" w:rsidRDefault="00261735" w:rsidP="00493ECA">
            <w:r w:rsidRPr="001D300C">
              <w:t xml:space="preserve">Optional Group Dinner </w:t>
            </w:r>
          </w:p>
        </w:tc>
        <w:tc>
          <w:tcPr>
            <w:tcW w:w="1440" w:type="dxa"/>
          </w:tcPr>
          <w:p w14:paraId="5838A6C4" w14:textId="77777777" w:rsidR="00493ECA" w:rsidRPr="001D300C" w:rsidRDefault="00493ECA" w:rsidP="00493ECA"/>
        </w:tc>
        <w:tc>
          <w:tcPr>
            <w:tcW w:w="2610" w:type="dxa"/>
          </w:tcPr>
          <w:p w14:paraId="10628FD0" w14:textId="77777777" w:rsidR="00493ECA" w:rsidRPr="001D300C" w:rsidRDefault="00493ECA" w:rsidP="00493ECA"/>
        </w:tc>
      </w:tr>
    </w:tbl>
    <w:p w14:paraId="34F4AF3E" w14:textId="22785958" w:rsidR="00493ECA" w:rsidRDefault="00493ECA" w:rsidP="00493ECA"/>
    <w:p w14:paraId="7E084D7F" w14:textId="741EEE26" w:rsidR="003754B2" w:rsidRDefault="003754B2" w:rsidP="00493ECA"/>
    <w:p w14:paraId="61A30F0E" w14:textId="3E01BA7C" w:rsidR="003754B2" w:rsidRDefault="003754B2" w:rsidP="00493ECA"/>
    <w:p w14:paraId="635BFDD0" w14:textId="77777777" w:rsidR="005016C8" w:rsidRPr="001D300C" w:rsidRDefault="005016C8" w:rsidP="00493ECA"/>
    <w:tbl>
      <w:tblPr>
        <w:tblStyle w:val="TableGrid"/>
        <w:tblW w:w="10618" w:type="dxa"/>
        <w:tblLook w:val="04A0" w:firstRow="1" w:lastRow="0" w:firstColumn="1" w:lastColumn="0" w:noHBand="0" w:noVBand="1"/>
      </w:tblPr>
      <w:tblGrid>
        <w:gridCol w:w="1345"/>
        <w:gridCol w:w="5220"/>
        <w:gridCol w:w="1440"/>
        <w:gridCol w:w="2613"/>
      </w:tblGrid>
      <w:tr w:rsidR="00BB5BDA" w:rsidRPr="001D300C" w14:paraId="6C263527" w14:textId="77777777" w:rsidTr="005016C8">
        <w:tc>
          <w:tcPr>
            <w:tcW w:w="10618" w:type="dxa"/>
            <w:gridSpan w:val="4"/>
            <w:shd w:val="clear" w:color="auto" w:fill="BFBFBF" w:themeFill="background1" w:themeFillShade="BF"/>
          </w:tcPr>
          <w:p w14:paraId="7C588D00" w14:textId="614882F5" w:rsidR="00BB5BDA" w:rsidRPr="00BF45DF" w:rsidRDefault="00BB5BDA" w:rsidP="00BB5BDA">
            <w:pPr>
              <w:rPr>
                <w:b/>
              </w:rPr>
            </w:pPr>
            <w:r w:rsidRPr="00BF45DF">
              <w:rPr>
                <w:b/>
              </w:rPr>
              <w:lastRenderedPageBreak/>
              <w:t>May 24, 2018</w:t>
            </w:r>
          </w:p>
        </w:tc>
      </w:tr>
      <w:tr w:rsidR="00BB5BDA" w:rsidRPr="001D300C" w14:paraId="687424C4" w14:textId="77777777" w:rsidTr="005016C8">
        <w:tc>
          <w:tcPr>
            <w:tcW w:w="1345" w:type="dxa"/>
          </w:tcPr>
          <w:p w14:paraId="10D218A0" w14:textId="208DF352" w:rsidR="00BB5BDA" w:rsidRPr="001D300C" w:rsidRDefault="007D3303" w:rsidP="00493ECA">
            <w:r w:rsidRPr="001D300C">
              <w:t>8:00 AM</w:t>
            </w:r>
          </w:p>
        </w:tc>
        <w:tc>
          <w:tcPr>
            <w:tcW w:w="5220" w:type="dxa"/>
          </w:tcPr>
          <w:p w14:paraId="6707648D" w14:textId="681496EC" w:rsidR="00BB5BDA" w:rsidRPr="001D300C" w:rsidRDefault="007D3303" w:rsidP="00493ECA">
            <w:r w:rsidRPr="001D300C">
              <w:rPr>
                <w:i/>
              </w:rPr>
              <w:t>Breakfast available</w:t>
            </w:r>
          </w:p>
        </w:tc>
        <w:tc>
          <w:tcPr>
            <w:tcW w:w="1440" w:type="dxa"/>
          </w:tcPr>
          <w:p w14:paraId="21A9586E" w14:textId="77777777" w:rsidR="00BB5BDA" w:rsidRPr="001D300C" w:rsidRDefault="00BB5BDA" w:rsidP="00493ECA"/>
        </w:tc>
        <w:tc>
          <w:tcPr>
            <w:tcW w:w="2613" w:type="dxa"/>
          </w:tcPr>
          <w:p w14:paraId="78B23A51" w14:textId="77777777" w:rsidR="00BB5BDA" w:rsidRPr="001D300C" w:rsidRDefault="00BB5BDA" w:rsidP="00493ECA"/>
        </w:tc>
      </w:tr>
      <w:tr w:rsidR="00BB5BDA" w:rsidRPr="001D300C" w14:paraId="2822B7D9" w14:textId="77777777" w:rsidTr="005016C8">
        <w:tc>
          <w:tcPr>
            <w:tcW w:w="1345" w:type="dxa"/>
          </w:tcPr>
          <w:p w14:paraId="4AB37068" w14:textId="2E6BAF97" w:rsidR="00BB5BDA" w:rsidRPr="001D300C" w:rsidRDefault="007D3303" w:rsidP="00493ECA">
            <w:r w:rsidRPr="001D300C">
              <w:t>8:30 AM</w:t>
            </w:r>
          </w:p>
        </w:tc>
        <w:tc>
          <w:tcPr>
            <w:tcW w:w="5220" w:type="dxa"/>
          </w:tcPr>
          <w:p w14:paraId="60EC33A0" w14:textId="291BE6A2" w:rsidR="00BB5BDA" w:rsidRPr="001D300C" w:rsidRDefault="007D3303" w:rsidP="00493ECA">
            <w:r w:rsidRPr="001D300C">
              <w:rPr>
                <w:rFonts w:cstheme="minorHAnsi"/>
              </w:rPr>
              <w:t>Welcome and Overview of the Day</w:t>
            </w:r>
          </w:p>
        </w:tc>
        <w:tc>
          <w:tcPr>
            <w:tcW w:w="1440" w:type="dxa"/>
          </w:tcPr>
          <w:p w14:paraId="608565E7" w14:textId="77777777" w:rsidR="00BB5BDA" w:rsidRPr="001D300C" w:rsidRDefault="00BB5BDA" w:rsidP="00493ECA"/>
        </w:tc>
        <w:tc>
          <w:tcPr>
            <w:tcW w:w="2613" w:type="dxa"/>
          </w:tcPr>
          <w:p w14:paraId="78A33485" w14:textId="5534A565" w:rsidR="00BB5BDA" w:rsidRPr="001D300C" w:rsidRDefault="007D3303" w:rsidP="00493ECA">
            <w:r w:rsidRPr="001D300C">
              <w:t>Council Co-Chairs</w:t>
            </w:r>
          </w:p>
        </w:tc>
      </w:tr>
      <w:tr w:rsidR="00BB5BDA" w:rsidRPr="001D300C" w14:paraId="4C0452CF" w14:textId="77777777" w:rsidTr="005016C8">
        <w:tc>
          <w:tcPr>
            <w:tcW w:w="1345" w:type="dxa"/>
          </w:tcPr>
          <w:p w14:paraId="56F3B81A" w14:textId="7F8F585F" w:rsidR="00BB5BDA" w:rsidRPr="001D300C" w:rsidRDefault="007D3303" w:rsidP="00493ECA">
            <w:r w:rsidRPr="001D300C">
              <w:t>8:45 AM</w:t>
            </w:r>
          </w:p>
        </w:tc>
        <w:tc>
          <w:tcPr>
            <w:tcW w:w="5220" w:type="dxa"/>
          </w:tcPr>
          <w:p w14:paraId="5EEAA718" w14:textId="7FFD0724" w:rsidR="00BB5BDA" w:rsidRPr="001D300C" w:rsidRDefault="007D3303" w:rsidP="00493ECA">
            <w:commentRangeStart w:id="8"/>
            <w:r w:rsidRPr="001D300C">
              <w:t xml:space="preserve">Workgroup </w:t>
            </w:r>
            <w:r w:rsidR="00AE4EA3" w:rsidRPr="001D300C">
              <w:t xml:space="preserve">Meetings </w:t>
            </w:r>
            <w:commentRangeEnd w:id="8"/>
            <w:r w:rsidR="00615C24">
              <w:rPr>
                <w:rStyle w:val="CommentReference"/>
              </w:rPr>
              <w:commentReference w:id="8"/>
            </w:r>
          </w:p>
        </w:tc>
        <w:tc>
          <w:tcPr>
            <w:tcW w:w="1440" w:type="dxa"/>
          </w:tcPr>
          <w:p w14:paraId="6B1921E7" w14:textId="77777777" w:rsidR="00BB5BDA" w:rsidRPr="001D300C" w:rsidRDefault="00BB5BDA" w:rsidP="00493ECA"/>
        </w:tc>
        <w:tc>
          <w:tcPr>
            <w:tcW w:w="2613" w:type="dxa"/>
          </w:tcPr>
          <w:p w14:paraId="3E36811F" w14:textId="77777777" w:rsidR="00BB5BDA" w:rsidRPr="001D300C" w:rsidRDefault="00BB5BDA" w:rsidP="00493ECA"/>
        </w:tc>
      </w:tr>
      <w:tr w:rsidR="00BB5BDA" w:rsidRPr="001D300C" w14:paraId="132BE8AE" w14:textId="77777777" w:rsidTr="005016C8">
        <w:tc>
          <w:tcPr>
            <w:tcW w:w="1345" w:type="dxa"/>
          </w:tcPr>
          <w:p w14:paraId="5CE9B327" w14:textId="2BA5A168" w:rsidR="00BB5BDA" w:rsidRPr="001D300C" w:rsidRDefault="00AE4EA3" w:rsidP="00493ECA">
            <w:r w:rsidRPr="001D300C">
              <w:t>10:45 AM</w:t>
            </w:r>
          </w:p>
        </w:tc>
        <w:tc>
          <w:tcPr>
            <w:tcW w:w="5220" w:type="dxa"/>
          </w:tcPr>
          <w:p w14:paraId="0C8AC4D9" w14:textId="6223E008" w:rsidR="00BB5BDA" w:rsidRPr="001D300C" w:rsidRDefault="00AE4EA3" w:rsidP="00AE4EA3">
            <w:pPr>
              <w:tabs>
                <w:tab w:val="left" w:pos="1800"/>
              </w:tabs>
              <w:rPr>
                <w:rFonts w:cstheme="minorHAnsi"/>
                <w:i/>
              </w:rPr>
            </w:pPr>
            <w:r w:rsidRPr="00BF45DF">
              <w:rPr>
                <w:rFonts w:cstheme="minorHAnsi"/>
                <w:i/>
              </w:rPr>
              <w:t>Break</w:t>
            </w:r>
            <w:r w:rsidRPr="001D300C">
              <w:rPr>
                <w:rFonts w:cstheme="minorHAnsi"/>
              </w:rPr>
              <w:t>—</w:t>
            </w:r>
            <w:r w:rsidRPr="001D300C">
              <w:rPr>
                <w:rFonts w:cstheme="minorHAnsi"/>
                <w:i/>
              </w:rPr>
              <w:t>refreshments provided</w:t>
            </w:r>
          </w:p>
        </w:tc>
        <w:tc>
          <w:tcPr>
            <w:tcW w:w="1440" w:type="dxa"/>
          </w:tcPr>
          <w:p w14:paraId="42AE7EF7" w14:textId="77777777" w:rsidR="00BB5BDA" w:rsidRPr="001D300C" w:rsidRDefault="00BB5BDA" w:rsidP="00493ECA"/>
        </w:tc>
        <w:tc>
          <w:tcPr>
            <w:tcW w:w="2613" w:type="dxa"/>
          </w:tcPr>
          <w:p w14:paraId="3B49A42B" w14:textId="77777777" w:rsidR="00BB5BDA" w:rsidRPr="001D300C" w:rsidRDefault="00BB5BDA" w:rsidP="00493ECA"/>
        </w:tc>
      </w:tr>
      <w:tr w:rsidR="00BB5BDA" w:rsidRPr="001D300C" w14:paraId="766AA2BC" w14:textId="77777777" w:rsidTr="005016C8">
        <w:tc>
          <w:tcPr>
            <w:tcW w:w="1345" w:type="dxa"/>
          </w:tcPr>
          <w:p w14:paraId="168A13A3" w14:textId="1ACAB08F" w:rsidR="00BB5BDA" w:rsidRPr="001D300C" w:rsidRDefault="00AE4EA3" w:rsidP="00493ECA">
            <w:r w:rsidRPr="001D300C">
              <w:t>11:00 AM</w:t>
            </w:r>
          </w:p>
        </w:tc>
        <w:tc>
          <w:tcPr>
            <w:tcW w:w="5220" w:type="dxa"/>
          </w:tcPr>
          <w:p w14:paraId="4A1FFF13" w14:textId="3ED0EB44" w:rsidR="00BB5BDA" w:rsidRPr="001D300C" w:rsidRDefault="001D300C" w:rsidP="00493ECA">
            <w:r w:rsidRPr="001D300C">
              <w:rPr>
                <w:rFonts w:cstheme="minorHAnsi"/>
              </w:rPr>
              <w:t>Report O</w:t>
            </w:r>
            <w:r w:rsidR="00AE4EA3" w:rsidRPr="001D300C">
              <w:rPr>
                <w:rFonts w:cstheme="minorHAnsi"/>
              </w:rPr>
              <w:t xml:space="preserve">uts and </w:t>
            </w:r>
            <w:r w:rsidRPr="001D300C">
              <w:rPr>
                <w:rFonts w:cstheme="minorHAnsi"/>
              </w:rPr>
              <w:t>P</w:t>
            </w:r>
            <w:r w:rsidR="00AE4EA3" w:rsidRPr="001D300C">
              <w:rPr>
                <w:rFonts w:cstheme="minorHAnsi"/>
              </w:rPr>
              <w:t>rioritization of</w:t>
            </w:r>
            <w:r w:rsidRPr="001D300C">
              <w:rPr>
                <w:rFonts w:cstheme="minorHAnsi"/>
              </w:rPr>
              <w:t xml:space="preserve"> F</w:t>
            </w:r>
            <w:r w:rsidR="00AE4EA3" w:rsidRPr="001D300C">
              <w:rPr>
                <w:rFonts w:cstheme="minorHAnsi"/>
              </w:rPr>
              <w:t>uture</w:t>
            </w:r>
            <w:r w:rsidRPr="001D300C">
              <w:rPr>
                <w:rFonts w:cstheme="minorHAnsi"/>
              </w:rPr>
              <w:t xml:space="preserve"> A</w:t>
            </w:r>
            <w:r w:rsidR="00AE4EA3" w:rsidRPr="001D300C">
              <w:rPr>
                <w:rFonts w:cstheme="minorHAnsi"/>
              </w:rPr>
              <w:t>ctivities</w:t>
            </w:r>
          </w:p>
        </w:tc>
        <w:tc>
          <w:tcPr>
            <w:tcW w:w="1440" w:type="dxa"/>
          </w:tcPr>
          <w:p w14:paraId="488951D8" w14:textId="77777777" w:rsidR="00BB5BDA" w:rsidRPr="001D300C" w:rsidRDefault="00BB5BDA" w:rsidP="00493ECA"/>
        </w:tc>
        <w:tc>
          <w:tcPr>
            <w:tcW w:w="2613" w:type="dxa"/>
          </w:tcPr>
          <w:p w14:paraId="5715B26B" w14:textId="5B0CD255" w:rsidR="00BB5BDA" w:rsidRPr="001D300C" w:rsidRDefault="001D300C" w:rsidP="00493ECA">
            <w:r w:rsidRPr="001D300C">
              <w:rPr>
                <w:rFonts w:cstheme="minorHAnsi"/>
              </w:rPr>
              <w:t>Council Co-Chairs</w:t>
            </w:r>
          </w:p>
        </w:tc>
      </w:tr>
      <w:tr w:rsidR="00BB5BDA" w:rsidRPr="001D300C" w14:paraId="2AC121E2" w14:textId="77777777" w:rsidTr="005016C8">
        <w:tc>
          <w:tcPr>
            <w:tcW w:w="1345" w:type="dxa"/>
          </w:tcPr>
          <w:p w14:paraId="73F20DC4" w14:textId="1CB025FA" w:rsidR="00BB5BDA" w:rsidRPr="001D300C" w:rsidRDefault="001D300C" w:rsidP="00493ECA">
            <w:r w:rsidRPr="001D300C">
              <w:t>12:30 PM</w:t>
            </w:r>
          </w:p>
        </w:tc>
        <w:tc>
          <w:tcPr>
            <w:tcW w:w="5220" w:type="dxa"/>
          </w:tcPr>
          <w:p w14:paraId="280701A1" w14:textId="0F8707B4" w:rsidR="00BB5BDA" w:rsidRPr="001D300C" w:rsidRDefault="001D300C" w:rsidP="00493ECA">
            <w:r w:rsidRPr="001D300C">
              <w:rPr>
                <w:rFonts w:cstheme="minorHAnsi"/>
              </w:rPr>
              <w:t>Next Steps and Wrap Up</w:t>
            </w:r>
          </w:p>
        </w:tc>
        <w:tc>
          <w:tcPr>
            <w:tcW w:w="1440" w:type="dxa"/>
          </w:tcPr>
          <w:p w14:paraId="2FD646D8" w14:textId="77777777" w:rsidR="00BB5BDA" w:rsidRPr="001D300C" w:rsidRDefault="00BB5BDA" w:rsidP="00493ECA"/>
        </w:tc>
        <w:tc>
          <w:tcPr>
            <w:tcW w:w="2613" w:type="dxa"/>
          </w:tcPr>
          <w:p w14:paraId="4A689FA4" w14:textId="77777777" w:rsidR="00BB5BDA" w:rsidRPr="001D300C" w:rsidRDefault="00BB5BDA" w:rsidP="00493ECA"/>
        </w:tc>
      </w:tr>
      <w:tr w:rsidR="00BB5BDA" w:rsidRPr="001D300C" w14:paraId="07FFA838" w14:textId="77777777" w:rsidTr="005016C8">
        <w:tc>
          <w:tcPr>
            <w:tcW w:w="1345" w:type="dxa"/>
          </w:tcPr>
          <w:p w14:paraId="4E3DA3A2" w14:textId="77777777" w:rsidR="00BB5BDA" w:rsidRPr="001D300C" w:rsidRDefault="00BB5BDA" w:rsidP="00493ECA"/>
        </w:tc>
        <w:tc>
          <w:tcPr>
            <w:tcW w:w="5220" w:type="dxa"/>
          </w:tcPr>
          <w:p w14:paraId="2DBB5119" w14:textId="632D00AD" w:rsidR="00BB5BDA" w:rsidRPr="00BF45DF" w:rsidRDefault="001D300C" w:rsidP="00493ECA">
            <w:pPr>
              <w:rPr>
                <w:i/>
              </w:rPr>
            </w:pPr>
            <w:r w:rsidRPr="00BF45DF">
              <w:rPr>
                <w:i/>
              </w:rPr>
              <w:t>Adjourn</w:t>
            </w:r>
          </w:p>
        </w:tc>
        <w:tc>
          <w:tcPr>
            <w:tcW w:w="1440" w:type="dxa"/>
          </w:tcPr>
          <w:p w14:paraId="0622FE5B" w14:textId="77777777" w:rsidR="00BB5BDA" w:rsidRPr="001D300C" w:rsidRDefault="00BB5BDA" w:rsidP="00493ECA"/>
        </w:tc>
        <w:tc>
          <w:tcPr>
            <w:tcW w:w="2613" w:type="dxa"/>
          </w:tcPr>
          <w:p w14:paraId="0784AD79" w14:textId="77777777" w:rsidR="00BB5BDA" w:rsidRPr="001D300C" w:rsidRDefault="00BB5BDA" w:rsidP="00493ECA"/>
        </w:tc>
      </w:tr>
      <w:tr w:rsidR="00BB5BDA" w:rsidRPr="001D300C" w14:paraId="2B03F82F" w14:textId="77777777" w:rsidTr="005016C8">
        <w:tc>
          <w:tcPr>
            <w:tcW w:w="1345" w:type="dxa"/>
          </w:tcPr>
          <w:p w14:paraId="75E514BA" w14:textId="13965E21" w:rsidR="00BB5BDA" w:rsidRPr="001D300C" w:rsidRDefault="001D300C" w:rsidP="00493ECA">
            <w:r>
              <w:t>1:00 PM</w:t>
            </w:r>
          </w:p>
        </w:tc>
        <w:tc>
          <w:tcPr>
            <w:tcW w:w="5220" w:type="dxa"/>
          </w:tcPr>
          <w:p w14:paraId="70592019" w14:textId="204CC455" w:rsidR="00BB5BDA" w:rsidRPr="001D300C" w:rsidRDefault="001D300C" w:rsidP="00493ECA">
            <w:r>
              <w:t>Governance Committee Business Meeting</w:t>
            </w:r>
          </w:p>
        </w:tc>
        <w:tc>
          <w:tcPr>
            <w:tcW w:w="1440" w:type="dxa"/>
          </w:tcPr>
          <w:p w14:paraId="26315B17" w14:textId="77777777" w:rsidR="00BB5BDA" w:rsidRPr="001D300C" w:rsidRDefault="00BB5BDA" w:rsidP="00493ECA"/>
        </w:tc>
        <w:tc>
          <w:tcPr>
            <w:tcW w:w="2613" w:type="dxa"/>
          </w:tcPr>
          <w:p w14:paraId="4E804C82" w14:textId="77777777" w:rsidR="00BB5BDA" w:rsidRPr="001D300C" w:rsidRDefault="00BB5BDA" w:rsidP="00493ECA"/>
        </w:tc>
      </w:tr>
    </w:tbl>
    <w:p w14:paraId="3DB9B736" w14:textId="18B66E8F" w:rsidR="00BB5BDA" w:rsidRPr="001D300C" w:rsidRDefault="00BB5BDA" w:rsidP="00493ECA"/>
    <w:p w14:paraId="29BC128E" w14:textId="77777777" w:rsidR="00BB5BDA" w:rsidRPr="001D300C" w:rsidRDefault="00BB5BDA" w:rsidP="00493ECA"/>
    <w:sectPr w:rsidR="00BB5BDA" w:rsidRPr="001D300C" w:rsidSect="00BF45DF">
      <w:pgSz w:w="12240" w:h="15840"/>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Kate Heyer" w:date="2018-03-28T15:45:00Z" w:initials="KH">
    <w:p w14:paraId="0C7EBA6F" w14:textId="77777777" w:rsidR="00493ECA" w:rsidRDefault="00493ECA" w:rsidP="00493ECA">
      <w:pPr>
        <w:pStyle w:val="BlueBullet"/>
        <w:numPr>
          <w:ilvl w:val="0"/>
          <w:numId w:val="0"/>
        </w:numPr>
        <w:spacing w:after="0"/>
      </w:pPr>
      <w:r>
        <w:rPr>
          <w:rStyle w:val="CommentReference"/>
        </w:rPr>
        <w:annotationRef/>
      </w:r>
      <w:r>
        <w:rPr>
          <w:rFonts w:asciiTheme="minorHAnsi" w:hAnsiTheme="minorHAnsi" w:cstheme="minorHAnsi"/>
        </w:rPr>
        <w:t xml:space="preserve">Make note that the strategic map is slated to expire in 2018. Ask the meeting participants to keep in mind the areas where they think we should make change to the SM during the meeting. </w:t>
      </w:r>
    </w:p>
  </w:comment>
  <w:comment w:id="2" w:author="Martha Ngoh" w:date="2018-04-06T11:35:00Z" w:initials="MN">
    <w:p w14:paraId="40D28927" w14:textId="303FB6C8" w:rsidR="00E72B57" w:rsidRDefault="00E72B57">
      <w:pPr>
        <w:pStyle w:val="CommentText"/>
      </w:pPr>
      <w:r>
        <w:rPr>
          <w:rStyle w:val="CommentReference"/>
        </w:rPr>
        <w:annotationRef/>
      </w:r>
      <w:r>
        <w:t>I agree. What are your thoughts on having a closed session for voting members only to discuss the SM and other member-only Council business?</w:t>
      </w:r>
    </w:p>
  </w:comment>
  <w:comment w:id="3" w:author="Kate Heyer" w:date="2018-04-05T13:04:00Z" w:initials="KH">
    <w:p w14:paraId="3D54CDA3" w14:textId="77777777" w:rsidR="005F689F" w:rsidRDefault="005F689F" w:rsidP="005F689F">
      <w:pPr>
        <w:pStyle w:val="ListParagraph"/>
        <w:numPr>
          <w:ilvl w:val="0"/>
          <w:numId w:val="9"/>
        </w:numPr>
        <w:spacing w:after="0" w:line="240" w:lineRule="auto"/>
        <w:ind w:left="0" w:firstLine="0"/>
      </w:pPr>
      <w:r>
        <w:rPr>
          <w:rStyle w:val="CommentReference"/>
        </w:rPr>
        <w:annotationRef/>
      </w:r>
      <w:r>
        <w:t>Notes from the Fall 2017 meeting discussion: Model CIFOR’s Chapters 3 (Planning and Preparation), 6 (Control Measures), and Chapter 7 (Special Consideration for Multi-Jurisdictional Outbreaks), Consider adding chapters on ICS and NIMS, as well as risk communication and continuous quality improvement.</w:t>
      </w:r>
    </w:p>
    <w:p w14:paraId="7961C4EC" w14:textId="77777777" w:rsidR="005F689F" w:rsidRDefault="005F689F" w:rsidP="005F689F">
      <w:pPr>
        <w:pStyle w:val="ListParagraph"/>
        <w:numPr>
          <w:ilvl w:val="0"/>
          <w:numId w:val="9"/>
        </w:numPr>
        <w:spacing w:after="0" w:line="240" w:lineRule="auto"/>
        <w:ind w:left="0" w:firstLine="0"/>
      </w:pPr>
      <w:r>
        <w:t>Consider specifying the specific target audiences for certain topic areas (i.e. public health or healthcare).</w:t>
      </w:r>
    </w:p>
    <w:p w14:paraId="36CC825A" w14:textId="77777777" w:rsidR="005F689F" w:rsidRDefault="005F689F" w:rsidP="005F689F">
      <w:pPr>
        <w:pStyle w:val="ListParagraph"/>
        <w:numPr>
          <w:ilvl w:val="0"/>
          <w:numId w:val="11"/>
        </w:numPr>
        <w:spacing w:after="0" w:line="240" w:lineRule="auto"/>
        <w:ind w:left="0" w:firstLine="0"/>
      </w:pPr>
      <w:r>
        <w:t>Distinguish between outbreaks vs transmission events and how that approach may be different for IC breaches or suboptimal practices by staff including insertion of catheters.</w:t>
      </w:r>
    </w:p>
    <w:p w14:paraId="5EB190D5" w14:textId="77777777" w:rsidR="005F689F" w:rsidRDefault="005F689F" w:rsidP="005F689F">
      <w:pPr>
        <w:pStyle w:val="ListParagraph"/>
        <w:numPr>
          <w:ilvl w:val="0"/>
          <w:numId w:val="10"/>
        </w:numPr>
        <w:spacing w:after="0" w:line="240" w:lineRule="auto"/>
        <w:ind w:left="0" w:firstLine="0"/>
      </w:pPr>
      <w:r>
        <w:t xml:space="preserve">How one facility can flag their community transmission to potentially identify another source/facility of transmission (e.g. most </w:t>
      </w:r>
      <w:r w:rsidRPr="00561304">
        <w:rPr>
          <w:i/>
        </w:rPr>
        <w:t>C. difficile</w:t>
      </w:r>
      <w:r>
        <w:t xml:space="preserve"> may be arriving at hospital with colonization)?</w:t>
      </w:r>
    </w:p>
    <w:p w14:paraId="5D0E28EC" w14:textId="77777777" w:rsidR="005F689F" w:rsidRDefault="005F689F" w:rsidP="005F689F">
      <w:pPr>
        <w:pStyle w:val="ListParagraph"/>
        <w:numPr>
          <w:ilvl w:val="0"/>
          <w:numId w:val="10"/>
        </w:numPr>
        <w:spacing w:after="0" w:line="240" w:lineRule="auto"/>
        <w:ind w:left="0" w:firstLine="0"/>
      </w:pPr>
      <w:r>
        <w:t>Surveillance system for ILI is very comprehensive</w:t>
      </w:r>
    </w:p>
    <w:p w14:paraId="0344D502" w14:textId="77777777" w:rsidR="005F689F" w:rsidRDefault="005F689F" w:rsidP="005F689F">
      <w:pPr>
        <w:pStyle w:val="ListParagraph"/>
        <w:numPr>
          <w:ilvl w:val="0"/>
          <w:numId w:val="10"/>
        </w:numPr>
        <w:spacing w:after="0" w:line="240" w:lineRule="auto"/>
        <w:ind w:left="0" w:firstLine="0"/>
      </w:pPr>
      <w:r>
        <w:t>NORS system for CIFOR outbreaks</w:t>
      </w:r>
    </w:p>
    <w:p w14:paraId="02AC5717" w14:textId="77777777" w:rsidR="005F689F" w:rsidRDefault="005F689F" w:rsidP="005F689F">
      <w:pPr>
        <w:pStyle w:val="ListParagraph"/>
        <w:numPr>
          <w:ilvl w:val="0"/>
          <w:numId w:val="10"/>
        </w:numPr>
        <w:spacing w:after="0" w:line="240" w:lineRule="auto"/>
        <w:ind w:left="0" w:firstLine="0"/>
      </w:pPr>
      <w:r>
        <w:t xml:space="preserve">Could create a section on </w:t>
      </w:r>
      <w:r w:rsidRPr="006F1200">
        <w:t>m</w:t>
      </w:r>
      <w:r>
        <w:t>edia messaging</w:t>
      </w:r>
    </w:p>
    <w:p w14:paraId="28CE3846" w14:textId="3D2130AA" w:rsidR="005F689F" w:rsidRDefault="005F689F" w:rsidP="005F689F">
      <w:pPr>
        <w:pStyle w:val="ListParagraph"/>
        <w:numPr>
          <w:ilvl w:val="0"/>
          <w:numId w:val="9"/>
        </w:numPr>
        <w:spacing w:after="0" w:line="240" w:lineRule="auto"/>
        <w:ind w:left="0" w:firstLine="0"/>
      </w:pPr>
    </w:p>
    <w:p w14:paraId="7F902EC3" w14:textId="4BEB9C0B" w:rsidR="005F689F" w:rsidRDefault="005F689F">
      <w:pPr>
        <w:pStyle w:val="CommentText"/>
      </w:pPr>
    </w:p>
  </w:comment>
  <w:comment w:id="4" w:author="Martha Ngoh" w:date="2018-04-27T16:03:00Z" w:initials="MN">
    <w:p w14:paraId="17FCF4EE" w14:textId="79BA40D3" w:rsidR="00A74BE2" w:rsidRDefault="00A74BE2">
      <w:pPr>
        <w:pStyle w:val="CommentText"/>
      </w:pPr>
      <w:r>
        <w:rPr>
          <w:rStyle w:val="CommentReference"/>
        </w:rPr>
        <w:annotationRef/>
      </w:r>
      <w:r>
        <w:t>Refer to the High-Level Guidance Proposal for the list of suggested chapters.</w:t>
      </w:r>
    </w:p>
  </w:comment>
  <w:comment w:id="5" w:author="Kate Heyer" w:date="2018-04-20T11:43:00Z" w:initials="KH">
    <w:p w14:paraId="791A8A56" w14:textId="1F173CEA" w:rsidR="003754B2" w:rsidRDefault="003754B2">
      <w:pPr>
        <w:pStyle w:val="CommentText"/>
      </w:pPr>
      <w:r>
        <w:rPr>
          <w:rStyle w:val="CommentReference"/>
        </w:rPr>
        <w:annotationRef/>
      </w:r>
      <w:r>
        <w:t>Drug Diversion, Outpatient outbreaks—for WG B consideration</w:t>
      </w:r>
    </w:p>
  </w:comment>
  <w:comment w:id="6" w:author="Kate Heyer" w:date="2018-04-05T13:08:00Z" w:initials="KH">
    <w:p w14:paraId="3D2CBB04" w14:textId="27C83D34" w:rsidR="005F689F" w:rsidRDefault="005F689F">
      <w:pPr>
        <w:pStyle w:val="CommentText"/>
      </w:pPr>
      <w:r>
        <w:rPr>
          <w:rStyle w:val="CommentReference"/>
        </w:rPr>
        <w:annotationRef/>
      </w:r>
      <w:r>
        <w:t xml:space="preserve">If we think there is a need for a discussion on these </w:t>
      </w:r>
      <w:r w:rsidR="003754B2">
        <w:t>topics</w:t>
      </w:r>
      <w:r>
        <w:t xml:space="preserve"> at this point.</w:t>
      </w:r>
    </w:p>
  </w:comment>
  <w:comment w:id="7" w:author="Kate Heyer" w:date="2018-04-25T08:18:00Z" w:initials="KH">
    <w:p w14:paraId="2E49993C" w14:textId="27CFF7F5" w:rsidR="004A1CE1" w:rsidRDefault="004A1CE1">
      <w:pPr>
        <w:pStyle w:val="CommentText"/>
      </w:pPr>
      <w:r>
        <w:rPr>
          <w:rStyle w:val="CommentReference"/>
        </w:rPr>
        <w:annotationRef/>
      </w:r>
      <w:r>
        <w:t>Timing TBD—this is a request from FDA and will require a phone line and maybe a WebEx, which they can provide.</w:t>
      </w:r>
    </w:p>
  </w:comment>
  <w:comment w:id="8" w:author="Kate Heyer" w:date="2018-04-06T08:45:00Z" w:initials="KH">
    <w:p w14:paraId="1D90C36D" w14:textId="12755B32" w:rsidR="00615C24" w:rsidRDefault="00615C24">
      <w:pPr>
        <w:pStyle w:val="CommentText"/>
      </w:pPr>
      <w:r>
        <w:rPr>
          <w:rStyle w:val="CommentReference"/>
        </w:rPr>
        <w:annotationRef/>
      </w:r>
      <w:r>
        <w:t>Some portion of this time could be spent with the WGs together if that is determined to be useful at that point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C7EBA6F" w15:done="0"/>
  <w15:commentEx w15:paraId="40D28927" w15:paraIdParent="0C7EBA6F" w15:done="0"/>
  <w15:commentEx w15:paraId="7F902EC3" w15:done="1"/>
  <w15:commentEx w15:paraId="17FCF4EE" w15:paraIdParent="7F902EC3" w15:done="0"/>
  <w15:commentEx w15:paraId="791A8A56" w15:done="0"/>
  <w15:commentEx w15:paraId="3D2CBB04" w15:done="0"/>
  <w15:commentEx w15:paraId="2E49993C" w15:done="0"/>
  <w15:commentEx w15:paraId="1D90C36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C7EBA6F" w16cid:durableId="1E663715"/>
  <w16cid:commentId w16cid:paraId="40D28927" w16cid:durableId="1E71D9FE"/>
  <w16cid:commentId w16cid:paraId="7F902EC3" w16cid:durableId="1E709D62"/>
  <w16cid:commentId w16cid:paraId="17FCF4EE" w16cid:durableId="1E8DC840"/>
  <w16cid:commentId w16cid:paraId="791A8A56" w16cid:durableId="1E8450DC"/>
  <w16cid:commentId w16cid:paraId="3D2CBB04" w16cid:durableId="1E709E35"/>
  <w16cid:commentId w16cid:paraId="2E49993C" w16cid:durableId="1E8AB86A"/>
  <w16cid:commentId w16cid:paraId="1D90C36D" w16cid:durableId="1E71B21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E26295"/>
    <w:multiLevelType w:val="hybridMultilevel"/>
    <w:tmpl w:val="848A3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5F4EF7"/>
    <w:multiLevelType w:val="hybridMultilevel"/>
    <w:tmpl w:val="436A8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AA527E"/>
    <w:multiLevelType w:val="multilevel"/>
    <w:tmpl w:val="EDF2E508"/>
    <w:styleLink w:val="BlueNoSpacing"/>
    <w:lvl w:ilvl="0">
      <w:start w:val="1"/>
      <w:numFmt w:val="bullet"/>
      <w:pStyle w:val="BlackBullet"/>
      <w:lvlText w:val=""/>
      <w:lvlJc w:val="left"/>
      <w:pPr>
        <w:ind w:left="360" w:hanging="360"/>
      </w:pPr>
      <w:rPr>
        <w:rFonts w:ascii="Wingdings" w:hAnsi="Wingdings" w:hint="default"/>
        <w:b w:val="0"/>
        <w:i w:val="0"/>
        <w:color w:val="auto"/>
        <w:sz w:val="16"/>
      </w:rPr>
    </w:lvl>
    <w:lvl w:ilvl="1">
      <w:start w:val="1"/>
      <w:numFmt w:val="bullet"/>
      <w:lvlText w:val=""/>
      <w:lvlJc w:val="left"/>
      <w:pPr>
        <w:ind w:left="720" w:hanging="360"/>
      </w:pPr>
      <w:rPr>
        <w:rFonts w:ascii="Symbol" w:hAnsi="Symbol" w:hint="default"/>
        <w:color w:val="auto"/>
        <w:sz w:val="20"/>
      </w:rPr>
    </w:lvl>
    <w:lvl w:ilvl="2">
      <w:start w:val="1"/>
      <w:numFmt w:val="bullet"/>
      <w:lvlText w:val=""/>
      <w:lvlJc w:val="left"/>
      <w:pPr>
        <w:ind w:left="1080" w:hanging="360"/>
      </w:pPr>
      <w:rPr>
        <w:rFonts w:ascii="Wingdings" w:hAnsi="Wingdings" w:hint="default"/>
        <w:color w:val="auto"/>
        <w:sz w:val="18"/>
      </w:rPr>
    </w:lvl>
    <w:lvl w:ilvl="3">
      <w:start w:val="1"/>
      <w:numFmt w:val="bullet"/>
      <w:lvlText w:val=""/>
      <w:lvlJc w:val="left"/>
      <w:pPr>
        <w:ind w:left="1440" w:hanging="360"/>
      </w:pPr>
      <w:rPr>
        <w:rFonts w:ascii="Symbol" w:hAnsi="Symbol" w:hint="default"/>
        <w:color w:val="auto"/>
        <w:sz w:val="22"/>
      </w:rPr>
    </w:lvl>
    <w:lvl w:ilvl="4">
      <w:start w:val="1"/>
      <w:numFmt w:val="bullet"/>
      <w:lvlText w:val=""/>
      <w:lvlJc w:val="left"/>
      <w:pPr>
        <w:ind w:left="1800" w:hanging="360"/>
      </w:pPr>
      <w:rPr>
        <w:rFonts w:ascii="Wingdings" w:hAnsi="Wingdings" w:hint="default"/>
        <w:color w:val="auto"/>
        <w:sz w:val="16"/>
      </w:rPr>
    </w:lvl>
    <w:lvl w:ilvl="5">
      <w:start w:val="1"/>
      <w:numFmt w:val="bullet"/>
      <w:lvlText w:val=""/>
      <w:lvlJc w:val="left"/>
      <w:pPr>
        <w:ind w:left="2160" w:hanging="360"/>
      </w:pPr>
      <w:rPr>
        <w:rFonts w:ascii="Wingdings" w:hAnsi="Wingdings" w:hint="default"/>
        <w:color w:val="auto"/>
        <w:sz w:val="16"/>
      </w:rPr>
    </w:lvl>
    <w:lvl w:ilvl="6">
      <w:start w:val="1"/>
      <w:numFmt w:val="bullet"/>
      <w:lvlText w:val=""/>
      <w:lvlJc w:val="left"/>
      <w:pPr>
        <w:ind w:left="2520" w:hanging="360"/>
      </w:pPr>
      <w:rPr>
        <w:rFonts w:ascii="Symbol" w:hAnsi="Symbol" w:hint="default"/>
        <w:color w:val="auto"/>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 w15:restartNumberingAfterBreak="0">
    <w:nsid w:val="39150738"/>
    <w:multiLevelType w:val="multilevel"/>
    <w:tmpl w:val="FB44ECC2"/>
    <w:lvl w:ilvl="0">
      <w:start w:val="1"/>
      <w:numFmt w:val="bullet"/>
      <w:pStyle w:val="BlueBullet"/>
      <w:lvlText w:val=""/>
      <w:lvlJc w:val="left"/>
      <w:pPr>
        <w:ind w:left="2160" w:hanging="360"/>
      </w:pPr>
      <w:rPr>
        <w:rFonts w:ascii="Symbol" w:hAnsi="Symbol" w:hint="default"/>
        <w:b w:val="0"/>
        <w:i w:val="0"/>
        <w:color w:val="5A87C6"/>
        <w:sz w:val="16"/>
      </w:rPr>
    </w:lvl>
    <w:lvl w:ilvl="1">
      <w:start w:val="1"/>
      <w:numFmt w:val="bullet"/>
      <w:lvlText w:val=""/>
      <w:lvlJc w:val="left"/>
      <w:pPr>
        <w:ind w:left="2520" w:hanging="360"/>
      </w:pPr>
      <w:rPr>
        <w:rFonts w:ascii="Symbol" w:hAnsi="Symbol" w:hint="default"/>
        <w:color w:val="5A87C6"/>
        <w:sz w:val="20"/>
      </w:rPr>
    </w:lvl>
    <w:lvl w:ilvl="2">
      <w:start w:val="1"/>
      <w:numFmt w:val="bullet"/>
      <w:lvlText w:val=""/>
      <w:lvlJc w:val="left"/>
      <w:pPr>
        <w:ind w:left="2880" w:hanging="360"/>
      </w:pPr>
      <w:rPr>
        <w:rFonts w:ascii="Wingdings" w:hAnsi="Wingdings" w:hint="default"/>
        <w:color w:val="5A87C6"/>
        <w:sz w:val="18"/>
      </w:rPr>
    </w:lvl>
    <w:lvl w:ilvl="3">
      <w:start w:val="1"/>
      <w:numFmt w:val="bullet"/>
      <w:lvlText w:val=""/>
      <w:lvlJc w:val="left"/>
      <w:pPr>
        <w:ind w:left="3240" w:hanging="360"/>
      </w:pPr>
      <w:rPr>
        <w:rFonts w:ascii="Symbol" w:hAnsi="Symbol" w:hint="default"/>
        <w:color w:val="5A87C6"/>
        <w:sz w:val="22"/>
      </w:rPr>
    </w:lvl>
    <w:lvl w:ilvl="4">
      <w:start w:val="1"/>
      <w:numFmt w:val="bullet"/>
      <w:lvlText w:val=""/>
      <w:lvlJc w:val="left"/>
      <w:pPr>
        <w:ind w:left="3600" w:hanging="360"/>
      </w:pPr>
      <w:rPr>
        <w:rFonts w:ascii="Wingdings" w:hAnsi="Wingdings" w:hint="default"/>
        <w:color w:val="5A87C6"/>
        <w:sz w:val="16"/>
      </w:rPr>
    </w:lvl>
    <w:lvl w:ilvl="5">
      <w:start w:val="1"/>
      <w:numFmt w:val="bullet"/>
      <w:lvlText w:val=""/>
      <w:lvlJc w:val="left"/>
      <w:pPr>
        <w:ind w:left="3960" w:hanging="360"/>
      </w:pPr>
      <w:rPr>
        <w:rFonts w:ascii="Wingdings" w:hAnsi="Wingdings" w:hint="default"/>
        <w:color w:val="5A87C6"/>
        <w:sz w:val="16"/>
      </w:rPr>
    </w:lvl>
    <w:lvl w:ilvl="6">
      <w:start w:val="1"/>
      <w:numFmt w:val="bullet"/>
      <w:lvlText w:val=""/>
      <w:lvlJc w:val="left"/>
      <w:pPr>
        <w:ind w:left="4320" w:hanging="360"/>
      </w:pPr>
      <w:rPr>
        <w:rFonts w:ascii="Symbol" w:hAnsi="Symbol" w:hint="default"/>
        <w:color w:val="5A87C6"/>
      </w:rPr>
    </w:lvl>
    <w:lvl w:ilvl="7">
      <w:start w:val="1"/>
      <w:numFmt w:val="none"/>
      <w:lvlText w:val=""/>
      <w:lvlJc w:val="left"/>
      <w:pPr>
        <w:ind w:left="4680" w:hanging="360"/>
      </w:pPr>
      <w:rPr>
        <w:rFonts w:hint="default"/>
      </w:rPr>
    </w:lvl>
    <w:lvl w:ilvl="8">
      <w:start w:val="1"/>
      <w:numFmt w:val="none"/>
      <w:lvlText w:val=""/>
      <w:lvlJc w:val="left"/>
      <w:pPr>
        <w:ind w:left="5040" w:hanging="360"/>
      </w:pPr>
      <w:rPr>
        <w:rFonts w:hint="default"/>
      </w:rPr>
    </w:lvl>
  </w:abstractNum>
  <w:abstractNum w:abstractNumId="4" w15:restartNumberingAfterBreak="0">
    <w:nsid w:val="43862915"/>
    <w:multiLevelType w:val="hybridMultilevel"/>
    <w:tmpl w:val="83EC99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11292B"/>
    <w:multiLevelType w:val="hybridMultilevel"/>
    <w:tmpl w:val="0F00F87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52DB5F4F"/>
    <w:multiLevelType w:val="hybridMultilevel"/>
    <w:tmpl w:val="2F262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6887572"/>
    <w:multiLevelType w:val="hybridMultilevel"/>
    <w:tmpl w:val="C9369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AC75893"/>
    <w:multiLevelType w:val="hybridMultilevel"/>
    <w:tmpl w:val="33B06ED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9" w15:restartNumberingAfterBreak="0">
    <w:nsid w:val="621F056F"/>
    <w:multiLevelType w:val="hybridMultilevel"/>
    <w:tmpl w:val="68E21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CD7BAB"/>
    <w:multiLevelType w:val="hybridMultilevel"/>
    <w:tmpl w:val="5DBEB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0"/>
  </w:num>
  <w:num w:numId="4">
    <w:abstractNumId w:val="7"/>
  </w:num>
  <w:num w:numId="5">
    <w:abstractNumId w:val="2"/>
  </w:num>
  <w:num w:numId="6">
    <w:abstractNumId w:val="8"/>
  </w:num>
  <w:num w:numId="7">
    <w:abstractNumId w:val="4"/>
  </w:num>
  <w:num w:numId="8">
    <w:abstractNumId w:val="1"/>
  </w:num>
  <w:num w:numId="9">
    <w:abstractNumId w:val="10"/>
  </w:num>
  <w:num w:numId="10">
    <w:abstractNumId w:val="9"/>
  </w:num>
  <w:num w:numId="11">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ate Heyer">
    <w15:presenceInfo w15:providerId="AD" w15:userId="S-1-5-21-2146834082-895819678-538272213-6532"/>
  </w15:person>
  <w15:person w15:author="Martha Ngoh">
    <w15:presenceInfo w15:providerId="AD" w15:userId="S-1-5-21-2146834082-895819678-538272213-66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3ECA"/>
    <w:rsid w:val="000B79B8"/>
    <w:rsid w:val="001C12FD"/>
    <w:rsid w:val="001D300C"/>
    <w:rsid w:val="00215D6F"/>
    <w:rsid w:val="00261735"/>
    <w:rsid w:val="003754B2"/>
    <w:rsid w:val="003D1A9D"/>
    <w:rsid w:val="00454896"/>
    <w:rsid w:val="00493ECA"/>
    <w:rsid w:val="004A1CE1"/>
    <w:rsid w:val="005016C8"/>
    <w:rsid w:val="00512980"/>
    <w:rsid w:val="005F689F"/>
    <w:rsid w:val="00615C24"/>
    <w:rsid w:val="00795970"/>
    <w:rsid w:val="007D3303"/>
    <w:rsid w:val="007E10A5"/>
    <w:rsid w:val="00912BA1"/>
    <w:rsid w:val="009173E5"/>
    <w:rsid w:val="009E276C"/>
    <w:rsid w:val="00A1412D"/>
    <w:rsid w:val="00A74BE2"/>
    <w:rsid w:val="00AE4EA3"/>
    <w:rsid w:val="00B06080"/>
    <w:rsid w:val="00B76E76"/>
    <w:rsid w:val="00BB5BDA"/>
    <w:rsid w:val="00BF45DF"/>
    <w:rsid w:val="00DB6851"/>
    <w:rsid w:val="00E724A1"/>
    <w:rsid w:val="00E72B57"/>
    <w:rsid w:val="00FC62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A8E4A"/>
  <w15:chartTrackingRefBased/>
  <w15:docId w15:val="{0118E476-5DAF-4180-BABF-3065E9AD2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493ECA"/>
    <w:pPr>
      <w:spacing w:before="120" w:after="0" w:line="240" w:lineRule="exact"/>
      <w:jc w:val="center"/>
    </w:pPr>
    <w:rPr>
      <w:rFonts w:ascii="Century Gothic" w:eastAsia="Calibri" w:hAnsi="Century Gothic"/>
      <w:b/>
      <w:spacing w:val="5"/>
      <w:kern w:val="28"/>
      <w:sz w:val="32"/>
      <w:szCs w:val="52"/>
    </w:rPr>
  </w:style>
  <w:style w:type="character" w:customStyle="1" w:styleId="TitleChar">
    <w:name w:val="Title Char"/>
    <w:basedOn w:val="DefaultParagraphFont"/>
    <w:link w:val="Title"/>
    <w:uiPriority w:val="10"/>
    <w:rsid w:val="00493ECA"/>
    <w:rPr>
      <w:rFonts w:ascii="Century Gothic" w:eastAsia="Calibri" w:hAnsi="Century Gothic"/>
      <w:b/>
      <w:spacing w:val="5"/>
      <w:kern w:val="28"/>
      <w:sz w:val="32"/>
      <w:szCs w:val="52"/>
    </w:rPr>
  </w:style>
  <w:style w:type="paragraph" w:customStyle="1" w:styleId="NoSpace">
    <w:name w:val="No Space"/>
    <w:basedOn w:val="Normal"/>
    <w:link w:val="NoSpaceChar"/>
    <w:qFormat/>
    <w:rsid w:val="00493ECA"/>
    <w:pPr>
      <w:spacing w:after="0" w:line="240" w:lineRule="auto"/>
    </w:pPr>
    <w:rPr>
      <w:rFonts w:ascii="Century Gothic" w:eastAsia="Calibri" w:hAnsi="Century Gothic" w:cs="Times New Roman"/>
    </w:rPr>
  </w:style>
  <w:style w:type="character" w:customStyle="1" w:styleId="NoSpaceChar">
    <w:name w:val="No Space Char"/>
    <w:basedOn w:val="DefaultParagraphFont"/>
    <w:link w:val="NoSpace"/>
    <w:rsid w:val="00493ECA"/>
    <w:rPr>
      <w:rFonts w:ascii="Century Gothic" w:eastAsia="Calibri" w:hAnsi="Century Gothic" w:cs="Times New Roman"/>
    </w:rPr>
  </w:style>
  <w:style w:type="table" w:styleId="TableGrid">
    <w:name w:val="Table Grid"/>
    <w:basedOn w:val="TableNormal"/>
    <w:uiPriority w:val="39"/>
    <w:rsid w:val="00493E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493ECA"/>
    <w:rPr>
      <w:sz w:val="16"/>
      <w:szCs w:val="16"/>
    </w:rPr>
  </w:style>
  <w:style w:type="paragraph" w:customStyle="1" w:styleId="BlueBullet">
    <w:name w:val="Blue Bullet"/>
    <w:link w:val="BlueBulletChar"/>
    <w:qFormat/>
    <w:rsid w:val="00493ECA"/>
    <w:pPr>
      <w:numPr>
        <w:numId w:val="1"/>
      </w:numPr>
      <w:spacing w:after="120" w:line="240" w:lineRule="auto"/>
      <w:contextualSpacing/>
    </w:pPr>
    <w:rPr>
      <w:rFonts w:ascii="Century Gothic" w:eastAsia="Calibri" w:hAnsi="Century Gothic" w:cs="Times New Roman"/>
    </w:rPr>
  </w:style>
  <w:style w:type="character" w:customStyle="1" w:styleId="BlueBulletChar">
    <w:name w:val="Blue Bullet Char"/>
    <w:basedOn w:val="DefaultParagraphFont"/>
    <w:link w:val="BlueBullet"/>
    <w:rsid w:val="00493ECA"/>
    <w:rPr>
      <w:rFonts w:ascii="Century Gothic" w:eastAsia="Calibri" w:hAnsi="Century Gothic" w:cs="Times New Roman"/>
    </w:rPr>
  </w:style>
  <w:style w:type="paragraph" w:styleId="BalloonText">
    <w:name w:val="Balloon Text"/>
    <w:basedOn w:val="Normal"/>
    <w:link w:val="BalloonTextChar"/>
    <w:uiPriority w:val="99"/>
    <w:semiHidden/>
    <w:unhideWhenUsed/>
    <w:rsid w:val="00493E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3ECA"/>
    <w:rPr>
      <w:rFonts w:ascii="Segoe UI" w:hAnsi="Segoe UI" w:cs="Segoe UI"/>
      <w:sz w:val="18"/>
      <w:szCs w:val="18"/>
    </w:rPr>
  </w:style>
  <w:style w:type="paragraph" w:styleId="CommentText">
    <w:name w:val="annotation text"/>
    <w:basedOn w:val="Normal"/>
    <w:link w:val="CommentTextChar"/>
    <w:uiPriority w:val="99"/>
    <w:unhideWhenUsed/>
    <w:rsid w:val="00493ECA"/>
    <w:pPr>
      <w:spacing w:line="240" w:lineRule="auto"/>
    </w:pPr>
    <w:rPr>
      <w:sz w:val="20"/>
      <w:szCs w:val="20"/>
    </w:rPr>
  </w:style>
  <w:style w:type="character" w:customStyle="1" w:styleId="CommentTextChar">
    <w:name w:val="Comment Text Char"/>
    <w:basedOn w:val="DefaultParagraphFont"/>
    <w:link w:val="CommentText"/>
    <w:uiPriority w:val="99"/>
    <w:rsid w:val="00493ECA"/>
    <w:rPr>
      <w:sz w:val="20"/>
      <w:szCs w:val="20"/>
    </w:rPr>
  </w:style>
  <w:style w:type="paragraph" w:styleId="CommentSubject">
    <w:name w:val="annotation subject"/>
    <w:basedOn w:val="CommentText"/>
    <w:next w:val="CommentText"/>
    <w:link w:val="CommentSubjectChar"/>
    <w:uiPriority w:val="99"/>
    <w:semiHidden/>
    <w:unhideWhenUsed/>
    <w:rsid w:val="00493ECA"/>
    <w:rPr>
      <w:b/>
      <w:bCs/>
    </w:rPr>
  </w:style>
  <w:style w:type="character" w:customStyle="1" w:styleId="CommentSubjectChar">
    <w:name w:val="Comment Subject Char"/>
    <w:basedOn w:val="CommentTextChar"/>
    <w:link w:val="CommentSubject"/>
    <w:uiPriority w:val="99"/>
    <w:semiHidden/>
    <w:rsid w:val="00493ECA"/>
    <w:rPr>
      <w:b/>
      <w:bCs/>
      <w:sz w:val="20"/>
      <w:szCs w:val="20"/>
    </w:rPr>
  </w:style>
  <w:style w:type="paragraph" w:styleId="ListParagraph">
    <w:name w:val="List Paragraph"/>
    <w:basedOn w:val="Normal"/>
    <w:uiPriority w:val="34"/>
    <w:qFormat/>
    <w:rsid w:val="00454896"/>
    <w:pPr>
      <w:ind w:left="720"/>
      <w:contextualSpacing/>
    </w:pPr>
  </w:style>
  <w:style w:type="paragraph" w:customStyle="1" w:styleId="BlackBullet">
    <w:name w:val="Black Bullet"/>
    <w:basedOn w:val="NoSpacing"/>
    <w:qFormat/>
    <w:rsid w:val="00261735"/>
    <w:pPr>
      <w:numPr>
        <w:numId w:val="5"/>
      </w:numPr>
      <w:tabs>
        <w:tab w:val="num" w:pos="360"/>
      </w:tabs>
      <w:spacing w:after="120"/>
      <w:ind w:left="0" w:firstLine="0"/>
      <w:contextualSpacing/>
    </w:pPr>
    <w:rPr>
      <w:rFonts w:ascii="Century Gothic" w:eastAsia="Calibri" w:hAnsi="Century Gothic" w:cs="Times New Roman"/>
    </w:rPr>
  </w:style>
  <w:style w:type="numbering" w:customStyle="1" w:styleId="BlueNoSpacing">
    <w:name w:val="Blue No Spacing"/>
    <w:uiPriority w:val="99"/>
    <w:rsid w:val="00261735"/>
    <w:pPr>
      <w:numPr>
        <w:numId w:val="5"/>
      </w:numPr>
    </w:pPr>
  </w:style>
  <w:style w:type="paragraph" w:styleId="NoSpacing">
    <w:name w:val="No Spacing"/>
    <w:uiPriority w:val="1"/>
    <w:qFormat/>
    <w:rsid w:val="00261735"/>
    <w:pPr>
      <w:spacing w:after="0" w:line="240" w:lineRule="auto"/>
    </w:pPr>
  </w:style>
  <w:style w:type="paragraph" w:styleId="Revision">
    <w:name w:val="Revision"/>
    <w:hidden/>
    <w:uiPriority w:val="99"/>
    <w:semiHidden/>
    <w:rsid w:val="00E724A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929CE1-D6BB-477A-8298-2EEE6E8C0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249</Words>
  <Characters>1425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Martha Ngoh</cp:lastModifiedBy>
  <cp:revision>5</cp:revision>
  <dcterms:created xsi:type="dcterms:W3CDTF">2018-04-25T12:40:00Z</dcterms:created>
  <dcterms:modified xsi:type="dcterms:W3CDTF">2018-04-27T20:04:00Z</dcterms:modified>
</cp:coreProperties>
</file>