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E81" w:rsidRDefault="0001626D" w:rsidP="00B21E80">
      <w:pPr>
        <w:spacing w:after="0" w:line="240" w:lineRule="auto"/>
        <w:rPr>
          <w:b/>
          <w:color w:val="222A35" w:themeColor="text2" w:themeShade="80"/>
          <w:sz w:val="28"/>
          <w:szCs w:val="28"/>
        </w:rPr>
      </w:pPr>
      <w:r w:rsidRPr="0001626D">
        <w:rPr>
          <w:b/>
          <w:noProof/>
          <w:color w:val="222A35" w:themeColor="text2" w:themeShade="8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1285557</wp:posOffset>
                </wp:positionH>
                <wp:positionV relativeFrom="paragraph">
                  <wp:posOffset>317</wp:posOffset>
                </wp:positionV>
                <wp:extent cx="3233420" cy="861695"/>
                <wp:effectExtent l="0" t="0" r="508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3420" cy="861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26D" w:rsidRDefault="008614B6" w:rsidP="0001626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86087" cy="746623"/>
                                  <wp:effectExtent l="0" t="0" r="508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C1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39203" cy="7599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101.2pt;margin-top:0;width:254.6pt;height:67.8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" stroked="f">
                <v:textbox>
                  <w:txbxContent>
                    <w:p w:rsidR="0001626D" w:rsidRDefault="008614B6" w:rsidP="0001626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986087" cy="746623"/>
                            <wp:effectExtent l="0" t="0" r="508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C1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39203" cy="7599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1439D" w:rsidRDefault="00C1439D" w:rsidP="00B21E80">
      <w:pPr>
        <w:spacing w:after="0" w:line="240" w:lineRule="auto"/>
        <w:rPr>
          <w:b/>
          <w:color w:val="222A35" w:themeColor="text2" w:themeShade="80"/>
          <w:sz w:val="28"/>
          <w:szCs w:val="28"/>
        </w:rPr>
      </w:pPr>
    </w:p>
    <w:p w:rsidR="00C1439D" w:rsidRDefault="00C1439D" w:rsidP="00C1439D">
      <w:pPr>
        <w:spacing w:after="0" w:line="240" w:lineRule="auto"/>
        <w:jc w:val="center"/>
        <w:rPr>
          <w:b/>
          <w:color w:val="222A35" w:themeColor="text2" w:themeShade="80"/>
          <w:sz w:val="28"/>
          <w:szCs w:val="28"/>
        </w:rPr>
      </w:pPr>
    </w:p>
    <w:p w:rsidR="0001626D" w:rsidRDefault="0001626D" w:rsidP="00EF5C01">
      <w:pPr>
        <w:spacing w:after="0" w:line="240" w:lineRule="auto"/>
        <w:rPr>
          <w:b/>
          <w:color w:val="222A35" w:themeColor="text2" w:themeShade="80"/>
          <w:sz w:val="28"/>
          <w:szCs w:val="28"/>
        </w:rPr>
      </w:pPr>
    </w:p>
    <w:p w:rsidR="008614B6" w:rsidRPr="008614B6" w:rsidRDefault="008614B6" w:rsidP="00EF5C01">
      <w:pPr>
        <w:spacing w:after="0" w:line="240" w:lineRule="auto"/>
        <w:rPr>
          <w:b/>
          <w:color w:val="222A35" w:themeColor="text2" w:themeShade="80"/>
          <w:sz w:val="20"/>
          <w:szCs w:val="20"/>
        </w:rPr>
      </w:pPr>
    </w:p>
    <w:p w:rsidR="002856BD" w:rsidRPr="00567741" w:rsidRDefault="002856BD" w:rsidP="00EF5C01">
      <w:pPr>
        <w:spacing w:after="0" w:line="240" w:lineRule="auto"/>
        <w:rPr>
          <w:b/>
          <w:color w:val="1D2F40"/>
          <w:sz w:val="32"/>
          <w:szCs w:val="32"/>
        </w:rPr>
      </w:pPr>
      <w:bookmarkStart w:id="0" w:name="_Hlk488310281"/>
      <w:r w:rsidRPr="00567741">
        <w:rPr>
          <w:b/>
          <w:color w:val="1D2F40"/>
          <w:sz w:val="32"/>
          <w:szCs w:val="32"/>
        </w:rPr>
        <w:t>The CORHA Brand</w:t>
      </w:r>
    </w:p>
    <w:p w:rsidR="002856BD" w:rsidRDefault="002856BD" w:rsidP="00EF5C01">
      <w:pPr>
        <w:spacing w:after="0" w:line="240" w:lineRule="auto"/>
      </w:pPr>
      <w:r>
        <w:t xml:space="preserve">CORHA </w:t>
      </w:r>
      <w:r w:rsidR="00201546">
        <w:t>is</w:t>
      </w:r>
      <w:r>
        <w:t xml:space="preserve"> </w:t>
      </w:r>
      <w:r w:rsidR="00335621">
        <w:t xml:space="preserve">aligning itself as </w:t>
      </w:r>
      <w:r>
        <w:t>a multidisciplinary group of experts in the field of healthcare-associated infections</w:t>
      </w:r>
      <w:r w:rsidR="003F731C">
        <w:t xml:space="preserve"> (HAIs)</w:t>
      </w:r>
      <w:r w:rsidR="00335621">
        <w:t xml:space="preserve"> who have developed best-</w:t>
      </w:r>
      <w:r w:rsidR="00240E1A">
        <w:t xml:space="preserve">practices and </w:t>
      </w:r>
      <w:r w:rsidR="00C1439D">
        <w:t xml:space="preserve">“go-to” </w:t>
      </w:r>
      <w:r w:rsidR="00240E1A">
        <w:t xml:space="preserve">recommendations </w:t>
      </w:r>
      <w:r w:rsidR="00B33083">
        <w:t>for</w:t>
      </w:r>
      <w:r w:rsidR="005A6133">
        <w:t xml:space="preserve"> the </w:t>
      </w:r>
      <w:r w:rsidR="005A6133" w:rsidRPr="005A6133">
        <w:t>detection, invest</w:t>
      </w:r>
      <w:r w:rsidR="005A6133">
        <w:t>igation, control and prevention</w:t>
      </w:r>
      <w:r w:rsidR="00240E1A">
        <w:t xml:space="preserve"> </w:t>
      </w:r>
      <w:r w:rsidR="005A6133">
        <w:t>of</w:t>
      </w:r>
      <w:r w:rsidR="00240E1A">
        <w:t xml:space="preserve"> HAIs</w:t>
      </w:r>
      <w:r>
        <w:t xml:space="preserve">. </w:t>
      </w:r>
    </w:p>
    <w:bookmarkEnd w:id="0"/>
    <w:p w:rsidR="0069693C" w:rsidRPr="009533A4" w:rsidRDefault="0069693C" w:rsidP="009533A4">
      <w:pPr>
        <w:spacing w:after="0" w:line="240" w:lineRule="auto"/>
        <w:rPr>
          <w:sz w:val="20"/>
          <w:szCs w:val="20"/>
        </w:rPr>
      </w:pPr>
    </w:p>
    <w:p w:rsidR="003A64CC" w:rsidRPr="00567741" w:rsidRDefault="0069693C" w:rsidP="001252BD">
      <w:pPr>
        <w:spacing w:after="0" w:line="240" w:lineRule="auto"/>
        <w:rPr>
          <w:rFonts w:cstheme="minorHAnsi"/>
          <w:b/>
          <w:color w:val="1D2F40"/>
          <w:sz w:val="32"/>
          <w:szCs w:val="32"/>
        </w:rPr>
      </w:pPr>
      <w:r w:rsidRPr="00567741">
        <w:rPr>
          <w:rFonts w:cstheme="minorHAnsi"/>
          <w:b/>
          <w:color w:val="1D2F40"/>
          <w:sz w:val="32"/>
          <w:szCs w:val="32"/>
        </w:rPr>
        <w:t xml:space="preserve">CORHA </w:t>
      </w:r>
      <w:r w:rsidR="003A64CC" w:rsidRPr="00567741">
        <w:rPr>
          <w:rFonts w:cstheme="minorHAnsi"/>
          <w:b/>
          <w:color w:val="1D2F40"/>
          <w:sz w:val="32"/>
          <w:szCs w:val="32"/>
        </w:rPr>
        <w:t>Website</w:t>
      </w:r>
    </w:p>
    <w:p w:rsidR="00BE369B" w:rsidRDefault="001D7AEA" w:rsidP="00811973">
      <w:pPr>
        <w:spacing w:after="0" w:line="240" w:lineRule="auto"/>
        <w:rPr>
          <w:rFonts w:cstheme="minorHAnsi"/>
        </w:rPr>
      </w:pPr>
      <w:r w:rsidRPr="001252BD">
        <w:rPr>
          <w:rFonts w:cstheme="minorHAnsi"/>
        </w:rPr>
        <w:t>The CORHA website is the most prominent</w:t>
      </w:r>
      <w:r w:rsidR="00B11B45">
        <w:rPr>
          <w:rFonts w:cstheme="minorHAnsi"/>
        </w:rPr>
        <w:t>,</w:t>
      </w:r>
      <w:r w:rsidRPr="001252BD">
        <w:rPr>
          <w:rFonts w:cstheme="minorHAnsi"/>
        </w:rPr>
        <w:t xml:space="preserve"> front-facing piece of the brand. The website should be </w:t>
      </w:r>
      <w:r w:rsidR="00BE369B" w:rsidRPr="001252BD">
        <w:rPr>
          <w:rFonts w:cstheme="minorHAnsi"/>
        </w:rPr>
        <w:t xml:space="preserve">current, </w:t>
      </w:r>
      <w:r w:rsidRPr="001252BD">
        <w:rPr>
          <w:rFonts w:cstheme="minorHAnsi"/>
        </w:rPr>
        <w:t>informational, visually appealing and easy to navigate.</w:t>
      </w:r>
      <w:r w:rsidR="0068651F">
        <w:rPr>
          <w:rFonts w:cstheme="minorHAnsi"/>
        </w:rPr>
        <w:t xml:space="preserve"> </w:t>
      </w:r>
      <w:r w:rsidR="001B7DD0" w:rsidRPr="001B7DD0">
        <w:rPr>
          <w:rFonts w:cstheme="minorHAnsi"/>
        </w:rPr>
        <w:t xml:space="preserve">Information and products </w:t>
      </w:r>
      <w:r w:rsidR="00B33083">
        <w:rPr>
          <w:rFonts w:cstheme="minorHAnsi"/>
        </w:rPr>
        <w:t xml:space="preserve">on CORHA’s clearinghouse/resource library </w:t>
      </w:r>
      <w:r w:rsidR="001B7DD0" w:rsidRPr="001B7DD0">
        <w:rPr>
          <w:rFonts w:cstheme="minorHAnsi"/>
        </w:rPr>
        <w:t xml:space="preserve">should be well-organized and </w:t>
      </w:r>
      <w:r w:rsidR="001B7DD0">
        <w:rPr>
          <w:rFonts w:cstheme="minorHAnsi"/>
        </w:rPr>
        <w:t xml:space="preserve">easily </w:t>
      </w:r>
      <w:r w:rsidR="001B7DD0" w:rsidRPr="001B7DD0">
        <w:rPr>
          <w:rFonts w:cstheme="minorHAnsi"/>
        </w:rPr>
        <w:t>accessible.</w:t>
      </w:r>
      <w:r w:rsidR="001B7DD0">
        <w:rPr>
          <w:rFonts w:cstheme="minorHAnsi"/>
        </w:rPr>
        <w:t xml:space="preserve"> </w:t>
      </w:r>
      <w:r w:rsidR="00CD143B">
        <w:rPr>
          <w:rFonts w:cstheme="minorHAnsi"/>
        </w:rPr>
        <w:t xml:space="preserve">Resources, documents, or other information retrieved from health departments, partner or other stakeholder websites </w:t>
      </w:r>
      <w:r w:rsidR="001B7DD0">
        <w:rPr>
          <w:rFonts w:cstheme="minorHAnsi"/>
        </w:rPr>
        <w:t>that are</w:t>
      </w:r>
      <w:r w:rsidR="00CD143B">
        <w:rPr>
          <w:rFonts w:cstheme="minorHAnsi"/>
        </w:rPr>
        <w:t xml:space="preserve"> referenced on the CORHA website should be hyperlinked. </w:t>
      </w:r>
      <w:r w:rsidR="00057559">
        <w:rPr>
          <w:rFonts w:cstheme="minorHAnsi"/>
        </w:rPr>
        <w:t>External resources hosted on the CORHA website will require permission from the source organization.</w:t>
      </w:r>
    </w:p>
    <w:p w:rsidR="00CD143B" w:rsidRPr="008614B6" w:rsidRDefault="00CD143B" w:rsidP="00811973">
      <w:pPr>
        <w:spacing w:after="0" w:line="240" w:lineRule="auto"/>
        <w:rPr>
          <w:rFonts w:cstheme="minorHAnsi"/>
          <w:sz w:val="20"/>
          <w:szCs w:val="20"/>
        </w:rPr>
      </w:pPr>
    </w:p>
    <w:p w:rsidR="00BE369B" w:rsidRPr="00567741" w:rsidRDefault="0069693C" w:rsidP="001252BD">
      <w:pPr>
        <w:spacing w:after="0" w:line="240" w:lineRule="auto"/>
        <w:rPr>
          <w:rFonts w:cstheme="minorHAnsi"/>
          <w:b/>
          <w:color w:val="1D2F40"/>
          <w:sz w:val="32"/>
          <w:szCs w:val="32"/>
        </w:rPr>
      </w:pPr>
      <w:r w:rsidRPr="00567741">
        <w:rPr>
          <w:rFonts w:cstheme="minorHAnsi"/>
          <w:b/>
          <w:color w:val="1D2F40"/>
          <w:sz w:val="32"/>
          <w:szCs w:val="32"/>
        </w:rPr>
        <w:t xml:space="preserve">CORHA </w:t>
      </w:r>
      <w:r w:rsidR="00BE369B" w:rsidRPr="00567741">
        <w:rPr>
          <w:rFonts w:cstheme="minorHAnsi"/>
          <w:b/>
          <w:color w:val="1D2F40"/>
          <w:sz w:val="32"/>
          <w:szCs w:val="32"/>
        </w:rPr>
        <w:t>Voice</w:t>
      </w:r>
    </w:p>
    <w:p w:rsidR="001252BD" w:rsidRDefault="00BE369B" w:rsidP="001252BD">
      <w:pPr>
        <w:spacing w:after="0" w:line="240" w:lineRule="auto"/>
      </w:pPr>
      <w:r>
        <w:t xml:space="preserve">Formal, straightforward and concise. </w:t>
      </w:r>
    </w:p>
    <w:p w:rsidR="00C82E20" w:rsidRPr="008614B6" w:rsidRDefault="00C82E20" w:rsidP="001252BD">
      <w:pPr>
        <w:spacing w:after="0" w:line="240" w:lineRule="auto"/>
        <w:rPr>
          <w:sz w:val="20"/>
          <w:szCs w:val="20"/>
        </w:rPr>
      </w:pPr>
    </w:p>
    <w:p w:rsidR="001252BD" w:rsidRPr="00567741" w:rsidRDefault="001252BD" w:rsidP="001252BD">
      <w:pPr>
        <w:spacing w:after="0" w:line="240" w:lineRule="auto"/>
        <w:rPr>
          <w:rFonts w:cstheme="minorHAnsi"/>
          <w:b/>
          <w:color w:val="1D2F40"/>
          <w:sz w:val="32"/>
          <w:szCs w:val="32"/>
        </w:rPr>
      </w:pPr>
      <w:r w:rsidRPr="00567741">
        <w:rPr>
          <w:rFonts w:cstheme="minorHAnsi"/>
          <w:b/>
          <w:color w:val="1D2F40"/>
          <w:sz w:val="32"/>
          <w:szCs w:val="32"/>
        </w:rPr>
        <w:t>CORHA Colors</w:t>
      </w:r>
    </w:p>
    <w:p w:rsidR="006D22E6" w:rsidRPr="006D22E6" w:rsidRDefault="00F61693" w:rsidP="006D22E6">
      <w:pPr>
        <w:spacing w:after="0" w:line="240" w:lineRule="auto"/>
        <w:rPr>
          <w:rFonts w:cstheme="minorHAnsi"/>
        </w:rPr>
      </w:pPr>
      <w:r>
        <w:rPr>
          <w:rFonts w:cstheme="minorHAnsi"/>
          <w:b/>
          <w:noProof/>
          <w:color w:val="00006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3414395</wp:posOffset>
                </wp:positionH>
                <wp:positionV relativeFrom="paragraph">
                  <wp:posOffset>65723</wp:posOffset>
                </wp:positionV>
                <wp:extent cx="895350" cy="904557"/>
                <wp:effectExtent l="0" t="0" r="19050" b="10160"/>
                <wp:wrapNone/>
                <wp:docPr id="19" name="Flowchart: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904557"/>
                        </a:xfrm>
                        <a:prstGeom prst="flowChartConnector">
                          <a:avLst/>
                        </a:prstGeom>
                        <a:solidFill>
                          <a:srgbClr val="1D2F40"/>
                        </a:solidFill>
                        <a:ln>
                          <a:solidFill>
                            <a:srgbClr val="1D2F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A7752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9" o:spid="_x0000_s1026" type="#_x0000_t120" style="position:absolute;margin-left:268.85pt;margin-top:5.2pt;width:70.5pt;height:71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" fillcolor="#1d2f40" strokecolor="#1d2f40" strokeweight="1pt">
                <v:stroke joinstyle="miter"/>
              </v:shape>
            </w:pict>
          </mc:Fallback>
        </mc:AlternateContent>
      </w:r>
      <w:r>
        <w:rPr>
          <w:rFonts w:cstheme="minorHAnsi"/>
          <w:b/>
          <w:noProof/>
          <w:color w:val="00006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1481138</wp:posOffset>
                </wp:positionH>
                <wp:positionV relativeFrom="paragraph">
                  <wp:posOffset>65724</wp:posOffset>
                </wp:positionV>
                <wp:extent cx="895350" cy="904240"/>
                <wp:effectExtent l="0" t="0" r="19050" b="10160"/>
                <wp:wrapNone/>
                <wp:docPr id="18" name="Flowchart: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904240"/>
                        </a:xfrm>
                        <a:prstGeom prst="flowChartConnector">
                          <a:avLst/>
                        </a:prstGeom>
                        <a:solidFill>
                          <a:srgbClr val="3296D2"/>
                        </a:solidFill>
                        <a:ln>
                          <a:solidFill>
                            <a:srgbClr val="3296D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5E1F2" id="Flowchart: Connector 18" o:spid="_x0000_s1026" type="#_x0000_t120" style="position:absolute;margin-left:116.65pt;margin-top:5.2pt;width:70.5pt;height:71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" fillcolor="#3296d2" strokecolor="#3296d2" strokeweight="1pt">
                <v:stroke joinstyle="miter"/>
              </v:shape>
            </w:pict>
          </mc:Fallback>
        </mc:AlternateContent>
      </w:r>
    </w:p>
    <w:p w:rsidR="001252BD" w:rsidRDefault="006D22E6" w:rsidP="001252BD">
      <w:pPr>
        <w:spacing w:after="0" w:line="240" w:lineRule="auto"/>
        <w:rPr>
          <w:rFonts w:cstheme="minorHAnsi"/>
          <w:b/>
          <w:color w:val="000066"/>
          <w:sz w:val="28"/>
          <w:szCs w:val="28"/>
        </w:rPr>
      </w:pPr>
      <w:r>
        <w:rPr>
          <w:rFonts w:cstheme="minorHAnsi"/>
          <w:b/>
          <w:color w:val="000066"/>
          <w:sz w:val="28"/>
          <w:szCs w:val="28"/>
        </w:rPr>
        <w:t xml:space="preserve"> </w:t>
      </w:r>
      <w:r>
        <w:rPr>
          <w:rFonts w:cstheme="minorHAnsi"/>
          <w:b/>
          <w:color w:val="000066"/>
          <w:sz w:val="28"/>
          <w:szCs w:val="28"/>
        </w:rPr>
        <w:tab/>
      </w:r>
      <w:r w:rsidR="008614B6">
        <w:rPr>
          <w:rFonts w:cstheme="minorHAnsi"/>
          <w:b/>
          <w:color w:val="000066"/>
          <w:sz w:val="28"/>
          <w:szCs w:val="28"/>
        </w:rPr>
        <w:tab/>
      </w:r>
      <w:r w:rsidR="008614B6">
        <w:rPr>
          <w:rFonts w:cstheme="minorHAnsi"/>
          <w:b/>
          <w:color w:val="000066"/>
          <w:sz w:val="28"/>
          <w:szCs w:val="28"/>
        </w:rPr>
        <w:tab/>
      </w:r>
    </w:p>
    <w:p w:rsidR="001252BD" w:rsidRPr="002A62D3" w:rsidRDefault="001252BD" w:rsidP="001252BD">
      <w:pPr>
        <w:spacing w:after="0" w:line="240" w:lineRule="auto"/>
        <w:rPr>
          <w:rFonts w:cstheme="minorHAnsi"/>
          <w:b/>
          <w:color w:val="000066"/>
          <w:sz w:val="28"/>
          <w:szCs w:val="28"/>
        </w:rPr>
      </w:pPr>
    </w:p>
    <w:p w:rsidR="001252BD" w:rsidRPr="009B3B66" w:rsidRDefault="001252BD" w:rsidP="001252BD">
      <w:pPr>
        <w:pStyle w:val="ListParagraph"/>
        <w:spacing w:after="0" w:line="240" w:lineRule="auto"/>
        <w:rPr>
          <w:rFonts w:cstheme="minorHAnsi"/>
          <w:color w:val="000066"/>
        </w:rPr>
      </w:pPr>
    </w:p>
    <w:p w:rsidR="00F61693" w:rsidRDefault="00F61693" w:rsidP="001252BD">
      <w:pPr>
        <w:spacing w:after="0" w:line="240" w:lineRule="auto"/>
        <w:rPr>
          <w:rFonts w:cstheme="minorHAnsi"/>
          <w:b/>
          <w:color w:val="222A35" w:themeColor="text2" w:themeShade="80"/>
          <w:sz w:val="32"/>
          <w:szCs w:val="32"/>
        </w:rPr>
      </w:pPr>
    </w:p>
    <w:p w:rsidR="009533A4" w:rsidRDefault="00F61693" w:rsidP="002E0C99">
      <w:pPr>
        <w:spacing w:after="0" w:line="240" w:lineRule="auto"/>
        <w:ind w:left="1440"/>
        <w:rPr>
          <w:rFonts w:cstheme="minorHAnsi"/>
          <w:b/>
          <w:color w:val="222A35" w:themeColor="text2" w:themeShade="80"/>
          <w:sz w:val="32"/>
          <w:szCs w:val="32"/>
        </w:rPr>
      </w:pPr>
      <w:r w:rsidRPr="006D22E6">
        <w:rPr>
          <w:rFonts w:cstheme="minorHAnsi"/>
          <w:b/>
          <w:noProof/>
          <w:color w:val="000066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3281045</wp:posOffset>
                </wp:positionH>
                <wp:positionV relativeFrom="paragraph">
                  <wp:posOffset>8255</wp:posOffset>
                </wp:positionV>
                <wp:extent cx="1195070" cy="414020"/>
                <wp:effectExtent l="0" t="0" r="5080" b="508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507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4B6" w:rsidRPr="00F61693" w:rsidRDefault="006D22E6" w:rsidP="00F6169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61693">
                              <w:rPr>
                                <w:sz w:val="20"/>
                                <w:szCs w:val="20"/>
                              </w:rPr>
                              <w:t>HEX: “1d2f40”</w:t>
                            </w:r>
                          </w:p>
                          <w:p w:rsidR="006D22E6" w:rsidRPr="00F61693" w:rsidRDefault="008614B6" w:rsidP="00F6169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61693">
                              <w:rPr>
                                <w:sz w:val="20"/>
                                <w:szCs w:val="20"/>
                              </w:rPr>
                              <w:t>RGB: (29,47,64)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58.35pt;margin-top:.65pt;width:94.1pt;height:32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" stroked="f">
                <v:textbox>
                  <w:txbxContent>
                    <w:p w:rsidR="008614B6" w:rsidRPr="00F61693" w:rsidRDefault="006D22E6" w:rsidP="00F61693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61693">
                        <w:rPr>
                          <w:sz w:val="20"/>
                          <w:szCs w:val="20"/>
                        </w:rPr>
                        <w:t>HEX: “1d2f40”</w:t>
                      </w:r>
                    </w:p>
                    <w:p w:rsidR="006D22E6" w:rsidRPr="00F61693" w:rsidRDefault="008614B6" w:rsidP="00F61693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61693">
                        <w:rPr>
                          <w:sz w:val="20"/>
                          <w:szCs w:val="20"/>
                        </w:rPr>
                        <w:t>RGB: (29,47,64)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theme="minorHAnsi"/>
          <w:b/>
          <w:color w:val="222A35" w:themeColor="text2" w:themeShade="80"/>
          <w:sz w:val="32"/>
          <w:szCs w:val="32"/>
        </w:rPr>
        <w:t xml:space="preserve">        </w:t>
      </w:r>
      <w:r w:rsidRPr="006D22E6">
        <w:rPr>
          <w:rFonts w:cstheme="minorHAnsi"/>
          <w:noProof/>
          <w:color w:val="000066"/>
        </w:rPr>
        <mc:AlternateContent>
          <mc:Choice Requires="wps">
            <w:drawing>
              <wp:inline distT="0" distB="0" distL="0" distR="0" wp14:anchorId="20A12060" wp14:editId="6063BB5F">
                <wp:extent cx="1281113" cy="442912"/>
                <wp:effectExtent l="0" t="0" r="0" b="0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1113" cy="4429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693" w:rsidRPr="00F61693" w:rsidRDefault="00F61693" w:rsidP="00F6169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61693">
                              <w:rPr>
                                <w:sz w:val="20"/>
                                <w:szCs w:val="20"/>
                              </w:rPr>
                              <w:t>HEX: “3296d2”</w:t>
                            </w:r>
                          </w:p>
                          <w:p w:rsidR="00F61693" w:rsidRPr="00F61693" w:rsidRDefault="00F61693" w:rsidP="00F6169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61693">
                              <w:rPr>
                                <w:sz w:val="20"/>
                                <w:szCs w:val="20"/>
                              </w:rPr>
                              <w:t>RGB: (50,150,210)</w:t>
                            </w:r>
                          </w:p>
                          <w:p w:rsidR="00F61693" w:rsidRDefault="00F61693" w:rsidP="00F616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A12060" id="Text Box 2" o:spid="_x0000_s1028" type="#_x0000_t202" style="width:100.9pt;height:3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" stroked="f">
                <v:textbox>
                  <w:txbxContent>
                    <w:p w:rsidR="00F61693" w:rsidRPr="00F61693" w:rsidRDefault="00F61693" w:rsidP="00F61693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61693">
                        <w:rPr>
                          <w:sz w:val="20"/>
                          <w:szCs w:val="20"/>
                        </w:rPr>
                        <w:t>HEX: “3296d2”</w:t>
                      </w:r>
                    </w:p>
                    <w:p w:rsidR="00F61693" w:rsidRPr="00F61693" w:rsidRDefault="00F61693" w:rsidP="00F61693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61693">
                        <w:rPr>
                          <w:sz w:val="20"/>
                          <w:szCs w:val="20"/>
                        </w:rPr>
                        <w:t>RGB: (50,150,210)</w:t>
                      </w:r>
                    </w:p>
                    <w:p w:rsidR="00F61693" w:rsidRDefault="00F61693" w:rsidP="00F61693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2E0C99" w:rsidRPr="002E0C99" w:rsidRDefault="002E0C99" w:rsidP="002E0C99">
      <w:pPr>
        <w:spacing w:after="0" w:line="240" w:lineRule="auto"/>
        <w:ind w:left="1440"/>
        <w:rPr>
          <w:rFonts w:cstheme="minorHAnsi"/>
          <w:b/>
          <w:color w:val="222A35" w:themeColor="text2" w:themeShade="80"/>
        </w:rPr>
      </w:pPr>
    </w:p>
    <w:p w:rsidR="003A64CC" w:rsidRPr="00567741" w:rsidRDefault="0069693C" w:rsidP="001252BD">
      <w:pPr>
        <w:spacing w:after="0" w:line="240" w:lineRule="auto"/>
        <w:rPr>
          <w:color w:val="1D2F40"/>
          <w:sz w:val="32"/>
          <w:szCs w:val="32"/>
        </w:rPr>
      </w:pPr>
      <w:r w:rsidRPr="00567741">
        <w:rPr>
          <w:rFonts w:cstheme="minorHAnsi"/>
          <w:b/>
          <w:color w:val="1D2F40"/>
          <w:sz w:val="32"/>
          <w:szCs w:val="32"/>
        </w:rPr>
        <w:t xml:space="preserve">CORHA </w:t>
      </w:r>
      <w:r w:rsidR="003A64CC" w:rsidRPr="00567741">
        <w:rPr>
          <w:rFonts w:cstheme="minorHAnsi"/>
          <w:b/>
          <w:color w:val="1D2F40"/>
          <w:sz w:val="32"/>
          <w:szCs w:val="32"/>
        </w:rPr>
        <w:t>Logo Usage</w:t>
      </w:r>
    </w:p>
    <w:p w:rsidR="001D7AEA" w:rsidRPr="001252BD" w:rsidRDefault="001D7AEA" w:rsidP="001252BD">
      <w:pPr>
        <w:spacing w:after="0" w:line="240" w:lineRule="auto"/>
        <w:rPr>
          <w:rFonts w:cstheme="minorHAnsi"/>
          <w:color w:val="222A35" w:themeColor="text2" w:themeShade="80"/>
        </w:rPr>
      </w:pPr>
      <w:r w:rsidRPr="001252BD">
        <w:rPr>
          <w:rFonts w:cstheme="minorHAnsi"/>
          <w:color w:val="222A35" w:themeColor="text2" w:themeShade="80"/>
        </w:rPr>
        <w:t>The CORHA logo helps establish the CORHA brand and should be strategically placed and used for maximum and quality exposure. Pleas</w:t>
      </w:r>
      <w:r w:rsidR="00920FE3">
        <w:rPr>
          <w:rFonts w:cstheme="minorHAnsi"/>
          <w:color w:val="222A35" w:themeColor="text2" w:themeShade="80"/>
        </w:rPr>
        <w:t>e refer to the guidelines below.</w:t>
      </w:r>
    </w:p>
    <w:p w:rsidR="002A62D3" w:rsidRPr="002A62D3" w:rsidRDefault="002E0C99" w:rsidP="001D7AEA">
      <w:pPr>
        <w:pStyle w:val="ListParagraph"/>
        <w:spacing w:after="0" w:line="240" w:lineRule="auto"/>
        <w:rPr>
          <w:rFonts w:cstheme="minorHAnsi"/>
          <w:b/>
          <w:color w:val="222A35" w:themeColor="text2" w:themeShade="80"/>
          <w:sz w:val="28"/>
          <w:szCs w:val="28"/>
        </w:rPr>
      </w:pPr>
      <w:r w:rsidRPr="002A62D3">
        <w:rPr>
          <w:rFonts w:cstheme="minorHAnsi"/>
          <w:b/>
          <w:noProof/>
          <w:color w:val="222A35" w:themeColor="text2" w:themeShade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3338513</wp:posOffset>
                </wp:positionH>
                <wp:positionV relativeFrom="paragraph">
                  <wp:posOffset>62865</wp:posOffset>
                </wp:positionV>
                <wp:extent cx="1356995" cy="1747520"/>
                <wp:effectExtent l="0" t="0" r="0" b="508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995" cy="174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2D3" w:rsidRDefault="002A62D3">
                            <w:r>
                              <w:rPr>
                                <w:rFonts w:cstheme="minorHAnsi"/>
                                <w:b/>
                                <w:noProof/>
                                <w:color w:val="222A35" w:themeColor="text2" w:themeShade="8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28EDC60" wp14:editId="5DA908A5">
                                  <wp:extent cx="1152525" cy="1152525"/>
                                  <wp:effectExtent l="0" t="0" r="9525" b="9525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C2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6127" cy="11561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A62D3" w:rsidRPr="002E0C99" w:rsidRDefault="00775DBE" w:rsidP="002A62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E0C99">
                              <w:rPr>
                                <w:sz w:val="20"/>
                                <w:szCs w:val="20"/>
                              </w:rPr>
                              <w:t xml:space="preserve">Secondary </w:t>
                            </w:r>
                            <w:r w:rsidR="002A62D3" w:rsidRPr="002E0C99">
                              <w:rPr>
                                <w:sz w:val="20"/>
                                <w:szCs w:val="20"/>
                              </w:rPr>
                              <w:t>CORHA Log</w:t>
                            </w:r>
                            <w:r w:rsidRPr="002E0C99">
                              <w:rPr>
                                <w:sz w:val="20"/>
                                <w:szCs w:val="20"/>
                              </w:rPr>
                              <w:t>otype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62.9pt;margin-top:4.95pt;width:106.85pt;height:137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" stroked="f">
                <v:textbox>
                  <w:txbxContent>
                    <w:p w:rsidR="002A62D3" w:rsidRDefault="002A62D3">
                      <w:r>
                        <w:rPr>
                          <w:rFonts w:cstheme="minorHAnsi"/>
                          <w:b/>
                          <w:noProof/>
                          <w:color w:val="222A35" w:themeColor="text2" w:themeShade="80"/>
                          <w:sz w:val="28"/>
                          <w:szCs w:val="28"/>
                        </w:rPr>
                        <w:drawing>
                          <wp:inline distT="0" distB="0" distL="0" distR="0" wp14:anchorId="228EDC60" wp14:editId="5DA908A5">
                            <wp:extent cx="1152525" cy="1152525"/>
                            <wp:effectExtent l="0" t="0" r="9525" b="9525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C2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6127" cy="11561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A62D3" w:rsidRPr="002E0C99" w:rsidRDefault="00775DBE" w:rsidP="002A62D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E0C99">
                        <w:rPr>
                          <w:sz w:val="20"/>
                          <w:szCs w:val="20"/>
                        </w:rPr>
                        <w:t xml:space="preserve">Secondary </w:t>
                      </w:r>
                      <w:r w:rsidR="002A62D3" w:rsidRPr="002E0C99">
                        <w:rPr>
                          <w:sz w:val="20"/>
                          <w:szCs w:val="20"/>
                        </w:rPr>
                        <w:t>CORHA Log</w:t>
                      </w:r>
                      <w:r w:rsidRPr="002E0C99">
                        <w:rPr>
                          <w:sz w:val="20"/>
                          <w:szCs w:val="20"/>
                        </w:rPr>
                        <w:t>otype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62D3">
        <w:rPr>
          <w:rFonts w:cstheme="minorHAnsi"/>
          <w:b/>
          <w:color w:val="222A35" w:themeColor="text2" w:themeShade="80"/>
          <w:sz w:val="28"/>
          <w:szCs w:val="28"/>
        </w:rPr>
        <w:tab/>
      </w:r>
      <w:r w:rsidR="002A62D3">
        <w:rPr>
          <w:rFonts w:cstheme="minorHAnsi"/>
          <w:b/>
          <w:color w:val="222A35" w:themeColor="text2" w:themeShade="80"/>
          <w:sz w:val="28"/>
          <w:szCs w:val="28"/>
        </w:rPr>
        <w:tab/>
      </w:r>
      <w:r w:rsidR="002A62D3">
        <w:rPr>
          <w:rFonts w:cstheme="minorHAnsi"/>
          <w:b/>
          <w:color w:val="222A35" w:themeColor="text2" w:themeShade="80"/>
          <w:sz w:val="28"/>
          <w:szCs w:val="28"/>
        </w:rPr>
        <w:tab/>
      </w:r>
    </w:p>
    <w:p w:rsidR="00946DF7" w:rsidRDefault="002E0C99" w:rsidP="00B21E80">
      <w:pPr>
        <w:pStyle w:val="ListParagraph"/>
        <w:spacing w:after="0" w:line="240" w:lineRule="auto"/>
      </w:pPr>
      <w:r w:rsidRPr="002A62D3">
        <w:rPr>
          <w:rFonts w:cstheme="minorHAnsi"/>
          <w:b/>
          <w:noProof/>
          <w:color w:val="222A35" w:themeColor="text2" w:themeShade="8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782638</wp:posOffset>
                </wp:positionH>
                <wp:positionV relativeFrom="paragraph">
                  <wp:posOffset>108585</wp:posOffset>
                </wp:positionV>
                <wp:extent cx="2360930" cy="1404620"/>
                <wp:effectExtent l="0" t="0" r="381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2D3" w:rsidRDefault="002A62D3">
                            <w:r>
                              <w:rPr>
                                <w:rFonts w:cstheme="minorHAnsi"/>
                                <w:b/>
                                <w:noProof/>
                                <w:color w:val="222A35" w:themeColor="text2" w:themeShade="8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54A39CA" wp14:editId="0B97C04B">
                                  <wp:extent cx="2162810" cy="540565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C1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2810" cy="5405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A62D3" w:rsidRPr="002E0C99" w:rsidRDefault="00775DBE" w:rsidP="002A62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E0C99">
                              <w:rPr>
                                <w:sz w:val="20"/>
                                <w:szCs w:val="20"/>
                              </w:rPr>
                              <w:t xml:space="preserve">Primary </w:t>
                            </w:r>
                            <w:r w:rsidR="002A62D3" w:rsidRPr="002E0C99">
                              <w:rPr>
                                <w:sz w:val="20"/>
                                <w:szCs w:val="20"/>
                              </w:rPr>
                              <w:t>CORHA Logo</w:t>
                            </w:r>
                            <w:r w:rsidRPr="002E0C99">
                              <w:rPr>
                                <w:sz w:val="20"/>
                                <w:szCs w:val="20"/>
                              </w:rPr>
                              <w:t>type</w:t>
                            </w:r>
                            <w:r w:rsidR="002A62D3" w:rsidRPr="002E0C9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61.65pt;margin-top:8.5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" stroked="f">
                <v:textbox style="mso-fit-shape-to-text:t">
                  <w:txbxContent>
                    <w:p w:rsidR="002A62D3" w:rsidRDefault="002A62D3">
                      <w:r>
                        <w:rPr>
                          <w:rFonts w:cstheme="minorHAnsi"/>
                          <w:b/>
                          <w:noProof/>
                          <w:color w:val="222A35" w:themeColor="text2" w:themeShade="80"/>
                          <w:sz w:val="28"/>
                          <w:szCs w:val="28"/>
                        </w:rPr>
                        <w:drawing>
                          <wp:inline distT="0" distB="0" distL="0" distR="0" wp14:anchorId="054A39CA" wp14:editId="0B97C04B">
                            <wp:extent cx="2162810" cy="540565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C1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2810" cy="5405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A62D3" w:rsidRPr="002E0C99" w:rsidRDefault="00775DBE" w:rsidP="002A62D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E0C99">
                        <w:rPr>
                          <w:sz w:val="20"/>
                          <w:szCs w:val="20"/>
                        </w:rPr>
                        <w:t xml:space="preserve">Primary </w:t>
                      </w:r>
                      <w:r w:rsidR="002A62D3" w:rsidRPr="002E0C99">
                        <w:rPr>
                          <w:sz w:val="20"/>
                          <w:szCs w:val="20"/>
                        </w:rPr>
                        <w:t>CORHA Logo</w:t>
                      </w:r>
                      <w:r w:rsidRPr="002E0C99">
                        <w:rPr>
                          <w:sz w:val="20"/>
                          <w:szCs w:val="20"/>
                        </w:rPr>
                        <w:t>type</w:t>
                      </w:r>
                      <w:r w:rsidR="002A62D3" w:rsidRPr="002E0C99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A62D3" w:rsidRDefault="002A62D3" w:rsidP="00B21E80">
      <w:pPr>
        <w:pStyle w:val="ListParagraph"/>
        <w:spacing w:after="0" w:line="240" w:lineRule="auto"/>
        <w:rPr>
          <w:rFonts w:cstheme="minorHAnsi"/>
          <w:b/>
          <w:color w:val="222A35" w:themeColor="text2" w:themeShade="80"/>
          <w:sz w:val="24"/>
          <w:szCs w:val="24"/>
        </w:rPr>
      </w:pPr>
    </w:p>
    <w:p w:rsidR="002A62D3" w:rsidRDefault="002A62D3" w:rsidP="00B21E80">
      <w:pPr>
        <w:pStyle w:val="ListParagraph"/>
        <w:spacing w:after="0" w:line="240" w:lineRule="auto"/>
        <w:rPr>
          <w:rFonts w:cstheme="minorHAnsi"/>
          <w:b/>
          <w:color w:val="222A35" w:themeColor="text2" w:themeShade="80"/>
          <w:sz w:val="24"/>
          <w:szCs w:val="24"/>
        </w:rPr>
      </w:pPr>
    </w:p>
    <w:p w:rsidR="002A62D3" w:rsidRDefault="002A62D3" w:rsidP="00B21E80">
      <w:pPr>
        <w:pStyle w:val="ListParagraph"/>
        <w:spacing w:after="0" w:line="240" w:lineRule="auto"/>
        <w:rPr>
          <w:rFonts w:cstheme="minorHAnsi"/>
          <w:b/>
          <w:color w:val="222A35" w:themeColor="text2" w:themeShade="80"/>
          <w:sz w:val="24"/>
          <w:szCs w:val="24"/>
        </w:rPr>
      </w:pPr>
    </w:p>
    <w:p w:rsidR="002A62D3" w:rsidRDefault="002A62D3" w:rsidP="00B21E80">
      <w:pPr>
        <w:pStyle w:val="ListParagraph"/>
        <w:spacing w:after="0" w:line="240" w:lineRule="auto"/>
        <w:rPr>
          <w:rFonts w:cstheme="minorHAnsi"/>
          <w:b/>
          <w:color w:val="222A35" w:themeColor="text2" w:themeShade="80"/>
          <w:sz w:val="24"/>
          <w:szCs w:val="24"/>
        </w:rPr>
      </w:pPr>
    </w:p>
    <w:p w:rsidR="002A62D3" w:rsidRDefault="002A62D3" w:rsidP="00B21E80">
      <w:pPr>
        <w:pStyle w:val="ListParagraph"/>
        <w:spacing w:after="0" w:line="240" w:lineRule="auto"/>
        <w:rPr>
          <w:rFonts w:cstheme="minorHAnsi"/>
          <w:b/>
          <w:color w:val="222A35" w:themeColor="text2" w:themeShade="80"/>
          <w:sz w:val="24"/>
          <w:szCs w:val="24"/>
        </w:rPr>
      </w:pPr>
    </w:p>
    <w:p w:rsidR="002A62D3" w:rsidRDefault="002A62D3" w:rsidP="00B21E80">
      <w:pPr>
        <w:pStyle w:val="ListParagraph"/>
        <w:spacing w:after="0" w:line="240" w:lineRule="auto"/>
        <w:rPr>
          <w:rFonts w:cstheme="minorHAnsi"/>
          <w:b/>
          <w:color w:val="222A35" w:themeColor="text2" w:themeShade="80"/>
          <w:sz w:val="24"/>
          <w:szCs w:val="24"/>
        </w:rPr>
      </w:pPr>
    </w:p>
    <w:p w:rsidR="002A62D3" w:rsidRDefault="002A62D3" w:rsidP="00B21E80">
      <w:pPr>
        <w:pStyle w:val="ListParagraph"/>
        <w:spacing w:after="0" w:line="240" w:lineRule="auto"/>
        <w:rPr>
          <w:rFonts w:cstheme="minorHAnsi"/>
          <w:b/>
          <w:color w:val="222A35" w:themeColor="text2" w:themeShade="80"/>
          <w:sz w:val="24"/>
          <w:szCs w:val="24"/>
        </w:rPr>
      </w:pPr>
    </w:p>
    <w:p w:rsidR="00B33083" w:rsidRDefault="00B33083" w:rsidP="001252BD">
      <w:pPr>
        <w:spacing w:after="0" w:line="240" w:lineRule="auto"/>
        <w:rPr>
          <w:rFonts w:cstheme="minorHAnsi"/>
          <w:b/>
          <w:color w:val="1D2F40"/>
          <w:sz w:val="24"/>
          <w:szCs w:val="24"/>
        </w:rPr>
      </w:pPr>
    </w:p>
    <w:p w:rsidR="00A30D44" w:rsidRPr="00567741" w:rsidRDefault="0069693C" w:rsidP="001252BD">
      <w:pPr>
        <w:spacing w:after="0" w:line="240" w:lineRule="auto"/>
        <w:rPr>
          <w:rFonts w:cstheme="minorHAnsi"/>
          <w:b/>
          <w:color w:val="1D2F40"/>
          <w:sz w:val="24"/>
          <w:szCs w:val="24"/>
        </w:rPr>
      </w:pPr>
      <w:r w:rsidRPr="00567741">
        <w:rPr>
          <w:rFonts w:cstheme="minorHAnsi"/>
          <w:b/>
          <w:color w:val="1D2F40"/>
          <w:sz w:val="24"/>
          <w:szCs w:val="24"/>
        </w:rPr>
        <w:t>Letterh</w:t>
      </w:r>
      <w:r w:rsidR="00A30D44" w:rsidRPr="00567741">
        <w:rPr>
          <w:rFonts w:cstheme="minorHAnsi"/>
          <w:b/>
          <w:color w:val="1D2F40"/>
          <w:sz w:val="24"/>
          <w:szCs w:val="24"/>
        </w:rPr>
        <w:t>eads</w:t>
      </w:r>
    </w:p>
    <w:p w:rsidR="00946DF7" w:rsidRDefault="00775DBE" w:rsidP="00D61C00">
      <w:pPr>
        <w:pStyle w:val="ListParagraph"/>
        <w:numPr>
          <w:ilvl w:val="0"/>
          <w:numId w:val="15"/>
        </w:numPr>
        <w:spacing w:after="0" w:line="240" w:lineRule="auto"/>
      </w:pPr>
      <w:r>
        <w:t>The primary CORHA l</w:t>
      </w:r>
      <w:r w:rsidR="00A518F1">
        <w:t xml:space="preserve">ogo </w:t>
      </w:r>
      <w:r w:rsidR="003C040B">
        <w:t>should</w:t>
      </w:r>
      <w:r w:rsidR="00A30D44">
        <w:t xml:space="preserve"> be used o</w:t>
      </w:r>
      <w:r w:rsidR="006F0A66">
        <w:t>n any formal document,</w:t>
      </w:r>
      <w:r w:rsidR="00B2390B">
        <w:t xml:space="preserve"> including but not limited to</w:t>
      </w:r>
      <w:r w:rsidR="006F0A66">
        <w:t xml:space="preserve"> letters, invitations and Council workgroup products. </w:t>
      </w:r>
    </w:p>
    <w:p w:rsidR="00627786" w:rsidRDefault="00627786" w:rsidP="00627786">
      <w:pPr>
        <w:pStyle w:val="ListParagraph"/>
        <w:spacing w:after="0" w:line="240" w:lineRule="auto"/>
        <w:ind w:left="1440"/>
      </w:pPr>
    </w:p>
    <w:p w:rsidR="009650D8" w:rsidRPr="001252BD" w:rsidRDefault="009650D8" w:rsidP="001252BD">
      <w:pPr>
        <w:spacing w:after="0" w:line="240" w:lineRule="auto"/>
        <w:rPr>
          <w:rFonts w:cstheme="minorHAnsi"/>
          <w:b/>
          <w:sz w:val="24"/>
          <w:szCs w:val="24"/>
        </w:rPr>
      </w:pPr>
      <w:r w:rsidRPr="00567741">
        <w:rPr>
          <w:rFonts w:cstheme="minorHAnsi"/>
          <w:b/>
          <w:color w:val="1D2F40"/>
          <w:sz w:val="24"/>
          <w:szCs w:val="24"/>
        </w:rPr>
        <w:t>Website</w:t>
      </w:r>
    </w:p>
    <w:p w:rsidR="00916E6E" w:rsidRDefault="00775DBE" w:rsidP="00D61C00">
      <w:pPr>
        <w:pStyle w:val="ListParagraph"/>
        <w:numPr>
          <w:ilvl w:val="0"/>
          <w:numId w:val="15"/>
        </w:numPr>
        <w:spacing w:after="0" w:line="240" w:lineRule="auto"/>
      </w:pPr>
      <w:r>
        <w:t>The primary CORHA</w:t>
      </w:r>
      <w:r w:rsidR="00A83BA3">
        <w:t xml:space="preserve"> </w:t>
      </w:r>
      <w:r>
        <w:t xml:space="preserve">logo </w:t>
      </w:r>
      <w:r w:rsidR="003C040B">
        <w:t>should</w:t>
      </w:r>
      <w:r w:rsidR="00A83BA3">
        <w:t xml:space="preserve"> be used on the</w:t>
      </w:r>
      <w:r w:rsidR="009650D8">
        <w:t xml:space="preserve"> </w:t>
      </w:r>
      <w:r w:rsidR="00A83BA3">
        <w:t>frontpage of the website</w:t>
      </w:r>
      <w:r w:rsidR="00335621">
        <w:t>.</w:t>
      </w:r>
      <w:r w:rsidR="00A83BA3">
        <w:t xml:space="preserve"> </w:t>
      </w:r>
    </w:p>
    <w:p w:rsidR="009650D8" w:rsidRDefault="00775DBE" w:rsidP="00D61C00">
      <w:pPr>
        <w:pStyle w:val="ListParagraph"/>
        <w:numPr>
          <w:ilvl w:val="0"/>
          <w:numId w:val="15"/>
        </w:numPr>
        <w:spacing w:after="0" w:line="240" w:lineRule="auto"/>
      </w:pPr>
      <w:r>
        <w:t>The secondary CORHA logo</w:t>
      </w:r>
      <w:r w:rsidR="00A83BA3">
        <w:t xml:space="preserve"> </w:t>
      </w:r>
      <w:r w:rsidR="003C040B">
        <w:t>should</w:t>
      </w:r>
      <w:r w:rsidR="00A83BA3">
        <w:t xml:space="preserve"> be used o</w:t>
      </w:r>
      <w:r w:rsidR="00A30D44">
        <w:t>n subsites and secondary pages</w:t>
      </w:r>
      <w:r w:rsidR="00335621">
        <w:t>.</w:t>
      </w:r>
      <w:r w:rsidR="00A83BA3">
        <w:t xml:space="preserve"> </w:t>
      </w:r>
    </w:p>
    <w:p w:rsidR="00627786" w:rsidRDefault="00627786" w:rsidP="009533A4">
      <w:pPr>
        <w:spacing w:after="0" w:line="240" w:lineRule="auto"/>
      </w:pPr>
    </w:p>
    <w:p w:rsidR="00000B6D" w:rsidRPr="00567741" w:rsidRDefault="00000B6D" w:rsidP="001252BD">
      <w:pPr>
        <w:spacing w:after="0" w:line="240" w:lineRule="auto"/>
        <w:rPr>
          <w:rFonts w:cstheme="minorHAnsi"/>
          <w:b/>
          <w:color w:val="1D2F40"/>
          <w:sz w:val="24"/>
          <w:szCs w:val="24"/>
        </w:rPr>
      </w:pPr>
      <w:r w:rsidRPr="00567741">
        <w:rPr>
          <w:rFonts w:cstheme="minorHAnsi"/>
          <w:b/>
          <w:color w:val="1D2F40"/>
          <w:sz w:val="24"/>
          <w:szCs w:val="24"/>
        </w:rPr>
        <w:t>External Usage</w:t>
      </w:r>
    </w:p>
    <w:p w:rsidR="00000B6D" w:rsidRDefault="00567801" w:rsidP="00D61C00">
      <w:pPr>
        <w:spacing w:after="0" w:line="240" w:lineRule="auto"/>
      </w:pPr>
      <w:r>
        <w:t>Upon written request only, l</w:t>
      </w:r>
      <w:r w:rsidR="00000B6D">
        <w:t>ogos can be sent to</w:t>
      </w:r>
      <w:r w:rsidR="00FA3E34">
        <w:t xml:space="preserve"> partners, </w:t>
      </w:r>
      <w:r w:rsidR="00000B6D">
        <w:t xml:space="preserve">external organizations </w:t>
      </w:r>
      <w:r w:rsidR="00FA3E34">
        <w:t xml:space="preserve">or affiliates </w:t>
      </w:r>
      <w:r>
        <w:t xml:space="preserve">for </w:t>
      </w:r>
      <w:r w:rsidR="00000B6D">
        <w:t>use on</w:t>
      </w:r>
      <w:r w:rsidR="00FA3E34">
        <w:t xml:space="preserve"> websites, part</w:t>
      </w:r>
      <w:r w:rsidR="006E2516">
        <w:t xml:space="preserve">ner documents such as </w:t>
      </w:r>
      <w:r w:rsidR="00D7173B">
        <w:t xml:space="preserve">sign-on </w:t>
      </w:r>
      <w:r w:rsidR="006E2516">
        <w:t>letters, P</w:t>
      </w:r>
      <w:r w:rsidR="00FA3E34">
        <w:t>owerPoint presentations and other Council-approved materials.</w:t>
      </w:r>
      <w:r w:rsidR="00722FD4">
        <w:t xml:space="preserve"> Please</w:t>
      </w:r>
      <w:r w:rsidR="00E6649F">
        <w:t xml:space="preserve"> contact a CORHA staff member for </w:t>
      </w:r>
      <w:r w:rsidR="001252BD">
        <w:t xml:space="preserve">additional </w:t>
      </w:r>
      <w:r w:rsidR="00E6649F">
        <w:t>clarification</w:t>
      </w:r>
      <w:r w:rsidR="001252BD">
        <w:t xml:space="preserve"> on using CORHA logos</w:t>
      </w:r>
      <w:r w:rsidR="00E6649F">
        <w:t>.</w:t>
      </w:r>
    </w:p>
    <w:p w:rsidR="00627786" w:rsidRDefault="00627786" w:rsidP="00627786">
      <w:pPr>
        <w:pStyle w:val="ListParagraph"/>
        <w:spacing w:after="0" w:line="240" w:lineRule="auto"/>
        <w:ind w:left="1440"/>
      </w:pPr>
    </w:p>
    <w:p w:rsidR="00000B6D" w:rsidRPr="009B3B66" w:rsidRDefault="00000B6D" w:rsidP="001252BD">
      <w:pPr>
        <w:spacing w:after="0" w:line="240" w:lineRule="auto"/>
        <w:rPr>
          <w:rFonts w:cstheme="minorHAnsi"/>
          <w:b/>
          <w:sz w:val="24"/>
          <w:szCs w:val="24"/>
        </w:rPr>
      </w:pPr>
      <w:r w:rsidRPr="00567741">
        <w:rPr>
          <w:rFonts w:cstheme="minorHAnsi"/>
          <w:b/>
          <w:color w:val="1D2F40"/>
          <w:sz w:val="24"/>
          <w:szCs w:val="24"/>
        </w:rPr>
        <w:t>Other</w:t>
      </w:r>
    </w:p>
    <w:p w:rsidR="003C040B" w:rsidRDefault="00775DBE" w:rsidP="00D61C00">
      <w:pPr>
        <w:pStyle w:val="ListParagraph"/>
        <w:numPr>
          <w:ilvl w:val="0"/>
          <w:numId w:val="17"/>
        </w:numPr>
        <w:spacing w:after="0" w:line="240" w:lineRule="auto"/>
      </w:pPr>
      <w:r>
        <w:t>The primary CORHA logo</w:t>
      </w:r>
      <w:r w:rsidR="003C040B">
        <w:t xml:space="preserve"> should be used on CORHA folders, name badges and other meeting materials.</w:t>
      </w:r>
    </w:p>
    <w:p w:rsidR="00000B6D" w:rsidRDefault="00000B6D" w:rsidP="00D61C00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Staff and Council members may use </w:t>
      </w:r>
      <w:r w:rsidR="00775DBE">
        <w:t>the secondary CORHA logo</w:t>
      </w:r>
      <w:r>
        <w:t xml:space="preserve"> on email signatures and other internal or external materials, as they see fit.</w:t>
      </w:r>
    </w:p>
    <w:p w:rsidR="00000B6D" w:rsidRDefault="00000B6D" w:rsidP="00B21E80">
      <w:pPr>
        <w:pStyle w:val="ListParagraph"/>
        <w:spacing w:after="0" w:line="240" w:lineRule="auto"/>
        <w:ind w:left="1440"/>
      </w:pPr>
    </w:p>
    <w:p w:rsidR="003A64CC" w:rsidRPr="00567741" w:rsidRDefault="00360463" w:rsidP="00360463">
      <w:pPr>
        <w:spacing w:after="0" w:line="240" w:lineRule="auto"/>
        <w:rPr>
          <w:rFonts w:cstheme="minorHAnsi"/>
          <w:b/>
          <w:color w:val="1D2F40"/>
          <w:sz w:val="32"/>
          <w:szCs w:val="32"/>
        </w:rPr>
      </w:pPr>
      <w:r w:rsidRPr="00567741">
        <w:rPr>
          <w:rFonts w:cstheme="minorHAnsi"/>
          <w:b/>
          <w:color w:val="1D2F40"/>
          <w:sz w:val="32"/>
          <w:szCs w:val="32"/>
        </w:rPr>
        <w:t xml:space="preserve">CORHA </w:t>
      </w:r>
      <w:r w:rsidR="003A64CC" w:rsidRPr="00567741">
        <w:rPr>
          <w:rFonts w:cstheme="minorHAnsi"/>
          <w:b/>
          <w:color w:val="1D2F40"/>
          <w:sz w:val="32"/>
          <w:szCs w:val="32"/>
        </w:rPr>
        <w:t>Type Fonts</w:t>
      </w:r>
    </w:p>
    <w:p w:rsidR="00F93455" w:rsidRPr="00327967" w:rsidRDefault="00F93455" w:rsidP="00567741">
      <w:pPr>
        <w:spacing w:after="0" w:line="240" w:lineRule="auto"/>
        <w:rPr>
          <w:rFonts w:cstheme="minorHAnsi"/>
          <w:b/>
          <w:color w:val="1D2F40"/>
          <w:sz w:val="32"/>
          <w:szCs w:val="32"/>
        </w:rPr>
      </w:pPr>
      <w:r w:rsidRPr="00567741">
        <w:rPr>
          <w:rFonts w:cstheme="minorHAnsi"/>
          <w:b/>
          <w:color w:val="1D2F40"/>
          <w:sz w:val="32"/>
          <w:szCs w:val="32"/>
        </w:rPr>
        <w:t>Standard heading</w:t>
      </w:r>
      <w:r w:rsidR="00567741">
        <w:rPr>
          <w:rFonts w:cstheme="minorHAnsi"/>
          <w:b/>
          <w:color w:val="1D2F40"/>
          <w:sz w:val="32"/>
          <w:szCs w:val="32"/>
        </w:rPr>
        <w:t>s</w:t>
      </w:r>
      <w:r w:rsidR="00B33083">
        <w:rPr>
          <w:rFonts w:cstheme="minorHAnsi"/>
          <w:b/>
          <w:color w:val="1D2F40"/>
          <w:sz w:val="32"/>
          <w:szCs w:val="32"/>
        </w:rPr>
        <w:t xml:space="preserve">: </w:t>
      </w:r>
      <w:r w:rsidRPr="00567741">
        <w:rPr>
          <w:rFonts w:cstheme="minorHAnsi"/>
          <w:b/>
          <w:color w:val="1D2F40"/>
          <w:sz w:val="32"/>
          <w:szCs w:val="32"/>
        </w:rPr>
        <w:t xml:space="preserve">Calibri </w:t>
      </w:r>
      <w:r w:rsidR="00005590" w:rsidRPr="00567741">
        <w:rPr>
          <w:rFonts w:cstheme="minorHAnsi"/>
          <w:b/>
          <w:color w:val="1D2F40"/>
          <w:sz w:val="32"/>
          <w:szCs w:val="32"/>
        </w:rPr>
        <w:t>16</w:t>
      </w:r>
      <w:r w:rsidR="00057559">
        <w:rPr>
          <w:rFonts w:cstheme="minorHAnsi"/>
          <w:b/>
          <w:color w:val="1D2F40"/>
          <w:sz w:val="32"/>
          <w:szCs w:val="32"/>
        </w:rPr>
        <w:t>-point</w:t>
      </w:r>
      <w:r w:rsidR="00B33083">
        <w:rPr>
          <w:rFonts w:cstheme="minorHAnsi"/>
          <w:b/>
          <w:color w:val="1D2F40"/>
          <w:sz w:val="32"/>
          <w:szCs w:val="32"/>
        </w:rPr>
        <w:t xml:space="preserve"> bold</w:t>
      </w:r>
      <w:r w:rsidR="00567741">
        <w:rPr>
          <w:rFonts w:cstheme="minorHAnsi"/>
          <w:b/>
          <w:color w:val="1D2F40"/>
          <w:sz w:val="32"/>
          <w:szCs w:val="32"/>
        </w:rPr>
        <w:t xml:space="preserve"> in</w:t>
      </w:r>
      <w:r w:rsidR="00327967">
        <w:rPr>
          <w:rFonts w:cstheme="minorHAnsi"/>
          <w:b/>
          <w:color w:val="1D2F40"/>
          <w:sz w:val="32"/>
          <w:szCs w:val="32"/>
        </w:rPr>
        <w:t xml:space="preserve"> RGB: (29,47,64)</w:t>
      </w:r>
    </w:p>
    <w:p w:rsidR="001252BD" w:rsidRPr="00567741" w:rsidRDefault="00B33083" w:rsidP="001252BD">
      <w:pPr>
        <w:spacing w:after="0" w:line="240" w:lineRule="auto"/>
        <w:rPr>
          <w:rFonts w:cstheme="minorHAnsi"/>
          <w:color w:val="1D2F40"/>
          <w:sz w:val="28"/>
          <w:szCs w:val="28"/>
        </w:rPr>
      </w:pPr>
      <w:r>
        <w:rPr>
          <w:rFonts w:cstheme="minorHAnsi"/>
          <w:b/>
          <w:color w:val="1D2F40"/>
          <w:sz w:val="28"/>
          <w:szCs w:val="28"/>
        </w:rPr>
        <w:t xml:space="preserve">Sub-headings: </w:t>
      </w:r>
      <w:r w:rsidR="009B3B66" w:rsidRPr="00567741">
        <w:rPr>
          <w:rFonts w:cstheme="minorHAnsi"/>
          <w:b/>
          <w:color w:val="1D2F40"/>
          <w:sz w:val="28"/>
          <w:szCs w:val="28"/>
        </w:rPr>
        <w:t>Calibri</w:t>
      </w:r>
      <w:r w:rsidR="00005590" w:rsidRPr="00567741">
        <w:rPr>
          <w:rFonts w:cstheme="minorHAnsi"/>
          <w:b/>
          <w:color w:val="1D2F40"/>
          <w:sz w:val="28"/>
          <w:szCs w:val="28"/>
        </w:rPr>
        <w:t xml:space="preserve"> 14</w:t>
      </w:r>
      <w:r w:rsidR="00057559">
        <w:rPr>
          <w:rFonts w:cstheme="minorHAnsi"/>
          <w:b/>
          <w:color w:val="1D2F40"/>
          <w:sz w:val="28"/>
          <w:szCs w:val="28"/>
        </w:rPr>
        <w:t>-point</w:t>
      </w:r>
      <w:r>
        <w:rPr>
          <w:rFonts w:cstheme="minorHAnsi"/>
          <w:b/>
          <w:color w:val="1D2F40"/>
          <w:sz w:val="28"/>
          <w:szCs w:val="28"/>
        </w:rPr>
        <w:t xml:space="preserve"> bold</w:t>
      </w:r>
      <w:r w:rsidR="003D7D3D">
        <w:rPr>
          <w:rFonts w:cstheme="minorHAnsi"/>
          <w:b/>
          <w:color w:val="1D2F40"/>
          <w:sz w:val="28"/>
          <w:szCs w:val="28"/>
        </w:rPr>
        <w:t xml:space="preserve"> in </w:t>
      </w:r>
      <w:r w:rsidR="003D7D3D" w:rsidRPr="003D7D3D">
        <w:rPr>
          <w:rFonts w:cstheme="minorHAnsi"/>
          <w:b/>
          <w:color w:val="1D2F40"/>
          <w:sz w:val="28"/>
          <w:szCs w:val="28"/>
        </w:rPr>
        <w:t>RGB: (29,47,64)</w:t>
      </w:r>
    </w:p>
    <w:p w:rsidR="0022246A" w:rsidRPr="00D61C00" w:rsidRDefault="00057559" w:rsidP="00D61C00">
      <w:pPr>
        <w:spacing w:after="0" w:line="240" w:lineRule="auto"/>
        <w:rPr>
          <w:rFonts w:cstheme="minorHAnsi"/>
          <w:color w:val="222A35" w:themeColor="text2" w:themeShade="80"/>
          <w:sz w:val="24"/>
          <w:szCs w:val="24"/>
        </w:rPr>
      </w:pPr>
      <w:r>
        <w:t xml:space="preserve">Standard body text: </w:t>
      </w:r>
      <w:r w:rsidR="00755CC5">
        <w:t xml:space="preserve">Calibri </w:t>
      </w:r>
      <w:r w:rsidR="00125DD7">
        <w:t>12</w:t>
      </w:r>
      <w:r w:rsidR="003D7D3D">
        <w:t>-point</w:t>
      </w:r>
      <w:r w:rsidR="00920FE3">
        <w:t xml:space="preserve"> </w:t>
      </w:r>
      <w:r w:rsidR="00755CC5">
        <w:t>in black.</w:t>
      </w:r>
    </w:p>
    <w:p w:rsidR="0022246A" w:rsidRDefault="0022246A" w:rsidP="00B21E80">
      <w:pPr>
        <w:pStyle w:val="ListParagraph"/>
        <w:spacing w:after="0" w:line="240" w:lineRule="auto"/>
        <w:rPr>
          <w:rFonts w:cstheme="minorHAnsi"/>
          <w:b/>
          <w:color w:val="222A35" w:themeColor="text2" w:themeShade="80"/>
          <w:sz w:val="24"/>
          <w:szCs w:val="24"/>
        </w:rPr>
      </w:pPr>
    </w:p>
    <w:p w:rsidR="00AF34F2" w:rsidRPr="00567741" w:rsidRDefault="00AF34F2" w:rsidP="00AF34F2">
      <w:pPr>
        <w:spacing w:after="0" w:line="240" w:lineRule="auto"/>
        <w:rPr>
          <w:rFonts w:cstheme="minorHAnsi"/>
          <w:b/>
          <w:color w:val="1D2F40"/>
          <w:sz w:val="32"/>
          <w:szCs w:val="32"/>
        </w:rPr>
      </w:pPr>
      <w:r w:rsidRPr="00567741">
        <w:rPr>
          <w:rFonts w:cstheme="minorHAnsi"/>
          <w:b/>
          <w:color w:val="1D2F40"/>
          <w:sz w:val="32"/>
          <w:szCs w:val="32"/>
        </w:rPr>
        <w:t>CORHA Templates</w:t>
      </w:r>
    </w:p>
    <w:p w:rsidR="00A30D44" w:rsidRPr="00567741" w:rsidRDefault="00A30D44" w:rsidP="00AF34F2">
      <w:pPr>
        <w:spacing w:after="0" w:line="240" w:lineRule="auto"/>
        <w:rPr>
          <w:rFonts w:asciiTheme="majorHAnsi" w:hAnsiTheme="majorHAnsi" w:cstheme="majorHAnsi"/>
          <w:b/>
          <w:color w:val="1D2F40"/>
          <w:sz w:val="24"/>
          <w:szCs w:val="24"/>
        </w:rPr>
      </w:pPr>
      <w:r w:rsidRPr="00567741">
        <w:rPr>
          <w:rFonts w:cstheme="minorHAnsi"/>
          <w:b/>
          <w:color w:val="1D2F40"/>
          <w:sz w:val="24"/>
          <w:szCs w:val="24"/>
        </w:rPr>
        <w:t>Microsoft</w:t>
      </w:r>
      <w:r w:rsidRPr="00567741">
        <w:rPr>
          <w:rFonts w:asciiTheme="majorHAnsi" w:hAnsiTheme="majorHAnsi" w:cstheme="majorHAnsi"/>
          <w:b/>
          <w:color w:val="1D2F40"/>
          <w:sz w:val="24"/>
          <w:szCs w:val="24"/>
        </w:rPr>
        <w:t xml:space="preserve"> </w:t>
      </w:r>
      <w:r w:rsidRPr="00567741">
        <w:rPr>
          <w:rFonts w:cstheme="minorHAnsi"/>
          <w:b/>
          <w:color w:val="1D2F40"/>
          <w:sz w:val="24"/>
          <w:szCs w:val="24"/>
        </w:rPr>
        <w:t>PowerPoint</w:t>
      </w:r>
    </w:p>
    <w:p w:rsidR="00AF34F2" w:rsidRDefault="009D604E" w:rsidP="00AF34F2">
      <w:pPr>
        <w:spacing w:after="0" w:line="240" w:lineRule="auto"/>
      </w:pPr>
      <w:r>
        <w:t>Available on Basecamp</w:t>
      </w:r>
    </w:p>
    <w:p w:rsidR="00AF34F2" w:rsidRDefault="00AF34F2" w:rsidP="00AF34F2">
      <w:pPr>
        <w:spacing w:after="0" w:line="240" w:lineRule="auto"/>
        <w:rPr>
          <w:rFonts w:cstheme="minorHAnsi"/>
          <w:b/>
          <w:color w:val="222A35" w:themeColor="text2" w:themeShade="80"/>
          <w:sz w:val="24"/>
          <w:szCs w:val="24"/>
        </w:rPr>
      </w:pPr>
    </w:p>
    <w:p w:rsidR="003A64CC" w:rsidRPr="00AF34F2" w:rsidRDefault="003A64CC" w:rsidP="00AF34F2">
      <w:pPr>
        <w:spacing w:after="0" w:line="240" w:lineRule="auto"/>
        <w:rPr>
          <w:rFonts w:cstheme="minorHAnsi"/>
          <w:b/>
          <w:sz w:val="24"/>
          <w:szCs w:val="24"/>
        </w:rPr>
      </w:pPr>
      <w:r w:rsidRPr="00567741">
        <w:rPr>
          <w:rFonts w:cstheme="minorHAnsi"/>
          <w:b/>
          <w:color w:val="1D2F40"/>
          <w:sz w:val="24"/>
          <w:szCs w:val="24"/>
        </w:rPr>
        <w:t>Letterheads</w:t>
      </w:r>
    </w:p>
    <w:p w:rsidR="009D604E" w:rsidRDefault="009D604E" w:rsidP="009D604E">
      <w:pPr>
        <w:spacing w:after="0" w:line="240" w:lineRule="auto"/>
      </w:pPr>
      <w:r>
        <w:t>Available on Basecamp</w:t>
      </w:r>
    </w:p>
    <w:p w:rsidR="00891615" w:rsidRDefault="00891615" w:rsidP="009D604E">
      <w:pPr>
        <w:spacing w:after="0" w:line="240" w:lineRule="auto"/>
      </w:pPr>
      <w:bookmarkStart w:id="1" w:name="_GoBack"/>
      <w:bookmarkEnd w:id="1"/>
    </w:p>
    <w:sectPr w:rsidR="00891615" w:rsidSect="006310C7">
      <w:headerReference w:type="default" r:id="rId11"/>
      <w:pgSz w:w="12240" w:h="15840"/>
      <w:pgMar w:top="1440" w:right="1440" w:bottom="1440" w:left="1440" w:header="720" w:footer="720" w:gutter="0"/>
      <w:pgBorders w:offsetFrom="page">
        <w:top w:val="single" w:sz="18" w:space="24" w:color="323E4F" w:themeColor="text2" w:themeShade="BF"/>
        <w:left w:val="single" w:sz="18" w:space="24" w:color="323E4F" w:themeColor="text2" w:themeShade="BF"/>
        <w:bottom w:val="single" w:sz="18" w:space="24" w:color="323E4F" w:themeColor="text2" w:themeShade="BF"/>
        <w:right w:val="single" w:sz="18" w:space="24" w:color="323E4F" w:themeColor="text2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306" w:rsidRDefault="00C00306" w:rsidP="00B43889">
      <w:pPr>
        <w:spacing w:after="0" w:line="240" w:lineRule="auto"/>
      </w:pPr>
      <w:r>
        <w:separator/>
      </w:r>
    </w:p>
  </w:endnote>
  <w:endnote w:type="continuationSeparator" w:id="0">
    <w:p w:rsidR="00C00306" w:rsidRDefault="00C00306" w:rsidP="00B43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306" w:rsidRDefault="00C00306" w:rsidP="00B43889">
      <w:pPr>
        <w:spacing w:after="0" w:line="240" w:lineRule="auto"/>
      </w:pPr>
      <w:r>
        <w:separator/>
      </w:r>
    </w:p>
  </w:footnote>
  <w:footnote w:type="continuationSeparator" w:id="0">
    <w:p w:rsidR="00C00306" w:rsidRDefault="00C00306" w:rsidP="00B43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889" w:rsidRDefault="00B43889" w:rsidP="00227E8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F2D5A"/>
    <w:multiLevelType w:val="hybridMultilevel"/>
    <w:tmpl w:val="43C07B0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23B04A58"/>
    <w:multiLevelType w:val="hybridMultilevel"/>
    <w:tmpl w:val="A5CC20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C1733CC"/>
    <w:multiLevelType w:val="hybridMultilevel"/>
    <w:tmpl w:val="CD26D1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7F6E37"/>
    <w:multiLevelType w:val="hybridMultilevel"/>
    <w:tmpl w:val="25F213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F2D3A"/>
    <w:multiLevelType w:val="hybridMultilevel"/>
    <w:tmpl w:val="AA5052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A3162A"/>
    <w:multiLevelType w:val="hybridMultilevel"/>
    <w:tmpl w:val="3A369E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93445"/>
    <w:multiLevelType w:val="hybridMultilevel"/>
    <w:tmpl w:val="D8FCC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CA39B8"/>
    <w:multiLevelType w:val="hybridMultilevel"/>
    <w:tmpl w:val="202483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C8227A"/>
    <w:multiLevelType w:val="hybridMultilevel"/>
    <w:tmpl w:val="CBEEFA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7231F60"/>
    <w:multiLevelType w:val="hybridMultilevel"/>
    <w:tmpl w:val="1BC221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7F82043"/>
    <w:multiLevelType w:val="hybridMultilevel"/>
    <w:tmpl w:val="AFC256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3126A3"/>
    <w:multiLevelType w:val="hybridMultilevel"/>
    <w:tmpl w:val="DB7CAF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EF2348A"/>
    <w:multiLevelType w:val="hybridMultilevel"/>
    <w:tmpl w:val="9CAC19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A51B33"/>
    <w:multiLevelType w:val="hybridMultilevel"/>
    <w:tmpl w:val="5716799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F76798"/>
    <w:multiLevelType w:val="hybridMultilevel"/>
    <w:tmpl w:val="F666589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D232CF"/>
    <w:multiLevelType w:val="hybridMultilevel"/>
    <w:tmpl w:val="D55A9A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56090A"/>
    <w:multiLevelType w:val="hybridMultilevel"/>
    <w:tmpl w:val="79A2C16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9"/>
  </w:num>
  <w:num w:numId="8">
    <w:abstractNumId w:val="1"/>
  </w:num>
  <w:num w:numId="9">
    <w:abstractNumId w:val="0"/>
  </w:num>
  <w:num w:numId="10">
    <w:abstractNumId w:val="12"/>
  </w:num>
  <w:num w:numId="11">
    <w:abstractNumId w:val="16"/>
  </w:num>
  <w:num w:numId="12">
    <w:abstractNumId w:val="10"/>
  </w:num>
  <w:num w:numId="13">
    <w:abstractNumId w:val="14"/>
  </w:num>
  <w:num w:numId="14">
    <w:abstractNumId w:val="13"/>
  </w:num>
  <w:num w:numId="15">
    <w:abstractNumId w:val="7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4CC"/>
    <w:rsid w:val="00000B6D"/>
    <w:rsid w:val="00005590"/>
    <w:rsid w:val="0001626D"/>
    <w:rsid w:val="00057559"/>
    <w:rsid w:val="00083AF9"/>
    <w:rsid w:val="00086F68"/>
    <w:rsid w:val="001252BD"/>
    <w:rsid w:val="00125DD7"/>
    <w:rsid w:val="001B7DD0"/>
    <w:rsid w:val="001C112B"/>
    <w:rsid w:val="001D7AEA"/>
    <w:rsid w:val="00201546"/>
    <w:rsid w:val="00222146"/>
    <w:rsid w:val="0022246A"/>
    <w:rsid w:val="00227E81"/>
    <w:rsid w:val="00240E1A"/>
    <w:rsid w:val="002757F8"/>
    <w:rsid w:val="002856BD"/>
    <w:rsid w:val="002A62D3"/>
    <w:rsid w:val="002E0C99"/>
    <w:rsid w:val="002F03C9"/>
    <w:rsid w:val="0032100E"/>
    <w:rsid w:val="00327967"/>
    <w:rsid w:val="00335621"/>
    <w:rsid w:val="00360463"/>
    <w:rsid w:val="003A64CC"/>
    <w:rsid w:val="003B227B"/>
    <w:rsid w:val="003C040B"/>
    <w:rsid w:val="003D7D3D"/>
    <w:rsid w:val="003F731C"/>
    <w:rsid w:val="00405439"/>
    <w:rsid w:val="00416C0D"/>
    <w:rsid w:val="004915EE"/>
    <w:rsid w:val="004A1231"/>
    <w:rsid w:val="00567741"/>
    <w:rsid w:val="00567801"/>
    <w:rsid w:val="005A6133"/>
    <w:rsid w:val="005B1C13"/>
    <w:rsid w:val="005B2EB8"/>
    <w:rsid w:val="00627786"/>
    <w:rsid w:val="006310C7"/>
    <w:rsid w:val="006313ED"/>
    <w:rsid w:val="00667A22"/>
    <w:rsid w:val="00685296"/>
    <w:rsid w:val="0068651F"/>
    <w:rsid w:val="0069693C"/>
    <w:rsid w:val="006D22E6"/>
    <w:rsid w:val="006E2516"/>
    <w:rsid w:val="006F0A66"/>
    <w:rsid w:val="00722FD4"/>
    <w:rsid w:val="00755CC5"/>
    <w:rsid w:val="00775DBE"/>
    <w:rsid w:val="007A3C11"/>
    <w:rsid w:val="007F65C1"/>
    <w:rsid w:val="00811973"/>
    <w:rsid w:val="008614B6"/>
    <w:rsid w:val="00882575"/>
    <w:rsid w:val="00891615"/>
    <w:rsid w:val="00915C2E"/>
    <w:rsid w:val="00916E6E"/>
    <w:rsid w:val="00920FE3"/>
    <w:rsid w:val="00946DF7"/>
    <w:rsid w:val="009533A4"/>
    <w:rsid w:val="009650D8"/>
    <w:rsid w:val="00977E1B"/>
    <w:rsid w:val="009B3B66"/>
    <w:rsid w:val="009B4712"/>
    <w:rsid w:val="009D604E"/>
    <w:rsid w:val="00A30D44"/>
    <w:rsid w:val="00A518F1"/>
    <w:rsid w:val="00A83BA3"/>
    <w:rsid w:val="00AF34F2"/>
    <w:rsid w:val="00B11B45"/>
    <w:rsid w:val="00B21E80"/>
    <w:rsid w:val="00B2390B"/>
    <w:rsid w:val="00B308AE"/>
    <w:rsid w:val="00B33083"/>
    <w:rsid w:val="00B43889"/>
    <w:rsid w:val="00BC36A5"/>
    <w:rsid w:val="00BC3E8B"/>
    <w:rsid w:val="00BC499E"/>
    <w:rsid w:val="00BE369B"/>
    <w:rsid w:val="00BF6D60"/>
    <w:rsid w:val="00C00306"/>
    <w:rsid w:val="00C1439D"/>
    <w:rsid w:val="00C82E20"/>
    <w:rsid w:val="00CB6B9F"/>
    <w:rsid w:val="00CC7B71"/>
    <w:rsid w:val="00CD143B"/>
    <w:rsid w:val="00D61C00"/>
    <w:rsid w:val="00D7173B"/>
    <w:rsid w:val="00DF69A9"/>
    <w:rsid w:val="00E6649F"/>
    <w:rsid w:val="00EC00E5"/>
    <w:rsid w:val="00EF5C01"/>
    <w:rsid w:val="00F33984"/>
    <w:rsid w:val="00F61693"/>
    <w:rsid w:val="00F93455"/>
    <w:rsid w:val="00FA3E34"/>
    <w:rsid w:val="00FA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E826A78"/>
  <w15:chartTrackingRefBased/>
  <w15:docId w15:val="{D270A9AE-7819-4C21-A7D8-E1E90050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64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38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889"/>
  </w:style>
  <w:style w:type="paragraph" w:styleId="Footer">
    <w:name w:val="footer"/>
    <w:basedOn w:val="Normal"/>
    <w:link w:val="FooterChar"/>
    <w:uiPriority w:val="99"/>
    <w:unhideWhenUsed/>
    <w:rsid w:val="00B438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889"/>
  </w:style>
  <w:style w:type="paragraph" w:styleId="BalloonText">
    <w:name w:val="Balloon Text"/>
    <w:basedOn w:val="Normal"/>
    <w:link w:val="BalloonTextChar"/>
    <w:uiPriority w:val="99"/>
    <w:semiHidden/>
    <w:unhideWhenUsed/>
    <w:rsid w:val="00222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5</cp:revision>
  <dcterms:created xsi:type="dcterms:W3CDTF">2017-08-01T16:28:00Z</dcterms:created>
  <dcterms:modified xsi:type="dcterms:W3CDTF">2017-08-01T16:51:00Z</dcterms:modified>
</cp:coreProperties>
</file>