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A5687B" w14:textId="1F4A78D7" w:rsidR="006C2CB5" w:rsidRPr="00705131" w:rsidRDefault="00705131" w:rsidP="00705131">
      <w:pPr>
        <w:spacing w:after="0" w:line="240" w:lineRule="auto"/>
        <w:rPr>
          <w:b/>
          <w:bCs/>
        </w:rPr>
      </w:pPr>
      <w:r>
        <w:rPr>
          <w:b/>
          <w:bCs/>
        </w:rPr>
        <w:t>Basecamp File Path</w:t>
      </w:r>
      <w:r w:rsidRPr="00705131">
        <w:rPr>
          <w:b/>
          <w:bCs/>
        </w:rPr>
        <w:t>:</w:t>
      </w:r>
      <w:r w:rsidR="004577E8">
        <w:rPr>
          <w:b/>
          <w:bCs/>
        </w:rPr>
        <w:t xml:space="preserve"> </w:t>
      </w:r>
      <w:bookmarkStart w:id="0" w:name="_GoBack"/>
      <w:bookmarkEnd w:id="0"/>
      <w:r w:rsidR="00EB5863" w:rsidRPr="00705131">
        <w:rPr>
          <w:b/>
          <w:bCs/>
        </w:rPr>
        <w:t xml:space="preserve">CORHA Governance Committee </w:t>
      </w:r>
      <w:r w:rsidR="00EB5863" w:rsidRPr="00705131">
        <w:rPr>
          <w:rFonts w:ascii="Wingdings" w:hAnsi="Wingdings"/>
          <w:b/>
        </w:rPr>
        <w:t></w:t>
      </w:r>
      <w:r w:rsidR="00EB5863" w:rsidRPr="00705131">
        <w:rPr>
          <w:b/>
          <w:bCs/>
        </w:rPr>
        <w:t xml:space="preserve"> Docs &amp; Files </w:t>
      </w:r>
      <w:r w:rsidR="00EB5863" w:rsidRPr="00705131">
        <w:rPr>
          <w:rFonts w:ascii="Wingdings" w:hAnsi="Wingdings"/>
          <w:b/>
        </w:rPr>
        <w:t></w:t>
      </w:r>
      <w:r w:rsidR="004577E8">
        <w:rPr>
          <w:b/>
          <w:bCs/>
        </w:rPr>
        <w:t xml:space="preserve"> GC Call Agendas &amp; Materials</w:t>
      </w:r>
      <w:r w:rsidR="00EB5863" w:rsidRPr="00705131">
        <w:rPr>
          <w:b/>
          <w:bCs/>
        </w:rPr>
        <w:t>.</w:t>
      </w:r>
    </w:p>
    <w:p w14:paraId="2D31B623" w14:textId="77777777" w:rsidR="00705131" w:rsidRPr="00A03ABB" w:rsidRDefault="00705131" w:rsidP="00705131">
      <w:pPr>
        <w:spacing w:after="0" w:line="240" w:lineRule="auto"/>
        <w:rPr>
          <w:b/>
        </w:rPr>
      </w:pPr>
    </w:p>
    <w:p w14:paraId="2E13F49F" w14:textId="700BFAE7" w:rsidR="006A7AA1" w:rsidRDefault="006A7AA1" w:rsidP="006A7AA1">
      <w:pPr>
        <w:jc w:val="center"/>
      </w:pPr>
      <w:r>
        <w:rPr>
          <w:noProof/>
        </w:rPr>
        <w:drawing>
          <wp:inline distT="0" distB="0" distL="0" distR="0" wp14:anchorId="28C5C48E" wp14:editId="461236DB">
            <wp:extent cx="2949336" cy="737334"/>
            <wp:effectExtent l="0" t="0" r="381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90466" cy="747616"/>
                    </a:xfrm>
                    <a:prstGeom prst="rect">
                      <a:avLst/>
                    </a:prstGeom>
                  </pic:spPr>
                </pic:pic>
              </a:graphicData>
            </a:graphic>
          </wp:inline>
        </w:drawing>
      </w:r>
    </w:p>
    <w:p w14:paraId="4E9C52A6"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5E1B90CE" w14:textId="77777777" w:rsidR="006A7AA1" w:rsidRPr="009F2298" w:rsidRDefault="006A7AA1" w:rsidP="006A7AA1">
      <w:pPr>
        <w:spacing w:after="0" w:line="240" w:lineRule="auto"/>
        <w:jc w:val="center"/>
        <w:rPr>
          <w:b/>
          <w:sz w:val="24"/>
          <w:szCs w:val="24"/>
        </w:rPr>
      </w:pPr>
      <w:r w:rsidRPr="009F2298">
        <w:rPr>
          <w:b/>
          <w:sz w:val="24"/>
          <w:szCs w:val="24"/>
        </w:rPr>
        <w:t>Wednesday, September 6, 2017 | 2:00 PM ET</w:t>
      </w:r>
    </w:p>
    <w:p w14:paraId="628F1B41" w14:textId="77777777" w:rsidR="006A7AA1" w:rsidRDefault="006A7AA1" w:rsidP="006A7AA1">
      <w:pPr>
        <w:spacing w:after="0" w:line="240" w:lineRule="auto"/>
        <w:rPr>
          <w:rFonts w:cs="Times New Roman"/>
          <w:b/>
        </w:rPr>
      </w:pPr>
    </w:p>
    <w:p w14:paraId="27158673" w14:textId="77777777" w:rsidR="006A7AA1" w:rsidRPr="009F2298" w:rsidRDefault="006A7AA1" w:rsidP="006A7AA1">
      <w:pPr>
        <w:pStyle w:val="NormalWeb"/>
        <w:spacing w:before="0" w:beforeAutospacing="0" w:after="0" w:afterAutospacing="0"/>
        <w:rPr>
          <w:rFonts w:ascii="Calibri" w:hAnsi="Calibri" w:cs="Calibri"/>
          <w:b/>
          <w:sz w:val="22"/>
          <w:szCs w:val="22"/>
        </w:rPr>
      </w:pPr>
      <w:r w:rsidRPr="00094D37">
        <w:rPr>
          <w:rFonts w:ascii="Calibri" w:hAnsi="Calibri" w:cs="Calibri"/>
          <w:b/>
          <w:sz w:val="22"/>
          <w:szCs w:val="22"/>
        </w:rPr>
        <w:t>Participants:</w:t>
      </w:r>
      <w:r>
        <w:rPr>
          <w:rFonts w:ascii="Calibri" w:hAnsi="Calibri" w:cs="Calibri"/>
          <w:b/>
          <w:sz w:val="22"/>
          <w:szCs w:val="22"/>
        </w:rPr>
        <w:t xml:space="preserve"> </w:t>
      </w:r>
      <w:r>
        <w:rPr>
          <w:rFonts w:ascii="Calibri" w:hAnsi="Calibri" w:cs="Calibri"/>
          <w:sz w:val="22"/>
          <w:szCs w:val="22"/>
        </w:rPr>
        <w:t>Dawn, Gerd, Joe, Marion, Kate, Martha, Nicole, Wendy</w:t>
      </w:r>
    </w:p>
    <w:p w14:paraId="7FD3AA96" w14:textId="77777777" w:rsidR="006A7AA1" w:rsidRPr="00A206BC" w:rsidRDefault="006A7AA1" w:rsidP="006A7AA1">
      <w:pPr>
        <w:pStyle w:val="NormalWeb"/>
        <w:spacing w:before="0" w:beforeAutospacing="0" w:after="0" w:afterAutospacing="0"/>
        <w:rPr>
          <w:rFonts w:ascii="Calibri" w:hAnsi="Calibri" w:cs="Calibri"/>
          <w:sz w:val="22"/>
          <w:szCs w:val="22"/>
        </w:rPr>
      </w:pPr>
    </w:p>
    <w:p w14:paraId="76444143" w14:textId="5C9DCC09" w:rsidR="006A7AA1" w:rsidRDefault="00A87DBE" w:rsidP="006A7AA1">
      <w:pPr>
        <w:spacing w:after="0" w:line="240" w:lineRule="auto"/>
        <w:rPr>
          <w:rFonts w:cs="Times New Roman"/>
          <w:b/>
        </w:rPr>
      </w:pPr>
      <w:r>
        <w:rPr>
          <w:rFonts w:cs="Times New Roman"/>
          <w:b/>
        </w:rPr>
        <w:t>Workgroup Updates</w:t>
      </w:r>
    </w:p>
    <w:p w14:paraId="3388A273" w14:textId="1571C9BD" w:rsidR="006A7AA1" w:rsidRPr="002815E6" w:rsidRDefault="006A7AA1" w:rsidP="006A7AA1">
      <w:pPr>
        <w:pStyle w:val="ListParagraph"/>
        <w:numPr>
          <w:ilvl w:val="0"/>
          <w:numId w:val="9"/>
        </w:numPr>
        <w:spacing w:after="0" w:line="240" w:lineRule="auto"/>
        <w:rPr>
          <w:rFonts w:cs="Times New Roman"/>
          <w:b/>
        </w:rPr>
      </w:pPr>
      <w:r w:rsidRPr="002815E6">
        <w:rPr>
          <w:rFonts w:cs="Times New Roman"/>
        </w:rPr>
        <w:t xml:space="preserve">How do the workgroup A outbreak definitions fit into the </w:t>
      </w:r>
      <w:r>
        <w:rPr>
          <w:rFonts w:cs="Times New Roman"/>
        </w:rPr>
        <w:t xml:space="preserve">picture </w:t>
      </w:r>
      <w:r w:rsidR="00674F1F">
        <w:rPr>
          <w:rFonts w:cs="Times New Roman"/>
        </w:rPr>
        <w:t xml:space="preserve">with regard </w:t>
      </w:r>
      <w:proofErr w:type="gramStart"/>
      <w:r w:rsidR="00674F1F">
        <w:rPr>
          <w:rFonts w:cs="Times New Roman"/>
        </w:rPr>
        <w:t>to</w:t>
      </w:r>
      <w:r w:rsidRPr="002815E6">
        <w:rPr>
          <w:rFonts w:cs="Times New Roman"/>
        </w:rPr>
        <w:t>:</w:t>
      </w:r>
      <w:proofErr w:type="gramEnd"/>
    </w:p>
    <w:p w14:paraId="1BCCDA0A" w14:textId="750F6D95" w:rsidR="006A7AA1" w:rsidRPr="002815E6" w:rsidRDefault="006A7AA1" w:rsidP="006A7AA1">
      <w:pPr>
        <w:pStyle w:val="ListParagraph"/>
        <w:numPr>
          <w:ilvl w:val="0"/>
          <w:numId w:val="7"/>
        </w:numPr>
        <w:spacing w:after="0" w:line="240" w:lineRule="auto"/>
        <w:rPr>
          <w:rFonts w:cs="Times New Roman"/>
          <w:b/>
        </w:rPr>
      </w:pPr>
      <w:r w:rsidRPr="002815E6">
        <w:rPr>
          <w:rFonts w:cs="Times New Roman"/>
        </w:rPr>
        <w:t>Level of evidence</w:t>
      </w:r>
      <w:r>
        <w:rPr>
          <w:rFonts w:cs="Times New Roman"/>
        </w:rPr>
        <w:t>; including references for how the expert opinions were developed</w:t>
      </w:r>
      <w:r w:rsidR="00A87DBE">
        <w:rPr>
          <w:rFonts w:cs="Times New Roman"/>
        </w:rPr>
        <w:t>.</w:t>
      </w:r>
    </w:p>
    <w:p w14:paraId="1CD57752" w14:textId="6BEBF01A" w:rsidR="006A7AA1" w:rsidRDefault="006A7AA1" w:rsidP="006A7AA1">
      <w:pPr>
        <w:pStyle w:val="ListParagraph"/>
        <w:numPr>
          <w:ilvl w:val="0"/>
          <w:numId w:val="7"/>
        </w:numPr>
        <w:spacing w:after="0" w:line="240" w:lineRule="auto"/>
        <w:rPr>
          <w:rFonts w:cs="Times New Roman"/>
        </w:rPr>
      </w:pPr>
      <w:r>
        <w:rPr>
          <w:rFonts w:cs="Times New Roman"/>
        </w:rPr>
        <w:t>Guidelines and best practices</w:t>
      </w:r>
      <w:r w:rsidR="00A87DBE">
        <w:rPr>
          <w:rFonts w:cs="Times New Roman"/>
        </w:rPr>
        <w:t>.</w:t>
      </w:r>
    </w:p>
    <w:p w14:paraId="444F356B" w14:textId="556702C4" w:rsidR="006A7AA1" w:rsidRPr="009D1F2A" w:rsidRDefault="006A7AA1" w:rsidP="006A7AA1">
      <w:pPr>
        <w:pStyle w:val="ListParagraph"/>
        <w:numPr>
          <w:ilvl w:val="0"/>
          <w:numId w:val="7"/>
        </w:numPr>
        <w:spacing w:after="0" w:line="240" w:lineRule="auto"/>
        <w:rPr>
          <w:rFonts w:cs="Times New Roman"/>
        </w:rPr>
      </w:pPr>
      <w:r>
        <w:rPr>
          <w:rFonts w:cs="Times New Roman"/>
        </w:rPr>
        <w:t xml:space="preserve">How the products will connect </w:t>
      </w:r>
      <w:r w:rsidR="00A87DBE">
        <w:rPr>
          <w:rFonts w:cs="Times New Roman"/>
        </w:rPr>
        <w:t>to state</w:t>
      </w:r>
      <w:r>
        <w:rPr>
          <w:rFonts w:cs="Times New Roman"/>
        </w:rPr>
        <w:t xml:space="preserve"> HAI activities</w:t>
      </w:r>
      <w:r w:rsidR="00A87DBE">
        <w:rPr>
          <w:rFonts w:cs="Times New Roman"/>
        </w:rPr>
        <w:t>.</w:t>
      </w:r>
    </w:p>
    <w:p w14:paraId="2DC11F4A" w14:textId="77777777" w:rsidR="006A7AA1" w:rsidRDefault="006A7AA1" w:rsidP="006A7AA1">
      <w:pPr>
        <w:pStyle w:val="ListParagraph"/>
        <w:numPr>
          <w:ilvl w:val="0"/>
          <w:numId w:val="9"/>
        </w:numPr>
        <w:spacing w:after="0" w:line="240" w:lineRule="auto"/>
        <w:rPr>
          <w:rFonts w:cs="Times New Roman"/>
        </w:rPr>
      </w:pPr>
      <w:r w:rsidRPr="002815E6">
        <w:rPr>
          <w:rFonts w:cs="Times New Roman"/>
        </w:rPr>
        <w:t xml:space="preserve">Can the rationale for a suggested </w:t>
      </w:r>
      <w:r>
        <w:rPr>
          <w:rFonts w:cs="Times New Roman"/>
        </w:rPr>
        <w:t xml:space="preserve">outbreak and investigation </w:t>
      </w:r>
      <w:r w:rsidRPr="002815E6">
        <w:rPr>
          <w:rFonts w:cs="Times New Roman"/>
        </w:rPr>
        <w:t>threshold be included as a footnote</w:t>
      </w:r>
      <w:r>
        <w:rPr>
          <w:rFonts w:cs="Times New Roman"/>
        </w:rPr>
        <w:t xml:space="preserve"> in the document</w:t>
      </w:r>
      <w:r w:rsidRPr="002815E6">
        <w:rPr>
          <w:rFonts w:cs="Times New Roman"/>
        </w:rPr>
        <w:t>?</w:t>
      </w:r>
    </w:p>
    <w:p w14:paraId="64DA366B" w14:textId="77777777" w:rsidR="006A7AA1" w:rsidRDefault="006A7AA1" w:rsidP="006A7AA1">
      <w:pPr>
        <w:pStyle w:val="ListParagraph"/>
        <w:numPr>
          <w:ilvl w:val="0"/>
          <w:numId w:val="9"/>
        </w:numPr>
        <w:spacing w:after="0" w:line="240" w:lineRule="auto"/>
        <w:rPr>
          <w:rFonts w:cs="Times New Roman"/>
        </w:rPr>
      </w:pPr>
      <w:r>
        <w:rPr>
          <w:rFonts w:cs="Times New Roman"/>
        </w:rPr>
        <w:t>Workgroup A and B leads will meet to discuss how workgroup products fit together</w:t>
      </w:r>
      <w:r w:rsidRPr="00CD0F0B">
        <w:rPr>
          <w:rFonts w:cs="Times New Roman"/>
        </w:rPr>
        <w:t xml:space="preserve"> before product presentation</w:t>
      </w:r>
      <w:r>
        <w:rPr>
          <w:rFonts w:cs="Times New Roman"/>
        </w:rPr>
        <w:t>s</w:t>
      </w:r>
      <w:r w:rsidRPr="00CD0F0B">
        <w:rPr>
          <w:rFonts w:cs="Times New Roman"/>
        </w:rPr>
        <w:t xml:space="preserve"> to the Council.   </w:t>
      </w:r>
    </w:p>
    <w:p w14:paraId="22668D3A" w14:textId="77777777" w:rsidR="006A7AA1" w:rsidRDefault="006A7AA1" w:rsidP="006A7AA1">
      <w:pPr>
        <w:pStyle w:val="ListParagraph"/>
        <w:numPr>
          <w:ilvl w:val="0"/>
          <w:numId w:val="9"/>
        </w:numPr>
        <w:spacing w:after="0" w:line="240" w:lineRule="auto"/>
        <w:rPr>
          <w:rFonts w:cs="Times New Roman"/>
        </w:rPr>
      </w:pPr>
      <w:r>
        <w:rPr>
          <w:rFonts w:cs="Times New Roman"/>
        </w:rPr>
        <w:t>The members discussed the need to c</w:t>
      </w:r>
      <w:r w:rsidRPr="002815E6">
        <w:rPr>
          <w:rFonts w:cs="Times New Roman"/>
        </w:rPr>
        <w:t>reate a framework</w:t>
      </w:r>
      <w:r>
        <w:rPr>
          <w:rFonts w:cs="Times New Roman"/>
        </w:rPr>
        <w:t xml:space="preserve"> for all workgroup products; Workgroups A and B </w:t>
      </w:r>
      <w:r w:rsidRPr="002815E6">
        <w:rPr>
          <w:rFonts w:cs="Times New Roman"/>
        </w:rPr>
        <w:t xml:space="preserve">leads to </w:t>
      </w:r>
      <w:r>
        <w:rPr>
          <w:rFonts w:cs="Times New Roman"/>
        </w:rPr>
        <w:t>discuss</w:t>
      </w:r>
      <w:r w:rsidRPr="002815E6">
        <w:rPr>
          <w:rFonts w:cs="Times New Roman"/>
        </w:rPr>
        <w:t xml:space="preserve"> </w:t>
      </w:r>
      <w:r>
        <w:rPr>
          <w:rFonts w:cs="Times New Roman"/>
        </w:rPr>
        <w:t>a “</w:t>
      </w:r>
      <w:r w:rsidRPr="002815E6">
        <w:rPr>
          <w:rFonts w:cs="Times New Roman"/>
        </w:rPr>
        <w:t>prototype</w:t>
      </w:r>
      <w:r>
        <w:rPr>
          <w:rFonts w:cs="Times New Roman"/>
        </w:rPr>
        <w:t>”</w:t>
      </w:r>
      <w:r w:rsidRPr="002815E6">
        <w:rPr>
          <w:rFonts w:cs="Times New Roman"/>
        </w:rPr>
        <w:t xml:space="preserve"> product</w:t>
      </w:r>
      <w:r>
        <w:rPr>
          <w:rFonts w:cs="Times New Roman"/>
        </w:rPr>
        <w:t xml:space="preserve">. </w:t>
      </w:r>
    </w:p>
    <w:p w14:paraId="5344A231" w14:textId="77777777" w:rsidR="006A7AA1" w:rsidRDefault="006A7AA1" w:rsidP="006A7AA1">
      <w:pPr>
        <w:pStyle w:val="ListParagraph"/>
        <w:numPr>
          <w:ilvl w:val="0"/>
          <w:numId w:val="9"/>
        </w:numPr>
        <w:spacing w:after="0" w:line="240" w:lineRule="auto"/>
        <w:rPr>
          <w:rFonts w:cs="Times New Roman"/>
        </w:rPr>
      </w:pPr>
      <w:r>
        <w:rPr>
          <w:rFonts w:cs="Times New Roman"/>
        </w:rPr>
        <w:t xml:space="preserve">CDC SMEs providing consultation to the workgroups are the same for both workgroups. </w:t>
      </w:r>
    </w:p>
    <w:p w14:paraId="0B0F0D84" w14:textId="77777777" w:rsidR="006A7AA1" w:rsidRDefault="006A7AA1" w:rsidP="006A7AA1">
      <w:pPr>
        <w:pStyle w:val="ListParagraph"/>
        <w:numPr>
          <w:ilvl w:val="0"/>
          <w:numId w:val="9"/>
        </w:numPr>
        <w:spacing w:after="0" w:line="240" w:lineRule="auto"/>
        <w:rPr>
          <w:rFonts w:cs="Times New Roman"/>
        </w:rPr>
      </w:pPr>
      <w:r>
        <w:rPr>
          <w:rFonts w:cs="Times New Roman"/>
        </w:rPr>
        <w:t>For the CORHA website, GC members suggest displaying the products with a search or filter function, allowing the user to search by:</w:t>
      </w:r>
    </w:p>
    <w:p w14:paraId="5B864104" w14:textId="6BE1F3A4" w:rsidR="006A7AA1" w:rsidRDefault="006A7AA1" w:rsidP="006A7AA1">
      <w:pPr>
        <w:pStyle w:val="ListParagraph"/>
        <w:numPr>
          <w:ilvl w:val="0"/>
          <w:numId w:val="10"/>
        </w:numPr>
        <w:spacing w:after="0" w:line="240" w:lineRule="auto"/>
        <w:rPr>
          <w:rFonts w:cs="Times New Roman"/>
        </w:rPr>
      </w:pPr>
      <w:r>
        <w:rPr>
          <w:rFonts w:cs="Times New Roman"/>
        </w:rPr>
        <w:t>Facility type</w:t>
      </w:r>
      <w:r w:rsidR="00A87DBE">
        <w:rPr>
          <w:rFonts w:cs="Times New Roman"/>
        </w:rPr>
        <w:t>.</w:t>
      </w:r>
    </w:p>
    <w:p w14:paraId="48791BE8" w14:textId="564CBDA2" w:rsidR="006A7AA1" w:rsidRDefault="006A7AA1" w:rsidP="006A7AA1">
      <w:pPr>
        <w:pStyle w:val="ListParagraph"/>
        <w:numPr>
          <w:ilvl w:val="0"/>
          <w:numId w:val="10"/>
        </w:numPr>
        <w:spacing w:after="0" w:line="240" w:lineRule="auto"/>
        <w:rPr>
          <w:rFonts w:cs="Times New Roman"/>
        </w:rPr>
      </w:pPr>
      <w:r>
        <w:rPr>
          <w:rFonts w:cs="Times New Roman"/>
        </w:rPr>
        <w:t>Pathogen</w:t>
      </w:r>
      <w:r w:rsidR="00A87DBE">
        <w:rPr>
          <w:rFonts w:cs="Times New Roman"/>
        </w:rPr>
        <w:t>.</w:t>
      </w:r>
    </w:p>
    <w:p w14:paraId="69306ADF" w14:textId="5913CEC9" w:rsidR="006A7AA1" w:rsidRDefault="006A7AA1" w:rsidP="006A7AA1">
      <w:pPr>
        <w:pStyle w:val="ListParagraph"/>
        <w:numPr>
          <w:ilvl w:val="0"/>
          <w:numId w:val="10"/>
        </w:numPr>
        <w:spacing w:after="0" w:line="240" w:lineRule="auto"/>
        <w:rPr>
          <w:rFonts w:cs="Times New Roman"/>
        </w:rPr>
      </w:pPr>
      <w:r>
        <w:rPr>
          <w:rFonts w:cs="Times New Roman"/>
        </w:rPr>
        <w:t>Type of tool (E.g. line lists, sample patient notification letter, etc.)</w:t>
      </w:r>
      <w:r w:rsidR="00A87DBE">
        <w:rPr>
          <w:rFonts w:cs="Times New Roman"/>
        </w:rPr>
        <w:t>.</w:t>
      </w:r>
    </w:p>
    <w:p w14:paraId="0180D3D1" w14:textId="77777777" w:rsidR="006A7AA1" w:rsidRPr="002C2398" w:rsidRDefault="006A7AA1" w:rsidP="006A7AA1">
      <w:pPr>
        <w:pStyle w:val="ListParagraph"/>
        <w:spacing w:after="0" w:line="240" w:lineRule="auto"/>
        <w:ind w:left="1440"/>
        <w:rPr>
          <w:rFonts w:cs="Times New Roman"/>
        </w:rPr>
      </w:pPr>
    </w:p>
    <w:p w14:paraId="464AB47E" w14:textId="77777777" w:rsidR="006A7AA1" w:rsidRPr="00D66374" w:rsidRDefault="006A7AA1" w:rsidP="006A7AA1">
      <w:pPr>
        <w:spacing w:after="0" w:line="240" w:lineRule="auto"/>
        <w:rPr>
          <w:rFonts w:eastAsia="Times New Roman"/>
          <w:b/>
        </w:rPr>
      </w:pPr>
      <w:r w:rsidRPr="00D66374">
        <w:rPr>
          <w:rFonts w:eastAsia="Times New Roman"/>
          <w:b/>
        </w:rPr>
        <w:t xml:space="preserve">High Level Guidance for Outbreak Detection and Investigation </w:t>
      </w:r>
    </w:p>
    <w:p w14:paraId="3AFB2F20" w14:textId="77777777" w:rsidR="006A7AA1" w:rsidRPr="00F24073" w:rsidRDefault="006A7AA1" w:rsidP="006A7AA1">
      <w:pPr>
        <w:pStyle w:val="ListParagraph"/>
        <w:numPr>
          <w:ilvl w:val="0"/>
          <w:numId w:val="11"/>
        </w:numPr>
        <w:spacing w:after="0" w:line="240" w:lineRule="auto"/>
        <w:rPr>
          <w:rFonts w:cs="Times New Roman"/>
          <w:color w:val="0000FF"/>
        </w:rPr>
      </w:pPr>
      <w:r>
        <w:rPr>
          <w:rFonts w:cs="Times New Roman"/>
        </w:rPr>
        <w:t xml:space="preserve">Governance Committee members and workgroup leads discussed their support for contracting with Rachel </w:t>
      </w:r>
      <w:proofErr w:type="spellStart"/>
      <w:r>
        <w:rPr>
          <w:rFonts w:cs="Times New Roman"/>
        </w:rPr>
        <w:t>Stricof</w:t>
      </w:r>
      <w:proofErr w:type="spellEnd"/>
      <w:r>
        <w:rPr>
          <w:rFonts w:cs="Times New Roman"/>
        </w:rPr>
        <w:t>, to develop a</w:t>
      </w:r>
      <w:r w:rsidRPr="000824CB">
        <w:rPr>
          <w:rFonts w:cs="Times New Roman"/>
        </w:rPr>
        <w:t xml:space="preserve"> </w:t>
      </w:r>
      <w:r>
        <w:rPr>
          <w:rFonts w:cs="Times New Roman"/>
        </w:rPr>
        <w:t xml:space="preserve">high-level </w:t>
      </w:r>
      <w:r w:rsidRPr="000824CB">
        <w:rPr>
          <w:rFonts w:cs="Times New Roman"/>
        </w:rPr>
        <w:t>guidance</w:t>
      </w:r>
      <w:r>
        <w:rPr>
          <w:rFonts w:cs="Times New Roman"/>
        </w:rPr>
        <w:t xml:space="preserve"> on outbreak detection and investigation that will also “</w:t>
      </w:r>
      <w:r w:rsidRPr="000824CB">
        <w:rPr>
          <w:rFonts w:cs="Times New Roman"/>
        </w:rPr>
        <w:t>unpack the strategic map</w:t>
      </w:r>
      <w:r>
        <w:rPr>
          <w:rFonts w:cs="Times New Roman"/>
        </w:rPr>
        <w:t xml:space="preserve">.” The guidance will be modelled after Chapter 5 of CIFOR’s guidelines: </w:t>
      </w:r>
      <w:hyperlink r:id="rId8" w:history="1">
        <w:r w:rsidRPr="00F24073">
          <w:rPr>
            <w:rStyle w:val="Hyperlink"/>
            <w:rFonts w:cs="Times New Roman"/>
            <w:color w:val="0000FF"/>
          </w:rPr>
          <w:t>Investigation of Clusters and Outbreaks</w:t>
        </w:r>
      </w:hyperlink>
      <w:r w:rsidRPr="00F24073">
        <w:rPr>
          <w:rFonts w:cs="Times New Roman"/>
          <w:color w:val="0000FF"/>
        </w:rPr>
        <w:t xml:space="preserve">. </w:t>
      </w:r>
    </w:p>
    <w:p w14:paraId="514BAC66" w14:textId="77777777" w:rsidR="006A7AA1" w:rsidRPr="0017741E" w:rsidRDefault="006A7AA1" w:rsidP="006A7AA1">
      <w:pPr>
        <w:pStyle w:val="ListParagraph"/>
        <w:numPr>
          <w:ilvl w:val="0"/>
          <w:numId w:val="11"/>
        </w:numPr>
        <w:spacing w:after="0" w:line="240" w:lineRule="auto"/>
        <w:rPr>
          <w:rFonts w:cs="Times New Roman"/>
        </w:rPr>
      </w:pPr>
      <w:r>
        <w:rPr>
          <w:rFonts w:cs="Times New Roman"/>
        </w:rPr>
        <w:t>Rachel is currently reviewing</w:t>
      </w:r>
      <w:r w:rsidRPr="0017741E">
        <w:rPr>
          <w:rFonts w:cs="Times New Roman"/>
        </w:rPr>
        <w:t xml:space="preserve"> CIFOR </w:t>
      </w:r>
      <w:r>
        <w:rPr>
          <w:rFonts w:cs="Times New Roman"/>
        </w:rPr>
        <w:t>resources</w:t>
      </w:r>
      <w:r w:rsidRPr="0017741E">
        <w:rPr>
          <w:rFonts w:cs="Times New Roman"/>
        </w:rPr>
        <w:t xml:space="preserve">. </w:t>
      </w:r>
      <w:r>
        <w:rPr>
          <w:rFonts w:cs="Times New Roman"/>
        </w:rPr>
        <w:t>More information will be shared on the next call, and the GC will discuss opportunities for providing feedback and guidance to Rachel during the guidance development process.</w:t>
      </w:r>
    </w:p>
    <w:p w14:paraId="5F21B3B9" w14:textId="77777777" w:rsidR="006A7AA1" w:rsidRDefault="006A7AA1" w:rsidP="006A7AA1">
      <w:pPr>
        <w:spacing w:after="0" w:line="240" w:lineRule="auto"/>
        <w:rPr>
          <w:rFonts w:cs="Times New Roman"/>
        </w:rPr>
      </w:pPr>
      <w:r w:rsidRPr="0017741E">
        <w:rPr>
          <w:rFonts w:cs="Times New Roman"/>
        </w:rPr>
        <w:t xml:space="preserve"> </w:t>
      </w:r>
    </w:p>
    <w:p w14:paraId="2AF8A4EA" w14:textId="77777777" w:rsidR="006A7AA1" w:rsidRDefault="006A7AA1" w:rsidP="006A7AA1">
      <w:pPr>
        <w:spacing w:after="0" w:line="240" w:lineRule="auto"/>
        <w:rPr>
          <w:rFonts w:cs="Times New Roman"/>
          <w:b/>
        </w:rPr>
      </w:pPr>
      <w:r>
        <w:rPr>
          <w:rFonts w:cs="Times New Roman"/>
          <w:b/>
        </w:rPr>
        <w:t xml:space="preserve">All-CORHA Call Debrief </w:t>
      </w:r>
    </w:p>
    <w:p w14:paraId="1FDB5D48" w14:textId="77777777" w:rsidR="006A7AA1" w:rsidRDefault="006A7AA1" w:rsidP="006A7AA1">
      <w:pPr>
        <w:pStyle w:val="ListParagraph"/>
        <w:numPr>
          <w:ilvl w:val="0"/>
          <w:numId w:val="15"/>
        </w:numPr>
        <w:spacing w:after="0" w:line="240" w:lineRule="auto"/>
        <w:rPr>
          <w:rFonts w:cs="Times New Roman"/>
        </w:rPr>
      </w:pPr>
      <w:r>
        <w:rPr>
          <w:rFonts w:cs="Times New Roman"/>
        </w:rPr>
        <w:t>B</w:t>
      </w:r>
      <w:r w:rsidRPr="00E80FB6">
        <w:rPr>
          <w:rFonts w:cs="Times New Roman"/>
        </w:rPr>
        <w:t xml:space="preserve">etter </w:t>
      </w:r>
      <w:r>
        <w:rPr>
          <w:rFonts w:cs="Times New Roman"/>
        </w:rPr>
        <w:t>equip workgroup leaders on product presentation—What to expect and how to pitch.</w:t>
      </w:r>
    </w:p>
    <w:p w14:paraId="3D965671" w14:textId="77777777" w:rsidR="006A7AA1" w:rsidRDefault="006A7AA1" w:rsidP="006A7AA1">
      <w:pPr>
        <w:pStyle w:val="ListParagraph"/>
        <w:numPr>
          <w:ilvl w:val="0"/>
          <w:numId w:val="15"/>
        </w:numPr>
        <w:spacing w:after="0" w:line="240" w:lineRule="auto"/>
        <w:rPr>
          <w:rFonts w:cs="Times New Roman"/>
        </w:rPr>
      </w:pPr>
      <w:r>
        <w:rPr>
          <w:rFonts w:cs="Times New Roman"/>
        </w:rPr>
        <w:t>Engage federal partners in discussions</w:t>
      </w:r>
      <w:r w:rsidRPr="00094D37">
        <w:rPr>
          <w:rFonts w:cs="Times New Roman"/>
        </w:rPr>
        <w:t>.</w:t>
      </w:r>
    </w:p>
    <w:p w14:paraId="4B7F0B3C" w14:textId="77777777" w:rsidR="006A7AA1" w:rsidRPr="00094D37" w:rsidRDefault="006A7AA1" w:rsidP="006A7AA1">
      <w:pPr>
        <w:pStyle w:val="ListParagraph"/>
        <w:numPr>
          <w:ilvl w:val="0"/>
          <w:numId w:val="15"/>
        </w:numPr>
        <w:spacing w:after="0" w:line="240" w:lineRule="auto"/>
        <w:rPr>
          <w:rFonts w:cs="Times New Roman"/>
        </w:rPr>
      </w:pPr>
      <w:r>
        <w:rPr>
          <w:rFonts w:cs="Times New Roman"/>
        </w:rPr>
        <w:t xml:space="preserve">Allow for </w:t>
      </w:r>
      <w:r w:rsidRPr="00094D37">
        <w:rPr>
          <w:rFonts w:cs="Times New Roman"/>
        </w:rPr>
        <w:t>more robust conversation and interaction</w:t>
      </w:r>
      <w:r>
        <w:rPr>
          <w:rFonts w:cs="Times New Roman"/>
        </w:rPr>
        <w:t xml:space="preserve"> within members</w:t>
      </w:r>
      <w:r w:rsidRPr="00094D37">
        <w:rPr>
          <w:rFonts w:cs="Times New Roman"/>
        </w:rPr>
        <w:t>.</w:t>
      </w:r>
    </w:p>
    <w:p w14:paraId="63DEE2FF" w14:textId="77777777" w:rsidR="006A7AA1" w:rsidRDefault="006A7AA1" w:rsidP="006A7AA1">
      <w:pPr>
        <w:spacing w:after="0" w:line="240" w:lineRule="auto"/>
        <w:rPr>
          <w:rFonts w:eastAsia="Times New Roman"/>
          <w:b/>
        </w:rPr>
      </w:pPr>
    </w:p>
    <w:p w14:paraId="78B7478B" w14:textId="77777777" w:rsidR="006A7AA1" w:rsidRDefault="006A7AA1" w:rsidP="006A7AA1">
      <w:pPr>
        <w:spacing w:after="0" w:line="240" w:lineRule="auto"/>
        <w:rPr>
          <w:rFonts w:eastAsia="Times New Roman"/>
          <w:b/>
        </w:rPr>
      </w:pPr>
      <w:r>
        <w:rPr>
          <w:rFonts w:eastAsia="Times New Roman"/>
          <w:b/>
        </w:rPr>
        <w:t xml:space="preserve">Membership Expansion </w:t>
      </w:r>
    </w:p>
    <w:p w14:paraId="2A40A9D1" w14:textId="77777777" w:rsidR="006A7AA1" w:rsidRPr="0017741E" w:rsidRDefault="006A7AA1" w:rsidP="006A7AA1">
      <w:pPr>
        <w:spacing w:after="0" w:line="240" w:lineRule="auto"/>
        <w:rPr>
          <w:rFonts w:cs="Times New Roman"/>
        </w:rPr>
      </w:pPr>
      <w:r>
        <w:rPr>
          <w:rFonts w:cs="Times New Roman"/>
        </w:rPr>
        <w:t>Identify and invite</w:t>
      </w:r>
      <w:r w:rsidRPr="0017741E">
        <w:rPr>
          <w:rFonts w:cs="Times New Roman"/>
        </w:rPr>
        <w:t xml:space="preserve"> APHL </w:t>
      </w:r>
      <w:r>
        <w:rPr>
          <w:rFonts w:cs="Times New Roman"/>
        </w:rPr>
        <w:t>representative</w:t>
      </w:r>
      <w:r w:rsidRPr="0017741E">
        <w:rPr>
          <w:rFonts w:cs="Times New Roman"/>
        </w:rPr>
        <w:t xml:space="preserve"> </w:t>
      </w:r>
      <w:r>
        <w:rPr>
          <w:rFonts w:cs="Times New Roman"/>
        </w:rPr>
        <w:t xml:space="preserve">to attend the Fall meeting. </w:t>
      </w:r>
      <w:r w:rsidRPr="0017741E">
        <w:rPr>
          <w:rFonts w:cs="Times New Roman"/>
        </w:rPr>
        <w:t>Marion</w:t>
      </w:r>
      <w:r>
        <w:rPr>
          <w:rFonts w:cs="Times New Roman"/>
        </w:rPr>
        <w:t xml:space="preserve"> will provide the connection</w:t>
      </w:r>
      <w:r w:rsidRPr="0017741E">
        <w:rPr>
          <w:rFonts w:cs="Times New Roman"/>
        </w:rPr>
        <w:t>.</w:t>
      </w:r>
    </w:p>
    <w:p w14:paraId="0DBF7665" w14:textId="77777777" w:rsidR="006A7AA1" w:rsidRDefault="006A7AA1" w:rsidP="006A7AA1">
      <w:pPr>
        <w:spacing w:after="0" w:line="240" w:lineRule="auto"/>
        <w:rPr>
          <w:rFonts w:cs="Times New Roman"/>
          <w:b/>
        </w:rPr>
      </w:pPr>
    </w:p>
    <w:p w14:paraId="052DAE67" w14:textId="77777777" w:rsidR="006A7AA1" w:rsidRDefault="006A7AA1" w:rsidP="006A7AA1">
      <w:pPr>
        <w:spacing w:after="0" w:line="240" w:lineRule="auto"/>
        <w:rPr>
          <w:rFonts w:cs="Times New Roman"/>
          <w:b/>
        </w:rPr>
      </w:pPr>
      <w:r>
        <w:rPr>
          <w:rFonts w:cs="Times New Roman"/>
          <w:b/>
        </w:rPr>
        <w:lastRenderedPageBreak/>
        <w:t xml:space="preserve">CORHA In-person Meeting/Other Council Business </w:t>
      </w:r>
    </w:p>
    <w:p w14:paraId="44885140" w14:textId="67F0D42D" w:rsidR="006A7AA1" w:rsidRDefault="006A7AA1" w:rsidP="006A7AA1">
      <w:pPr>
        <w:pStyle w:val="ListParagraph"/>
        <w:numPr>
          <w:ilvl w:val="0"/>
          <w:numId w:val="12"/>
        </w:numPr>
        <w:spacing w:after="0" w:line="240" w:lineRule="auto"/>
        <w:rPr>
          <w:rFonts w:cs="Times New Roman"/>
        </w:rPr>
      </w:pPr>
      <w:r w:rsidRPr="00E80FB6">
        <w:rPr>
          <w:rFonts w:cs="Times New Roman"/>
        </w:rPr>
        <w:t xml:space="preserve">The </w:t>
      </w:r>
      <w:r>
        <w:rPr>
          <w:rFonts w:cs="Times New Roman"/>
        </w:rPr>
        <w:t>p</w:t>
      </w:r>
      <w:r w:rsidRPr="00E80FB6">
        <w:rPr>
          <w:rFonts w:cs="Times New Roman"/>
        </w:rPr>
        <w:t xml:space="preserve">ublic </w:t>
      </w:r>
      <w:r>
        <w:rPr>
          <w:rFonts w:cs="Times New Roman"/>
        </w:rPr>
        <w:t>h</w:t>
      </w:r>
      <w:r w:rsidRPr="00E80FB6">
        <w:rPr>
          <w:rFonts w:cs="Times New Roman"/>
        </w:rPr>
        <w:t>ealth survey was disseminated on Thursday, September 7</w:t>
      </w:r>
      <w:r w:rsidR="00A87DBE">
        <w:rPr>
          <w:rFonts w:cs="Times New Roman"/>
        </w:rPr>
        <w:t>.</w:t>
      </w:r>
    </w:p>
    <w:p w14:paraId="3CA1E80E" w14:textId="77777777" w:rsidR="006A7AA1" w:rsidRPr="00CD12FA" w:rsidRDefault="006A7AA1" w:rsidP="006A7AA1">
      <w:pPr>
        <w:pStyle w:val="ListParagraph"/>
        <w:numPr>
          <w:ilvl w:val="0"/>
          <w:numId w:val="12"/>
        </w:numPr>
        <w:spacing w:after="0" w:line="240" w:lineRule="auto"/>
        <w:rPr>
          <w:rFonts w:cs="Times New Roman"/>
        </w:rPr>
      </w:pPr>
      <w:r>
        <w:rPr>
          <w:rFonts w:cs="Times New Roman"/>
        </w:rPr>
        <w:t>Staff are c</w:t>
      </w:r>
      <w:r w:rsidRPr="00CD12FA">
        <w:rPr>
          <w:rFonts w:cs="Times New Roman"/>
        </w:rPr>
        <w:t>larifying the distribution process for the Healthcare survey.</w:t>
      </w:r>
    </w:p>
    <w:p w14:paraId="2A5038D4" w14:textId="77777777" w:rsidR="006A7AA1" w:rsidRDefault="006A7AA1" w:rsidP="006A7AA1">
      <w:pPr>
        <w:spacing w:after="0" w:line="240" w:lineRule="auto"/>
        <w:rPr>
          <w:rFonts w:cs="Times New Roman"/>
        </w:rPr>
      </w:pPr>
    </w:p>
    <w:p w14:paraId="62A0EB64" w14:textId="77777777" w:rsidR="006A7AA1" w:rsidRDefault="006A7AA1" w:rsidP="006A7AA1">
      <w:pPr>
        <w:rPr>
          <w:b/>
        </w:rPr>
      </w:pPr>
      <w:r w:rsidRPr="00E80FB6">
        <w:rPr>
          <w:b/>
        </w:rPr>
        <w:t>Next Ste</w:t>
      </w:r>
      <w:r>
        <w:rPr>
          <w:b/>
        </w:rPr>
        <w:t>ps</w:t>
      </w:r>
    </w:p>
    <w:p w14:paraId="52733504" w14:textId="6F27EC98" w:rsidR="006A7AA1" w:rsidRDefault="006A7AA1" w:rsidP="006A7AA1">
      <w:pPr>
        <w:pStyle w:val="ListParagraph"/>
        <w:numPr>
          <w:ilvl w:val="0"/>
          <w:numId w:val="14"/>
        </w:numPr>
        <w:rPr>
          <w:rFonts w:cs="Times New Roman"/>
        </w:rPr>
      </w:pPr>
      <w:r w:rsidRPr="00E80FB6">
        <w:rPr>
          <w:rFonts w:cs="Times New Roman"/>
        </w:rPr>
        <w:t xml:space="preserve">HAI Outbreak Reporting Policies Project: To be discussed on </w:t>
      </w:r>
      <w:r w:rsidRPr="00094D37">
        <w:rPr>
          <w:rFonts w:cs="Times New Roman"/>
          <w:b/>
        </w:rPr>
        <w:t>10/4</w:t>
      </w:r>
      <w:r w:rsidRPr="00E80FB6">
        <w:rPr>
          <w:rFonts w:cs="Times New Roman"/>
        </w:rPr>
        <w:t xml:space="preserve"> </w:t>
      </w:r>
      <w:r>
        <w:rPr>
          <w:rFonts w:cs="Times New Roman"/>
        </w:rPr>
        <w:t xml:space="preserve">Governance Committee </w:t>
      </w:r>
      <w:r w:rsidRPr="00E80FB6">
        <w:rPr>
          <w:rFonts w:cs="Times New Roman"/>
        </w:rPr>
        <w:t>Call</w:t>
      </w:r>
      <w:r>
        <w:rPr>
          <w:rFonts w:cs="Times New Roman"/>
        </w:rPr>
        <w:t>.</w:t>
      </w:r>
    </w:p>
    <w:p w14:paraId="69AC84FE" w14:textId="77777777" w:rsidR="006A7AA1" w:rsidRDefault="006A7AA1" w:rsidP="006A7AA1">
      <w:pPr>
        <w:pStyle w:val="ListParagraph"/>
        <w:rPr>
          <w:rFonts w:cs="Times New Roman"/>
        </w:rPr>
      </w:pPr>
    </w:p>
    <w:p w14:paraId="6FDFB7B6" w14:textId="724AC1D8" w:rsidR="006A7AA1" w:rsidRPr="00A87DBE" w:rsidRDefault="006A7AA1" w:rsidP="00A87DBE">
      <w:pPr>
        <w:spacing w:after="0" w:line="240" w:lineRule="auto"/>
        <w:jc w:val="center"/>
        <w:rPr>
          <w:b/>
        </w:rPr>
      </w:pPr>
      <w:r>
        <w:rPr>
          <w:noProof/>
        </w:rPr>
        <w:drawing>
          <wp:inline distT="0" distB="0" distL="0" distR="0" wp14:anchorId="7DB81ACB" wp14:editId="1AE8C706">
            <wp:extent cx="2949336" cy="737334"/>
            <wp:effectExtent l="0" t="0" r="381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90466" cy="747616"/>
                    </a:xfrm>
                    <a:prstGeom prst="rect">
                      <a:avLst/>
                    </a:prstGeom>
                  </pic:spPr>
                </pic:pic>
              </a:graphicData>
            </a:graphic>
          </wp:inline>
        </w:drawing>
      </w:r>
    </w:p>
    <w:p w14:paraId="7497A72B" w14:textId="77777777" w:rsidR="006A7AA1" w:rsidRPr="009F2298" w:rsidRDefault="006A7AA1" w:rsidP="006A7AA1">
      <w:pPr>
        <w:spacing w:after="0" w:line="240" w:lineRule="auto"/>
        <w:jc w:val="center"/>
        <w:rPr>
          <w:b/>
          <w:sz w:val="24"/>
          <w:szCs w:val="24"/>
        </w:rPr>
      </w:pPr>
      <w:r w:rsidRPr="009F2298">
        <w:rPr>
          <w:b/>
          <w:sz w:val="24"/>
          <w:szCs w:val="24"/>
        </w:rPr>
        <w:t>CORHA Governance Committee Call Notes</w:t>
      </w:r>
    </w:p>
    <w:p w14:paraId="78F505BE" w14:textId="77777777" w:rsidR="006A7AA1" w:rsidRPr="009F2298" w:rsidRDefault="006A7AA1" w:rsidP="006A7AA1">
      <w:pPr>
        <w:spacing w:after="0" w:line="240" w:lineRule="auto"/>
        <w:jc w:val="center"/>
        <w:rPr>
          <w:b/>
          <w:sz w:val="24"/>
          <w:szCs w:val="24"/>
        </w:rPr>
      </w:pPr>
      <w:r w:rsidRPr="009F2298">
        <w:rPr>
          <w:b/>
          <w:sz w:val="24"/>
          <w:szCs w:val="24"/>
        </w:rPr>
        <w:t>Wednesday, August 2, 2017 | 2:00 PM ET</w:t>
      </w:r>
    </w:p>
    <w:p w14:paraId="6AEA443B" w14:textId="77777777" w:rsidR="006A7AA1" w:rsidRDefault="006A7AA1" w:rsidP="006A7AA1">
      <w:pPr>
        <w:spacing w:after="0" w:line="240" w:lineRule="auto"/>
        <w:rPr>
          <w:rFonts w:cs="Times New Roman"/>
          <w:b/>
        </w:rPr>
      </w:pPr>
    </w:p>
    <w:p w14:paraId="38486F2A" w14:textId="77777777" w:rsidR="006A7AA1" w:rsidRDefault="006A7AA1" w:rsidP="006A7AA1">
      <w:pPr>
        <w:spacing w:after="0" w:line="240" w:lineRule="auto"/>
        <w:rPr>
          <w:rFonts w:cs="Times New Roman"/>
        </w:rPr>
      </w:pPr>
      <w:r>
        <w:rPr>
          <w:rFonts w:cs="Times New Roman"/>
          <w:b/>
        </w:rPr>
        <w:t xml:space="preserve">Call Participants: </w:t>
      </w:r>
      <w:r>
        <w:rPr>
          <w:rFonts w:cs="Times New Roman"/>
        </w:rPr>
        <w:t>Gerd, Marion, Elizabeth M., Wendy B., Waleed, Bonnie, Nicole, Jessica, Martha</w:t>
      </w:r>
    </w:p>
    <w:p w14:paraId="4DDD6F1B" w14:textId="77777777" w:rsidR="006A7AA1" w:rsidRDefault="006A7AA1" w:rsidP="006A7AA1">
      <w:pPr>
        <w:spacing w:after="0" w:line="240" w:lineRule="auto"/>
        <w:rPr>
          <w:rFonts w:cs="Times New Roman"/>
        </w:rPr>
      </w:pPr>
    </w:p>
    <w:p w14:paraId="42FC3846" w14:textId="1B540779" w:rsidR="006A7AA1" w:rsidRDefault="009B00C3" w:rsidP="006A7AA1">
      <w:pPr>
        <w:spacing w:after="0" w:line="240" w:lineRule="auto"/>
        <w:rPr>
          <w:rFonts w:cs="Times New Roman"/>
          <w:b/>
        </w:rPr>
      </w:pPr>
      <w:r>
        <w:rPr>
          <w:rFonts w:cs="Times New Roman"/>
          <w:b/>
        </w:rPr>
        <w:t>Workgroup Updates</w:t>
      </w:r>
    </w:p>
    <w:p w14:paraId="6107AA9F" w14:textId="77777777" w:rsidR="006A7AA1" w:rsidRDefault="006A7AA1" w:rsidP="006A7AA1">
      <w:pPr>
        <w:pStyle w:val="ListParagraph"/>
        <w:numPr>
          <w:ilvl w:val="0"/>
          <w:numId w:val="17"/>
        </w:numPr>
        <w:spacing w:after="0" w:line="240" w:lineRule="auto"/>
        <w:rPr>
          <w:rFonts w:cs="Times New Roman"/>
        </w:rPr>
      </w:pPr>
      <w:r>
        <w:rPr>
          <w:rFonts w:cs="Times New Roman"/>
        </w:rPr>
        <w:t>Workgroup A</w:t>
      </w:r>
    </w:p>
    <w:p w14:paraId="7E2983C1" w14:textId="77777777" w:rsidR="006A7AA1" w:rsidRDefault="006A7AA1" w:rsidP="006A7AA1">
      <w:pPr>
        <w:pStyle w:val="ListParagraph"/>
        <w:numPr>
          <w:ilvl w:val="1"/>
          <w:numId w:val="17"/>
        </w:numPr>
        <w:spacing w:after="0" w:line="240" w:lineRule="auto"/>
        <w:rPr>
          <w:rFonts w:cs="Times New Roman"/>
        </w:rPr>
      </w:pPr>
      <w:r>
        <w:rPr>
          <w:rFonts w:cs="Times New Roman"/>
        </w:rPr>
        <w:t>The workgroup continues working on developing definitions on a variety of conditions. NTM and Scabies definitions are complete and there will be discussions on whether to present these on the 8/31 all-Council call. CRE definitions, while complex, are still in progress and C. Auris definitions are underway. The workgroup plans to work on C. Difficile and some gram-negative pathogens in the future. They also plan to revisit the definition of “baseline,” and discuss certain conditions that need to be reported (regardless of pathogen), due to sentinel events such as contaminated products or procedures.</w:t>
      </w:r>
    </w:p>
    <w:p w14:paraId="19B075D5" w14:textId="77777777" w:rsidR="006A7AA1" w:rsidRDefault="006A7AA1" w:rsidP="006A7AA1">
      <w:pPr>
        <w:pStyle w:val="ListParagraph"/>
        <w:numPr>
          <w:ilvl w:val="1"/>
          <w:numId w:val="17"/>
        </w:numPr>
        <w:spacing w:after="0" w:line="240" w:lineRule="auto"/>
        <w:rPr>
          <w:rFonts w:cs="Times New Roman"/>
        </w:rPr>
      </w:pPr>
      <w:r>
        <w:rPr>
          <w:rFonts w:cs="Times New Roman"/>
        </w:rPr>
        <w:t xml:space="preserve">The survey targeting public health agencies has been piloted among a few states and is ready to go out. Another survey targeting acute care facilities is yet to be finalized. </w:t>
      </w:r>
    </w:p>
    <w:p w14:paraId="21A52374" w14:textId="77777777" w:rsidR="006A7AA1" w:rsidRDefault="006A7AA1" w:rsidP="006A7AA1">
      <w:pPr>
        <w:pStyle w:val="ListParagraph"/>
        <w:spacing w:after="0" w:line="240" w:lineRule="auto"/>
        <w:ind w:left="1440"/>
        <w:rPr>
          <w:rFonts w:cs="Times New Roman"/>
        </w:rPr>
      </w:pPr>
    </w:p>
    <w:p w14:paraId="574DE006" w14:textId="77777777" w:rsidR="006A7AA1" w:rsidRDefault="006A7AA1" w:rsidP="006A7AA1">
      <w:pPr>
        <w:pStyle w:val="ListParagraph"/>
        <w:numPr>
          <w:ilvl w:val="0"/>
          <w:numId w:val="17"/>
        </w:numPr>
        <w:spacing w:after="0" w:line="240" w:lineRule="auto"/>
        <w:rPr>
          <w:rFonts w:cs="Times New Roman"/>
        </w:rPr>
      </w:pPr>
      <w:r>
        <w:rPr>
          <w:rFonts w:cs="Times New Roman"/>
        </w:rPr>
        <w:t>Workgroup B</w:t>
      </w:r>
    </w:p>
    <w:p w14:paraId="61981993" w14:textId="77777777" w:rsidR="006A7AA1" w:rsidRDefault="006A7AA1" w:rsidP="006A7AA1">
      <w:pPr>
        <w:pStyle w:val="ListParagraph"/>
        <w:numPr>
          <w:ilvl w:val="1"/>
          <w:numId w:val="17"/>
        </w:numPr>
        <w:spacing w:after="0" w:line="240" w:lineRule="auto"/>
        <w:rPr>
          <w:rFonts w:cs="Times New Roman"/>
        </w:rPr>
      </w:pPr>
      <w:r>
        <w:rPr>
          <w:rFonts w:cs="Times New Roman"/>
        </w:rPr>
        <w:t xml:space="preserve">Jessica Helms: Workgroup B is currently piloting a similar survey as workgroup A in the public health realm, with a focus on collecting tools and guidance documents for investigation and control measures. The workgroup is yet to finalize the survey targeting healthcare facilities. </w:t>
      </w:r>
    </w:p>
    <w:p w14:paraId="2319FC9D" w14:textId="77777777" w:rsidR="006A7AA1" w:rsidRDefault="006A7AA1" w:rsidP="006A7AA1">
      <w:pPr>
        <w:pStyle w:val="ListParagraph"/>
        <w:numPr>
          <w:ilvl w:val="1"/>
          <w:numId w:val="17"/>
        </w:numPr>
        <w:spacing w:after="0" w:line="240" w:lineRule="auto"/>
        <w:rPr>
          <w:rFonts w:cs="Times New Roman"/>
        </w:rPr>
      </w:pPr>
      <w:r>
        <w:rPr>
          <w:rFonts w:cs="Times New Roman"/>
        </w:rPr>
        <w:t xml:space="preserve">The workgroup divvied into subgroups with scabies SMEs to develop a resource review form. They’re in the process of creating a mock-up of what a final product would look like after the resource review process. </w:t>
      </w:r>
    </w:p>
    <w:p w14:paraId="36FCCF34" w14:textId="77777777" w:rsidR="006A7AA1" w:rsidRDefault="006A7AA1" w:rsidP="006A7AA1">
      <w:pPr>
        <w:pStyle w:val="ListParagraph"/>
        <w:numPr>
          <w:ilvl w:val="1"/>
          <w:numId w:val="17"/>
        </w:numPr>
        <w:spacing w:after="0" w:line="240" w:lineRule="auto"/>
        <w:rPr>
          <w:rFonts w:cs="Times New Roman"/>
        </w:rPr>
      </w:pPr>
      <w:r>
        <w:rPr>
          <w:rFonts w:cs="Times New Roman"/>
        </w:rPr>
        <w:t>The Response Activity Tracking System, which looks at a high-level list of data elements to take into consideration during an investigation is close to being finalized. The workgroup will likely move forward with the approval process on the all-Council call.</w:t>
      </w:r>
    </w:p>
    <w:p w14:paraId="1BA5D243" w14:textId="77777777" w:rsidR="006A7AA1" w:rsidRDefault="006A7AA1" w:rsidP="006A7AA1">
      <w:pPr>
        <w:pStyle w:val="ListParagraph"/>
        <w:spacing w:after="0" w:line="240" w:lineRule="auto"/>
        <w:ind w:left="1440"/>
        <w:rPr>
          <w:rFonts w:cs="Times New Roman"/>
        </w:rPr>
      </w:pPr>
    </w:p>
    <w:p w14:paraId="43801C0C" w14:textId="77777777" w:rsidR="006A7AA1" w:rsidRDefault="006A7AA1" w:rsidP="006A7AA1">
      <w:pPr>
        <w:pStyle w:val="ListParagraph"/>
        <w:numPr>
          <w:ilvl w:val="0"/>
          <w:numId w:val="17"/>
        </w:numPr>
        <w:spacing w:after="0" w:line="240" w:lineRule="auto"/>
        <w:rPr>
          <w:rFonts w:cs="Times New Roman"/>
        </w:rPr>
      </w:pPr>
      <w:r>
        <w:rPr>
          <w:rFonts w:cs="Times New Roman"/>
        </w:rPr>
        <w:t>Communications, Marketing, and Branding</w:t>
      </w:r>
    </w:p>
    <w:p w14:paraId="24C0CBAE" w14:textId="77777777" w:rsidR="006A7AA1" w:rsidRDefault="006A7AA1" w:rsidP="006A7AA1">
      <w:pPr>
        <w:pStyle w:val="ListParagraph"/>
        <w:numPr>
          <w:ilvl w:val="0"/>
          <w:numId w:val="18"/>
        </w:numPr>
        <w:spacing w:after="0" w:line="240" w:lineRule="auto"/>
        <w:rPr>
          <w:rFonts w:cs="Times New Roman"/>
          <w:b/>
        </w:rPr>
      </w:pPr>
      <w:r>
        <w:rPr>
          <w:rFonts w:cs="Times New Roman"/>
        </w:rPr>
        <w:t xml:space="preserve">Communications guidance has been developed for specific deliverables. It includes a communication plan, timelines and phase two of the website. The PowerPoint packet is available on Basecamp. Please review and provide feedback. </w:t>
      </w:r>
    </w:p>
    <w:p w14:paraId="1352AB74" w14:textId="77777777" w:rsidR="006A7AA1" w:rsidRDefault="006A7AA1" w:rsidP="006A7AA1">
      <w:pPr>
        <w:pStyle w:val="ListParagraph"/>
        <w:spacing w:after="0" w:line="240" w:lineRule="auto"/>
        <w:ind w:left="1440"/>
        <w:rPr>
          <w:rFonts w:cs="Times New Roman"/>
          <w:b/>
        </w:rPr>
      </w:pPr>
    </w:p>
    <w:p w14:paraId="6588416D" w14:textId="77777777" w:rsidR="006A7AA1" w:rsidRDefault="006A7AA1" w:rsidP="006A7AA1">
      <w:pPr>
        <w:spacing w:after="0" w:line="240" w:lineRule="auto"/>
        <w:rPr>
          <w:rFonts w:cs="Times New Roman"/>
          <w:b/>
        </w:rPr>
      </w:pPr>
      <w:r>
        <w:rPr>
          <w:rFonts w:cs="Times New Roman"/>
          <w:b/>
        </w:rPr>
        <w:lastRenderedPageBreak/>
        <w:t xml:space="preserve">Materials Pending Review </w:t>
      </w:r>
    </w:p>
    <w:p w14:paraId="3742ECF5" w14:textId="77777777" w:rsidR="006A7AA1" w:rsidRDefault="006A7AA1" w:rsidP="006A7AA1">
      <w:pPr>
        <w:pStyle w:val="ListParagraph"/>
        <w:numPr>
          <w:ilvl w:val="0"/>
          <w:numId w:val="19"/>
        </w:numPr>
        <w:spacing w:after="0" w:line="240" w:lineRule="auto"/>
        <w:rPr>
          <w:rFonts w:cs="Times New Roman"/>
          <w:b/>
        </w:rPr>
      </w:pPr>
      <w:r>
        <w:rPr>
          <w:rFonts w:cs="Times New Roman"/>
        </w:rPr>
        <w:t>Proposed process for full Council workgroup product clearance:</w:t>
      </w:r>
    </w:p>
    <w:p w14:paraId="1D893E3C" w14:textId="77777777" w:rsidR="006A7AA1" w:rsidRDefault="006A7AA1" w:rsidP="006A7AA1">
      <w:pPr>
        <w:pStyle w:val="ListParagraph"/>
        <w:numPr>
          <w:ilvl w:val="0"/>
          <w:numId w:val="20"/>
        </w:numPr>
        <w:spacing w:after="0" w:line="240" w:lineRule="auto"/>
        <w:rPr>
          <w:rFonts w:cs="Times New Roman"/>
        </w:rPr>
      </w:pPr>
      <w:r>
        <w:rPr>
          <w:rFonts w:cs="Times New Roman"/>
        </w:rPr>
        <w:t>Send completed workgroup products to the Council to review prior to the call.</w:t>
      </w:r>
    </w:p>
    <w:p w14:paraId="3525455C" w14:textId="77777777" w:rsidR="006A7AA1" w:rsidRDefault="006A7AA1" w:rsidP="006A7AA1">
      <w:pPr>
        <w:pStyle w:val="ListParagraph"/>
        <w:numPr>
          <w:ilvl w:val="0"/>
          <w:numId w:val="20"/>
        </w:numPr>
        <w:spacing w:after="0" w:line="240" w:lineRule="auto"/>
        <w:rPr>
          <w:rFonts w:cs="Times New Roman"/>
        </w:rPr>
      </w:pPr>
      <w:r>
        <w:rPr>
          <w:rFonts w:cs="Times New Roman"/>
        </w:rPr>
        <w:t>Workgroup leaders present the product on the all-Council call.</w:t>
      </w:r>
    </w:p>
    <w:p w14:paraId="71E2B1C9" w14:textId="77777777" w:rsidR="006A7AA1" w:rsidRDefault="006A7AA1" w:rsidP="006A7AA1">
      <w:pPr>
        <w:pStyle w:val="ListParagraph"/>
        <w:numPr>
          <w:ilvl w:val="0"/>
          <w:numId w:val="20"/>
        </w:numPr>
        <w:spacing w:after="0" w:line="240" w:lineRule="auto"/>
        <w:rPr>
          <w:rFonts w:cs="Times New Roman"/>
        </w:rPr>
      </w:pPr>
      <w:r>
        <w:rPr>
          <w:rFonts w:cs="Times New Roman"/>
        </w:rPr>
        <w:t>Time permitting, Council members vote for the final product over the call, or the product is sent via email following the call for members to cast their YES/NO votes (via Outlook) within 48 hours.</w:t>
      </w:r>
    </w:p>
    <w:p w14:paraId="20CB6448" w14:textId="77777777" w:rsidR="006A7AA1" w:rsidRDefault="006A7AA1" w:rsidP="006A7AA1">
      <w:pPr>
        <w:pStyle w:val="ListParagraph"/>
        <w:numPr>
          <w:ilvl w:val="0"/>
          <w:numId w:val="20"/>
        </w:numPr>
        <w:spacing w:after="0" w:line="240" w:lineRule="auto"/>
        <w:rPr>
          <w:rFonts w:cs="Times New Roman"/>
        </w:rPr>
      </w:pPr>
      <w:r>
        <w:rPr>
          <w:rFonts w:cs="Times New Roman"/>
        </w:rPr>
        <w:t>Product is branded and uploaded to the CORHA website.</w:t>
      </w:r>
    </w:p>
    <w:p w14:paraId="35D2E62A" w14:textId="77777777" w:rsidR="006A7AA1" w:rsidRDefault="006A7AA1" w:rsidP="006A7AA1">
      <w:pPr>
        <w:spacing w:after="0" w:line="240" w:lineRule="auto"/>
        <w:rPr>
          <w:rFonts w:cs="Times New Roman"/>
        </w:rPr>
      </w:pPr>
    </w:p>
    <w:p w14:paraId="76D4A216" w14:textId="77777777" w:rsidR="006A7AA1" w:rsidRDefault="006A7AA1" w:rsidP="006A7AA1">
      <w:pPr>
        <w:spacing w:after="0" w:line="240" w:lineRule="auto"/>
        <w:rPr>
          <w:rFonts w:cs="Times New Roman"/>
          <w:b/>
        </w:rPr>
      </w:pPr>
      <w:r>
        <w:rPr>
          <w:rFonts w:cs="Times New Roman"/>
          <w:b/>
        </w:rPr>
        <w:t xml:space="preserve">All-CORHA Call Agenda Development </w:t>
      </w:r>
    </w:p>
    <w:p w14:paraId="565B151C" w14:textId="77777777" w:rsidR="006A7AA1" w:rsidRDefault="006A7AA1" w:rsidP="006A7AA1">
      <w:pPr>
        <w:pStyle w:val="ListParagraph"/>
        <w:numPr>
          <w:ilvl w:val="0"/>
          <w:numId w:val="21"/>
        </w:numPr>
        <w:spacing w:after="0" w:line="240" w:lineRule="auto"/>
        <w:rPr>
          <w:rFonts w:cs="Times New Roman"/>
        </w:rPr>
      </w:pPr>
      <w:r>
        <w:rPr>
          <w:rFonts w:cs="Times New Roman"/>
        </w:rPr>
        <w:t>Discuss outcomes from the May in-person meeting.</w:t>
      </w:r>
    </w:p>
    <w:p w14:paraId="7F45BB65" w14:textId="77777777" w:rsidR="006A7AA1" w:rsidRDefault="006A7AA1" w:rsidP="006A7AA1">
      <w:pPr>
        <w:pStyle w:val="ListParagraph"/>
        <w:numPr>
          <w:ilvl w:val="0"/>
          <w:numId w:val="21"/>
        </w:numPr>
        <w:spacing w:after="0" w:line="240" w:lineRule="auto"/>
        <w:rPr>
          <w:rFonts w:cs="Times New Roman"/>
        </w:rPr>
      </w:pPr>
      <w:r>
        <w:rPr>
          <w:rFonts w:cs="Times New Roman"/>
        </w:rPr>
        <w:t>Provide an overview/direction of the November in-person meeting.</w:t>
      </w:r>
    </w:p>
    <w:p w14:paraId="313304EF" w14:textId="77777777" w:rsidR="006A7AA1" w:rsidRDefault="006A7AA1" w:rsidP="006A7AA1">
      <w:pPr>
        <w:pStyle w:val="ListParagraph"/>
        <w:numPr>
          <w:ilvl w:val="0"/>
          <w:numId w:val="21"/>
        </w:numPr>
        <w:spacing w:after="0" w:line="240" w:lineRule="auto"/>
        <w:rPr>
          <w:rFonts w:cs="Times New Roman"/>
        </w:rPr>
      </w:pPr>
      <w:r>
        <w:rPr>
          <w:rFonts w:cs="Times New Roman"/>
        </w:rPr>
        <w:t>Membership expansion updates.</w:t>
      </w:r>
    </w:p>
    <w:p w14:paraId="0D510664" w14:textId="77777777" w:rsidR="006A7AA1" w:rsidRDefault="006A7AA1" w:rsidP="006A7AA1">
      <w:pPr>
        <w:spacing w:after="0" w:line="240" w:lineRule="auto"/>
        <w:rPr>
          <w:rFonts w:cs="Times New Roman"/>
          <w:b/>
        </w:rPr>
      </w:pPr>
    </w:p>
    <w:p w14:paraId="786EDB54" w14:textId="77777777" w:rsidR="006A7AA1" w:rsidRDefault="006A7AA1" w:rsidP="006A7AA1">
      <w:pPr>
        <w:spacing w:after="0" w:line="240" w:lineRule="auto"/>
        <w:rPr>
          <w:rFonts w:cs="Times New Roman"/>
          <w:b/>
        </w:rPr>
      </w:pPr>
      <w:r>
        <w:rPr>
          <w:rFonts w:cs="Times New Roman"/>
          <w:b/>
        </w:rPr>
        <w:t xml:space="preserve">CORHA In-person Meeting Planning </w:t>
      </w:r>
    </w:p>
    <w:p w14:paraId="4FE11DC6" w14:textId="77777777" w:rsidR="006A7AA1" w:rsidRDefault="006A7AA1" w:rsidP="006A7AA1">
      <w:pPr>
        <w:pStyle w:val="ListParagraph"/>
        <w:numPr>
          <w:ilvl w:val="0"/>
          <w:numId w:val="22"/>
        </w:numPr>
        <w:spacing w:after="0" w:line="240" w:lineRule="auto"/>
        <w:rPr>
          <w:rFonts w:cs="Times New Roman"/>
        </w:rPr>
      </w:pPr>
      <w:r>
        <w:rPr>
          <w:rFonts w:cs="Times New Roman"/>
        </w:rPr>
        <w:t xml:space="preserve">The meeting will run </w:t>
      </w:r>
      <w:proofErr w:type="gramStart"/>
      <w:r>
        <w:rPr>
          <w:rFonts w:cs="Times New Roman"/>
        </w:rPr>
        <w:t>similar to</w:t>
      </w:r>
      <w:proofErr w:type="gramEnd"/>
      <w:r>
        <w:rPr>
          <w:rFonts w:cs="Times New Roman"/>
        </w:rPr>
        <w:t xml:space="preserve"> the May in-person meeting.</w:t>
      </w:r>
    </w:p>
    <w:p w14:paraId="0A40234D" w14:textId="77777777" w:rsidR="006A7AA1" w:rsidRDefault="006A7AA1" w:rsidP="006A7AA1">
      <w:pPr>
        <w:pStyle w:val="ListParagraph"/>
        <w:numPr>
          <w:ilvl w:val="0"/>
          <w:numId w:val="22"/>
        </w:numPr>
        <w:spacing w:after="0" w:line="240" w:lineRule="auto"/>
        <w:rPr>
          <w:rFonts w:cs="Times New Roman"/>
        </w:rPr>
      </w:pPr>
      <w:r>
        <w:rPr>
          <w:rFonts w:cs="Times New Roman"/>
        </w:rPr>
        <w:t xml:space="preserve">Workgroup member attendance will be valuable, and funding is available to support their travel. SMEs to be invited will be identified by the workgroups. </w:t>
      </w:r>
    </w:p>
    <w:p w14:paraId="599709CD" w14:textId="77777777" w:rsidR="006A7AA1" w:rsidRDefault="006A7AA1" w:rsidP="006A7AA1">
      <w:pPr>
        <w:pStyle w:val="ListParagraph"/>
        <w:numPr>
          <w:ilvl w:val="0"/>
          <w:numId w:val="22"/>
        </w:numPr>
        <w:spacing w:after="0" w:line="240" w:lineRule="auto"/>
        <w:rPr>
          <w:rFonts w:cs="Times New Roman"/>
        </w:rPr>
      </w:pPr>
      <w:r>
        <w:rPr>
          <w:rFonts w:cs="Times New Roman"/>
        </w:rPr>
        <w:t xml:space="preserve">Set aside an hour after the meeting on Friday for the Governance Committee to recap and set Council priorities going forward. </w:t>
      </w:r>
    </w:p>
    <w:p w14:paraId="125FEC98" w14:textId="77777777" w:rsidR="006A7AA1" w:rsidRDefault="006A7AA1" w:rsidP="006A7AA1">
      <w:pPr>
        <w:pStyle w:val="ListParagraph"/>
        <w:numPr>
          <w:ilvl w:val="0"/>
          <w:numId w:val="22"/>
        </w:numPr>
        <w:spacing w:after="0" w:line="240" w:lineRule="auto"/>
        <w:rPr>
          <w:rFonts w:cs="Times New Roman"/>
        </w:rPr>
      </w:pPr>
      <w:r>
        <w:rPr>
          <w:rFonts w:cs="Times New Roman"/>
        </w:rPr>
        <w:t>Formal invitation for partners and expanded membership?</w:t>
      </w:r>
    </w:p>
    <w:p w14:paraId="05044502" w14:textId="77777777" w:rsidR="006A7AA1" w:rsidRDefault="006A7AA1" w:rsidP="006A7AA1">
      <w:pPr>
        <w:spacing w:after="0" w:line="240" w:lineRule="auto"/>
        <w:rPr>
          <w:rFonts w:cs="Times New Roman"/>
        </w:rPr>
      </w:pPr>
    </w:p>
    <w:p w14:paraId="0FD823A3" w14:textId="77777777" w:rsidR="006A7AA1" w:rsidRDefault="006A7AA1" w:rsidP="006A7AA1">
      <w:pPr>
        <w:spacing w:after="0" w:line="240" w:lineRule="auto"/>
        <w:rPr>
          <w:rFonts w:cs="Times New Roman"/>
          <w:b/>
        </w:rPr>
      </w:pPr>
      <w:r>
        <w:rPr>
          <w:rFonts w:cs="Times New Roman"/>
          <w:b/>
        </w:rPr>
        <w:t xml:space="preserve">Follow up items: </w:t>
      </w:r>
    </w:p>
    <w:p w14:paraId="71DBE9BF" w14:textId="77777777" w:rsidR="006A7AA1" w:rsidRDefault="006A7AA1" w:rsidP="006A7AA1">
      <w:pPr>
        <w:pStyle w:val="ListParagraph"/>
        <w:numPr>
          <w:ilvl w:val="0"/>
          <w:numId w:val="23"/>
        </w:numPr>
        <w:spacing w:after="0" w:line="240" w:lineRule="auto"/>
        <w:rPr>
          <w:rFonts w:cs="Times New Roman"/>
          <w:b/>
        </w:rPr>
      </w:pPr>
      <w:r>
        <w:rPr>
          <w:rFonts w:cs="Times New Roman"/>
        </w:rPr>
        <w:t>High-level guidance for outbreak detection and investigation (parking lot item).</w:t>
      </w:r>
    </w:p>
    <w:p w14:paraId="1CA333CF" w14:textId="77777777" w:rsidR="006A7AA1" w:rsidRDefault="006A7AA1" w:rsidP="006A7AA1">
      <w:pPr>
        <w:pStyle w:val="ListParagraph"/>
        <w:numPr>
          <w:ilvl w:val="0"/>
          <w:numId w:val="23"/>
        </w:numPr>
        <w:spacing w:after="0" w:line="240" w:lineRule="auto"/>
        <w:rPr>
          <w:rFonts w:cs="Times New Roman"/>
          <w:b/>
        </w:rPr>
      </w:pPr>
      <w:r>
        <w:rPr>
          <w:rFonts w:cs="Times New Roman"/>
        </w:rPr>
        <w:t>Status of expanded membership – Were members invited?</w:t>
      </w:r>
    </w:p>
    <w:p w14:paraId="3C074392" w14:textId="77777777" w:rsidR="006A7AA1" w:rsidRDefault="006A7AA1" w:rsidP="006A7AA1">
      <w:pPr>
        <w:pStyle w:val="ListParagraph"/>
        <w:numPr>
          <w:ilvl w:val="0"/>
          <w:numId w:val="23"/>
        </w:numPr>
        <w:spacing w:after="0" w:line="240" w:lineRule="auto"/>
        <w:rPr>
          <w:rFonts w:cs="Times New Roman"/>
          <w:b/>
        </w:rPr>
      </w:pPr>
      <w:r>
        <w:rPr>
          <w:rFonts w:cs="Times New Roman"/>
        </w:rPr>
        <w:t>Finalize agendas.</w:t>
      </w:r>
    </w:p>
    <w:p w14:paraId="710C7789" w14:textId="1DBDB89F" w:rsidR="0089245A" w:rsidRDefault="0089245A" w:rsidP="0089245A"/>
    <w:p w14:paraId="12606D07" w14:textId="1843610A" w:rsidR="006A7AA1" w:rsidRDefault="006A7AA1" w:rsidP="006A7AA1">
      <w:pPr>
        <w:jc w:val="center"/>
      </w:pPr>
      <w:r>
        <w:rPr>
          <w:noProof/>
        </w:rPr>
        <w:drawing>
          <wp:inline distT="0" distB="0" distL="0" distR="0" wp14:anchorId="6BEE78A6" wp14:editId="3697651A">
            <wp:extent cx="2949336" cy="737334"/>
            <wp:effectExtent l="0" t="0" r="381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90466" cy="747616"/>
                    </a:xfrm>
                    <a:prstGeom prst="rect">
                      <a:avLst/>
                    </a:prstGeom>
                  </pic:spPr>
                </pic:pic>
              </a:graphicData>
            </a:graphic>
          </wp:inline>
        </w:drawing>
      </w:r>
    </w:p>
    <w:p w14:paraId="33815F13" w14:textId="5E24317A" w:rsidR="009F2298" w:rsidRPr="009F2298" w:rsidRDefault="009F2298" w:rsidP="009F2298">
      <w:pPr>
        <w:spacing w:after="0" w:line="240" w:lineRule="auto"/>
        <w:jc w:val="center"/>
        <w:rPr>
          <w:b/>
          <w:sz w:val="24"/>
          <w:szCs w:val="24"/>
        </w:rPr>
      </w:pPr>
      <w:r w:rsidRPr="009F2298">
        <w:rPr>
          <w:b/>
          <w:sz w:val="24"/>
          <w:szCs w:val="24"/>
        </w:rPr>
        <w:t>CORHA Governance Committee (GC) Call Notes</w:t>
      </w:r>
    </w:p>
    <w:p w14:paraId="26660F2F" w14:textId="5F24D47A" w:rsidR="009F2298" w:rsidRPr="009F2298" w:rsidRDefault="009F2298" w:rsidP="009F2298">
      <w:pPr>
        <w:spacing w:after="0" w:line="240" w:lineRule="auto"/>
        <w:jc w:val="center"/>
        <w:rPr>
          <w:b/>
          <w:sz w:val="24"/>
          <w:szCs w:val="24"/>
        </w:rPr>
      </w:pPr>
      <w:r w:rsidRPr="009F2298">
        <w:rPr>
          <w:b/>
          <w:sz w:val="24"/>
          <w:szCs w:val="24"/>
        </w:rPr>
        <w:t>Wednesday, July 5, 2017, 2:00 PM ET</w:t>
      </w:r>
    </w:p>
    <w:p w14:paraId="3461530B" w14:textId="77777777" w:rsidR="009F2298" w:rsidRDefault="009F2298" w:rsidP="009F2298">
      <w:pPr>
        <w:spacing w:after="0" w:line="240" w:lineRule="auto"/>
        <w:rPr>
          <w:rFonts w:cs="Times New Roman"/>
          <w:b/>
        </w:rPr>
      </w:pPr>
    </w:p>
    <w:p w14:paraId="7DDF72B4" w14:textId="2FB994B8" w:rsidR="009F2298" w:rsidRPr="009F2298" w:rsidRDefault="009F2298" w:rsidP="009F2298">
      <w:pPr>
        <w:spacing w:after="0" w:line="240" w:lineRule="auto"/>
        <w:rPr>
          <w:rFonts w:cs="Times New Roman"/>
          <w:b/>
        </w:rPr>
      </w:pPr>
      <w:r>
        <w:rPr>
          <w:rFonts w:cs="Times New Roman"/>
          <w:b/>
        </w:rPr>
        <w:t xml:space="preserve">Call Participants: </w:t>
      </w:r>
      <w:r>
        <w:rPr>
          <w:rFonts w:cs="Times New Roman"/>
        </w:rPr>
        <w:t>Marion, Joe, Dawn, Nicole, Jessica, Kate, and Martha</w:t>
      </w:r>
    </w:p>
    <w:p w14:paraId="004065FF" w14:textId="77777777" w:rsidR="009F2298" w:rsidRDefault="009F2298" w:rsidP="009F2298">
      <w:pPr>
        <w:spacing w:after="0" w:line="240" w:lineRule="auto"/>
        <w:rPr>
          <w:rFonts w:cs="Times New Roman"/>
        </w:rPr>
      </w:pPr>
    </w:p>
    <w:p w14:paraId="41958BD4" w14:textId="77777777" w:rsidR="009F2298" w:rsidRDefault="009F2298" w:rsidP="009F2298">
      <w:pPr>
        <w:spacing w:after="0" w:line="240" w:lineRule="auto"/>
        <w:rPr>
          <w:rFonts w:cs="Times New Roman"/>
          <w:b/>
        </w:rPr>
      </w:pPr>
      <w:r>
        <w:rPr>
          <w:rFonts w:cs="Times New Roman"/>
          <w:b/>
        </w:rPr>
        <w:t xml:space="preserve">Workgroup Updates </w:t>
      </w:r>
    </w:p>
    <w:p w14:paraId="21221398" w14:textId="77777777" w:rsidR="009F2298" w:rsidRDefault="009F2298" w:rsidP="009F2298">
      <w:pPr>
        <w:pStyle w:val="ListParagraph"/>
        <w:numPr>
          <w:ilvl w:val="0"/>
          <w:numId w:val="17"/>
        </w:numPr>
        <w:spacing w:after="0" w:line="240" w:lineRule="auto"/>
        <w:rPr>
          <w:rFonts w:cs="Times New Roman"/>
        </w:rPr>
      </w:pPr>
      <w:r>
        <w:rPr>
          <w:rFonts w:cs="Times New Roman"/>
        </w:rPr>
        <w:t>Workgroup A</w:t>
      </w:r>
    </w:p>
    <w:p w14:paraId="33566C56" w14:textId="77777777" w:rsidR="009F2298" w:rsidRDefault="009F2298" w:rsidP="009F2298">
      <w:pPr>
        <w:pStyle w:val="ListParagraph"/>
        <w:numPr>
          <w:ilvl w:val="1"/>
          <w:numId w:val="17"/>
        </w:numPr>
        <w:spacing w:after="0" w:line="240" w:lineRule="auto"/>
        <w:rPr>
          <w:rFonts w:cs="Times New Roman"/>
        </w:rPr>
      </w:pPr>
      <w:r>
        <w:rPr>
          <w:rFonts w:cs="Times New Roman"/>
        </w:rPr>
        <w:t xml:space="preserve">The workgroup has finalized scabies outbreak definitions and is close to finishing up CP-CRE outbreak definitions. </w:t>
      </w:r>
    </w:p>
    <w:p w14:paraId="1586E8F9" w14:textId="77777777" w:rsidR="009F2298" w:rsidRDefault="009F2298" w:rsidP="009F2298">
      <w:pPr>
        <w:pStyle w:val="ListParagraph"/>
        <w:numPr>
          <w:ilvl w:val="1"/>
          <w:numId w:val="17"/>
        </w:numPr>
        <w:spacing w:after="0" w:line="240" w:lineRule="auto"/>
        <w:rPr>
          <w:rFonts w:cs="Times New Roman"/>
        </w:rPr>
      </w:pPr>
      <w:r>
        <w:rPr>
          <w:rFonts w:cs="Times New Roman"/>
        </w:rPr>
        <w:t>The workgroup will work on a few edits to the survey and share the final version with the GC before piloting, and fully launching.</w:t>
      </w:r>
    </w:p>
    <w:p w14:paraId="73A4681A" w14:textId="77777777" w:rsidR="009F2298" w:rsidRDefault="009F2298" w:rsidP="009F2298">
      <w:pPr>
        <w:pStyle w:val="ListParagraph"/>
        <w:spacing w:after="0" w:line="240" w:lineRule="auto"/>
        <w:ind w:left="1440"/>
        <w:rPr>
          <w:rFonts w:cs="Times New Roman"/>
        </w:rPr>
      </w:pPr>
    </w:p>
    <w:p w14:paraId="053AB0E0" w14:textId="77777777" w:rsidR="009F2298" w:rsidRDefault="009F2298" w:rsidP="009F2298">
      <w:pPr>
        <w:pStyle w:val="ListParagraph"/>
        <w:numPr>
          <w:ilvl w:val="0"/>
          <w:numId w:val="17"/>
        </w:numPr>
        <w:spacing w:after="0" w:line="240" w:lineRule="auto"/>
        <w:rPr>
          <w:rFonts w:cs="Times New Roman"/>
        </w:rPr>
      </w:pPr>
      <w:r>
        <w:rPr>
          <w:rFonts w:cs="Times New Roman"/>
        </w:rPr>
        <w:t>Workgroup B</w:t>
      </w:r>
    </w:p>
    <w:p w14:paraId="37A02591" w14:textId="77777777" w:rsidR="009F2298" w:rsidRDefault="009F2298" w:rsidP="009F2298">
      <w:pPr>
        <w:pStyle w:val="ListParagraph"/>
        <w:numPr>
          <w:ilvl w:val="0"/>
          <w:numId w:val="24"/>
        </w:numPr>
        <w:spacing w:after="0" w:line="240" w:lineRule="auto"/>
        <w:rPr>
          <w:rFonts w:cs="Times New Roman"/>
        </w:rPr>
      </w:pPr>
      <w:r>
        <w:rPr>
          <w:rFonts w:cs="Times New Roman"/>
        </w:rPr>
        <w:lastRenderedPageBreak/>
        <w:t>The scabies subgroup will meet later this week.</w:t>
      </w:r>
      <w:r>
        <w:t xml:space="preserve"> </w:t>
      </w:r>
      <w:r>
        <w:rPr>
          <w:rFonts w:cs="Times New Roman"/>
        </w:rPr>
        <w:t xml:space="preserve">Staff to assist with resource and document review. (Process TBD following the scabies sub-group discussion). </w:t>
      </w:r>
    </w:p>
    <w:p w14:paraId="15CDFB41" w14:textId="77777777" w:rsidR="009F2298" w:rsidRDefault="009F2298" w:rsidP="009F2298">
      <w:pPr>
        <w:pStyle w:val="ListParagraph"/>
        <w:spacing w:after="0" w:line="240" w:lineRule="auto"/>
        <w:ind w:left="1440"/>
        <w:rPr>
          <w:rFonts w:cs="Times New Roman"/>
        </w:rPr>
      </w:pPr>
    </w:p>
    <w:p w14:paraId="1A2C9C58" w14:textId="77777777" w:rsidR="009F2298" w:rsidRDefault="009F2298" w:rsidP="009F2298">
      <w:pPr>
        <w:pStyle w:val="ListParagraph"/>
        <w:numPr>
          <w:ilvl w:val="0"/>
          <w:numId w:val="24"/>
        </w:numPr>
        <w:spacing w:after="0" w:line="240" w:lineRule="auto"/>
        <w:rPr>
          <w:rFonts w:cs="Times New Roman"/>
        </w:rPr>
      </w:pPr>
      <w:r>
        <w:rPr>
          <w:rFonts w:cs="Times New Roman"/>
        </w:rPr>
        <w:t>Status support needs (as suggested by the Workgroup leads) were briefly outlined as follows:</w:t>
      </w:r>
    </w:p>
    <w:p w14:paraId="3C76AA7F" w14:textId="77777777" w:rsidR="009F2298" w:rsidRDefault="009F2298" w:rsidP="009F2298">
      <w:pPr>
        <w:pStyle w:val="ListParagraph"/>
        <w:numPr>
          <w:ilvl w:val="2"/>
          <w:numId w:val="17"/>
        </w:numPr>
        <w:spacing w:line="256" w:lineRule="auto"/>
        <w:rPr>
          <w:rFonts w:cs="Times New Roman"/>
        </w:rPr>
      </w:pPr>
      <w:r>
        <w:rPr>
          <w:rFonts w:cs="Times New Roman"/>
        </w:rPr>
        <w:t>Administrative support, drafting and developing documents for review, managing and tracking product handoffs between workgroups.</w:t>
      </w:r>
    </w:p>
    <w:p w14:paraId="2F778B67" w14:textId="77777777" w:rsidR="009F2298" w:rsidRDefault="009F2298" w:rsidP="009F2298">
      <w:pPr>
        <w:pStyle w:val="ListParagraph"/>
        <w:spacing w:after="0" w:line="240" w:lineRule="auto"/>
        <w:ind w:left="2160"/>
        <w:rPr>
          <w:rFonts w:cs="Times New Roman"/>
        </w:rPr>
      </w:pPr>
    </w:p>
    <w:p w14:paraId="182BA9EA" w14:textId="77777777" w:rsidR="009F2298" w:rsidRDefault="009F2298" w:rsidP="009F2298">
      <w:pPr>
        <w:pStyle w:val="ListParagraph"/>
        <w:numPr>
          <w:ilvl w:val="0"/>
          <w:numId w:val="17"/>
        </w:numPr>
        <w:spacing w:after="0" w:line="240" w:lineRule="auto"/>
        <w:rPr>
          <w:rFonts w:cs="Times New Roman"/>
        </w:rPr>
      </w:pPr>
      <w:r>
        <w:rPr>
          <w:rFonts w:cs="Times New Roman"/>
        </w:rPr>
        <w:t>Communications, Marketing, and Branding</w:t>
      </w:r>
    </w:p>
    <w:p w14:paraId="5E223206" w14:textId="77777777" w:rsidR="009F2298" w:rsidRDefault="009F2298" w:rsidP="009F2298">
      <w:pPr>
        <w:pStyle w:val="ListParagraph"/>
        <w:numPr>
          <w:ilvl w:val="0"/>
          <w:numId w:val="25"/>
        </w:numPr>
        <w:spacing w:line="256" w:lineRule="auto"/>
        <w:rPr>
          <w:rFonts w:ascii="Calibri" w:eastAsia="Times New Roman" w:hAnsi="Calibri" w:cs="Calibri"/>
        </w:rPr>
      </w:pPr>
      <w:r>
        <w:rPr>
          <w:rFonts w:ascii="Calibri" w:hAnsi="Calibri" w:cs="Calibri"/>
        </w:rPr>
        <w:t>Staff worked with Bonnie Herring to draft tentative timelines and deliverables. Concrete updates will be shared on the next GC call.</w:t>
      </w:r>
      <w:r>
        <w:t xml:space="preserve"> </w:t>
      </w:r>
    </w:p>
    <w:p w14:paraId="60E5FCF9" w14:textId="77777777" w:rsidR="009F2298" w:rsidRDefault="009F2298" w:rsidP="009F2298">
      <w:pPr>
        <w:pStyle w:val="ListParagraph"/>
        <w:spacing w:after="0" w:line="240" w:lineRule="auto"/>
        <w:ind w:left="1440"/>
        <w:rPr>
          <w:rFonts w:cs="Times New Roman"/>
          <w:b/>
        </w:rPr>
      </w:pPr>
    </w:p>
    <w:p w14:paraId="7226D2C4" w14:textId="77777777" w:rsidR="009F2298" w:rsidRDefault="009F2298" w:rsidP="009F2298">
      <w:pPr>
        <w:spacing w:after="0" w:line="240" w:lineRule="auto"/>
        <w:rPr>
          <w:rFonts w:cs="Times New Roman"/>
          <w:b/>
        </w:rPr>
      </w:pPr>
      <w:r>
        <w:rPr>
          <w:rFonts w:cs="Times New Roman"/>
          <w:b/>
        </w:rPr>
        <w:t>Review Process(</w:t>
      </w:r>
      <w:proofErr w:type="spellStart"/>
      <w:r>
        <w:rPr>
          <w:rFonts w:cs="Times New Roman"/>
          <w:b/>
        </w:rPr>
        <w:t>es</w:t>
      </w:r>
      <w:proofErr w:type="spellEnd"/>
      <w:r>
        <w:rPr>
          <w:rFonts w:cs="Times New Roman"/>
          <w:b/>
        </w:rPr>
        <w:t xml:space="preserve">) </w:t>
      </w:r>
    </w:p>
    <w:p w14:paraId="5670A223" w14:textId="77777777" w:rsidR="009F2298" w:rsidRDefault="009F2298" w:rsidP="009F2298">
      <w:pPr>
        <w:pStyle w:val="ListParagraph"/>
        <w:numPr>
          <w:ilvl w:val="0"/>
          <w:numId w:val="26"/>
        </w:numPr>
        <w:spacing w:after="0" w:line="240" w:lineRule="auto"/>
        <w:rPr>
          <w:rFonts w:cs="Times New Roman"/>
        </w:rPr>
      </w:pPr>
      <w:r>
        <w:rPr>
          <w:rFonts w:cs="Times New Roman"/>
        </w:rPr>
        <w:t>Update on draft CORHA document review/vote process: Please see attached document.</w:t>
      </w:r>
    </w:p>
    <w:p w14:paraId="3A08F926" w14:textId="77777777" w:rsidR="009F2298" w:rsidRDefault="009F2298" w:rsidP="009F2298">
      <w:pPr>
        <w:pStyle w:val="ListParagraph"/>
        <w:spacing w:after="0" w:line="240" w:lineRule="auto"/>
        <w:rPr>
          <w:rFonts w:cs="Times New Roman"/>
        </w:rPr>
      </w:pPr>
    </w:p>
    <w:p w14:paraId="054AF7E2" w14:textId="77777777" w:rsidR="009F2298" w:rsidRDefault="009F2298" w:rsidP="009F2298">
      <w:pPr>
        <w:pStyle w:val="ListParagraph"/>
        <w:numPr>
          <w:ilvl w:val="0"/>
          <w:numId w:val="26"/>
        </w:numPr>
        <w:spacing w:after="0" w:line="240" w:lineRule="auto"/>
        <w:rPr>
          <w:rFonts w:cs="Times New Roman"/>
        </w:rPr>
      </w:pPr>
      <w:r>
        <w:rPr>
          <w:rFonts w:cs="Times New Roman"/>
        </w:rPr>
        <w:t xml:space="preserve">Workgroups will send finished products to the Council as they are completed. This will help populate the website, as well as track pending items. </w:t>
      </w:r>
    </w:p>
    <w:p w14:paraId="28143ABF" w14:textId="77777777" w:rsidR="009F2298" w:rsidRDefault="009F2298" w:rsidP="009F2298">
      <w:pPr>
        <w:pStyle w:val="ListParagraph"/>
        <w:rPr>
          <w:rFonts w:cs="Times New Roman"/>
          <w:b/>
        </w:rPr>
      </w:pPr>
    </w:p>
    <w:p w14:paraId="2B1E7A38" w14:textId="77777777" w:rsidR="009F2298" w:rsidRDefault="009F2298" w:rsidP="009F2298">
      <w:pPr>
        <w:pStyle w:val="ListParagraph"/>
        <w:numPr>
          <w:ilvl w:val="0"/>
          <w:numId w:val="26"/>
        </w:numPr>
        <w:spacing w:after="0" w:line="240" w:lineRule="auto"/>
        <w:rPr>
          <w:rFonts w:cs="Times New Roman"/>
        </w:rPr>
      </w:pPr>
      <w:r>
        <w:rPr>
          <w:rFonts w:cs="Times New Roman"/>
        </w:rPr>
        <w:t>Corresponding products from both workgroups should be paired and uploaded to the website together. Otherwise, there should be language on the website saying another product is in development; WG A (with assistance from ASTHO &amp; CSTE staff) will share finished products with WG B to preview. This should help inform Workgroup B’s work.</w:t>
      </w:r>
    </w:p>
    <w:p w14:paraId="4B437F19" w14:textId="77777777" w:rsidR="009F2298" w:rsidRDefault="009F2298" w:rsidP="009F2298">
      <w:pPr>
        <w:spacing w:after="0" w:line="240" w:lineRule="auto"/>
        <w:rPr>
          <w:rFonts w:cs="Times New Roman"/>
          <w:b/>
        </w:rPr>
      </w:pPr>
    </w:p>
    <w:p w14:paraId="776FCA3B" w14:textId="77777777" w:rsidR="009F2298" w:rsidRDefault="009F2298" w:rsidP="009F2298">
      <w:pPr>
        <w:pStyle w:val="ListParagraph"/>
        <w:numPr>
          <w:ilvl w:val="0"/>
          <w:numId w:val="26"/>
        </w:numPr>
        <w:spacing w:after="0" w:line="240" w:lineRule="auto"/>
        <w:rPr>
          <w:rFonts w:cs="Times New Roman"/>
          <w:b/>
        </w:rPr>
      </w:pPr>
      <w:r>
        <w:rPr>
          <w:rFonts w:cs="Times New Roman"/>
        </w:rPr>
        <w:t>CSTE to find out more information about using Smartsheet as a tracking tool.</w:t>
      </w:r>
    </w:p>
    <w:p w14:paraId="16AE25B5" w14:textId="77777777" w:rsidR="009F2298" w:rsidRDefault="009F2298" w:rsidP="009F2298">
      <w:pPr>
        <w:spacing w:after="0" w:line="240" w:lineRule="auto"/>
        <w:rPr>
          <w:rFonts w:cs="Times New Roman"/>
          <w:b/>
        </w:rPr>
      </w:pPr>
    </w:p>
    <w:p w14:paraId="31E9565D" w14:textId="77777777" w:rsidR="009F2298" w:rsidRDefault="009F2298" w:rsidP="009F2298">
      <w:pPr>
        <w:spacing w:after="0" w:line="240" w:lineRule="auto"/>
        <w:rPr>
          <w:rFonts w:cs="Times New Roman"/>
          <w:b/>
        </w:rPr>
      </w:pPr>
      <w:r>
        <w:rPr>
          <w:rFonts w:cs="Times New Roman"/>
          <w:b/>
        </w:rPr>
        <w:t xml:space="preserve">CORHA In-person Meeting and All-CORHA Call Planning </w:t>
      </w:r>
    </w:p>
    <w:p w14:paraId="5FA2FDCF" w14:textId="77777777" w:rsidR="009F2298" w:rsidRDefault="009F2298" w:rsidP="009F2298">
      <w:pPr>
        <w:pStyle w:val="ListParagraph"/>
        <w:numPr>
          <w:ilvl w:val="0"/>
          <w:numId w:val="27"/>
        </w:numPr>
        <w:spacing w:after="0" w:line="240" w:lineRule="auto"/>
        <w:rPr>
          <w:rFonts w:cs="Times New Roman"/>
        </w:rPr>
      </w:pPr>
      <w:r>
        <w:rPr>
          <w:rFonts w:cs="Times New Roman"/>
        </w:rPr>
        <w:t xml:space="preserve">All-CORHA call: A </w:t>
      </w:r>
      <w:hyperlink r:id="rId9" w:history="1">
        <w:r>
          <w:rPr>
            <w:rStyle w:val="Hyperlink"/>
            <w:rFonts w:cs="Times New Roman"/>
            <w:b/>
            <w:color w:val="0000FF"/>
          </w:rPr>
          <w:t>Doodle poll</w:t>
        </w:r>
      </w:hyperlink>
      <w:r>
        <w:rPr>
          <w:rFonts w:cs="Times New Roman"/>
        </w:rPr>
        <w:t xml:space="preserve"> will be sent to identify a date in late August/early September. Agenda to be discussed on the next GC call.</w:t>
      </w:r>
    </w:p>
    <w:p w14:paraId="0AEFC7BE" w14:textId="77777777" w:rsidR="009F2298" w:rsidRDefault="009F2298" w:rsidP="009F2298">
      <w:pPr>
        <w:pStyle w:val="ListParagraph"/>
        <w:spacing w:after="0" w:line="240" w:lineRule="auto"/>
        <w:rPr>
          <w:rFonts w:cs="Times New Roman"/>
        </w:rPr>
      </w:pPr>
    </w:p>
    <w:p w14:paraId="2BCE79D3" w14:textId="77777777" w:rsidR="009F2298" w:rsidRDefault="009F2298" w:rsidP="009F2298">
      <w:pPr>
        <w:pStyle w:val="ListParagraph"/>
        <w:numPr>
          <w:ilvl w:val="0"/>
          <w:numId w:val="27"/>
        </w:numPr>
        <w:spacing w:after="0" w:line="240" w:lineRule="auto"/>
        <w:rPr>
          <w:rFonts w:cs="Times New Roman"/>
        </w:rPr>
      </w:pPr>
      <w:r>
        <w:rPr>
          <w:rFonts w:cs="Times New Roman"/>
        </w:rPr>
        <w:t>The in-person meeting will likely take place the 2nd week in December. Dates to be confirmed and save-the-dates to be sent soon.</w:t>
      </w:r>
    </w:p>
    <w:p w14:paraId="2B24572A" w14:textId="77777777" w:rsidR="009F2298" w:rsidRDefault="009F2298" w:rsidP="009F2298">
      <w:pPr>
        <w:pStyle w:val="ListParagraph"/>
        <w:rPr>
          <w:rFonts w:cs="Times New Roman"/>
        </w:rPr>
      </w:pPr>
    </w:p>
    <w:p w14:paraId="33C4D0EB" w14:textId="39E857A2" w:rsidR="009F2298" w:rsidRPr="009F2298" w:rsidRDefault="009F2298" w:rsidP="009F2298">
      <w:pPr>
        <w:pStyle w:val="ListParagraph"/>
        <w:numPr>
          <w:ilvl w:val="0"/>
          <w:numId w:val="27"/>
        </w:numPr>
        <w:spacing w:line="256" w:lineRule="auto"/>
        <w:rPr>
          <w:rFonts w:cs="Times New Roman"/>
        </w:rPr>
      </w:pPr>
      <w:r>
        <w:rPr>
          <w:rFonts w:cs="Times New Roman"/>
        </w:rPr>
        <w:t>Develop monthly e-mail “digest” to regularly communicate updates with the full Council?</w:t>
      </w:r>
    </w:p>
    <w:p w14:paraId="40B56B76" w14:textId="77777777" w:rsidR="009F2298" w:rsidRDefault="009F2298" w:rsidP="009F2298">
      <w:pPr>
        <w:spacing w:after="0" w:line="240" w:lineRule="auto"/>
        <w:jc w:val="center"/>
        <w:rPr>
          <w:b/>
        </w:rPr>
      </w:pPr>
    </w:p>
    <w:p w14:paraId="432E1F7B" w14:textId="77777777" w:rsidR="00F70A29" w:rsidRDefault="00F70A29" w:rsidP="00F70A29">
      <w:pPr>
        <w:pStyle w:val="ListParagraph"/>
        <w:spacing w:after="0" w:line="240" w:lineRule="auto"/>
        <w:rPr>
          <w:rFonts w:cs="Times New Roman"/>
          <w:b/>
        </w:rPr>
      </w:pPr>
    </w:p>
    <w:p w14:paraId="76CFFB33" w14:textId="02F27C13" w:rsidR="00194E69" w:rsidRDefault="00194E69" w:rsidP="00194E69">
      <w:pPr>
        <w:rPr>
          <w:rFonts w:cs="Times New Roman"/>
        </w:rPr>
      </w:pPr>
    </w:p>
    <w:p w14:paraId="2B8E9A7A" w14:textId="105942D0" w:rsidR="00194E69" w:rsidRDefault="00194E69" w:rsidP="00194E69">
      <w:pPr>
        <w:jc w:val="center"/>
        <w:rPr>
          <w:rFonts w:cs="Times New Roman"/>
        </w:rPr>
      </w:pPr>
      <w:r>
        <w:rPr>
          <w:noProof/>
        </w:rPr>
        <w:drawing>
          <wp:inline distT="0" distB="0" distL="0" distR="0" wp14:anchorId="4B64E5ED" wp14:editId="78D5900F">
            <wp:extent cx="2949336" cy="737334"/>
            <wp:effectExtent l="0" t="0" r="381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90466" cy="747616"/>
                    </a:xfrm>
                    <a:prstGeom prst="rect">
                      <a:avLst/>
                    </a:prstGeom>
                  </pic:spPr>
                </pic:pic>
              </a:graphicData>
            </a:graphic>
          </wp:inline>
        </w:drawing>
      </w:r>
    </w:p>
    <w:p w14:paraId="59DA6CF4" w14:textId="77777777" w:rsidR="006A7AA1" w:rsidRPr="0089245A" w:rsidRDefault="006A7AA1" w:rsidP="006A7AA1">
      <w:pPr>
        <w:spacing w:after="0" w:line="240" w:lineRule="auto"/>
        <w:jc w:val="center"/>
        <w:rPr>
          <w:rFonts w:ascii="Calibri" w:eastAsia="Times New Roman" w:hAnsi="Calibri" w:cs="Calibri"/>
          <w:b/>
        </w:rPr>
      </w:pPr>
      <w:r w:rsidRPr="0089245A">
        <w:rPr>
          <w:rFonts w:ascii="Calibri" w:eastAsia="Times New Roman" w:hAnsi="Calibri" w:cs="Calibri"/>
          <w:b/>
          <w:bCs/>
        </w:rPr>
        <w:t>CORHA Governance Committee Call Notes</w:t>
      </w:r>
    </w:p>
    <w:p w14:paraId="2B92A79B" w14:textId="77777777" w:rsidR="006A7AA1" w:rsidRPr="0089245A" w:rsidRDefault="006A7AA1" w:rsidP="006A7AA1">
      <w:pPr>
        <w:spacing w:after="0" w:line="240" w:lineRule="auto"/>
        <w:jc w:val="center"/>
        <w:rPr>
          <w:rFonts w:ascii="Calibri" w:eastAsia="Times New Roman" w:hAnsi="Calibri" w:cs="Calibri"/>
          <w:b/>
        </w:rPr>
      </w:pPr>
      <w:r>
        <w:rPr>
          <w:rFonts w:ascii="Calibri" w:eastAsia="Times New Roman" w:hAnsi="Calibri" w:cs="Calibri"/>
          <w:b/>
        </w:rPr>
        <w:t xml:space="preserve">Thursday, </w:t>
      </w:r>
      <w:r w:rsidRPr="0089245A">
        <w:rPr>
          <w:rFonts w:ascii="Calibri" w:eastAsia="Times New Roman" w:hAnsi="Calibri" w:cs="Calibri"/>
          <w:b/>
        </w:rPr>
        <w:t>June 22, 2017 | 12:00 PM ET</w:t>
      </w:r>
    </w:p>
    <w:p w14:paraId="3434AC6B" w14:textId="77777777" w:rsidR="006A7AA1" w:rsidRDefault="006A7AA1" w:rsidP="006A7AA1">
      <w:pPr>
        <w:spacing w:after="0" w:line="240" w:lineRule="auto"/>
        <w:rPr>
          <w:rFonts w:ascii="Calibri" w:eastAsia="Times New Roman" w:hAnsi="Calibri" w:cs="Calibri"/>
        </w:rPr>
      </w:pPr>
    </w:p>
    <w:p w14:paraId="63C746CE" w14:textId="77777777" w:rsidR="006A7AA1" w:rsidRPr="0089245A"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Call Participants: </w:t>
      </w:r>
      <w:r w:rsidRPr="0089245A">
        <w:rPr>
          <w:rFonts w:ascii="Calibri" w:eastAsia="Times New Roman" w:hAnsi="Calibri" w:cs="Calibri"/>
        </w:rPr>
        <w:t>Wendy, Marion, Elizabeth, Joe, Nicole, Jessica, Kate, Martha</w:t>
      </w:r>
    </w:p>
    <w:p w14:paraId="6EF4470B" w14:textId="77777777" w:rsidR="006A7AA1" w:rsidRDefault="006A7AA1" w:rsidP="006A7AA1">
      <w:pPr>
        <w:spacing w:after="0" w:line="240" w:lineRule="auto"/>
        <w:rPr>
          <w:rFonts w:ascii="Calibri" w:eastAsia="Times New Roman" w:hAnsi="Calibri" w:cs="Calibri"/>
        </w:rPr>
      </w:pPr>
    </w:p>
    <w:p w14:paraId="2C5654A7"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lastRenderedPageBreak/>
        <w:t xml:space="preserve">CSTE Conference Feedback </w:t>
      </w:r>
    </w:p>
    <w:p w14:paraId="06FA54A0" w14:textId="77777777" w:rsidR="006A7AA1" w:rsidRDefault="006A7AA1" w:rsidP="006A7AA1">
      <w:pPr>
        <w:pStyle w:val="ListParagraph"/>
        <w:numPr>
          <w:ilvl w:val="0"/>
          <w:numId w:val="29"/>
        </w:numPr>
        <w:spacing w:after="0" w:line="240" w:lineRule="auto"/>
        <w:rPr>
          <w:rFonts w:ascii="Calibri" w:eastAsia="Times New Roman" w:hAnsi="Calibri" w:cs="Calibri"/>
        </w:rPr>
      </w:pPr>
      <w:r>
        <w:rPr>
          <w:rFonts w:ascii="Calibri" w:eastAsia="Times New Roman" w:hAnsi="Calibri" w:cs="Calibri"/>
        </w:rPr>
        <w:t xml:space="preserve">CORHA roundtable was well attended and attendees were very engaged. </w:t>
      </w:r>
    </w:p>
    <w:p w14:paraId="4C8D3C51" w14:textId="77777777" w:rsidR="006A7AA1" w:rsidRDefault="006A7AA1" w:rsidP="006A7AA1">
      <w:pPr>
        <w:pStyle w:val="ListParagraph"/>
        <w:numPr>
          <w:ilvl w:val="0"/>
          <w:numId w:val="29"/>
        </w:numPr>
        <w:spacing w:after="0" w:line="240" w:lineRule="auto"/>
        <w:rPr>
          <w:rFonts w:ascii="Calibri" w:eastAsia="Times New Roman" w:hAnsi="Calibri" w:cs="Calibri"/>
        </w:rPr>
      </w:pPr>
      <w:r>
        <w:rPr>
          <w:rFonts w:ascii="Calibri" w:eastAsia="Times New Roman" w:hAnsi="Calibri" w:cs="Calibri"/>
        </w:rPr>
        <w:t>Notes from CORHA roundtable are attached.</w:t>
      </w:r>
    </w:p>
    <w:p w14:paraId="614FC01F" w14:textId="77777777" w:rsidR="006A7AA1" w:rsidRDefault="006A7AA1" w:rsidP="006A7AA1">
      <w:pPr>
        <w:pStyle w:val="ListParagraph"/>
        <w:numPr>
          <w:ilvl w:val="0"/>
          <w:numId w:val="29"/>
        </w:numPr>
        <w:spacing w:after="0" w:line="240" w:lineRule="auto"/>
        <w:rPr>
          <w:rFonts w:ascii="Calibri" w:eastAsia="Times New Roman" w:hAnsi="Calibri" w:cs="Calibri"/>
        </w:rPr>
      </w:pPr>
      <w:r>
        <w:rPr>
          <w:rFonts w:ascii="Calibri" w:eastAsia="Times New Roman" w:hAnsi="Calibri" w:cs="Calibri"/>
        </w:rPr>
        <w:t>Joe suggested that it might be useful to hold a Governance Committee, ASTHO, and CSTE staff retreat to discuss project timelines and workplans, including the ideas presented during the CORHA roundtable.</w:t>
      </w:r>
    </w:p>
    <w:p w14:paraId="4B8A5727" w14:textId="77777777" w:rsidR="006A7AA1" w:rsidRDefault="006A7AA1" w:rsidP="006A7AA1">
      <w:pPr>
        <w:spacing w:after="0" w:line="240" w:lineRule="auto"/>
        <w:rPr>
          <w:rFonts w:ascii="Calibri" w:eastAsia="Times New Roman" w:hAnsi="Calibri" w:cs="Calibri"/>
        </w:rPr>
      </w:pPr>
    </w:p>
    <w:p w14:paraId="153E509B" w14:textId="465A8508"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Workgroup</w:t>
      </w:r>
      <w:r w:rsidR="009B00C3">
        <w:rPr>
          <w:rFonts w:ascii="Calibri" w:eastAsia="Times New Roman" w:hAnsi="Calibri" w:cs="Calibri"/>
          <w:b/>
          <w:bCs/>
        </w:rPr>
        <w:t xml:space="preserve"> Updates</w:t>
      </w:r>
      <w:r>
        <w:rPr>
          <w:rFonts w:ascii="Calibri" w:eastAsia="Times New Roman" w:hAnsi="Calibri" w:cs="Calibri"/>
          <w:b/>
          <w:bCs/>
        </w:rPr>
        <w:t xml:space="preserve"> </w:t>
      </w:r>
    </w:p>
    <w:p w14:paraId="12A71132" w14:textId="77777777" w:rsidR="006A7AA1" w:rsidRDefault="006A7AA1" w:rsidP="006A7AA1">
      <w:pPr>
        <w:pStyle w:val="ListParagraph"/>
        <w:numPr>
          <w:ilvl w:val="0"/>
          <w:numId w:val="30"/>
        </w:numPr>
        <w:spacing w:after="0" w:line="240" w:lineRule="auto"/>
        <w:textAlignment w:val="center"/>
        <w:rPr>
          <w:rFonts w:ascii="Calibri" w:eastAsia="Times New Roman" w:hAnsi="Calibri" w:cs="Calibri"/>
          <w:b/>
        </w:rPr>
      </w:pPr>
      <w:r>
        <w:rPr>
          <w:rFonts w:ascii="Calibri" w:eastAsia="Times New Roman" w:hAnsi="Calibri" w:cs="Calibri"/>
          <w:b/>
        </w:rPr>
        <w:t>Workgroup A:</w:t>
      </w:r>
    </w:p>
    <w:p w14:paraId="2E4B5833" w14:textId="77777777" w:rsidR="006A7AA1" w:rsidRDefault="006A7AA1" w:rsidP="006A7AA1">
      <w:pPr>
        <w:pStyle w:val="ListParagraph"/>
        <w:numPr>
          <w:ilvl w:val="0"/>
          <w:numId w:val="31"/>
        </w:numPr>
        <w:spacing w:after="0" w:line="240" w:lineRule="auto"/>
        <w:textAlignment w:val="center"/>
        <w:rPr>
          <w:rFonts w:ascii="Calibri" w:eastAsia="Times New Roman" w:hAnsi="Calibri" w:cs="Calibri"/>
        </w:rPr>
      </w:pPr>
      <w:r>
        <w:rPr>
          <w:rFonts w:ascii="Calibri" w:eastAsia="Times New Roman" w:hAnsi="Calibri" w:cs="Calibri"/>
        </w:rPr>
        <w:t xml:space="preserve">Wendy – The group is working on a draft of Workgroup A survey questions, which should be finalized during the next workgroup call. Next steps will be to plan how to distribute the surveys. The workgroup is also very close to finalizing outbreak definitions on scabies and </w:t>
      </w:r>
      <w:r>
        <w:rPr>
          <w:rFonts w:ascii="Calibri" w:eastAsia="Times New Roman" w:hAnsi="Calibri" w:cs="Calibri"/>
          <w:i/>
        </w:rPr>
        <w:t>C. Auris</w:t>
      </w:r>
      <w:r>
        <w:rPr>
          <w:rFonts w:ascii="Calibri" w:eastAsia="Times New Roman" w:hAnsi="Calibri" w:cs="Calibri"/>
        </w:rPr>
        <w:t xml:space="preserve"> to present to the Council, still working on CRE and NTM definitions, and will likely begin C. diff discussion in August. They also plan to work on MDRO-gram negatives other than CREs; Maureen from Nebraska is compiling information on factors to consider in developing baselines.  </w:t>
      </w:r>
    </w:p>
    <w:p w14:paraId="1B835660"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18955D0C" w14:textId="77777777" w:rsidR="006A7AA1" w:rsidRDefault="006A7AA1" w:rsidP="006A7AA1">
      <w:pPr>
        <w:pStyle w:val="ListParagraph"/>
        <w:numPr>
          <w:ilvl w:val="0"/>
          <w:numId w:val="30"/>
        </w:numPr>
        <w:spacing w:after="0" w:line="240" w:lineRule="auto"/>
        <w:textAlignment w:val="center"/>
        <w:rPr>
          <w:rFonts w:ascii="Calibri" w:eastAsia="Times New Roman" w:hAnsi="Calibri" w:cs="Calibri"/>
          <w:b/>
        </w:rPr>
      </w:pPr>
      <w:r>
        <w:rPr>
          <w:rFonts w:ascii="Calibri" w:eastAsia="Times New Roman" w:hAnsi="Calibri" w:cs="Calibri"/>
          <w:b/>
        </w:rPr>
        <w:t>Workgroup B:</w:t>
      </w:r>
    </w:p>
    <w:p w14:paraId="351F435E" w14:textId="77777777" w:rsidR="006A7AA1" w:rsidRDefault="006A7AA1" w:rsidP="006A7AA1">
      <w:pPr>
        <w:pStyle w:val="ListParagraph"/>
        <w:numPr>
          <w:ilvl w:val="0"/>
          <w:numId w:val="31"/>
        </w:numPr>
        <w:spacing w:after="0" w:line="240" w:lineRule="auto"/>
        <w:textAlignment w:val="center"/>
        <w:rPr>
          <w:rFonts w:ascii="Calibri" w:eastAsia="Times New Roman" w:hAnsi="Calibri" w:cs="Calibri"/>
        </w:rPr>
      </w:pPr>
      <w:r>
        <w:rPr>
          <w:rFonts w:ascii="Calibri" w:eastAsia="Times New Roman" w:hAnsi="Calibri" w:cs="Calibri"/>
        </w:rPr>
        <w:t xml:space="preserve">Joe – The group continues to work on suggested elements for the tracking system. Since the CSTE meeting, there have been follow-up inquiries about the tracking system from Texas (Jessica H. is the point person for inquiries). CDC will work with Marion to compare elements that Tennessee has built into their system to what CDC has in their framework. The workgroup is also making progress on CRE, </w:t>
      </w:r>
      <w:r>
        <w:rPr>
          <w:rFonts w:ascii="Calibri" w:eastAsia="Times New Roman" w:hAnsi="Calibri" w:cs="Calibri"/>
          <w:i/>
        </w:rPr>
        <w:t>C. Diff</w:t>
      </w:r>
      <w:r>
        <w:rPr>
          <w:rFonts w:ascii="Calibri" w:eastAsia="Times New Roman" w:hAnsi="Calibri" w:cs="Calibri"/>
        </w:rPr>
        <w:t xml:space="preserve"> and scabies, which they are modelling after Workgroup A. Sub-groups are working on reviewing resources collected for specific pathogens using the checklist. After this pilot, the workgroup expects to assign pairs of workgroup members and ASTHO/CSTE staff to review resources for inclusion in the clearinghouse. </w:t>
      </w:r>
      <w:proofErr w:type="gramStart"/>
      <w:r>
        <w:rPr>
          <w:rFonts w:ascii="Calibri" w:eastAsia="Times New Roman" w:hAnsi="Calibri" w:cs="Calibri"/>
        </w:rPr>
        <w:t>Similar to</w:t>
      </w:r>
      <w:proofErr w:type="gramEnd"/>
      <w:r>
        <w:rPr>
          <w:rFonts w:ascii="Calibri" w:eastAsia="Times New Roman" w:hAnsi="Calibri" w:cs="Calibri"/>
        </w:rPr>
        <w:t xml:space="preserve"> Workgroup A, they are also looking to pull together an ad hoc </w:t>
      </w:r>
      <w:r>
        <w:rPr>
          <w:rFonts w:ascii="Calibri" w:eastAsia="Times New Roman" w:hAnsi="Calibri" w:cs="Calibri"/>
          <w:color w:val="000000" w:themeColor="text1"/>
        </w:rPr>
        <w:t>team</w:t>
      </w:r>
      <w:r>
        <w:rPr>
          <w:rFonts w:ascii="Calibri" w:eastAsia="Times New Roman" w:hAnsi="Calibri" w:cs="Calibri"/>
        </w:rPr>
        <w:t xml:space="preserve"> of SMEs from CDC who will contribute to the scabies discussion. </w:t>
      </w:r>
    </w:p>
    <w:p w14:paraId="0B6834D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37C088E1" w14:textId="77777777" w:rsidR="006A7AA1" w:rsidRDefault="006A7AA1" w:rsidP="006A7AA1">
      <w:pPr>
        <w:spacing w:after="0" w:line="240" w:lineRule="auto"/>
        <w:textAlignment w:val="center"/>
        <w:rPr>
          <w:rFonts w:ascii="Calibri" w:eastAsia="Times New Roman" w:hAnsi="Calibri" w:cs="Calibri"/>
        </w:rPr>
      </w:pPr>
      <w:r>
        <w:rPr>
          <w:rFonts w:ascii="Calibri" w:eastAsia="Times New Roman" w:hAnsi="Calibri" w:cs="Calibri"/>
          <w:b/>
          <w:bCs/>
        </w:rPr>
        <w:t>Communications, Marketing, and Branding</w:t>
      </w:r>
    </w:p>
    <w:p w14:paraId="704FF8FA" w14:textId="77777777" w:rsidR="006A7AA1" w:rsidRDefault="006A7AA1" w:rsidP="006A7AA1">
      <w:pPr>
        <w:pStyle w:val="ListParagraph"/>
        <w:numPr>
          <w:ilvl w:val="0"/>
          <w:numId w:val="30"/>
        </w:numPr>
        <w:spacing w:after="0" w:line="240" w:lineRule="auto"/>
        <w:textAlignment w:val="center"/>
        <w:rPr>
          <w:rFonts w:ascii="Calibri" w:eastAsia="Times New Roman" w:hAnsi="Calibri" w:cs="Calibri"/>
        </w:rPr>
      </w:pPr>
      <w:r>
        <w:rPr>
          <w:rFonts w:ascii="Calibri" w:eastAsia="Times New Roman" w:hAnsi="Calibri" w:cs="Calibri"/>
        </w:rPr>
        <w:t xml:space="preserve">Martha – Bonnie, Matt, and Martha will oversee edits and review of the Council website, CORHA talking-points refresh, and development of a web style-guide. The website is expected to be formatted by the end of June, and a soft-launch is planned for the end of July. </w:t>
      </w:r>
    </w:p>
    <w:p w14:paraId="470F7579" w14:textId="77777777" w:rsidR="006A7AA1" w:rsidRDefault="006A7AA1" w:rsidP="006A7AA1">
      <w:pPr>
        <w:spacing w:after="0" w:line="240" w:lineRule="auto"/>
        <w:rPr>
          <w:rFonts w:ascii="Calibri" w:eastAsia="Times New Roman" w:hAnsi="Calibri" w:cs="Calibri"/>
        </w:rPr>
      </w:pPr>
    </w:p>
    <w:p w14:paraId="371A771A" w14:textId="77777777" w:rsidR="006A7AA1" w:rsidRDefault="006A7AA1" w:rsidP="006A7AA1">
      <w:pPr>
        <w:pStyle w:val="ListParagraph"/>
        <w:numPr>
          <w:ilvl w:val="0"/>
          <w:numId w:val="30"/>
        </w:numPr>
        <w:spacing w:after="0" w:line="240" w:lineRule="auto"/>
        <w:textAlignment w:val="center"/>
        <w:rPr>
          <w:rFonts w:ascii="Calibri" w:eastAsia="Times New Roman" w:hAnsi="Calibri" w:cs="Calibri"/>
        </w:rPr>
      </w:pPr>
      <w:r>
        <w:rPr>
          <w:rFonts w:ascii="Calibri" w:eastAsia="Times New Roman" w:hAnsi="Calibri" w:cs="Calibri"/>
          <w:b/>
        </w:rPr>
        <w:t>Review Process for Website Posting</w:t>
      </w:r>
    </w:p>
    <w:p w14:paraId="0D57F99D" w14:textId="77777777" w:rsidR="006A7AA1" w:rsidRDefault="006A7AA1" w:rsidP="006A7AA1">
      <w:pPr>
        <w:pStyle w:val="ListParagraph"/>
        <w:numPr>
          <w:ilvl w:val="0"/>
          <w:numId w:val="31"/>
        </w:numPr>
        <w:spacing w:after="0" w:line="240" w:lineRule="auto"/>
      </w:pPr>
      <w:r>
        <w:rPr>
          <w:rFonts w:ascii="Calibri" w:eastAsia="Times New Roman" w:hAnsi="Calibri" w:cs="Calibri"/>
        </w:rPr>
        <w:t>Council By-laws state that the full Council will “</w:t>
      </w:r>
      <w:r>
        <w:t>Review and approve any product or toolkit created by CORHA.” This doesn’t speak to links, resources, external guidance documents, etc. that will be uploaded to the website; Kate will develop a review process document for review by the next Governance Committee call.</w:t>
      </w:r>
    </w:p>
    <w:p w14:paraId="030FB55C"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0CAD3C2D"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 xml:space="preserve">All-CORHA Call Planning/Schedule </w:t>
      </w:r>
    </w:p>
    <w:p w14:paraId="6CEA5533" w14:textId="77777777" w:rsidR="006A7AA1" w:rsidRDefault="006A7AA1" w:rsidP="006A7AA1">
      <w:pPr>
        <w:pStyle w:val="ListParagraph"/>
        <w:numPr>
          <w:ilvl w:val="0"/>
          <w:numId w:val="32"/>
        </w:numPr>
        <w:spacing w:after="0" w:line="240" w:lineRule="auto"/>
        <w:textAlignment w:val="center"/>
        <w:rPr>
          <w:rFonts w:ascii="Calibri" w:eastAsia="Times New Roman" w:hAnsi="Calibri" w:cs="Calibri"/>
        </w:rPr>
      </w:pPr>
      <w:r>
        <w:rPr>
          <w:rFonts w:ascii="Calibri" w:eastAsia="Times New Roman" w:hAnsi="Calibri" w:cs="Calibri"/>
        </w:rPr>
        <w:t>The next All-CORHA call will be scheduled once the next CORHA in-person meeting date is confirmed, which will be determined when the CSTE poll closes next week.</w:t>
      </w:r>
    </w:p>
    <w:p w14:paraId="74D387F7" w14:textId="77777777" w:rsidR="006A7AA1" w:rsidRDefault="006A7AA1" w:rsidP="006A7AA1">
      <w:pPr>
        <w:spacing w:after="0" w:line="240" w:lineRule="auto"/>
        <w:ind w:left="540"/>
        <w:rPr>
          <w:rFonts w:ascii="Calibri" w:eastAsia="Times New Roman" w:hAnsi="Calibri" w:cs="Calibri"/>
        </w:rPr>
      </w:pPr>
      <w:r>
        <w:rPr>
          <w:rFonts w:ascii="Calibri" w:eastAsia="Times New Roman" w:hAnsi="Calibri" w:cs="Calibri"/>
        </w:rPr>
        <w:t> </w:t>
      </w:r>
    </w:p>
    <w:p w14:paraId="721408C9" w14:textId="77777777" w:rsidR="006A7AA1" w:rsidRDefault="006A7AA1" w:rsidP="006A7AA1">
      <w:pPr>
        <w:spacing w:after="0" w:line="240" w:lineRule="auto"/>
        <w:textAlignment w:val="center"/>
        <w:rPr>
          <w:rFonts w:ascii="Calibri" w:eastAsia="Times New Roman" w:hAnsi="Calibri" w:cs="Calibri"/>
          <w:b/>
        </w:rPr>
      </w:pPr>
      <w:r>
        <w:rPr>
          <w:rFonts w:ascii="Calibri" w:eastAsia="Times New Roman" w:hAnsi="Calibri" w:cs="Calibri"/>
          <w:b/>
        </w:rPr>
        <w:t>Membership</w:t>
      </w:r>
    </w:p>
    <w:p w14:paraId="05A2032E" w14:textId="77777777" w:rsidR="006A7AA1" w:rsidRDefault="006A7AA1" w:rsidP="006A7AA1">
      <w:pPr>
        <w:pStyle w:val="ListParagraph"/>
        <w:numPr>
          <w:ilvl w:val="0"/>
          <w:numId w:val="32"/>
        </w:numPr>
        <w:spacing w:after="0" w:line="240" w:lineRule="auto"/>
        <w:textAlignment w:val="center"/>
        <w:rPr>
          <w:rFonts w:ascii="Calibri" w:eastAsia="Times New Roman" w:hAnsi="Calibri" w:cs="Calibri"/>
        </w:rPr>
      </w:pPr>
      <w:r>
        <w:rPr>
          <w:rFonts w:ascii="Calibri" w:eastAsia="Times New Roman" w:hAnsi="Calibri" w:cs="Calibri"/>
        </w:rPr>
        <w:t>Continued engagement and onboarding with FDA and CMS</w:t>
      </w:r>
    </w:p>
    <w:p w14:paraId="3360AE70" w14:textId="77777777" w:rsidR="006A7AA1" w:rsidRDefault="006A7AA1" w:rsidP="006A7AA1">
      <w:pPr>
        <w:pStyle w:val="ListParagraph"/>
        <w:numPr>
          <w:ilvl w:val="0"/>
          <w:numId w:val="31"/>
        </w:numPr>
        <w:spacing w:after="0" w:line="240" w:lineRule="auto"/>
        <w:textAlignment w:val="center"/>
        <w:rPr>
          <w:rFonts w:ascii="Calibri" w:eastAsia="Times New Roman" w:hAnsi="Calibri" w:cs="Calibri"/>
        </w:rPr>
      </w:pPr>
      <w:r>
        <w:rPr>
          <w:rFonts w:ascii="Calibri" w:eastAsia="Times New Roman" w:hAnsi="Calibri" w:cs="Calibri"/>
        </w:rPr>
        <w:lastRenderedPageBreak/>
        <w:t xml:space="preserve">Suzanne Schwartz will be the primary FDA representative, while Julia </w:t>
      </w:r>
      <w:proofErr w:type="spellStart"/>
      <w:r>
        <w:rPr>
          <w:rFonts w:ascii="Calibri" w:eastAsia="Times New Roman" w:hAnsi="Calibri" w:cs="Calibri"/>
        </w:rPr>
        <w:t>Marders</w:t>
      </w:r>
      <w:proofErr w:type="spellEnd"/>
      <w:r>
        <w:rPr>
          <w:rFonts w:ascii="Calibri" w:eastAsia="Times New Roman" w:hAnsi="Calibri" w:cs="Calibri"/>
        </w:rPr>
        <w:t xml:space="preserve"> will be the alternate. Representatives may need additional onboarding and orientation to the Council. The GC should consider how partners’ organizational priorities align with Council work and how they could benefit from Council participation (think of mutually beneficial collaborations).</w:t>
      </w:r>
    </w:p>
    <w:p w14:paraId="1F10D768" w14:textId="77777777" w:rsidR="006A7AA1" w:rsidRDefault="006A7AA1" w:rsidP="006A7AA1">
      <w:pPr>
        <w:pStyle w:val="ListParagraph"/>
        <w:spacing w:after="0" w:line="240" w:lineRule="auto"/>
        <w:ind w:left="1440"/>
        <w:textAlignment w:val="center"/>
        <w:rPr>
          <w:rFonts w:ascii="Calibri" w:eastAsia="Times New Roman" w:hAnsi="Calibri" w:cs="Calibri"/>
        </w:rPr>
      </w:pPr>
    </w:p>
    <w:p w14:paraId="642466A7" w14:textId="77777777" w:rsidR="006A7AA1" w:rsidRDefault="006A7AA1" w:rsidP="006A7AA1">
      <w:pPr>
        <w:pStyle w:val="ListParagraph"/>
        <w:numPr>
          <w:ilvl w:val="0"/>
          <w:numId w:val="32"/>
        </w:numPr>
        <w:spacing w:after="0" w:line="240" w:lineRule="auto"/>
        <w:textAlignment w:val="center"/>
        <w:rPr>
          <w:rFonts w:ascii="Calibri" w:eastAsia="Times New Roman" w:hAnsi="Calibri" w:cs="Calibri"/>
        </w:rPr>
      </w:pPr>
      <w:r>
        <w:rPr>
          <w:rFonts w:ascii="Calibri" w:eastAsia="Times New Roman" w:hAnsi="Calibri" w:cs="Calibri"/>
        </w:rPr>
        <w:t>Laboratory representation — APHL/clinical laboratories</w:t>
      </w:r>
    </w:p>
    <w:p w14:paraId="63830582" w14:textId="77777777" w:rsidR="006A7AA1" w:rsidRDefault="006A7AA1" w:rsidP="006A7AA1">
      <w:pPr>
        <w:pStyle w:val="ListParagraph"/>
        <w:numPr>
          <w:ilvl w:val="0"/>
          <w:numId w:val="31"/>
        </w:numPr>
        <w:spacing w:after="0" w:line="240" w:lineRule="auto"/>
        <w:textAlignment w:val="center"/>
        <w:rPr>
          <w:rFonts w:ascii="Calibri" w:eastAsia="Times New Roman" w:hAnsi="Calibri" w:cs="Calibri"/>
        </w:rPr>
      </w:pPr>
      <w:r>
        <w:rPr>
          <w:rFonts w:ascii="Calibri" w:eastAsia="Times New Roman" w:hAnsi="Calibri" w:cs="Calibri"/>
        </w:rPr>
        <w:t>CSTE’s AR Surveillance Task Force is in the process of engaging APHL representation; the GC recommends waiting 4-6 weeks to identify and begin onboarding for CORHA lab representation to allow the Task Force to determine next steps for laboratory engagement and to allow CORHA to target the best laboratory staff person to engage.</w:t>
      </w:r>
    </w:p>
    <w:p w14:paraId="34773B32" w14:textId="77777777" w:rsidR="006A7AA1" w:rsidRDefault="006A7AA1" w:rsidP="006A7AA1">
      <w:pPr>
        <w:pStyle w:val="ListParagraph"/>
        <w:numPr>
          <w:ilvl w:val="0"/>
          <w:numId w:val="31"/>
        </w:numPr>
        <w:spacing w:after="0" w:line="240" w:lineRule="auto"/>
        <w:textAlignment w:val="center"/>
        <w:rPr>
          <w:rFonts w:ascii="Calibri" w:eastAsia="Times New Roman" w:hAnsi="Calibri" w:cs="Calibri"/>
        </w:rPr>
      </w:pPr>
      <w:r>
        <w:rPr>
          <w:rFonts w:ascii="Calibri" w:eastAsia="Times New Roman" w:hAnsi="Calibri" w:cs="Calibri"/>
        </w:rPr>
        <w:t xml:space="preserve">APHL/lab representative(s) should be onboarded prior to attending the fall/winter CORHA in-person meeting. </w:t>
      </w:r>
    </w:p>
    <w:p w14:paraId="5D26C760"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rPr>
        <w:t> </w:t>
      </w:r>
    </w:p>
    <w:p w14:paraId="33BBA264" w14:textId="77777777" w:rsidR="006A7AA1" w:rsidRDefault="006A7AA1" w:rsidP="006A7AA1">
      <w:pPr>
        <w:spacing w:after="0" w:line="240" w:lineRule="auto"/>
        <w:rPr>
          <w:rFonts w:ascii="Calibri" w:eastAsia="Times New Roman" w:hAnsi="Calibri" w:cs="Calibri"/>
        </w:rPr>
      </w:pPr>
      <w:r>
        <w:rPr>
          <w:rFonts w:ascii="Calibri" w:eastAsia="Times New Roman" w:hAnsi="Calibri" w:cs="Calibri"/>
          <w:b/>
          <w:bCs/>
        </w:rPr>
        <w:t xml:space="preserve">Recurring Governance Committee Call Times </w:t>
      </w:r>
    </w:p>
    <w:p w14:paraId="40519B1D" w14:textId="77777777" w:rsidR="006A7AA1" w:rsidRDefault="006A7AA1" w:rsidP="006A7AA1">
      <w:pPr>
        <w:pStyle w:val="ListParagraph"/>
        <w:numPr>
          <w:ilvl w:val="0"/>
          <w:numId w:val="32"/>
        </w:numPr>
        <w:spacing w:after="0" w:line="240" w:lineRule="auto"/>
        <w:textAlignment w:val="center"/>
        <w:rPr>
          <w:rFonts w:ascii="Calibri" w:eastAsia="Times New Roman" w:hAnsi="Calibri" w:cs="Calibri"/>
        </w:rPr>
      </w:pPr>
      <w:r>
        <w:rPr>
          <w:rFonts w:ascii="Calibri" w:eastAsia="Times New Roman" w:hAnsi="Calibri" w:cs="Calibri"/>
        </w:rPr>
        <w:t>Per the Doodle poll, GC calls will be set for the first Wednesday of every month at 2:00 PM ET. The next call is scheduled for July 5 at 2:00 PM ET.</w:t>
      </w:r>
    </w:p>
    <w:p w14:paraId="60D2625C" w14:textId="77777777" w:rsidR="006A7AA1" w:rsidRDefault="006A7AA1" w:rsidP="00194E69">
      <w:pPr>
        <w:spacing w:after="0" w:line="240" w:lineRule="auto"/>
        <w:jc w:val="center"/>
        <w:rPr>
          <w:b/>
          <w:sz w:val="24"/>
          <w:szCs w:val="24"/>
        </w:rPr>
      </w:pPr>
    </w:p>
    <w:p w14:paraId="6DBE8ED6" w14:textId="427A96B6" w:rsidR="006A7AA1" w:rsidRDefault="006A7AA1" w:rsidP="00194E69">
      <w:pPr>
        <w:spacing w:after="0" w:line="240" w:lineRule="auto"/>
        <w:jc w:val="center"/>
        <w:rPr>
          <w:b/>
          <w:sz w:val="24"/>
          <w:szCs w:val="24"/>
        </w:rPr>
      </w:pPr>
    </w:p>
    <w:p w14:paraId="73F49E67" w14:textId="0A6DD0E7" w:rsidR="006A7AA1" w:rsidRDefault="006A7AA1" w:rsidP="00194E69">
      <w:pPr>
        <w:spacing w:after="0" w:line="240" w:lineRule="auto"/>
        <w:jc w:val="center"/>
        <w:rPr>
          <w:b/>
          <w:sz w:val="24"/>
          <w:szCs w:val="24"/>
        </w:rPr>
      </w:pPr>
      <w:r>
        <w:rPr>
          <w:noProof/>
        </w:rPr>
        <w:drawing>
          <wp:inline distT="0" distB="0" distL="0" distR="0" wp14:anchorId="31F3EE95" wp14:editId="76149A99">
            <wp:extent cx="2949336" cy="737334"/>
            <wp:effectExtent l="0" t="0" r="381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90466" cy="747616"/>
                    </a:xfrm>
                    <a:prstGeom prst="rect">
                      <a:avLst/>
                    </a:prstGeom>
                  </pic:spPr>
                </pic:pic>
              </a:graphicData>
            </a:graphic>
          </wp:inline>
        </w:drawing>
      </w:r>
    </w:p>
    <w:p w14:paraId="78704CD6" w14:textId="0380580D" w:rsidR="00194E69" w:rsidRPr="00194E69" w:rsidRDefault="00194E69" w:rsidP="00194E69">
      <w:pPr>
        <w:spacing w:after="0" w:line="240" w:lineRule="auto"/>
        <w:jc w:val="center"/>
        <w:rPr>
          <w:b/>
          <w:sz w:val="24"/>
          <w:szCs w:val="24"/>
        </w:rPr>
      </w:pPr>
      <w:r w:rsidRPr="00194E69">
        <w:rPr>
          <w:b/>
          <w:sz w:val="24"/>
          <w:szCs w:val="24"/>
        </w:rPr>
        <w:t>Governance Committee call notes</w:t>
      </w:r>
    </w:p>
    <w:p w14:paraId="0740B285" w14:textId="77777777" w:rsidR="00194E69" w:rsidRPr="00194E69" w:rsidRDefault="00194E69" w:rsidP="00194E69">
      <w:pPr>
        <w:spacing w:after="0" w:line="240" w:lineRule="auto"/>
        <w:jc w:val="center"/>
        <w:rPr>
          <w:b/>
          <w:sz w:val="24"/>
          <w:szCs w:val="24"/>
        </w:rPr>
      </w:pPr>
      <w:r w:rsidRPr="00194E69">
        <w:rPr>
          <w:b/>
          <w:sz w:val="24"/>
          <w:szCs w:val="24"/>
        </w:rPr>
        <w:t>May 24, 2017</w:t>
      </w:r>
    </w:p>
    <w:p w14:paraId="580D46B2" w14:textId="77777777" w:rsidR="00194E69" w:rsidRDefault="00194E69" w:rsidP="00194E69">
      <w:pPr>
        <w:spacing w:after="0" w:line="240" w:lineRule="auto"/>
        <w:rPr>
          <w:rFonts w:cs="Times New Roman"/>
        </w:rPr>
      </w:pPr>
    </w:p>
    <w:p w14:paraId="105E0537" w14:textId="16ED3E5D" w:rsidR="00194E69" w:rsidRDefault="006A7AA1" w:rsidP="00194E69">
      <w:pPr>
        <w:spacing w:after="0" w:line="240" w:lineRule="auto"/>
        <w:rPr>
          <w:rFonts w:cs="Times New Roman"/>
        </w:rPr>
      </w:pPr>
      <w:r>
        <w:rPr>
          <w:rFonts w:cs="Times New Roman"/>
          <w:b/>
        </w:rPr>
        <w:t xml:space="preserve">Call Participants: </w:t>
      </w:r>
      <w:r w:rsidR="00194E69">
        <w:rPr>
          <w:rFonts w:cs="Times New Roman"/>
        </w:rPr>
        <w:t>Gerd, Marion, Joe, Dawn, Nicole, Jessica, Kate, Waleed, Mary Alice</w:t>
      </w:r>
    </w:p>
    <w:p w14:paraId="01FACDB3" w14:textId="77777777" w:rsidR="00194E69" w:rsidRDefault="00194E69" w:rsidP="00194E69">
      <w:pPr>
        <w:spacing w:after="0" w:line="240" w:lineRule="auto"/>
        <w:rPr>
          <w:rFonts w:cs="Times New Roman"/>
        </w:rPr>
      </w:pPr>
    </w:p>
    <w:p w14:paraId="0DB200C8" w14:textId="77777777" w:rsidR="00194E69" w:rsidRDefault="00194E69" w:rsidP="00194E69">
      <w:pPr>
        <w:spacing w:after="0" w:line="240" w:lineRule="auto"/>
        <w:rPr>
          <w:rFonts w:cs="Times New Roman"/>
          <w:b/>
        </w:rPr>
      </w:pPr>
      <w:r>
        <w:rPr>
          <w:rFonts w:cs="Times New Roman"/>
          <w:b/>
        </w:rPr>
        <w:t xml:space="preserve">In-Person Meeting Next Steps </w:t>
      </w:r>
    </w:p>
    <w:p w14:paraId="00D4A758" w14:textId="77777777" w:rsidR="00194E69" w:rsidRDefault="00194E69" w:rsidP="00194E69">
      <w:pPr>
        <w:pStyle w:val="ListParagraph"/>
        <w:numPr>
          <w:ilvl w:val="0"/>
          <w:numId w:val="17"/>
        </w:numPr>
        <w:spacing w:after="0" w:line="240" w:lineRule="auto"/>
        <w:rPr>
          <w:rFonts w:cs="Times New Roman"/>
        </w:rPr>
      </w:pPr>
      <w:r>
        <w:rPr>
          <w:rFonts w:cs="Times New Roman"/>
        </w:rPr>
        <w:t>Meeting feedback</w:t>
      </w:r>
    </w:p>
    <w:p w14:paraId="7924854D" w14:textId="77777777" w:rsidR="00194E69" w:rsidRDefault="00194E69" w:rsidP="00194E69">
      <w:pPr>
        <w:pStyle w:val="ListParagraph"/>
        <w:numPr>
          <w:ilvl w:val="1"/>
          <w:numId w:val="17"/>
        </w:numPr>
        <w:spacing w:after="0" w:line="240" w:lineRule="auto"/>
        <w:rPr>
          <w:rFonts w:cs="Times New Roman"/>
        </w:rPr>
      </w:pPr>
      <w:r>
        <w:rPr>
          <w:rFonts w:cs="Times New Roman"/>
        </w:rPr>
        <w:t>General feedback on the meeting was positive; GC members indicated that having the workgroup members attend the meeting added value. ASTHO/CSTE will discuss options and budget considerations for including workgroup members in future meetings.</w:t>
      </w:r>
    </w:p>
    <w:p w14:paraId="091ACCDE" w14:textId="77777777" w:rsidR="00194E69" w:rsidRDefault="00194E69" w:rsidP="00194E69">
      <w:pPr>
        <w:pStyle w:val="ListParagraph"/>
        <w:numPr>
          <w:ilvl w:val="1"/>
          <w:numId w:val="17"/>
        </w:numPr>
        <w:spacing w:after="0" w:line="240" w:lineRule="auto"/>
        <w:rPr>
          <w:rFonts w:cs="Times New Roman"/>
        </w:rPr>
      </w:pPr>
      <w:r>
        <w:rPr>
          <w:rFonts w:cs="Times New Roman"/>
        </w:rPr>
        <w:t>GC members acknowledged the need to confirm the dates for the in-person meetings further in advance; CSTE will send out a poll to select dates for the fall meeting.</w:t>
      </w:r>
    </w:p>
    <w:p w14:paraId="64322342" w14:textId="77777777" w:rsidR="00194E69" w:rsidRDefault="00194E69" w:rsidP="00194E69">
      <w:pPr>
        <w:pStyle w:val="ListParagraph"/>
        <w:numPr>
          <w:ilvl w:val="1"/>
          <w:numId w:val="17"/>
        </w:numPr>
        <w:spacing w:after="0" w:line="240" w:lineRule="auto"/>
        <w:rPr>
          <w:rFonts w:cs="Times New Roman"/>
        </w:rPr>
      </w:pPr>
      <w:r>
        <w:rPr>
          <w:rFonts w:cs="Times New Roman"/>
        </w:rPr>
        <w:t>See attached for list of in-person meeting follow up items.</w:t>
      </w:r>
    </w:p>
    <w:p w14:paraId="727F872C" w14:textId="77777777" w:rsidR="00194E69" w:rsidRDefault="00194E69" w:rsidP="00194E69">
      <w:pPr>
        <w:pStyle w:val="ListParagraph"/>
        <w:numPr>
          <w:ilvl w:val="0"/>
          <w:numId w:val="17"/>
        </w:numPr>
        <w:spacing w:after="0" w:line="240" w:lineRule="auto"/>
        <w:rPr>
          <w:rFonts w:cs="Times New Roman"/>
        </w:rPr>
      </w:pPr>
      <w:r>
        <w:rPr>
          <w:rFonts w:cs="Times New Roman"/>
        </w:rPr>
        <w:t>Communications, Marketing, and Branding</w:t>
      </w:r>
    </w:p>
    <w:p w14:paraId="217187EA" w14:textId="77777777" w:rsidR="00194E69" w:rsidRDefault="00194E69" w:rsidP="00194E69">
      <w:pPr>
        <w:pStyle w:val="ListParagraph"/>
        <w:numPr>
          <w:ilvl w:val="1"/>
          <w:numId w:val="17"/>
        </w:numPr>
        <w:spacing w:after="0" w:line="240" w:lineRule="auto"/>
        <w:rPr>
          <w:rFonts w:cs="Times New Roman"/>
        </w:rPr>
      </w:pPr>
      <w:r>
        <w:rPr>
          <w:rFonts w:cs="Times New Roman"/>
        </w:rPr>
        <w:t>ASTHO/CSTE staff will connect with Bonnie Herring at CDC to discuss next steps for CORHA communications, marketing, and branding.</w:t>
      </w:r>
    </w:p>
    <w:p w14:paraId="1B77E943" w14:textId="77777777" w:rsidR="00194E69" w:rsidRDefault="00194E69" w:rsidP="00194E69">
      <w:pPr>
        <w:spacing w:after="0" w:line="240" w:lineRule="auto"/>
        <w:rPr>
          <w:rFonts w:cs="Times New Roman"/>
          <w:b/>
        </w:rPr>
      </w:pPr>
    </w:p>
    <w:p w14:paraId="623C6D3B" w14:textId="77777777" w:rsidR="00194E69" w:rsidRDefault="00194E69" w:rsidP="00194E69">
      <w:pPr>
        <w:spacing w:after="0" w:line="240" w:lineRule="auto"/>
        <w:rPr>
          <w:rFonts w:cs="Times New Roman"/>
          <w:b/>
        </w:rPr>
      </w:pPr>
      <w:r>
        <w:rPr>
          <w:rFonts w:cs="Times New Roman"/>
          <w:b/>
        </w:rPr>
        <w:t>CSTE Annual Meeting CORHA Roundtable</w:t>
      </w:r>
    </w:p>
    <w:p w14:paraId="43374B9F" w14:textId="77777777" w:rsidR="00194E69" w:rsidRDefault="00194E69" w:rsidP="00194E69">
      <w:pPr>
        <w:pStyle w:val="ListParagraph"/>
        <w:numPr>
          <w:ilvl w:val="0"/>
          <w:numId w:val="33"/>
        </w:numPr>
        <w:spacing w:after="0" w:line="240" w:lineRule="auto"/>
        <w:rPr>
          <w:rFonts w:cs="Times New Roman"/>
        </w:rPr>
      </w:pPr>
      <w:r>
        <w:rPr>
          <w:rFonts w:cs="Times New Roman"/>
        </w:rPr>
        <w:t>Kate will develop a facilitation plan for the roundtable for review; CSTE will bring the CORHA one-pager and outbreak response tracking document handouts</w:t>
      </w:r>
    </w:p>
    <w:p w14:paraId="3B5CEEC6" w14:textId="77777777" w:rsidR="00194E69" w:rsidRDefault="00194E69" w:rsidP="00194E69">
      <w:pPr>
        <w:spacing w:after="0" w:line="240" w:lineRule="auto"/>
        <w:rPr>
          <w:rFonts w:cs="Times New Roman"/>
          <w:b/>
        </w:rPr>
      </w:pPr>
    </w:p>
    <w:p w14:paraId="7740FDDD" w14:textId="77777777" w:rsidR="00194E69" w:rsidRDefault="00194E69" w:rsidP="00194E69">
      <w:pPr>
        <w:spacing w:after="0" w:line="240" w:lineRule="auto"/>
        <w:rPr>
          <w:rFonts w:cs="Times New Roman"/>
          <w:b/>
        </w:rPr>
      </w:pPr>
      <w:r>
        <w:rPr>
          <w:rFonts w:cs="Times New Roman"/>
          <w:b/>
        </w:rPr>
        <w:t>Membership</w:t>
      </w:r>
    </w:p>
    <w:p w14:paraId="1358029F" w14:textId="77777777" w:rsidR="00194E69" w:rsidRDefault="00194E69" w:rsidP="00194E69">
      <w:pPr>
        <w:pStyle w:val="ListParagraph"/>
        <w:numPr>
          <w:ilvl w:val="0"/>
          <w:numId w:val="17"/>
        </w:numPr>
        <w:spacing w:after="0" w:line="240" w:lineRule="auto"/>
        <w:rPr>
          <w:rFonts w:cs="Times New Roman"/>
        </w:rPr>
      </w:pPr>
      <w:r>
        <w:rPr>
          <w:rFonts w:cs="Times New Roman"/>
        </w:rPr>
        <w:t>Continued engagement and onboarding with FDA and CMS</w:t>
      </w:r>
    </w:p>
    <w:p w14:paraId="326940A4" w14:textId="77777777" w:rsidR="00194E69" w:rsidRDefault="00194E69" w:rsidP="00194E69">
      <w:pPr>
        <w:pStyle w:val="ListParagraph"/>
        <w:numPr>
          <w:ilvl w:val="1"/>
          <w:numId w:val="17"/>
        </w:numPr>
        <w:spacing w:after="0" w:line="240" w:lineRule="auto"/>
        <w:rPr>
          <w:rFonts w:cs="Times New Roman"/>
        </w:rPr>
      </w:pPr>
      <w:r>
        <w:rPr>
          <w:rFonts w:cs="Times New Roman"/>
        </w:rPr>
        <w:lastRenderedPageBreak/>
        <w:t>GC members will talk about options for continued engagement with FDA and CMS representatives</w:t>
      </w:r>
    </w:p>
    <w:p w14:paraId="0AE193DF" w14:textId="77777777" w:rsidR="00194E69" w:rsidRDefault="00194E69" w:rsidP="00194E69">
      <w:pPr>
        <w:pStyle w:val="ListParagraph"/>
        <w:numPr>
          <w:ilvl w:val="0"/>
          <w:numId w:val="17"/>
        </w:numPr>
        <w:spacing w:after="0" w:line="240" w:lineRule="auto"/>
        <w:rPr>
          <w:rFonts w:cs="Times New Roman"/>
        </w:rPr>
      </w:pPr>
      <w:r>
        <w:rPr>
          <w:rFonts w:cs="Times New Roman"/>
        </w:rPr>
        <w:t xml:space="preserve">Laboratory representation—APHL/clinical laboratories </w:t>
      </w:r>
    </w:p>
    <w:p w14:paraId="0AF27FA6" w14:textId="77777777" w:rsidR="00194E69" w:rsidRDefault="00194E69" w:rsidP="00194E69">
      <w:pPr>
        <w:pStyle w:val="ListParagraph"/>
        <w:numPr>
          <w:ilvl w:val="1"/>
          <w:numId w:val="17"/>
        </w:numPr>
        <w:spacing w:after="0" w:line="240" w:lineRule="auto"/>
        <w:rPr>
          <w:rFonts w:cs="Times New Roman"/>
        </w:rPr>
      </w:pPr>
      <w:r>
        <w:rPr>
          <w:rFonts w:cs="Times New Roman"/>
        </w:rPr>
        <w:t>GC members agreed that identifying an APHL representative to serve on CORHA is a priority; will plan to issue an invitation this summer once the onboarding materials are finalized.</w:t>
      </w:r>
    </w:p>
    <w:p w14:paraId="1417A82C" w14:textId="77777777" w:rsidR="00194E69" w:rsidRDefault="00194E69" w:rsidP="00194E69">
      <w:pPr>
        <w:spacing w:after="0" w:line="240" w:lineRule="auto"/>
        <w:rPr>
          <w:rFonts w:cs="Times New Roman"/>
        </w:rPr>
      </w:pPr>
    </w:p>
    <w:p w14:paraId="6A9B618B" w14:textId="77777777" w:rsidR="00194E69" w:rsidRDefault="00194E69" w:rsidP="00194E69">
      <w:pPr>
        <w:spacing w:after="0" w:line="240" w:lineRule="auto"/>
        <w:rPr>
          <w:rFonts w:cs="Times New Roman"/>
          <w:b/>
        </w:rPr>
      </w:pPr>
      <w:r>
        <w:rPr>
          <w:rFonts w:cs="Times New Roman"/>
          <w:b/>
        </w:rPr>
        <w:t>Recurring Governance Committee call time</w:t>
      </w:r>
    </w:p>
    <w:p w14:paraId="65FA0F39" w14:textId="77777777" w:rsidR="00194E69" w:rsidRDefault="00194E69" w:rsidP="00194E69">
      <w:pPr>
        <w:pStyle w:val="ListParagraph"/>
        <w:numPr>
          <w:ilvl w:val="0"/>
          <w:numId w:val="34"/>
        </w:numPr>
        <w:spacing w:after="0" w:line="240" w:lineRule="auto"/>
        <w:rPr>
          <w:rFonts w:cs="Times New Roman"/>
        </w:rPr>
      </w:pPr>
      <w:r>
        <w:rPr>
          <w:rFonts w:cs="Times New Roman"/>
        </w:rPr>
        <w:t>Kate will send Doodle poll to reschedule the June GC call as well as a poll to identify a new standing call time</w:t>
      </w:r>
    </w:p>
    <w:p w14:paraId="4526F5F8" w14:textId="77777777" w:rsidR="00194E69" w:rsidRDefault="00194E69" w:rsidP="00194E69"/>
    <w:p w14:paraId="745C79F9" w14:textId="77777777" w:rsidR="00194E69" w:rsidRPr="00194E69" w:rsidRDefault="00194E69" w:rsidP="00194E69">
      <w:pPr>
        <w:rPr>
          <w:rFonts w:cs="Times New Roman"/>
        </w:rPr>
      </w:pPr>
    </w:p>
    <w:sectPr w:rsidR="00194E69" w:rsidRPr="00194E69">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30C548" w14:textId="77777777" w:rsidR="00271C81" w:rsidRDefault="00271C81" w:rsidP="00271C81">
      <w:pPr>
        <w:spacing w:after="0" w:line="240" w:lineRule="auto"/>
      </w:pPr>
      <w:r>
        <w:separator/>
      </w:r>
    </w:p>
  </w:endnote>
  <w:endnote w:type="continuationSeparator" w:id="0">
    <w:p w14:paraId="2047AAE8" w14:textId="77777777" w:rsidR="00271C81" w:rsidRDefault="00271C81" w:rsidP="00271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DEE5F2" w14:textId="77777777" w:rsidR="00271C81" w:rsidRDefault="00271C81" w:rsidP="00271C81">
      <w:pPr>
        <w:spacing w:after="0" w:line="240" w:lineRule="auto"/>
      </w:pPr>
      <w:r>
        <w:separator/>
      </w:r>
    </w:p>
  </w:footnote>
  <w:footnote w:type="continuationSeparator" w:id="0">
    <w:p w14:paraId="59D22EBD" w14:textId="77777777" w:rsidR="00271C81" w:rsidRDefault="00271C81" w:rsidP="00271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7CCA5D" w14:textId="3207302B" w:rsidR="00271C81" w:rsidRDefault="00271C81" w:rsidP="0033738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971F2"/>
    <w:multiLevelType w:val="hybridMultilevel"/>
    <w:tmpl w:val="F2DC7E0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7E6B49"/>
    <w:multiLevelType w:val="hybridMultilevel"/>
    <w:tmpl w:val="60EE0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D23DF1"/>
    <w:multiLevelType w:val="hybridMultilevel"/>
    <w:tmpl w:val="E90E7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D534E9"/>
    <w:multiLevelType w:val="hybridMultilevel"/>
    <w:tmpl w:val="2D8CD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DC2723"/>
    <w:multiLevelType w:val="hybridMultilevel"/>
    <w:tmpl w:val="6220EA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FAC7083"/>
    <w:multiLevelType w:val="hybridMultilevel"/>
    <w:tmpl w:val="FB1AB9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8D1369D"/>
    <w:multiLevelType w:val="hybridMultilevel"/>
    <w:tmpl w:val="AC502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C12AB3"/>
    <w:multiLevelType w:val="hybridMultilevel"/>
    <w:tmpl w:val="5C0CA6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8" w15:restartNumberingAfterBreak="0">
    <w:nsid w:val="1C5D4AE6"/>
    <w:multiLevelType w:val="hybridMultilevel"/>
    <w:tmpl w:val="9AC26E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03411C4"/>
    <w:multiLevelType w:val="hybridMultilevel"/>
    <w:tmpl w:val="3E6C32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D8A36C6"/>
    <w:multiLevelType w:val="hybridMultilevel"/>
    <w:tmpl w:val="F69AFF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39231CF"/>
    <w:multiLevelType w:val="hybridMultilevel"/>
    <w:tmpl w:val="36EA32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AD6C90"/>
    <w:multiLevelType w:val="hybridMultilevel"/>
    <w:tmpl w:val="6040FDD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3" w15:restartNumberingAfterBreak="0">
    <w:nsid w:val="3C6C328B"/>
    <w:multiLevelType w:val="hybridMultilevel"/>
    <w:tmpl w:val="8A929C78"/>
    <w:lvl w:ilvl="0" w:tplc="0409000F">
      <w:start w:val="1"/>
      <w:numFmt w:val="decimal"/>
      <w:lvlText w:val="%1."/>
      <w:lvlJc w:val="left"/>
      <w:pPr>
        <w:ind w:left="1440" w:hanging="360"/>
      </w:p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 w15:restartNumberingAfterBreak="0">
    <w:nsid w:val="425D38CD"/>
    <w:multiLevelType w:val="hybridMultilevel"/>
    <w:tmpl w:val="B94AF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43310B"/>
    <w:multiLevelType w:val="hybridMultilevel"/>
    <w:tmpl w:val="E5D4796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6" w15:restartNumberingAfterBreak="0">
    <w:nsid w:val="475A0B60"/>
    <w:multiLevelType w:val="hybridMultilevel"/>
    <w:tmpl w:val="42146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763BAB"/>
    <w:multiLevelType w:val="hybridMultilevel"/>
    <w:tmpl w:val="A7B8B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980763"/>
    <w:multiLevelType w:val="hybridMultilevel"/>
    <w:tmpl w:val="26A85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364FEA"/>
    <w:multiLevelType w:val="hybridMultilevel"/>
    <w:tmpl w:val="04E4EB0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8AC1472"/>
    <w:multiLevelType w:val="hybridMultilevel"/>
    <w:tmpl w:val="3B6286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5BE769DC"/>
    <w:multiLevelType w:val="hybridMultilevel"/>
    <w:tmpl w:val="EEB4242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5B93844"/>
    <w:multiLevelType w:val="hybridMultilevel"/>
    <w:tmpl w:val="8F926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2903BB"/>
    <w:multiLevelType w:val="hybridMultilevel"/>
    <w:tmpl w:val="A998C8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683C20F2"/>
    <w:multiLevelType w:val="hybridMultilevel"/>
    <w:tmpl w:val="58A4F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A67047"/>
    <w:multiLevelType w:val="hybridMultilevel"/>
    <w:tmpl w:val="4A7AAA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6A3D68B5"/>
    <w:multiLevelType w:val="hybridMultilevel"/>
    <w:tmpl w:val="0CDA852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7" w15:restartNumberingAfterBreak="0">
    <w:nsid w:val="6D4B2047"/>
    <w:multiLevelType w:val="hybridMultilevel"/>
    <w:tmpl w:val="72FE05A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8" w15:restartNumberingAfterBreak="0">
    <w:nsid w:val="70523997"/>
    <w:multiLevelType w:val="hybridMultilevel"/>
    <w:tmpl w:val="C7B2B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4407B1E"/>
    <w:multiLevelType w:val="hybridMultilevel"/>
    <w:tmpl w:val="2FB6AD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1"/>
  </w:num>
  <w:num w:numId="2">
    <w:abstractNumId w:val="14"/>
  </w:num>
  <w:num w:numId="3">
    <w:abstractNumId w:val="6"/>
  </w:num>
  <w:num w:numId="4">
    <w:abstractNumId w:val="1"/>
  </w:num>
  <w:num w:numId="5">
    <w:abstractNumId w:val="23"/>
  </w:num>
  <w:num w:numId="6">
    <w:abstractNumId w:val="19"/>
  </w:num>
  <w:num w:numId="7">
    <w:abstractNumId w:val="0"/>
  </w:num>
  <w:num w:numId="8">
    <w:abstractNumId w:val="24"/>
  </w:num>
  <w:num w:numId="9">
    <w:abstractNumId w:val="28"/>
  </w:num>
  <w:num w:numId="10">
    <w:abstractNumId w:val="21"/>
  </w:num>
  <w:num w:numId="11">
    <w:abstractNumId w:val="2"/>
  </w:num>
  <w:num w:numId="12">
    <w:abstractNumId w:val="17"/>
  </w:num>
  <w:num w:numId="13">
    <w:abstractNumId w:val="22"/>
  </w:num>
  <w:num w:numId="14">
    <w:abstractNumId w:val="3"/>
  </w:num>
  <w:num w:numId="15">
    <w:abstractNumId w:val="16"/>
  </w:num>
  <w:num w:numId="16">
    <w:abstractNumId w:val="18"/>
  </w:num>
  <w:num w:numId="17">
    <w:abstractNumId w:val="11"/>
  </w:num>
  <w:num w:numId="18">
    <w:abstractNumId w:val="15"/>
  </w:num>
  <w:num w:numId="19">
    <w:abstractNumId w:val="10"/>
  </w:num>
  <w:num w:numId="20">
    <w:abstractNumId w:val="13"/>
    <w:lvlOverride w:ilvl="0">
      <w:startOverride w:val="1"/>
    </w:lvlOverride>
    <w:lvlOverride w:ilvl="1"/>
    <w:lvlOverride w:ilvl="2"/>
    <w:lvlOverride w:ilvl="3"/>
    <w:lvlOverride w:ilvl="4"/>
    <w:lvlOverride w:ilvl="5"/>
    <w:lvlOverride w:ilvl="6"/>
    <w:lvlOverride w:ilvl="7"/>
    <w:lvlOverride w:ilvl="8"/>
  </w:num>
  <w:num w:numId="21">
    <w:abstractNumId w:val="1"/>
  </w:num>
  <w:num w:numId="22">
    <w:abstractNumId w:val="20"/>
  </w:num>
  <w:num w:numId="23">
    <w:abstractNumId w:val="25"/>
  </w:num>
  <w:num w:numId="24">
    <w:abstractNumId w:val="27"/>
  </w:num>
  <w:num w:numId="25">
    <w:abstractNumId w:val="12"/>
  </w:num>
  <w:num w:numId="26">
    <w:abstractNumId w:val="9"/>
  </w:num>
  <w:num w:numId="27">
    <w:abstractNumId w:val="4"/>
  </w:num>
  <w:num w:numId="28">
    <w:abstractNumId w:val="7"/>
  </w:num>
  <w:num w:numId="29">
    <w:abstractNumId w:val="5"/>
  </w:num>
  <w:num w:numId="30">
    <w:abstractNumId w:val="29"/>
  </w:num>
  <w:num w:numId="31">
    <w:abstractNumId w:val="26"/>
  </w:num>
  <w:num w:numId="32">
    <w:abstractNumId w:val="8"/>
  </w:num>
  <w:num w:numId="33">
    <w:abstractNumId w:val="6"/>
  </w:num>
  <w:num w:numId="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92A"/>
    <w:rsid w:val="00023C92"/>
    <w:rsid w:val="0004257B"/>
    <w:rsid w:val="00071E85"/>
    <w:rsid w:val="000824CB"/>
    <w:rsid w:val="00094D37"/>
    <w:rsid w:val="000F3427"/>
    <w:rsid w:val="00145F65"/>
    <w:rsid w:val="00152B83"/>
    <w:rsid w:val="0017741E"/>
    <w:rsid w:val="00180BD5"/>
    <w:rsid w:val="00194E69"/>
    <w:rsid w:val="001963DF"/>
    <w:rsid w:val="001A21CF"/>
    <w:rsid w:val="001C3564"/>
    <w:rsid w:val="001C5288"/>
    <w:rsid w:val="001C79B8"/>
    <w:rsid w:val="00271C81"/>
    <w:rsid w:val="002815E6"/>
    <w:rsid w:val="002C2398"/>
    <w:rsid w:val="0033738E"/>
    <w:rsid w:val="00337B0E"/>
    <w:rsid w:val="00352F90"/>
    <w:rsid w:val="003734F0"/>
    <w:rsid w:val="00381D5C"/>
    <w:rsid w:val="00384CFB"/>
    <w:rsid w:val="003C0798"/>
    <w:rsid w:val="003E45BD"/>
    <w:rsid w:val="003E6219"/>
    <w:rsid w:val="00400353"/>
    <w:rsid w:val="004043EB"/>
    <w:rsid w:val="004577E8"/>
    <w:rsid w:val="0046578B"/>
    <w:rsid w:val="00505BA2"/>
    <w:rsid w:val="00515F18"/>
    <w:rsid w:val="005A3E6E"/>
    <w:rsid w:val="005C200D"/>
    <w:rsid w:val="006535E2"/>
    <w:rsid w:val="00674F1F"/>
    <w:rsid w:val="00683054"/>
    <w:rsid w:val="006A30CA"/>
    <w:rsid w:val="006A3E50"/>
    <w:rsid w:val="006A7AA1"/>
    <w:rsid w:val="006C2CB5"/>
    <w:rsid w:val="006E10AD"/>
    <w:rsid w:val="00705131"/>
    <w:rsid w:val="00713456"/>
    <w:rsid w:val="0075263F"/>
    <w:rsid w:val="00795970"/>
    <w:rsid w:val="007E468E"/>
    <w:rsid w:val="007F1ED3"/>
    <w:rsid w:val="007F3C44"/>
    <w:rsid w:val="0089245A"/>
    <w:rsid w:val="008D2353"/>
    <w:rsid w:val="008E5903"/>
    <w:rsid w:val="00901E73"/>
    <w:rsid w:val="00975E09"/>
    <w:rsid w:val="009B00C3"/>
    <w:rsid w:val="009C2039"/>
    <w:rsid w:val="009D1F2A"/>
    <w:rsid w:val="009E276C"/>
    <w:rsid w:val="009F2298"/>
    <w:rsid w:val="009F7D41"/>
    <w:rsid w:val="00A03ABB"/>
    <w:rsid w:val="00A206BC"/>
    <w:rsid w:val="00A2752C"/>
    <w:rsid w:val="00A45224"/>
    <w:rsid w:val="00A843EB"/>
    <w:rsid w:val="00A87DBE"/>
    <w:rsid w:val="00AB3831"/>
    <w:rsid w:val="00B5156F"/>
    <w:rsid w:val="00CC6759"/>
    <w:rsid w:val="00CD0F0B"/>
    <w:rsid w:val="00CD12FA"/>
    <w:rsid w:val="00D2487D"/>
    <w:rsid w:val="00D66374"/>
    <w:rsid w:val="00D8450D"/>
    <w:rsid w:val="00D93322"/>
    <w:rsid w:val="00DB0763"/>
    <w:rsid w:val="00DC1C91"/>
    <w:rsid w:val="00DC7068"/>
    <w:rsid w:val="00DD6338"/>
    <w:rsid w:val="00E0497F"/>
    <w:rsid w:val="00E4092A"/>
    <w:rsid w:val="00E62760"/>
    <w:rsid w:val="00E80FB6"/>
    <w:rsid w:val="00EB5863"/>
    <w:rsid w:val="00F24073"/>
    <w:rsid w:val="00F70A29"/>
    <w:rsid w:val="00F85B4C"/>
    <w:rsid w:val="00F922E9"/>
    <w:rsid w:val="00FB61F5"/>
    <w:rsid w:val="00FD4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09FB9B72"/>
  <w15:chartTrackingRefBased/>
  <w15:docId w15:val="{7A3FE75A-7371-49CA-A684-FD31FA130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BD5"/>
    <w:pPr>
      <w:ind w:left="720"/>
      <w:contextualSpacing/>
    </w:pPr>
  </w:style>
  <w:style w:type="paragraph" w:styleId="Header">
    <w:name w:val="header"/>
    <w:basedOn w:val="Normal"/>
    <w:link w:val="HeaderChar"/>
    <w:uiPriority w:val="99"/>
    <w:unhideWhenUsed/>
    <w:rsid w:val="00271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1C81"/>
  </w:style>
  <w:style w:type="paragraph" w:styleId="Footer">
    <w:name w:val="footer"/>
    <w:basedOn w:val="Normal"/>
    <w:link w:val="FooterChar"/>
    <w:uiPriority w:val="99"/>
    <w:unhideWhenUsed/>
    <w:rsid w:val="00271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1C81"/>
  </w:style>
  <w:style w:type="paragraph" w:styleId="BalloonText">
    <w:name w:val="Balloon Text"/>
    <w:basedOn w:val="Normal"/>
    <w:link w:val="BalloonTextChar"/>
    <w:uiPriority w:val="99"/>
    <w:semiHidden/>
    <w:unhideWhenUsed/>
    <w:rsid w:val="00271C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C81"/>
    <w:rPr>
      <w:rFonts w:ascii="Segoe UI" w:hAnsi="Segoe UI" w:cs="Segoe UI"/>
      <w:sz w:val="18"/>
      <w:szCs w:val="18"/>
    </w:rPr>
  </w:style>
  <w:style w:type="character" w:styleId="CommentReference">
    <w:name w:val="annotation reference"/>
    <w:basedOn w:val="DefaultParagraphFont"/>
    <w:uiPriority w:val="99"/>
    <w:semiHidden/>
    <w:unhideWhenUsed/>
    <w:rsid w:val="00E0497F"/>
    <w:rPr>
      <w:sz w:val="16"/>
      <w:szCs w:val="16"/>
    </w:rPr>
  </w:style>
  <w:style w:type="paragraph" w:styleId="CommentText">
    <w:name w:val="annotation text"/>
    <w:basedOn w:val="Normal"/>
    <w:link w:val="CommentTextChar"/>
    <w:uiPriority w:val="99"/>
    <w:semiHidden/>
    <w:unhideWhenUsed/>
    <w:rsid w:val="00E0497F"/>
    <w:pPr>
      <w:spacing w:line="240" w:lineRule="auto"/>
    </w:pPr>
    <w:rPr>
      <w:sz w:val="20"/>
      <w:szCs w:val="20"/>
    </w:rPr>
  </w:style>
  <w:style w:type="character" w:customStyle="1" w:styleId="CommentTextChar">
    <w:name w:val="Comment Text Char"/>
    <w:basedOn w:val="DefaultParagraphFont"/>
    <w:link w:val="CommentText"/>
    <w:uiPriority w:val="99"/>
    <w:semiHidden/>
    <w:rsid w:val="00E0497F"/>
    <w:rPr>
      <w:sz w:val="20"/>
      <w:szCs w:val="20"/>
    </w:rPr>
  </w:style>
  <w:style w:type="paragraph" w:styleId="CommentSubject">
    <w:name w:val="annotation subject"/>
    <w:basedOn w:val="CommentText"/>
    <w:next w:val="CommentText"/>
    <w:link w:val="CommentSubjectChar"/>
    <w:uiPriority w:val="99"/>
    <w:semiHidden/>
    <w:unhideWhenUsed/>
    <w:rsid w:val="00E0497F"/>
    <w:rPr>
      <w:b/>
      <w:bCs/>
    </w:rPr>
  </w:style>
  <w:style w:type="character" w:customStyle="1" w:styleId="CommentSubjectChar">
    <w:name w:val="Comment Subject Char"/>
    <w:basedOn w:val="CommentTextChar"/>
    <w:link w:val="CommentSubject"/>
    <w:uiPriority w:val="99"/>
    <w:semiHidden/>
    <w:rsid w:val="00E0497F"/>
    <w:rPr>
      <w:b/>
      <w:bCs/>
      <w:sz w:val="20"/>
      <w:szCs w:val="20"/>
    </w:rPr>
  </w:style>
  <w:style w:type="paragraph" w:styleId="NormalWeb">
    <w:name w:val="Normal (Web)"/>
    <w:basedOn w:val="Normal"/>
    <w:uiPriority w:val="99"/>
    <w:unhideWhenUsed/>
    <w:rsid w:val="00352F9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94D37"/>
    <w:rPr>
      <w:color w:val="0563C1" w:themeColor="hyperlink"/>
      <w:u w:val="single"/>
    </w:rPr>
  </w:style>
  <w:style w:type="character" w:customStyle="1" w:styleId="UnresolvedMention1">
    <w:name w:val="Unresolved Mention1"/>
    <w:basedOn w:val="DefaultParagraphFont"/>
    <w:uiPriority w:val="99"/>
    <w:semiHidden/>
    <w:unhideWhenUsed/>
    <w:rsid w:val="00094D3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281874">
      <w:bodyDiv w:val="1"/>
      <w:marLeft w:val="0"/>
      <w:marRight w:val="0"/>
      <w:marTop w:val="0"/>
      <w:marBottom w:val="0"/>
      <w:divBdr>
        <w:top w:val="none" w:sz="0" w:space="0" w:color="auto"/>
        <w:left w:val="none" w:sz="0" w:space="0" w:color="auto"/>
        <w:bottom w:val="none" w:sz="0" w:space="0" w:color="auto"/>
        <w:right w:val="none" w:sz="0" w:space="0" w:color="auto"/>
      </w:divBdr>
    </w:div>
    <w:div w:id="349142864">
      <w:bodyDiv w:val="1"/>
      <w:marLeft w:val="0"/>
      <w:marRight w:val="0"/>
      <w:marTop w:val="0"/>
      <w:marBottom w:val="0"/>
      <w:divBdr>
        <w:top w:val="none" w:sz="0" w:space="0" w:color="auto"/>
        <w:left w:val="none" w:sz="0" w:space="0" w:color="auto"/>
        <w:bottom w:val="none" w:sz="0" w:space="0" w:color="auto"/>
        <w:right w:val="none" w:sz="0" w:space="0" w:color="auto"/>
      </w:divBdr>
    </w:div>
    <w:div w:id="596868184">
      <w:bodyDiv w:val="1"/>
      <w:marLeft w:val="0"/>
      <w:marRight w:val="0"/>
      <w:marTop w:val="0"/>
      <w:marBottom w:val="0"/>
      <w:divBdr>
        <w:top w:val="none" w:sz="0" w:space="0" w:color="auto"/>
        <w:left w:val="none" w:sz="0" w:space="0" w:color="auto"/>
        <w:bottom w:val="none" w:sz="0" w:space="0" w:color="auto"/>
        <w:right w:val="none" w:sz="0" w:space="0" w:color="auto"/>
      </w:divBdr>
    </w:div>
    <w:div w:id="761949201">
      <w:bodyDiv w:val="1"/>
      <w:marLeft w:val="0"/>
      <w:marRight w:val="0"/>
      <w:marTop w:val="0"/>
      <w:marBottom w:val="0"/>
      <w:divBdr>
        <w:top w:val="none" w:sz="0" w:space="0" w:color="auto"/>
        <w:left w:val="none" w:sz="0" w:space="0" w:color="auto"/>
        <w:bottom w:val="none" w:sz="0" w:space="0" w:color="auto"/>
        <w:right w:val="none" w:sz="0" w:space="0" w:color="auto"/>
      </w:divBdr>
    </w:div>
    <w:div w:id="855341979">
      <w:bodyDiv w:val="1"/>
      <w:marLeft w:val="0"/>
      <w:marRight w:val="0"/>
      <w:marTop w:val="0"/>
      <w:marBottom w:val="0"/>
      <w:divBdr>
        <w:top w:val="none" w:sz="0" w:space="0" w:color="auto"/>
        <w:left w:val="none" w:sz="0" w:space="0" w:color="auto"/>
        <w:bottom w:val="none" w:sz="0" w:space="0" w:color="auto"/>
        <w:right w:val="none" w:sz="0" w:space="0" w:color="auto"/>
      </w:divBdr>
    </w:div>
    <w:div w:id="1111239174">
      <w:bodyDiv w:val="1"/>
      <w:marLeft w:val="0"/>
      <w:marRight w:val="0"/>
      <w:marTop w:val="0"/>
      <w:marBottom w:val="0"/>
      <w:divBdr>
        <w:top w:val="none" w:sz="0" w:space="0" w:color="auto"/>
        <w:left w:val="none" w:sz="0" w:space="0" w:color="auto"/>
        <w:bottom w:val="none" w:sz="0" w:space="0" w:color="auto"/>
        <w:right w:val="none" w:sz="0" w:space="0" w:color="auto"/>
      </w:divBdr>
    </w:div>
    <w:div w:id="1509641392">
      <w:bodyDiv w:val="1"/>
      <w:marLeft w:val="0"/>
      <w:marRight w:val="0"/>
      <w:marTop w:val="0"/>
      <w:marBottom w:val="0"/>
      <w:divBdr>
        <w:top w:val="none" w:sz="0" w:space="0" w:color="auto"/>
        <w:left w:val="none" w:sz="0" w:space="0" w:color="auto"/>
        <w:bottom w:val="none" w:sz="0" w:space="0" w:color="auto"/>
        <w:right w:val="none" w:sz="0" w:space="0" w:color="auto"/>
      </w:divBdr>
    </w:div>
    <w:div w:id="1712923105">
      <w:bodyDiv w:val="1"/>
      <w:marLeft w:val="0"/>
      <w:marRight w:val="0"/>
      <w:marTop w:val="0"/>
      <w:marBottom w:val="0"/>
      <w:divBdr>
        <w:top w:val="none" w:sz="0" w:space="0" w:color="auto"/>
        <w:left w:val="none" w:sz="0" w:space="0" w:color="auto"/>
        <w:bottom w:val="none" w:sz="0" w:space="0" w:color="auto"/>
        <w:right w:val="none" w:sz="0" w:space="0" w:color="auto"/>
      </w:divBdr>
    </w:div>
    <w:div w:id="211328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for.us/documents/CIFORGuidelinesChapter5.pdf"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odle.com/poll/xriccanqumghizt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637</TotalTime>
  <Pages>7</Pages>
  <Words>2014</Words>
  <Characters>11480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ASTHO</Company>
  <LinksUpToDate>false</LinksUpToDate>
  <CharactersWithSpaces>13468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Heyer</dc:creator>
  <cp:keywords/>
  <dc:description/>
  <cp:lastModifiedBy>Martha Ngoh</cp:lastModifiedBy>
  <cp:revision>9</cp:revision>
  <dcterms:created xsi:type="dcterms:W3CDTF">2017-09-15T02:29:00Z</dcterms:created>
  <dcterms:modified xsi:type="dcterms:W3CDTF">2017-09-22T13:48:00Z</dcterms:modified>
</cp:coreProperties>
</file>