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3C33" w:rsidRPr="00C564AD" w:rsidRDefault="007D3C33" w:rsidP="00C564AD">
      <w:pPr>
        <w:pStyle w:val="Subtitle"/>
        <w:jc w:val="center"/>
        <w:rPr>
          <w:rFonts w:ascii="Arial" w:hAnsi="Arial" w:cs="Arial"/>
          <w:b/>
          <w:sz w:val="24"/>
          <w:szCs w:val="24"/>
        </w:rPr>
      </w:pPr>
      <w:r w:rsidRPr="00C564AD">
        <w:rPr>
          <w:rFonts w:ascii="Arial" w:hAnsi="Arial" w:cs="Arial"/>
          <w:b/>
          <w:sz w:val="24"/>
          <w:szCs w:val="24"/>
        </w:rPr>
        <w:t>S</w:t>
      </w:r>
      <w:r w:rsidR="00C564AD">
        <w:rPr>
          <w:rFonts w:ascii="Arial" w:hAnsi="Arial" w:cs="Arial"/>
          <w:b/>
          <w:sz w:val="24"/>
          <w:szCs w:val="24"/>
        </w:rPr>
        <w:t>USAN</w:t>
      </w:r>
      <w:r w:rsidRPr="00C564AD">
        <w:rPr>
          <w:rFonts w:ascii="Arial" w:hAnsi="Arial" w:cs="Arial"/>
          <w:b/>
          <w:sz w:val="24"/>
          <w:szCs w:val="24"/>
        </w:rPr>
        <w:t xml:space="preserve"> A. D</w:t>
      </w:r>
      <w:r w:rsidR="00C564AD">
        <w:rPr>
          <w:rFonts w:ascii="Arial" w:hAnsi="Arial" w:cs="Arial"/>
          <w:b/>
          <w:sz w:val="24"/>
          <w:szCs w:val="24"/>
        </w:rPr>
        <w:t>OLAN</w:t>
      </w:r>
      <w:r w:rsidR="005713C3" w:rsidRPr="00C564AD">
        <w:rPr>
          <w:rFonts w:ascii="Arial" w:hAnsi="Arial" w:cs="Arial"/>
          <w:b/>
          <w:sz w:val="24"/>
          <w:szCs w:val="24"/>
        </w:rPr>
        <w:t>, RN MS</w:t>
      </w:r>
      <w:r w:rsidR="00EC5BCB">
        <w:rPr>
          <w:rFonts w:ascii="Arial" w:hAnsi="Arial" w:cs="Arial"/>
          <w:b/>
          <w:sz w:val="24"/>
          <w:szCs w:val="24"/>
        </w:rPr>
        <w:t>N</w:t>
      </w:r>
      <w:r w:rsidR="005713C3" w:rsidRPr="00C564AD">
        <w:rPr>
          <w:rFonts w:ascii="Arial" w:hAnsi="Arial" w:cs="Arial"/>
          <w:b/>
          <w:sz w:val="24"/>
          <w:szCs w:val="24"/>
        </w:rPr>
        <w:t xml:space="preserve"> CIC</w:t>
      </w:r>
      <w:r w:rsidR="00DB7D86" w:rsidRPr="00C564AD">
        <w:rPr>
          <w:rFonts w:ascii="Arial" w:hAnsi="Arial" w:cs="Arial"/>
          <w:b/>
          <w:sz w:val="24"/>
          <w:szCs w:val="24"/>
        </w:rPr>
        <w:t xml:space="preserve"> FAPIC</w:t>
      </w:r>
    </w:p>
    <w:p w:rsidR="0016064C" w:rsidRPr="00272F96" w:rsidRDefault="0016064C">
      <w:pPr>
        <w:jc w:val="center"/>
        <w:rPr>
          <w:rFonts w:ascii="Arial" w:hAnsi="Arial" w:cs="Arial"/>
        </w:rPr>
      </w:pPr>
      <w:r w:rsidRPr="00272F96">
        <w:rPr>
          <w:rFonts w:ascii="Arial" w:hAnsi="Arial" w:cs="Arial"/>
        </w:rPr>
        <w:t xml:space="preserve">10783 </w:t>
      </w:r>
      <w:smartTag w:uri="urn:schemas-microsoft-com:office:smarttags" w:element="Street">
        <w:smartTag w:uri="urn:schemas-microsoft-com:office:smarttags" w:element="address">
          <w:r w:rsidRPr="00272F96">
            <w:rPr>
              <w:rFonts w:ascii="Arial" w:hAnsi="Arial" w:cs="Arial"/>
            </w:rPr>
            <w:t>W. Ontario Ave</w:t>
          </w:r>
        </w:smartTag>
      </w:smartTag>
    </w:p>
    <w:p w:rsidR="007D3C33" w:rsidRPr="00272F96" w:rsidRDefault="0016064C">
      <w:pPr>
        <w:jc w:val="center"/>
        <w:rPr>
          <w:rFonts w:ascii="Arial" w:hAnsi="Arial" w:cs="Arial"/>
        </w:rPr>
      </w:pPr>
      <w:r w:rsidRPr="00272F96">
        <w:rPr>
          <w:rFonts w:ascii="Arial" w:hAnsi="Arial" w:cs="Arial"/>
        </w:rPr>
        <w:t>Littleton, Co  80127</w:t>
      </w:r>
    </w:p>
    <w:p w:rsidR="007D3C33" w:rsidRPr="00E64232" w:rsidRDefault="007D3C33">
      <w:pPr>
        <w:spacing w:before="120"/>
        <w:jc w:val="center"/>
        <w:rPr>
          <w:rFonts w:ascii="Arial" w:hAnsi="Arial" w:cs="Arial"/>
          <w:sz w:val="18"/>
          <w:szCs w:val="18"/>
        </w:rPr>
      </w:pPr>
      <w:r w:rsidRPr="00E64232">
        <w:rPr>
          <w:rFonts w:ascii="Arial" w:hAnsi="Arial" w:cs="Arial"/>
          <w:sz w:val="18"/>
          <w:szCs w:val="18"/>
        </w:rPr>
        <w:t>303-</w:t>
      </w:r>
      <w:r w:rsidR="0016064C" w:rsidRPr="00E64232">
        <w:rPr>
          <w:rFonts w:ascii="Arial" w:hAnsi="Arial" w:cs="Arial"/>
          <w:sz w:val="18"/>
          <w:szCs w:val="18"/>
        </w:rPr>
        <w:t>904-6851</w:t>
      </w:r>
      <w:r w:rsidRPr="00E64232">
        <w:rPr>
          <w:rFonts w:ascii="Arial" w:hAnsi="Arial" w:cs="Arial"/>
          <w:sz w:val="18"/>
          <w:szCs w:val="18"/>
        </w:rPr>
        <w:t xml:space="preserve"> (Home)</w:t>
      </w:r>
    </w:p>
    <w:p w:rsidR="00C564AD" w:rsidRPr="00E64232" w:rsidRDefault="00C564AD">
      <w:pPr>
        <w:jc w:val="center"/>
        <w:rPr>
          <w:rFonts w:ascii="Arial" w:hAnsi="Arial" w:cs="Arial"/>
          <w:sz w:val="18"/>
          <w:szCs w:val="18"/>
        </w:rPr>
      </w:pPr>
      <w:r w:rsidRPr="00E64232">
        <w:rPr>
          <w:rFonts w:ascii="Arial" w:hAnsi="Arial" w:cs="Arial"/>
          <w:sz w:val="18"/>
          <w:szCs w:val="18"/>
        </w:rPr>
        <w:t>720-951-3957 (</w:t>
      </w:r>
      <w:r w:rsidR="005F062C" w:rsidRPr="00E64232">
        <w:rPr>
          <w:rFonts w:ascii="Arial" w:hAnsi="Arial" w:cs="Arial"/>
          <w:sz w:val="18"/>
          <w:szCs w:val="18"/>
        </w:rPr>
        <w:t>C</w:t>
      </w:r>
      <w:r w:rsidRPr="00E64232">
        <w:rPr>
          <w:rFonts w:ascii="Arial" w:hAnsi="Arial" w:cs="Arial"/>
          <w:sz w:val="18"/>
          <w:szCs w:val="18"/>
        </w:rPr>
        <w:t>ell)</w:t>
      </w:r>
    </w:p>
    <w:p w:rsidR="007D3C33" w:rsidRPr="00E64232" w:rsidRDefault="003569AE">
      <w:pPr>
        <w:jc w:val="center"/>
        <w:rPr>
          <w:rFonts w:ascii="Arial" w:hAnsi="Arial" w:cs="Arial"/>
          <w:sz w:val="18"/>
          <w:szCs w:val="18"/>
        </w:rPr>
      </w:pPr>
      <w:r w:rsidRPr="00E64232">
        <w:rPr>
          <w:rFonts w:ascii="Arial" w:hAnsi="Arial" w:cs="Arial"/>
          <w:sz w:val="18"/>
          <w:szCs w:val="18"/>
        </w:rPr>
        <w:t>s</w:t>
      </w:r>
      <w:r w:rsidR="004C44DF" w:rsidRPr="00E64232">
        <w:rPr>
          <w:rFonts w:ascii="Arial" w:hAnsi="Arial" w:cs="Arial"/>
          <w:sz w:val="18"/>
          <w:szCs w:val="18"/>
        </w:rPr>
        <w:t>usan.dolan@childrenscolorado.org</w:t>
      </w:r>
    </w:p>
    <w:p w:rsidR="007D3C33" w:rsidRPr="00272F96" w:rsidRDefault="007D3C33">
      <w:pPr>
        <w:pBdr>
          <w:bottom w:val="thickThinSmallGap" w:sz="24" w:space="1" w:color="auto"/>
        </w:pBdr>
        <w:jc w:val="center"/>
        <w:rPr>
          <w:rFonts w:ascii="Arial" w:hAnsi="Arial" w:cs="Arial"/>
          <w:b/>
        </w:rPr>
      </w:pPr>
    </w:p>
    <w:p w:rsidR="007D3C33" w:rsidRPr="00272F96" w:rsidRDefault="007D3C33">
      <w:pPr>
        <w:jc w:val="center"/>
        <w:rPr>
          <w:rFonts w:ascii="Arial" w:hAnsi="Arial" w:cs="Arial"/>
          <w:b/>
        </w:rPr>
      </w:pPr>
    </w:p>
    <w:p w:rsidR="007D3C33" w:rsidRPr="00340243" w:rsidRDefault="007D3C33">
      <w:pPr>
        <w:rPr>
          <w:rFonts w:ascii="Arial" w:hAnsi="Arial" w:cs="Arial"/>
          <w:b/>
          <w:sz w:val="22"/>
          <w:szCs w:val="22"/>
        </w:rPr>
      </w:pPr>
      <w:r w:rsidRPr="00340243">
        <w:rPr>
          <w:rFonts w:ascii="Arial" w:hAnsi="Arial" w:cs="Arial"/>
          <w:b/>
          <w:sz w:val="22"/>
          <w:szCs w:val="22"/>
        </w:rPr>
        <w:t>EDUCATION</w:t>
      </w:r>
      <w:r w:rsidR="00BB0581">
        <w:rPr>
          <w:rFonts w:ascii="Arial" w:hAnsi="Arial" w:cs="Arial"/>
          <w:b/>
          <w:sz w:val="22"/>
          <w:szCs w:val="22"/>
        </w:rPr>
        <w:t>:</w:t>
      </w:r>
    </w:p>
    <w:p w:rsidR="007D3C33" w:rsidRPr="00D314B6" w:rsidRDefault="007D3C33">
      <w:pPr>
        <w:ind w:left="720"/>
        <w:rPr>
          <w:rFonts w:ascii="Arial" w:hAnsi="Arial" w:cs="Arial"/>
          <w:sz w:val="22"/>
          <w:szCs w:val="22"/>
        </w:rPr>
      </w:pPr>
      <w:r w:rsidRPr="00D314B6">
        <w:rPr>
          <w:rFonts w:ascii="Arial" w:hAnsi="Arial" w:cs="Arial"/>
          <w:sz w:val="22"/>
          <w:szCs w:val="22"/>
        </w:rPr>
        <w:t>University of Rochester</w:t>
      </w:r>
    </w:p>
    <w:p w:rsidR="007D3C33" w:rsidRPr="00D314B6" w:rsidRDefault="007D3C33">
      <w:pPr>
        <w:ind w:left="720"/>
        <w:rPr>
          <w:rFonts w:ascii="Arial" w:hAnsi="Arial" w:cs="Arial"/>
          <w:sz w:val="22"/>
          <w:szCs w:val="22"/>
        </w:rPr>
      </w:pPr>
      <w:r w:rsidRPr="00D314B6">
        <w:rPr>
          <w:rFonts w:ascii="Arial" w:hAnsi="Arial" w:cs="Arial"/>
          <w:sz w:val="22"/>
          <w:szCs w:val="22"/>
        </w:rPr>
        <w:t>School of Graduate Nursing</w:t>
      </w:r>
    </w:p>
    <w:p w:rsidR="007D3C33" w:rsidRPr="00D314B6" w:rsidRDefault="007D3C33">
      <w:pPr>
        <w:ind w:left="720"/>
        <w:rPr>
          <w:rFonts w:ascii="Arial" w:hAnsi="Arial" w:cs="Arial"/>
          <w:sz w:val="22"/>
          <w:szCs w:val="22"/>
        </w:rPr>
      </w:pPr>
      <w:r w:rsidRPr="00D314B6">
        <w:rPr>
          <w:rFonts w:ascii="Arial" w:hAnsi="Arial" w:cs="Arial"/>
          <w:sz w:val="22"/>
          <w:szCs w:val="22"/>
        </w:rPr>
        <w:t>Rochester, New York</w:t>
      </w:r>
    </w:p>
    <w:p w:rsidR="007D3C33" w:rsidRPr="00D314B6" w:rsidRDefault="007D3C33">
      <w:pPr>
        <w:ind w:left="720"/>
        <w:rPr>
          <w:rFonts w:ascii="Arial" w:hAnsi="Arial" w:cs="Arial"/>
          <w:i/>
          <w:sz w:val="22"/>
          <w:szCs w:val="22"/>
        </w:rPr>
      </w:pPr>
      <w:r w:rsidRPr="00D314B6">
        <w:rPr>
          <w:rFonts w:ascii="Arial" w:hAnsi="Arial" w:cs="Arial"/>
          <w:i/>
          <w:sz w:val="22"/>
          <w:szCs w:val="22"/>
        </w:rPr>
        <w:t>Master of Science in Pediatric Nursing</w:t>
      </w:r>
    </w:p>
    <w:p w:rsidR="007D3C33" w:rsidRPr="00D314B6" w:rsidRDefault="007D3C33">
      <w:pPr>
        <w:ind w:left="720"/>
        <w:rPr>
          <w:rFonts w:ascii="Arial" w:hAnsi="Arial" w:cs="Arial"/>
          <w:i/>
          <w:sz w:val="22"/>
          <w:szCs w:val="22"/>
        </w:rPr>
      </w:pPr>
      <w:r w:rsidRPr="00D314B6">
        <w:rPr>
          <w:rFonts w:ascii="Arial" w:hAnsi="Arial" w:cs="Arial"/>
          <w:i/>
          <w:sz w:val="22"/>
          <w:szCs w:val="22"/>
        </w:rPr>
        <w:t>Pediatric Clinical Nurse Specialist</w:t>
      </w:r>
    </w:p>
    <w:p w:rsidR="007D3C33" w:rsidRPr="00D314B6" w:rsidRDefault="007D3C33">
      <w:pPr>
        <w:ind w:left="720"/>
        <w:rPr>
          <w:rFonts w:ascii="Arial" w:hAnsi="Arial" w:cs="Arial"/>
          <w:i/>
          <w:sz w:val="22"/>
          <w:szCs w:val="22"/>
        </w:rPr>
      </w:pPr>
    </w:p>
    <w:p w:rsidR="007D3C33" w:rsidRPr="00D314B6" w:rsidRDefault="007D3C33">
      <w:pPr>
        <w:ind w:left="720"/>
        <w:rPr>
          <w:rFonts w:ascii="Arial" w:hAnsi="Arial" w:cs="Arial"/>
          <w:sz w:val="22"/>
          <w:szCs w:val="22"/>
        </w:rPr>
      </w:pPr>
      <w:r w:rsidRPr="00D314B6">
        <w:rPr>
          <w:rFonts w:ascii="Arial" w:hAnsi="Arial" w:cs="Arial"/>
          <w:sz w:val="22"/>
          <w:szCs w:val="22"/>
        </w:rPr>
        <w:t>State University of New York</w:t>
      </w:r>
    </w:p>
    <w:p w:rsidR="007D3C33" w:rsidRPr="00D314B6" w:rsidRDefault="007D3C33">
      <w:pPr>
        <w:ind w:left="720"/>
        <w:rPr>
          <w:rFonts w:ascii="Arial" w:hAnsi="Arial" w:cs="Arial"/>
          <w:sz w:val="22"/>
          <w:szCs w:val="22"/>
        </w:rPr>
      </w:pPr>
      <w:r w:rsidRPr="00D314B6">
        <w:rPr>
          <w:rFonts w:ascii="Arial" w:hAnsi="Arial" w:cs="Arial"/>
          <w:sz w:val="22"/>
          <w:szCs w:val="22"/>
        </w:rPr>
        <w:t xml:space="preserve">School of Nursing </w:t>
      </w:r>
    </w:p>
    <w:p w:rsidR="007D3C33" w:rsidRPr="00D314B6" w:rsidRDefault="007D3C33">
      <w:pPr>
        <w:ind w:left="720"/>
        <w:rPr>
          <w:rFonts w:ascii="Arial" w:hAnsi="Arial" w:cs="Arial"/>
          <w:sz w:val="22"/>
          <w:szCs w:val="22"/>
        </w:rPr>
      </w:pPr>
      <w:r w:rsidRPr="00D314B6">
        <w:rPr>
          <w:rFonts w:ascii="Arial" w:hAnsi="Arial" w:cs="Arial"/>
          <w:sz w:val="22"/>
          <w:szCs w:val="22"/>
        </w:rPr>
        <w:t>Utica, New York</w:t>
      </w:r>
    </w:p>
    <w:p w:rsidR="007D3C33" w:rsidRPr="00D314B6" w:rsidRDefault="007D3C33">
      <w:pPr>
        <w:ind w:left="720"/>
        <w:rPr>
          <w:rFonts w:ascii="Arial" w:hAnsi="Arial" w:cs="Arial"/>
          <w:i/>
          <w:sz w:val="22"/>
          <w:szCs w:val="22"/>
        </w:rPr>
      </w:pPr>
      <w:r w:rsidRPr="00D314B6">
        <w:rPr>
          <w:rFonts w:ascii="Arial" w:hAnsi="Arial" w:cs="Arial"/>
          <w:i/>
          <w:sz w:val="22"/>
          <w:szCs w:val="22"/>
        </w:rPr>
        <w:t>Bachelor of Science - Nursing</w:t>
      </w:r>
    </w:p>
    <w:p w:rsidR="007D3C33" w:rsidRPr="00D314B6" w:rsidRDefault="007D3C33">
      <w:pPr>
        <w:ind w:left="720"/>
        <w:rPr>
          <w:rFonts w:ascii="Arial" w:hAnsi="Arial" w:cs="Arial"/>
          <w:i/>
          <w:sz w:val="22"/>
          <w:szCs w:val="22"/>
        </w:rPr>
      </w:pPr>
    </w:p>
    <w:p w:rsidR="007D3C33" w:rsidRPr="00D314B6" w:rsidRDefault="007D3C33">
      <w:pPr>
        <w:ind w:left="720"/>
        <w:rPr>
          <w:rFonts w:ascii="Arial" w:hAnsi="Arial" w:cs="Arial"/>
          <w:sz w:val="22"/>
          <w:szCs w:val="22"/>
        </w:rPr>
      </w:pPr>
      <w:r w:rsidRPr="00D314B6">
        <w:rPr>
          <w:rFonts w:ascii="Arial" w:hAnsi="Arial" w:cs="Arial"/>
          <w:sz w:val="22"/>
          <w:szCs w:val="22"/>
        </w:rPr>
        <w:t>State University of New York</w:t>
      </w:r>
    </w:p>
    <w:p w:rsidR="007D3C33" w:rsidRPr="00D314B6" w:rsidRDefault="007D3C33">
      <w:pPr>
        <w:ind w:left="720"/>
        <w:rPr>
          <w:rFonts w:ascii="Arial" w:hAnsi="Arial" w:cs="Arial"/>
          <w:sz w:val="22"/>
          <w:szCs w:val="22"/>
        </w:rPr>
      </w:pPr>
      <w:r w:rsidRPr="00D314B6">
        <w:rPr>
          <w:rFonts w:ascii="Arial" w:hAnsi="Arial" w:cs="Arial"/>
          <w:sz w:val="22"/>
          <w:szCs w:val="22"/>
        </w:rPr>
        <w:t>School of Nursing</w:t>
      </w:r>
    </w:p>
    <w:p w:rsidR="007D3C33" w:rsidRPr="00D314B6" w:rsidRDefault="007D3C33">
      <w:pPr>
        <w:ind w:left="720"/>
        <w:rPr>
          <w:rFonts w:ascii="Arial" w:hAnsi="Arial" w:cs="Arial"/>
          <w:sz w:val="22"/>
          <w:szCs w:val="22"/>
        </w:rPr>
      </w:pPr>
      <w:r w:rsidRPr="00D314B6">
        <w:rPr>
          <w:rFonts w:ascii="Arial" w:hAnsi="Arial" w:cs="Arial"/>
          <w:sz w:val="22"/>
          <w:szCs w:val="22"/>
        </w:rPr>
        <w:t>Alfred, New York</w:t>
      </w:r>
    </w:p>
    <w:p w:rsidR="007D3C33" w:rsidRPr="00D314B6" w:rsidRDefault="007D3C33">
      <w:pPr>
        <w:ind w:left="720"/>
        <w:rPr>
          <w:rFonts w:ascii="Arial" w:hAnsi="Arial" w:cs="Arial"/>
          <w:i/>
          <w:sz w:val="22"/>
          <w:szCs w:val="22"/>
        </w:rPr>
      </w:pPr>
      <w:r w:rsidRPr="00D314B6">
        <w:rPr>
          <w:rFonts w:ascii="Arial" w:hAnsi="Arial" w:cs="Arial"/>
          <w:i/>
          <w:sz w:val="22"/>
          <w:szCs w:val="22"/>
        </w:rPr>
        <w:t>Associate Degree in Applied Science - Nursing</w:t>
      </w:r>
    </w:p>
    <w:p w:rsidR="007D3C33" w:rsidRPr="00340243" w:rsidRDefault="007D3C33">
      <w:pPr>
        <w:ind w:left="720"/>
        <w:rPr>
          <w:rFonts w:ascii="Arial" w:hAnsi="Arial" w:cs="Arial"/>
          <w:i/>
          <w:sz w:val="22"/>
          <w:szCs w:val="22"/>
        </w:rPr>
      </w:pPr>
    </w:p>
    <w:p w:rsidR="007D3C33" w:rsidRPr="00340243" w:rsidRDefault="007D3C33">
      <w:pPr>
        <w:rPr>
          <w:rFonts w:ascii="Arial" w:hAnsi="Arial" w:cs="Arial"/>
          <w:b/>
          <w:sz w:val="22"/>
          <w:szCs w:val="22"/>
        </w:rPr>
      </w:pPr>
      <w:r w:rsidRPr="00340243">
        <w:rPr>
          <w:rFonts w:ascii="Arial" w:hAnsi="Arial" w:cs="Arial"/>
          <w:b/>
          <w:sz w:val="22"/>
          <w:szCs w:val="22"/>
        </w:rPr>
        <w:t>CERTIFICATION:</w:t>
      </w:r>
    </w:p>
    <w:p w:rsidR="007D3C33" w:rsidRDefault="007D3C33">
      <w:pPr>
        <w:ind w:left="720"/>
        <w:rPr>
          <w:rFonts w:ascii="Arial" w:hAnsi="Arial" w:cs="Arial"/>
          <w:sz w:val="22"/>
          <w:szCs w:val="22"/>
        </w:rPr>
      </w:pPr>
      <w:r w:rsidRPr="00340243">
        <w:rPr>
          <w:rFonts w:ascii="Arial" w:hAnsi="Arial" w:cs="Arial"/>
          <w:sz w:val="22"/>
          <w:szCs w:val="22"/>
        </w:rPr>
        <w:t>Certification in Infection Control and Hospital Epidemiology (</w:t>
      </w:r>
      <w:r w:rsidR="000646FB" w:rsidRPr="00340243">
        <w:rPr>
          <w:rFonts w:ascii="Arial" w:hAnsi="Arial" w:cs="Arial"/>
          <w:sz w:val="22"/>
          <w:szCs w:val="22"/>
        </w:rPr>
        <w:t>current</w:t>
      </w:r>
      <w:r w:rsidRPr="00340243">
        <w:rPr>
          <w:rFonts w:ascii="Arial" w:hAnsi="Arial" w:cs="Arial"/>
          <w:sz w:val="22"/>
          <w:szCs w:val="22"/>
        </w:rPr>
        <w:t>)</w:t>
      </w:r>
    </w:p>
    <w:p w:rsidR="00D64F06" w:rsidRDefault="00D64F06" w:rsidP="00D64F06">
      <w:pPr>
        <w:rPr>
          <w:rFonts w:ascii="Arial" w:hAnsi="Arial" w:cs="Arial"/>
          <w:sz w:val="22"/>
          <w:szCs w:val="22"/>
        </w:rPr>
      </w:pPr>
    </w:p>
    <w:p w:rsidR="00D64F06" w:rsidRPr="00D64F06" w:rsidRDefault="00D64F06" w:rsidP="00D64F06">
      <w:pPr>
        <w:rPr>
          <w:rFonts w:ascii="Arial" w:hAnsi="Arial" w:cs="Arial"/>
          <w:b/>
          <w:sz w:val="22"/>
          <w:szCs w:val="22"/>
        </w:rPr>
      </w:pPr>
      <w:r>
        <w:rPr>
          <w:rFonts w:ascii="Arial" w:hAnsi="Arial" w:cs="Arial"/>
          <w:b/>
          <w:sz w:val="22"/>
          <w:szCs w:val="22"/>
        </w:rPr>
        <w:t xml:space="preserve">APIC </w:t>
      </w:r>
      <w:r w:rsidR="00E64232">
        <w:rPr>
          <w:rFonts w:ascii="Arial" w:hAnsi="Arial" w:cs="Arial"/>
          <w:b/>
          <w:sz w:val="22"/>
          <w:szCs w:val="22"/>
        </w:rPr>
        <w:t xml:space="preserve">FELLOW </w:t>
      </w:r>
      <w:r w:rsidRPr="00D64F06">
        <w:rPr>
          <w:rFonts w:ascii="Arial" w:hAnsi="Arial" w:cs="Arial"/>
          <w:b/>
          <w:sz w:val="22"/>
          <w:szCs w:val="22"/>
        </w:rPr>
        <w:t>RECOGNITION:</w:t>
      </w:r>
    </w:p>
    <w:p w:rsidR="00D64F06" w:rsidRPr="00340243" w:rsidRDefault="00D64F06" w:rsidP="00D64F06">
      <w:pPr>
        <w:ind w:left="1080" w:hanging="360"/>
        <w:rPr>
          <w:rFonts w:ascii="Arial" w:hAnsi="Arial" w:cs="Arial"/>
          <w:sz w:val="22"/>
          <w:szCs w:val="22"/>
        </w:rPr>
      </w:pPr>
      <w:r>
        <w:rPr>
          <w:rFonts w:ascii="Arial" w:hAnsi="Arial" w:cs="Arial"/>
          <w:sz w:val="22"/>
          <w:szCs w:val="22"/>
        </w:rPr>
        <w:t xml:space="preserve">Fellow of the Association for Professionals in Infection Control and Epidemiology 2016 </w:t>
      </w:r>
      <w:proofErr w:type="spellStart"/>
      <w:r w:rsidRPr="00D64F06">
        <w:rPr>
          <w:rFonts w:ascii="Arial" w:hAnsi="Arial" w:cs="Arial"/>
          <w:i/>
          <w:sz w:val="20"/>
        </w:rPr>
        <w:t>T</w:t>
      </w:r>
      <w:r w:rsidRPr="00D64F06">
        <w:rPr>
          <w:rFonts w:ascii="Arial" w:hAnsi="Arial" w:cs="Arial"/>
          <w:i/>
          <w:sz w:val="20"/>
          <w:lang w:val="en"/>
        </w:rPr>
        <w:t>he</w:t>
      </w:r>
      <w:proofErr w:type="spellEnd"/>
      <w:r w:rsidRPr="00D64F06">
        <w:rPr>
          <w:rFonts w:ascii="Arial" w:hAnsi="Arial" w:cs="Arial"/>
          <w:i/>
          <w:sz w:val="20"/>
          <w:lang w:val="en"/>
        </w:rPr>
        <w:t xml:space="preserve"> APIC Fellows program recognizes exemplary APIC members who are not only advanced practitioners of infection prevention practice, but also leaders within the field. </w:t>
      </w:r>
      <w:r w:rsidRPr="00D64F06">
        <w:rPr>
          <w:rFonts w:ascii="Arial" w:hAnsi="Arial" w:cs="Arial"/>
          <w:i/>
          <w:sz w:val="20"/>
        </w:rPr>
        <w:tab/>
      </w:r>
    </w:p>
    <w:p w:rsidR="007D3C33" w:rsidRPr="00340243" w:rsidRDefault="007D3C33">
      <w:pPr>
        <w:ind w:left="720"/>
        <w:rPr>
          <w:rFonts w:ascii="Arial" w:hAnsi="Arial" w:cs="Arial"/>
          <w:sz w:val="22"/>
          <w:szCs w:val="22"/>
        </w:rPr>
      </w:pPr>
    </w:p>
    <w:p w:rsidR="007D3C33" w:rsidRPr="00340243" w:rsidRDefault="007D3C33">
      <w:pPr>
        <w:rPr>
          <w:rFonts w:ascii="Arial" w:hAnsi="Arial" w:cs="Arial"/>
          <w:b/>
          <w:sz w:val="22"/>
          <w:szCs w:val="22"/>
        </w:rPr>
      </w:pPr>
      <w:r w:rsidRPr="00340243">
        <w:rPr>
          <w:rFonts w:ascii="Arial" w:hAnsi="Arial" w:cs="Arial"/>
          <w:b/>
          <w:sz w:val="22"/>
          <w:szCs w:val="22"/>
        </w:rPr>
        <w:t>SPECIAL TRAINING:</w:t>
      </w:r>
    </w:p>
    <w:p w:rsidR="007D3C33" w:rsidRPr="00340243" w:rsidRDefault="007D3C33">
      <w:pPr>
        <w:ind w:left="720"/>
        <w:rPr>
          <w:rFonts w:ascii="Arial" w:hAnsi="Arial" w:cs="Arial"/>
          <w:sz w:val="22"/>
          <w:szCs w:val="22"/>
        </w:rPr>
      </w:pPr>
      <w:r w:rsidRPr="00340243">
        <w:rPr>
          <w:rFonts w:ascii="Arial" w:hAnsi="Arial" w:cs="Arial"/>
          <w:sz w:val="22"/>
          <w:szCs w:val="22"/>
        </w:rPr>
        <w:t xml:space="preserve">SHEA / CDC / AHA - Training Course in Hospital Epidemiology </w:t>
      </w:r>
    </w:p>
    <w:p w:rsidR="007D3C33" w:rsidRPr="00340243" w:rsidRDefault="007D3C33">
      <w:pPr>
        <w:ind w:left="720"/>
        <w:rPr>
          <w:rFonts w:ascii="Arial" w:hAnsi="Arial" w:cs="Arial"/>
          <w:sz w:val="22"/>
          <w:szCs w:val="22"/>
        </w:rPr>
      </w:pPr>
    </w:p>
    <w:p w:rsidR="007D3C33" w:rsidRPr="00340243" w:rsidRDefault="004604F5">
      <w:pPr>
        <w:rPr>
          <w:rFonts w:ascii="Arial" w:hAnsi="Arial" w:cs="Arial"/>
          <w:b/>
          <w:sz w:val="22"/>
          <w:szCs w:val="22"/>
        </w:rPr>
      </w:pPr>
      <w:r>
        <w:rPr>
          <w:rFonts w:ascii="Arial" w:hAnsi="Arial" w:cs="Arial"/>
          <w:b/>
          <w:sz w:val="22"/>
          <w:szCs w:val="22"/>
        </w:rPr>
        <w:t xml:space="preserve">WORK </w:t>
      </w:r>
      <w:r w:rsidR="007D3C33" w:rsidRPr="00340243">
        <w:rPr>
          <w:rFonts w:ascii="Arial" w:hAnsi="Arial" w:cs="Arial"/>
          <w:b/>
          <w:sz w:val="22"/>
          <w:szCs w:val="22"/>
        </w:rPr>
        <w:t>EXPERIENCE:</w:t>
      </w:r>
    </w:p>
    <w:p w:rsidR="007D3C33" w:rsidRPr="00340243" w:rsidRDefault="00E91E4C">
      <w:pPr>
        <w:ind w:left="720"/>
        <w:rPr>
          <w:rFonts w:ascii="Arial" w:hAnsi="Arial" w:cs="Arial"/>
          <w:sz w:val="22"/>
          <w:szCs w:val="22"/>
        </w:rPr>
      </w:pPr>
      <w:r>
        <w:rPr>
          <w:rFonts w:ascii="Arial" w:hAnsi="Arial" w:cs="Arial"/>
          <w:sz w:val="22"/>
          <w:szCs w:val="22"/>
        </w:rPr>
        <w:t>Children's Hospital Colorado - Aurora</w:t>
      </w:r>
      <w:r w:rsidR="007D3C33" w:rsidRPr="00340243">
        <w:rPr>
          <w:rFonts w:ascii="Arial" w:hAnsi="Arial" w:cs="Arial"/>
          <w:sz w:val="22"/>
          <w:szCs w:val="22"/>
        </w:rPr>
        <w:t>, Colorado</w:t>
      </w:r>
    </w:p>
    <w:p w:rsidR="00827729" w:rsidRPr="00F237F5" w:rsidRDefault="00827729" w:rsidP="00827729">
      <w:pPr>
        <w:numPr>
          <w:ilvl w:val="0"/>
          <w:numId w:val="3"/>
        </w:numPr>
        <w:tabs>
          <w:tab w:val="clear" w:pos="360"/>
        </w:tabs>
        <w:ind w:left="1080" w:hanging="360"/>
        <w:rPr>
          <w:rFonts w:ascii="Arial" w:hAnsi="Arial" w:cs="Arial"/>
          <w:i/>
          <w:sz w:val="22"/>
          <w:szCs w:val="22"/>
        </w:rPr>
      </w:pPr>
      <w:r w:rsidRPr="00F237F5">
        <w:rPr>
          <w:rFonts w:ascii="Arial" w:hAnsi="Arial" w:cs="Arial"/>
          <w:i/>
          <w:sz w:val="22"/>
          <w:szCs w:val="22"/>
        </w:rPr>
        <w:t xml:space="preserve">Nurse Epidemiologist/Infection Preventionist (April 1994 - Present) - Responsible and accountable for the implementation and function of the facility-wide Infection Prevention and Control Program.  </w:t>
      </w:r>
    </w:p>
    <w:p w:rsidR="00827729" w:rsidRPr="00827729" w:rsidRDefault="00827729" w:rsidP="00827729">
      <w:pPr>
        <w:numPr>
          <w:ilvl w:val="0"/>
          <w:numId w:val="3"/>
        </w:numPr>
        <w:tabs>
          <w:tab w:val="clear" w:pos="360"/>
        </w:tabs>
        <w:ind w:left="1080" w:hanging="360"/>
        <w:rPr>
          <w:rFonts w:ascii="Arial" w:hAnsi="Arial" w:cs="Arial"/>
          <w:i/>
          <w:sz w:val="22"/>
          <w:szCs w:val="22"/>
        </w:rPr>
      </w:pPr>
      <w:r w:rsidRPr="00827729">
        <w:rPr>
          <w:rFonts w:ascii="Arial" w:hAnsi="Arial" w:cs="Arial"/>
          <w:i/>
          <w:sz w:val="22"/>
          <w:szCs w:val="22"/>
        </w:rPr>
        <w:t>Clinical Nurse Specialist - Community Health Programs (June 1988 - April 1994)</w:t>
      </w:r>
    </w:p>
    <w:p w:rsidR="007D3C33" w:rsidRPr="00340243" w:rsidRDefault="007D3C33">
      <w:pPr>
        <w:numPr>
          <w:ilvl w:val="0"/>
          <w:numId w:val="3"/>
        </w:numPr>
        <w:tabs>
          <w:tab w:val="clear" w:pos="360"/>
        </w:tabs>
        <w:ind w:left="1080" w:hanging="360"/>
        <w:rPr>
          <w:rFonts w:ascii="Arial" w:hAnsi="Arial" w:cs="Arial"/>
          <w:i/>
          <w:sz w:val="22"/>
          <w:szCs w:val="22"/>
        </w:rPr>
      </w:pPr>
      <w:r w:rsidRPr="00340243">
        <w:rPr>
          <w:rFonts w:ascii="Arial" w:hAnsi="Arial" w:cs="Arial"/>
          <w:i/>
          <w:sz w:val="22"/>
          <w:szCs w:val="22"/>
        </w:rPr>
        <w:t>Clinical Nurse III (June 1987 - June 1988)</w:t>
      </w:r>
    </w:p>
    <w:p w:rsidR="00827729" w:rsidRDefault="00827729" w:rsidP="00827729">
      <w:pPr>
        <w:ind w:left="720"/>
        <w:rPr>
          <w:rFonts w:ascii="Arial" w:hAnsi="Arial" w:cs="Arial"/>
          <w:sz w:val="22"/>
          <w:szCs w:val="22"/>
        </w:rPr>
      </w:pPr>
    </w:p>
    <w:p w:rsidR="00827729" w:rsidRPr="00340243" w:rsidRDefault="00827729" w:rsidP="00827729">
      <w:pPr>
        <w:ind w:left="720"/>
        <w:rPr>
          <w:rFonts w:ascii="Arial" w:hAnsi="Arial" w:cs="Arial"/>
          <w:sz w:val="22"/>
          <w:szCs w:val="22"/>
        </w:rPr>
      </w:pPr>
      <w:r w:rsidRPr="00340243">
        <w:rPr>
          <w:rFonts w:ascii="Arial" w:hAnsi="Arial" w:cs="Arial"/>
          <w:sz w:val="22"/>
          <w:szCs w:val="22"/>
        </w:rPr>
        <w:t>Strong Memorial Hospital – Rochester, New York</w:t>
      </w:r>
    </w:p>
    <w:p w:rsidR="00827729" w:rsidRPr="00340243" w:rsidRDefault="00827729" w:rsidP="00827729">
      <w:pPr>
        <w:numPr>
          <w:ilvl w:val="0"/>
          <w:numId w:val="8"/>
        </w:numPr>
        <w:tabs>
          <w:tab w:val="clear" w:pos="1440"/>
          <w:tab w:val="num" w:pos="720"/>
          <w:tab w:val="left" w:pos="1080"/>
        </w:tabs>
        <w:ind w:hanging="720"/>
        <w:rPr>
          <w:rFonts w:ascii="Arial" w:hAnsi="Arial" w:cs="Arial"/>
          <w:sz w:val="22"/>
          <w:szCs w:val="22"/>
        </w:rPr>
      </w:pPr>
      <w:r w:rsidRPr="00340243">
        <w:rPr>
          <w:rFonts w:ascii="Arial" w:hAnsi="Arial" w:cs="Arial"/>
          <w:i/>
          <w:iCs/>
          <w:sz w:val="22"/>
          <w:szCs w:val="22"/>
        </w:rPr>
        <w:t>Staff RN – Infant-toddler Pediatric</w:t>
      </w:r>
      <w:r>
        <w:rPr>
          <w:rFonts w:ascii="Arial" w:hAnsi="Arial" w:cs="Arial"/>
          <w:i/>
          <w:iCs/>
          <w:sz w:val="22"/>
          <w:szCs w:val="22"/>
        </w:rPr>
        <w:t xml:space="preserve"> </w:t>
      </w:r>
      <w:r w:rsidRPr="00340243">
        <w:rPr>
          <w:rFonts w:ascii="Arial" w:hAnsi="Arial" w:cs="Arial"/>
          <w:i/>
          <w:iCs/>
          <w:sz w:val="22"/>
          <w:szCs w:val="22"/>
        </w:rPr>
        <w:t xml:space="preserve">Unit </w:t>
      </w:r>
    </w:p>
    <w:p w:rsidR="00827729" w:rsidRPr="00340243" w:rsidRDefault="00827729" w:rsidP="00827729">
      <w:pPr>
        <w:ind w:left="720"/>
        <w:rPr>
          <w:rFonts w:ascii="Arial" w:hAnsi="Arial" w:cs="Arial"/>
          <w:sz w:val="22"/>
          <w:szCs w:val="22"/>
        </w:rPr>
      </w:pPr>
    </w:p>
    <w:p w:rsidR="00827729" w:rsidRPr="00340243" w:rsidRDefault="00827729" w:rsidP="00827729">
      <w:pPr>
        <w:ind w:left="720"/>
        <w:rPr>
          <w:rFonts w:ascii="Arial" w:hAnsi="Arial" w:cs="Arial"/>
          <w:sz w:val="22"/>
          <w:szCs w:val="22"/>
        </w:rPr>
      </w:pPr>
      <w:r w:rsidRPr="00340243">
        <w:rPr>
          <w:rFonts w:ascii="Arial" w:hAnsi="Arial" w:cs="Arial"/>
          <w:sz w:val="22"/>
          <w:szCs w:val="22"/>
        </w:rPr>
        <w:t>Jamestown Community College, Jamestown, New York</w:t>
      </w:r>
    </w:p>
    <w:p w:rsidR="00827729" w:rsidRPr="00340243" w:rsidRDefault="00827729" w:rsidP="00827729">
      <w:pPr>
        <w:numPr>
          <w:ilvl w:val="0"/>
          <w:numId w:val="2"/>
        </w:numPr>
        <w:tabs>
          <w:tab w:val="clear" w:pos="360"/>
        </w:tabs>
        <w:ind w:left="1080" w:hanging="360"/>
        <w:rPr>
          <w:rFonts w:ascii="Arial" w:hAnsi="Arial" w:cs="Arial"/>
          <w:sz w:val="22"/>
          <w:szCs w:val="22"/>
        </w:rPr>
      </w:pPr>
      <w:r w:rsidRPr="00340243">
        <w:rPr>
          <w:rFonts w:ascii="Arial" w:hAnsi="Arial" w:cs="Arial"/>
          <w:i/>
          <w:sz w:val="22"/>
          <w:szCs w:val="22"/>
        </w:rPr>
        <w:t xml:space="preserve">Nursing Faculty </w:t>
      </w:r>
    </w:p>
    <w:p w:rsidR="00827729" w:rsidRDefault="00827729" w:rsidP="00827729">
      <w:pPr>
        <w:ind w:left="720"/>
        <w:rPr>
          <w:rFonts w:ascii="Arial" w:hAnsi="Arial" w:cs="Arial"/>
          <w:sz w:val="22"/>
          <w:szCs w:val="22"/>
        </w:rPr>
      </w:pPr>
    </w:p>
    <w:p w:rsidR="00827729" w:rsidRPr="00340243" w:rsidRDefault="00827729" w:rsidP="00827729">
      <w:pPr>
        <w:ind w:left="720"/>
        <w:rPr>
          <w:rFonts w:ascii="Arial" w:hAnsi="Arial" w:cs="Arial"/>
          <w:sz w:val="22"/>
          <w:szCs w:val="22"/>
        </w:rPr>
      </w:pPr>
      <w:r w:rsidRPr="00340243">
        <w:rPr>
          <w:rFonts w:ascii="Arial" w:hAnsi="Arial" w:cs="Arial"/>
          <w:sz w:val="22"/>
          <w:szCs w:val="22"/>
        </w:rPr>
        <w:t>Olean General Hospital</w:t>
      </w:r>
    </w:p>
    <w:p w:rsidR="00827729" w:rsidRPr="00340243" w:rsidRDefault="00827729" w:rsidP="00827729">
      <w:pPr>
        <w:numPr>
          <w:ilvl w:val="0"/>
          <w:numId w:val="1"/>
        </w:numPr>
        <w:tabs>
          <w:tab w:val="clear" w:pos="360"/>
        </w:tabs>
        <w:ind w:left="1080" w:hanging="360"/>
        <w:rPr>
          <w:rFonts w:ascii="Arial" w:hAnsi="Arial" w:cs="Arial"/>
          <w:i/>
          <w:sz w:val="22"/>
          <w:szCs w:val="22"/>
        </w:rPr>
      </w:pPr>
      <w:r w:rsidRPr="00340243">
        <w:rPr>
          <w:rFonts w:ascii="Arial" w:hAnsi="Arial" w:cs="Arial"/>
          <w:i/>
          <w:sz w:val="22"/>
          <w:szCs w:val="22"/>
        </w:rPr>
        <w:t xml:space="preserve">Staff RN - Obstetrics, Gynecology, Nursery </w:t>
      </w:r>
    </w:p>
    <w:p w:rsidR="00827729" w:rsidRPr="00340243" w:rsidRDefault="00827729" w:rsidP="00827729">
      <w:pPr>
        <w:numPr>
          <w:ilvl w:val="0"/>
          <w:numId w:val="1"/>
        </w:numPr>
        <w:tabs>
          <w:tab w:val="clear" w:pos="360"/>
        </w:tabs>
        <w:ind w:left="1080" w:hanging="360"/>
        <w:rPr>
          <w:rFonts w:ascii="Arial" w:hAnsi="Arial" w:cs="Arial"/>
          <w:i/>
          <w:sz w:val="22"/>
          <w:szCs w:val="22"/>
        </w:rPr>
      </w:pPr>
      <w:r>
        <w:rPr>
          <w:rFonts w:ascii="Arial" w:hAnsi="Arial" w:cs="Arial"/>
          <w:i/>
          <w:sz w:val="22"/>
          <w:szCs w:val="22"/>
        </w:rPr>
        <w:t xml:space="preserve">Charge RN - Pediatrics </w:t>
      </w:r>
    </w:p>
    <w:p w:rsidR="00340243" w:rsidRDefault="00340243" w:rsidP="005F312B">
      <w:pPr>
        <w:spacing w:before="120"/>
        <w:rPr>
          <w:rFonts w:ascii="Arial" w:hAnsi="Arial" w:cs="Arial"/>
          <w:b/>
          <w:sz w:val="22"/>
          <w:szCs w:val="22"/>
        </w:rPr>
      </w:pPr>
    </w:p>
    <w:p w:rsidR="007D3C33" w:rsidRPr="00340243" w:rsidRDefault="005F312B" w:rsidP="005F312B">
      <w:pPr>
        <w:spacing w:before="120"/>
        <w:rPr>
          <w:rFonts w:ascii="Arial" w:hAnsi="Arial" w:cs="Arial"/>
          <w:b/>
          <w:sz w:val="22"/>
          <w:szCs w:val="22"/>
        </w:rPr>
      </w:pPr>
      <w:r w:rsidRPr="00340243">
        <w:rPr>
          <w:rFonts w:ascii="Arial" w:hAnsi="Arial" w:cs="Arial"/>
          <w:b/>
          <w:sz w:val="22"/>
          <w:szCs w:val="22"/>
        </w:rPr>
        <w:lastRenderedPageBreak/>
        <w:t>PEER-REVIEWED PUBLICATIONS</w:t>
      </w:r>
      <w:r w:rsidR="007D3C33" w:rsidRPr="00340243">
        <w:rPr>
          <w:rFonts w:ascii="Arial" w:hAnsi="Arial" w:cs="Arial"/>
          <w:b/>
          <w:sz w:val="22"/>
          <w:szCs w:val="22"/>
        </w:rPr>
        <w:t>:</w:t>
      </w:r>
    </w:p>
    <w:p w:rsidR="005F312B" w:rsidRPr="00340243" w:rsidRDefault="005F312B" w:rsidP="005F312B">
      <w:pPr>
        <w:spacing w:before="120"/>
        <w:rPr>
          <w:rFonts w:ascii="Arial" w:hAnsi="Arial" w:cs="Arial"/>
          <w:b/>
          <w:sz w:val="22"/>
          <w:szCs w:val="22"/>
        </w:rPr>
      </w:pPr>
    </w:p>
    <w:p w:rsidR="002509EF" w:rsidRPr="004C44DF" w:rsidRDefault="001B3C38" w:rsidP="004C44DF">
      <w:pPr>
        <w:pStyle w:val="ListParagraph"/>
        <w:numPr>
          <w:ilvl w:val="0"/>
          <w:numId w:val="18"/>
        </w:numPr>
        <w:ind w:left="360"/>
        <w:rPr>
          <w:rStyle w:val="ti2"/>
          <w:rFonts w:ascii="Arial" w:hAnsi="Arial" w:cs="Arial"/>
        </w:rPr>
      </w:pPr>
      <w:hyperlink r:id="rId8" w:tooltip="Click to search for citations by this author." w:history="1">
        <w:r w:rsidR="002509EF" w:rsidRPr="004C44DF">
          <w:rPr>
            <w:rFonts w:ascii="Arial" w:hAnsi="Arial" w:cs="Arial"/>
            <w:bCs/>
            <w:lang w:val="pl-PL"/>
          </w:rPr>
          <w:t>Todd J</w:t>
        </w:r>
      </w:hyperlink>
      <w:r w:rsidR="002509EF" w:rsidRPr="004C44DF">
        <w:rPr>
          <w:rFonts w:ascii="Arial" w:hAnsi="Arial" w:cs="Arial"/>
          <w:lang w:val="pl-PL"/>
        </w:rPr>
        <w:t xml:space="preserve">, </w:t>
      </w:r>
      <w:r>
        <w:fldChar w:fldCharType="begin"/>
      </w:r>
      <w:r>
        <w:instrText xml:space="preserve"> HYPERLINK "http://www.ncbi.nlm.nih.gov/entrez/query.fcgi?db=pubmed&amp;cmd=Search&amp;itool=pubmed_AbstractPlus&amp;term=%22Bertoch+D%22%5BAuthor%5D" \o "Click to search for citations by this author." </w:instrText>
      </w:r>
      <w:r>
        <w:fldChar w:fldCharType="separate"/>
      </w:r>
      <w:r w:rsidR="002509EF" w:rsidRPr="004C44DF">
        <w:rPr>
          <w:rFonts w:ascii="Arial" w:hAnsi="Arial" w:cs="Arial"/>
          <w:bCs/>
          <w:lang w:val="pl-PL"/>
        </w:rPr>
        <w:t>Bertoch D</w:t>
      </w:r>
      <w:r>
        <w:rPr>
          <w:rFonts w:ascii="Arial" w:hAnsi="Arial" w:cs="Arial"/>
          <w:bCs/>
          <w:lang w:val="pl-PL"/>
        </w:rPr>
        <w:fldChar w:fldCharType="end"/>
      </w:r>
      <w:r w:rsidR="002509EF" w:rsidRPr="004C44DF">
        <w:rPr>
          <w:rFonts w:ascii="Arial" w:hAnsi="Arial" w:cs="Arial"/>
          <w:lang w:val="pl-PL"/>
        </w:rPr>
        <w:t xml:space="preserve">, </w:t>
      </w:r>
      <w:hyperlink r:id="rId9" w:tooltip="Click to search for citations by this author." w:history="1">
        <w:r w:rsidR="002509EF" w:rsidRPr="004C44DF">
          <w:rPr>
            <w:rFonts w:ascii="Arial" w:hAnsi="Arial" w:cs="Arial"/>
            <w:b/>
            <w:bCs/>
            <w:lang w:val="pl-PL"/>
          </w:rPr>
          <w:t>Dolan S</w:t>
        </w:r>
      </w:hyperlink>
      <w:r w:rsidR="002509EF" w:rsidRPr="004C44DF">
        <w:rPr>
          <w:rFonts w:ascii="Arial" w:hAnsi="Arial" w:cs="Arial"/>
          <w:lang w:val="pl-PL"/>
        </w:rPr>
        <w:t xml:space="preserve">. </w:t>
      </w:r>
      <w:r w:rsidR="002509EF" w:rsidRPr="004C44DF">
        <w:rPr>
          <w:rFonts w:ascii="Arial" w:hAnsi="Arial" w:cs="Arial"/>
        </w:rPr>
        <w:t xml:space="preserve">Use of a large national database for comparative evaluation of the effect of a bronchiolitis/viral pneumonia clinical care guideline on patient outcome and resource utilization. </w:t>
      </w:r>
      <w:hyperlink r:id="rId10" w:history="1">
        <w:r w:rsidR="002509EF" w:rsidRPr="004C44DF">
          <w:rPr>
            <w:rStyle w:val="Hyperlink"/>
            <w:rFonts w:ascii="Arial" w:hAnsi="Arial" w:cs="Arial"/>
            <w:color w:val="auto"/>
            <w:u w:val="none"/>
          </w:rPr>
          <w:t xml:space="preserve">Arch </w:t>
        </w:r>
        <w:proofErr w:type="spellStart"/>
        <w:r w:rsidR="002509EF" w:rsidRPr="004C44DF">
          <w:rPr>
            <w:rStyle w:val="Hyperlink"/>
            <w:rFonts w:ascii="Arial" w:hAnsi="Arial" w:cs="Arial"/>
            <w:color w:val="auto"/>
            <w:u w:val="none"/>
          </w:rPr>
          <w:t>Pediatr</w:t>
        </w:r>
        <w:proofErr w:type="spellEnd"/>
        <w:r w:rsidR="002509EF" w:rsidRPr="004C44DF">
          <w:rPr>
            <w:rStyle w:val="Hyperlink"/>
            <w:rFonts w:ascii="Arial" w:hAnsi="Arial" w:cs="Arial"/>
            <w:color w:val="auto"/>
            <w:u w:val="none"/>
          </w:rPr>
          <w:t xml:space="preserve"> </w:t>
        </w:r>
        <w:proofErr w:type="spellStart"/>
        <w:r w:rsidR="002509EF" w:rsidRPr="004C44DF">
          <w:rPr>
            <w:rStyle w:val="Hyperlink"/>
            <w:rFonts w:ascii="Arial" w:hAnsi="Arial" w:cs="Arial"/>
            <w:color w:val="auto"/>
            <w:u w:val="none"/>
          </w:rPr>
          <w:t>Adolesc</w:t>
        </w:r>
        <w:proofErr w:type="spellEnd"/>
        <w:r w:rsidR="002509EF" w:rsidRPr="004C44DF">
          <w:rPr>
            <w:rStyle w:val="Hyperlink"/>
            <w:rFonts w:ascii="Arial" w:hAnsi="Arial" w:cs="Arial"/>
            <w:color w:val="auto"/>
            <w:u w:val="none"/>
          </w:rPr>
          <w:t xml:space="preserve"> Med.</w:t>
        </w:r>
      </w:hyperlink>
      <w:r w:rsidR="002509EF" w:rsidRPr="004C44DF">
        <w:rPr>
          <w:rStyle w:val="ti2"/>
          <w:rFonts w:ascii="Arial" w:hAnsi="Arial" w:cs="Arial"/>
        </w:rPr>
        <w:t xml:space="preserve"> 2002 Nov;156</w:t>
      </w:r>
      <w:r w:rsidR="00B519C3">
        <w:rPr>
          <w:rStyle w:val="ti2"/>
          <w:rFonts w:ascii="Arial" w:hAnsi="Arial" w:cs="Arial"/>
        </w:rPr>
        <w:t xml:space="preserve"> </w:t>
      </w:r>
      <w:r w:rsidR="002509EF" w:rsidRPr="004C44DF">
        <w:rPr>
          <w:rStyle w:val="ti2"/>
          <w:rFonts w:ascii="Arial" w:hAnsi="Arial" w:cs="Arial"/>
        </w:rPr>
        <w:t>(11):1086-90</w:t>
      </w:r>
      <w:r w:rsidR="00722E14" w:rsidRPr="004C44DF">
        <w:rPr>
          <w:rStyle w:val="ti2"/>
          <w:rFonts w:ascii="Arial" w:hAnsi="Arial" w:cs="Arial"/>
        </w:rPr>
        <w:t>.</w:t>
      </w:r>
    </w:p>
    <w:p w:rsidR="00722E14" w:rsidRPr="004C44DF" w:rsidRDefault="0068231B" w:rsidP="004C44DF">
      <w:pPr>
        <w:pStyle w:val="ListParagraph"/>
        <w:numPr>
          <w:ilvl w:val="0"/>
          <w:numId w:val="18"/>
        </w:numPr>
        <w:ind w:left="360"/>
        <w:rPr>
          <w:rFonts w:ascii="Arial" w:hAnsi="Arial" w:cs="Arial"/>
        </w:rPr>
      </w:pPr>
      <w:r w:rsidRPr="004C44DF">
        <w:rPr>
          <w:rFonts w:ascii="Arial" w:hAnsi="Arial" w:cs="Arial"/>
          <w:b/>
          <w:iCs/>
        </w:rPr>
        <w:t>Dolan</w:t>
      </w:r>
      <w:r>
        <w:rPr>
          <w:rFonts w:ascii="Arial" w:hAnsi="Arial" w:cs="Arial"/>
          <w:b/>
          <w:iCs/>
        </w:rPr>
        <w:t xml:space="preserve"> SA</w:t>
      </w:r>
      <w:r w:rsidRPr="004C44DF">
        <w:rPr>
          <w:rFonts w:ascii="Arial" w:hAnsi="Arial" w:cs="Arial"/>
          <w:bCs/>
          <w:iCs/>
        </w:rPr>
        <w:t>,</w:t>
      </w:r>
      <w:r>
        <w:rPr>
          <w:rFonts w:ascii="Arial" w:hAnsi="Arial" w:cs="Arial"/>
          <w:bCs/>
          <w:iCs/>
        </w:rPr>
        <w:t xml:space="preserve"> </w:t>
      </w:r>
      <w:r w:rsidRPr="004C44DF">
        <w:rPr>
          <w:rFonts w:ascii="Arial" w:hAnsi="Arial" w:cs="Arial"/>
          <w:iCs/>
        </w:rPr>
        <w:t>Nyquist</w:t>
      </w:r>
      <w:r>
        <w:rPr>
          <w:rFonts w:ascii="Arial" w:hAnsi="Arial" w:cs="Arial"/>
          <w:iCs/>
        </w:rPr>
        <w:t xml:space="preserve"> AC</w:t>
      </w:r>
      <w:r w:rsidRPr="004C44DF">
        <w:rPr>
          <w:rFonts w:ascii="Arial" w:hAnsi="Arial" w:cs="Arial"/>
          <w:iCs/>
        </w:rPr>
        <w:t>,</w:t>
      </w:r>
      <w:r>
        <w:rPr>
          <w:rFonts w:ascii="Arial" w:hAnsi="Arial" w:cs="Arial"/>
          <w:iCs/>
        </w:rPr>
        <w:t xml:space="preserve"> </w:t>
      </w:r>
      <w:proofErr w:type="spellStart"/>
      <w:r w:rsidRPr="004C44DF">
        <w:rPr>
          <w:rFonts w:ascii="Arial" w:hAnsi="Arial" w:cs="Arial"/>
          <w:iCs/>
        </w:rPr>
        <w:t>Ondrejka</w:t>
      </w:r>
      <w:proofErr w:type="spellEnd"/>
      <w:r>
        <w:rPr>
          <w:rFonts w:ascii="Arial" w:hAnsi="Arial" w:cs="Arial"/>
          <w:iCs/>
        </w:rPr>
        <w:t xml:space="preserve"> D</w:t>
      </w:r>
      <w:r w:rsidRPr="004C44DF">
        <w:rPr>
          <w:rFonts w:ascii="Arial" w:hAnsi="Arial" w:cs="Arial"/>
          <w:iCs/>
        </w:rPr>
        <w:t>,</w:t>
      </w:r>
      <w:r>
        <w:rPr>
          <w:rFonts w:ascii="Arial" w:hAnsi="Arial" w:cs="Arial"/>
          <w:iCs/>
        </w:rPr>
        <w:t xml:space="preserve"> </w:t>
      </w:r>
      <w:r w:rsidRPr="004C44DF">
        <w:rPr>
          <w:rFonts w:ascii="Arial" w:hAnsi="Arial" w:cs="Arial"/>
          <w:iCs/>
        </w:rPr>
        <w:t>Todd</w:t>
      </w:r>
      <w:r>
        <w:rPr>
          <w:rFonts w:ascii="Arial" w:hAnsi="Arial" w:cs="Arial"/>
          <w:iCs/>
        </w:rPr>
        <w:t xml:space="preserve"> JK</w:t>
      </w:r>
      <w:r w:rsidRPr="004C44DF">
        <w:rPr>
          <w:rFonts w:ascii="Arial" w:hAnsi="Arial" w:cs="Arial"/>
          <w:iCs/>
        </w:rPr>
        <w:t xml:space="preserve">, </w:t>
      </w:r>
      <w:proofErr w:type="spellStart"/>
      <w:r w:rsidRPr="004C44DF">
        <w:rPr>
          <w:rFonts w:ascii="Arial" w:hAnsi="Arial" w:cs="Arial"/>
          <w:iCs/>
        </w:rPr>
        <w:t>Gershman</w:t>
      </w:r>
      <w:proofErr w:type="spellEnd"/>
      <w:r>
        <w:rPr>
          <w:rFonts w:ascii="Arial" w:hAnsi="Arial" w:cs="Arial"/>
          <w:iCs/>
        </w:rPr>
        <w:t xml:space="preserve"> K</w:t>
      </w:r>
      <w:r w:rsidRPr="004C44DF">
        <w:rPr>
          <w:rFonts w:ascii="Arial" w:hAnsi="Arial" w:cs="Arial"/>
          <w:iCs/>
        </w:rPr>
        <w:t>,</w:t>
      </w:r>
      <w:r>
        <w:rPr>
          <w:rFonts w:ascii="Arial" w:hAnsi="Arial" w:cs="Arial"/>
          <w:iCs/>
        </w:rPr>
        <w:t xml:space="preserve"> </w:t>
      </w:r>
      <w:r w:rsidRPr="004C44DF">
        <w:rPr>
          <w:rFonts w:ascii="Arial" w:hAnsi="Arial" w:cs="Arial"/>
          <w:iCs/>
        </w:rPr>
        <w:t>Alexander</w:t>
      </w:r>
      <w:r>
        <w:rPr>
          <w:rFonts w:ascii="Arial" w:hAnsi="Arial" w:cs="Arial"/>
          <w:iCs/>
        </w:rPr>
        <w:t xml:space="preserve"> J, </w:t>
      </w:r>
      <w:r w:rsidRPr="004C44DF">
        <w:rPr>
          <w:rFonts w:ascii="Arial" w:hAnsi="Arial" w:cs="Arial"/>
          <w:iCs/>
        </w:rPr>
        <w:t>Bridges</w:t>
      </w:r>
      <w:r>
        <w:rPr>
          <w:rFonts w:ascii="Arial" w:hAnsi="Arial" w:cs="Arial"/>
          <w:iCs/>
        </w:rPr>
        <w:t xml:space="preserve"> </w:t>
      </w:r>
      <w:r>
        <w:rPr>
          <w:rFonts w:ascii="Arial" w:hAnsi="Arial" w:cs="Arial"/>
          <w:iCs/>
        </w:rPr>
        <w:br/>
        <w:t>C</w:t>
      </w:r>
      <w:r w:rsidRPr="004C44DF">
        <w:rPr>
          <w:rFonts w:ascii="Arial" w:hAnsi="Arial" w:cs="Arial"/>
          <w:iCs/>
        </w:rPr>
        <w:t>, Copeland</w:t>
      </w:r>
      <w:r>
        <w:rPr>
          <w:rFonts w:ascii="Arial" w:hAnsi="Arial" w:cs="Arial"/>
          <w:iCs/>
        </w:rPr>
        <w:t xml:space="preserve">, </w:t>
      </w:r>
      <w:r w:rsidRPr="004C44DF">
        <w:rPr>
          <w:rFonts w:ascii="Arial" w:hAnsi="Arial" w:cs="Arial"/>
          <w:iCs/>
        </w:rPr>
        <w:t>David</w:t>
      </w:r>
      <w:r>
        <w:rPr>
          <w:rFonts w:ascii="Arial" w:hAnsi="Arial" w:cs="Arial"/>
          <w:iCs/>
        </w:rPr>
        <w:t xml:space="preserve"> F</w:t>
      </w:r>
      <w:r w:rsidRPr="004C44DF">
        <w:rPr>
          <w:rFonts w:ascii="Arial" w:hAnsi="Arial" w:cs="Arial"/>
          <w:iCs/>
        </w:rPr>
        <w:t>,</w:t>
      </w:r>
      <w:r>
        <w:rPr>
          <w:rFonts w:ascii="Arial" w:hAnsi="Arial" w:cs="Arial"/>
          <w:iCs/>
        </w:rPr>
        <w:t xml:space="preserve"> E</w:t>
      </w:r>
      <w:r w:rsidRPr="004C44DF">
        <w:rPr>
          <w:rFonts w:ascii="Arial" w:hAnsi="Arial" w:cs="Arial"/>
          <w:iCs/>
        </w:rPr>
        <w:t>uler</w:t>
      </w:r>
      <w:r>
        <w:rPr>
          <w:rFonts w:ascii="Arial" w:hAnsi="Arial" w:cs="Arial"/>
          <w:iCs/>
        </w:rPr>
        <w:t xml:space="preserve"> G</w:t>
      </w:r>
      <w:r w:rsidRPr="004C44DF">
        <w:rPr>
          <w:rFonts w:ascii="Arial" w:hAnsi="Arial" w:cs="Arial"/>
          <w:iCs/>
        </w:rPr>
        <w:t xml:space="preserve">, </w:t>
      </w:r>
      <w:proofErr w:type="spellStart"/>
      <w:r w:rsidRPr="004C44DF">
        <w:rPr>
          <w:rFonts w:ascii="Arial" w:hAnsi="Arial" w:cs="Arial"/>
          <w:iCs/>
        </w:rPr>
        <w:t>Gargiullo</w:t>
      </w:r>
      <w:proofErr w:type="spellEnd"/>
      <w:r>
        <w:rPr>
          <w:rFonts w:ascii="Arial" w:hAnsi="Arial" w:cs="Arial"/>
          <w:iCs/>
        </w:rPr>
        <w:t xml:space="preserve"> P</w:t>
      </w:r>
      <w:r w:rsidRPr="004C44DF">
        <w:rPr>
          <w:rFonts w:ascii="Arial" w:hAnsi="Arial" w:cs="Arial"/>
          <w:iCs/>
        </w:rPr>
        <w:t>, Kenyan</w:t>
      </w:r>
      <w:r>
        <w:rPr>
          <w:rFonts w:ascii="Arial" w:hAnsi="Arial" w:cs="Arial"/>
          <w:iCs/>
        </w:rPr>
        <w:t xml:space="preserve"> K</w:t>
      </w:r>
      <w:r w:rsidRPr="004C44DF">
        <w:rPr>
          <w:rFonts w:ascii="Arial" w:hAnsi="Arial" w:cs="Arial"/>
          <w:iCs/>
        </w:rPr>
        <w:t>, Moore</w:t>
      </w:r>
      <w:r>
        <w:rPr>
          <w:rFonts w:ascii="Arial" w:hAnsi="Arial" w:cs="Arial"/>
          <w:iCs/>
        </w:rPr>
        <w:t xml:space="preserve"> Z</w:t>
      </w:r>
      <w:r w:rsidRPr="004C44DF">
        <w:rPr>
          <w:rFonts w:ascii="Arial" w:hAnsi="Arial" w:cs="Arial"/>
          <w:iCs/>
        </w:rPr>
        <w:t>, Seward</w:t>
      </w:r>
      <w:r>
        <w:rPr>
          <w:rFonts w:ascii="Arial" w:hAnsi="Arial" w:cs="Arial"/>
          <w:iCs/>
        </w:rPr>
        <w:t xml:space="preserve"> J,</w:t>
      </w:r>
      <w:r w:rsidRPr="004C44DF">
        <w:rPr>
          <w:rFonts w:ascii="Arial" w:hAnsi="Arial" w:cs="Arial"/>
          <w:iCs/>
        </w:rPr>
        <w:t xml:space="preserve"> Jain</w:t>
      </w:r>
      <w:r>
        <w:rPr>
          <w:rFonts w:ascii="Arial" w:hAnsi="Arial" w:cs="Arial"/>
          <w:iCs/>
        </w:rPr>
        <w:t xml:space="preserve"> N. </w:t>
      </w:r>
      <w:r w:rsidR="00722E14" w:rsidRPr="004C44DF">
        <w:rPr>
          <w:rFonts w:ascii="Arial" w:hAnsi="Arial" w:cs="Arial"/>
          <w:bCs/>
        </w:rPr>
        <w:t xml:space="preserve">Preliminary </w:t>
      </w:r>
      <w:r>
        <w:rPr>
          <w:rFonts w:ascii="Arial" w:hAnsi="Arial" w:cs="Arial"/>
          <w:bCs/>
        </w:rPr>
        <w:t>a</w:t>
      </w:r>
      <w:r w:rsidRPr="004C44DF">
        <w:rPr>
          <w:rFonts w:ascii="Arial" w:hAnsi="Arial" w:cs="Arial"/>
          <w:bCs/>
        </w:rPr>
        <w:t>ssessment</w:t>
      </w:r>
      <w:r w:rsidR="00722E14" w:rsidRPr="004C44DF">
        <w:rPr>
          <w:rFonts w:ascii="Arial" w:hAnsi="Arial" w:cs="Arial"/>
          <w:bCs/>
        </w:rPr>
        <w:t xml:space="preserve"> of the </w:t>
      </w:r>
      <w:r>
        <w:rPr>
          <w:rFonts w:ascii="Arial" w:hAnsi="Arial" w:cs="Arial"/>
          <w:bCs/>
        </w:rPr>
        <w:t>e</w:t>
      </w:r>
      <w:r w:rsidR="00722E14" w:rsidRPr="004C44DF">
        <w:rPr>
          <w:rFonts w:ascii="Arial" w:hAnsi="Arial" w:cs="Arial"/>
          <w:bCs/>
        </w:rPr>
        <w:t xml:space="preserve">ffectiveness of the 2003--04 </w:t>
      </w:r>
      <w:r>
        <w:rPr>
          <w:rFonts w:ascii="Arial" w:hAnsi="Arial" w:cs="Arial"/>
          <w:bCs/>
        </w:rPr>
        <w:t>i</w:t>
      </w:r>
      <w:r w:rsidR="00722E14" w:rsidRPr="004C44DF">
        <w:rPr>
          <w:rFonts w:ascii="Arial" w:hAnsi="Arial" w:cs="Arial"/>
          <w:bCs/>
        </w:rPr>
        <w:t xml:space="preserve">nactivated </w:t>
      </w:r>
      <w:r>
        <w:rPr>
          <w:rFonts w:ascii="Arial" w:hAnsi="Arial" w:cs="Arial"/>
          <w:bCs/>
        </w:rPr>
        <w:t>i</w:t>
      </w:r>
      <w:r w:rsidR="00722E14" w:rsidRPr="004C44DF">
        <w:rPr>
          <w:rFonts w:ascii="Arial" w:hAnsi="Arial" w:cs="Arial"/>
          <w:bCs/>
        </w:rPr>
        <w:t xml:space="preserve">nfluenza </w:t>
      </w:r>
      <w:r>
        <w:rPr>
          <w:rFonts w:ascii="Arial" w:hAnsi="Arial" w:cs="Arial"/>
          <w:bCs/>
        </w:rPr>
        <w:t>v</w:t>
      </w:r>
      <w:r w:rsidR="00722E14" w:rsidRPr="004C44DF">
        <w:rPr>
          <w:rFonts w:ascii="Arial" w:hAnsi="Arial" w:cs="Arial"/>
          <w:bCs/>
        </w:rPr>
        <w:t>accine --- Colorado, December 2003</w:t>
      </w:r>
      <w:r>
        <w:rPr>
          <w:rFonts w:ascii="Arial" w:hAnsi="Arial" w:cs="Arial"/>
          <w:bCs/>
        </w:rPr>
        <w:t>.</w:t>
      </w:r>
      <w:r w:rsidR="0089392C" w:rsidRPr="0089392C">
        <w:rPr>
          <w:rFonts w:ascii="Arial" w:hAnsi="Arial" w:cs="Arial"/>
          <w:iCs/>
          <w:color w:val="000000"/>
        </w:rPr>
        <w:t xml:space="preserve"> </w:t>
      </w:r>
      <w:r w:rsidR="0089392C" w:rsidRPr="004C44DF">
        <w:rPr>
          <w:rFonts w:ascii="Arial" w:hAnsi="Arial" w:cs="Arial"/>
          <w:iCs/>
          <w:color w:val="000000"/>
        </w:rPr>
        <w:t>Morbidity and Mortality Weekly Report</w:t>
      </w:r>
      <w:r>
        <w:rPr>
          <w:rFonts w:ascii="Arial" w:hAnsi="Arial" w:cs="Arial"/>
          <w:bCs/>
        </w:rPr>
        <w:t xml:space="preserve"> </w:t>
      </w:r>
      <w:r w:rsidR="00722E14" w:rsidRPr="004C44DF">
        <w:rPr>
          <w:rFonts w:ascii="Arial" w:hAnsi="Arial" w:cs="Arial"/>
          <w:bCs/>
        </w:rPr>
        <w:t>MMWR</w:t>
      </w:r>
      <w:r w:rsidR="00722E14" w:rsidRPr="004C44DF">
        <w:rPr>
          <w:rFonts w:ascii="Arial" w:hAnsi="Arial" w:cs="Arial"/>
        </w:rPr>
        <w:t xml:space="preserve">: </w:t>
      </w:r>
      <w:r w:rsidR="00722E14" w:rsidRPr="004C44DF">
        <w:rPr>
          <w:rFonts w:ascii="Arial" w:hAnsi="Arial" w:cs="Arial"/>
          <w:bCs/>
        </w:rPr>
        <w:t>January 16, 2004 / 53(01);8-11</w:t>
      </w:r>
      <w:r>
        <w:rPr>
          <w:rFonts w:ascii="Arial" w:hAnsi="Arial" w:cs="Arial"/>
          <w:bCs/>
        </w:rPr>
        <w:t>.</w:t>
      </w:r>
      <w:r w:rsidR="00722E14" w:rsidRPr="004C44DF">
        <w:rPr>
          <w:rFonts w:ascii="Arial" w:hAnsi="Arial" w:cs="Arial"/>
          <w:b/>
          <w:iCs/>
        </w:rPr>
        <w:t xml:space="preserve"> </w:t>
      </w:r>
    </w:p>
    <w:p w:rsidR="00722E14" w:rsidRPr="004C44DF" w:rsidRDefault="001B3C38" w:rsidP="004C44DF">
      <w:pPr>
        <w:pStyle w:val="ListParagraph"/>
        <w:numPr>
          <w:ilvl w:val="0"/>
          <w:numId w:val="18"/>
        </w:numPr>
        <w:ind w:left="360"/>
        <w:rPr>
          <w:rFonts w:ascii="Arial" w:hAnsi="Arial" w:cs="Arial"/>
        </w:rPr>
      </w:pPr>
      <w:hyperlink r:id="rId11" w:history="1">
        <w:r w:rsidR="00722E14" w:rsidRPr="004C44DF">
          <w:rPr>
            <w:rFonts w:ascii="Arial" w:hAnsi="Arial" w:cs="Arial"/>
            <w:b/>
            <w:bCs/>
          </w:rPr>
          <w:t xml:space="preserve">Dolan SA, </w:t>
        </w:r>
        <w:proofErr w:type="spellStart"/>
        <w:r w:rsidR="00722E14" w:rsidRPr="004C44DF">
          <w:rPr>
            <w:rFonts w:ascii="Arial" w:hAnsi="Arial" w:cs="Arial"/>
          </w:rPr>
          <w:t>Eberhart</w:t>
        </w:r>
        <w:proofErr w:type="spellEnd"/>
        <w:r w:rsidR="00722E14" w:rsidRPr="004C44DF">
          <w:rPr>
            <w:rFonts w:ascii="Arial" w:hAnsi="Arial" w:cs="Arial"/>
          </w:rPr>
          <w:t xml:space="preserve"> T</w:t>
        </w:r>
        <w:r w:rsidR="00722E14" w:rsidRPr="004C44DF">
          <w:rPr>
            <w:rFonts w:ascii="Arial" w:hAnsi="Arial" w:cs="Arial"/>
            <w:b/>
            <w:bCs/>
          </w:rPr>
          <w:t xml:space="preserve">, </w:t>
        </w:r>
        <w:r w:rsidR="00722E14" w:rsidRPr="004C44DF">
          <w:rPr>
            <w:rFonts w:ascii="Arial" w:hAnsi="Arial" w:cs="Arial"/>
          </w:rPr>
          <w:t>James JF</w:t>
        </w:r>
        <w:r w:rsidR="00722E14" w:rsidRPr="004C44DF">
          <w:rPr>
            <w:rFonts w:ascii="Arial" w:hAnsi="Arial" w:cs="Arial"/>
            <w:b/>
            <w:bCs/>
          </w:rPr>
          <w:t>.</w:t>
        </w:r>
      </w:hyperlink>
      <w:r w:rsidR="00722E14" w:rsidRPr="004C44DF">
        <w:rPr>
          <w:rFonts w:ascii="Arial" w:hAnsi="Arial" w:cs="Arial"/>
        </w:rPr>
        <w:t xml:space="preserve"> “Bubbles to </w:t>
      </w:r>
      <w:proofErr w:type="spellStart"/>
      <w:r w:rsidR="00722E14" w:rsidRPr="004C44DF">
        <w:rPr>
          <w:rFonts w:ascii="Arial" w:hAnsi="Arial" w:cs="Arial"/>
        </w:rPr>
        <w:t>Wubbles</w:t>
      </w:r>
      <w:proofErr w:type="spellEnd"/>
      <w:r w:rsidR="00722E14" w:rsidRPr="004C44DF">
        <w:rPr>
          <w:rFonts w:ascii="Arial" w:hAnsi="Arial" w:cs="Arial"/>
        </w:rPr>
        <w:t xml:space="preserve">: an investigation involving the contamination of soap bubble products at a pediatric hospital.” </w:t>
      </w:r>
      <w:r w:rsidR="00722E14" w:rsidRPr="00B519C3">
        <w:rPr>
          <w:rFonts w:ascii="Arial" w:hAnsi="Arial" w:cs="Arial"/>
        </w:rPr>
        <w:t xml:space="preserve">J Spec </w:t>
      </w:r>
      <w:proofErr w:type="spellStart"/>
      <w:r w:rsidR="00722E14" w:rsidRPr="00B519C3">
        <w:rPr>
          <w:rFonts w:ascii="Arial" w:hAnsi="Arial" w:cs="Arial"/>
        </w:rPr>
        <w:t>Pediatr</w:t>
      </w:r>
      <w:proofErr w:type="spellEnd"/>
      <w:r w:rsidR="00722E14" w:rsidRPr="00B519C3">
        <w:rPr>
          <w:rFonts w:ascii="Arial" w:hAnsi="Arial" w:cs="Arial"/>
        </w:rPr>
        <w:t xml:space="preserve"> </w:t>
      </w:r>
      <w:proofErr w:type="spellStart"/>
      <w:r w:rsidR="00722E14" w:rsidRPr="00B519C3">
        <w:rPr>
          <w:rFonts w:ascii="Arial" w:hAnsi="Arial" w:cs="Arial"/>
        </w:rPr>
        <w:t>Nurs</w:t>
      </w:r>
      <w:proofErr w:type="spellEnd"/>
      <w:r w:rsidR="00722E14" w:rsidRPr="004C44DF">
        <w:rPr>
          <w:rFonts w:ascii="Arial" w:hAnsi="Arial" w:cs="Arial"/>
          <w:u w:val="single"/>
        </w:rPr>
        <w:t>.</w:t>
      </w:r>
      <w:r w:rsidR="00722E14" w:rsidRPr="004C44DF">
        <w:rPr>
          <w:rFonts w:ascii="Arial" w:hAnsi="Arial" w:cs="Arial"/>
        </w:rPr>
        <w:t xml:space="preserve"> 2006 Jul;11(3):189-95.</w:t>
      </w:r>
    </w:p>
    <w:p w:rsidR="00722E14" w:rsidRPr="004C44DF" w:rsidRDefault="00722E14" w:rsidP="004C44DF">
      <w:pPr>
        <w:pStyle w:val="ListParagraph"/>
        <w:numPr>
          <w:ilvl w:val="0"/>
          <w:numId w:val="18"/>
        </w:numPr>
        <w:autoSpaceDE w:val="0"/>
        <w:autoSpaceDN w:val="0"/>
        <w:adjustRightInd w:val="0"/>
        <w:ind w:left="360"/>
        <w:rPr>
          <w:rFonts w:ascii="Arial" w:hAnsi="Arial" w:cs="Arial"/>
        </w:rPr>
      </w:pPr>
      <w:r w:rsidRPr="004C44DF">
        <w:rPr>
          <w:rFonts w:ascii="Arial" w:hAnsi="Arial" w:cs="Arial"/>
        </w:rPr>
        <w:t xml:space="preserve">Ivy DD, </w:t>
      </w:r>
      <w:proofErr w:type="spellStart"/>
      <w:r w:rsidRPr="004C44DF">
        <w:rPr>
          <w:rFonts w:ascii="Arial" w:hAnsi="Arial" w:cs="Arial"/>
        </w:rPr>
        <w:t>Calderbank</w:t>
      </w:r>
      <w:proofErr w:type="spellEnd"/>
      <w:r w:rsidRPr="004C44DF">
        <w:rPr>
          <w:rFonts w:ascii="Arial" w:hAnsi="Arial" w:cs="Arial"/>
        </w:rPr>
        <w:t xml:space="preserve"> M, Wagner BD, </w:t>
      </w:r>
      <w:r w:rsidRPr="004C44DF">
        <w:rPr>
          <w:rFonts w:ascii="Arial" w:hAnsi="Arial" w:cs="Arial"/>
          <w:b/>
          <w:bCs/>
        </w:rPr>
        <w:t>Dolan S</w:t>
      </w:r>
      <w:r w:rsidR="0068231B">
        <w:rPr>
          <w:rFonts w:ascii="Arial" w:hAnsi="Arial" w:cs="Arial"/>
          <w:b/>
          <w:bCs/>
        </w:rPr>
        <w:t>A</w:t>
      </w:r>
      <w:r w:rsidRPr="004C44DF">
        <w:rPr>
          <w:rFonts w:ascii="Arial" w:hAnsi="Arial" w:cs="Arial"/>
          <w:b/>
          <w:bCs/>
        </w:rPr>
        <w:t>,</w:t>
      </w:r>
      <w:r w:rsidRPr="004C44DF">
        <w:rPr>
          <w:rFonts w:ascii="Arial" w:hAnsi="Arial" w:cs="Arial"/>
        </w:rPr>
        <w:t xml:space="preserve"> </w:t>
      </w:r>
      <w:r w:rsidRPr="004C44DF">
        <w:rPr>
          <w:rFonts w:ascii="Arial" w:hAnsi="Arial" w:cs="Arial"/>
          <w:bCs/>
        </w:rPr>
        <w:t>Nyquist AC</w:t>
      </w:r>
      <w:r w:rsidRPr="004C44DF">
        <w:rPr>
          <w:rFonts w:ascii="Arial" w:hAnsi="Arial" w:cs="Arial"/>
        </w:rPr>
        <w:t xml:space="preserve">, Wade M, Nickels W, Doran AK. Closed-Hub </w:t>
      </w:r>
      <w:r w:rsidR="0068231B">
        <w:rPr>
          <w:rFonts w:ascii="Arial" w:hAnsi="Arial" w:cs="Arial"/>
        </w:rPr>
        <w:t>s</w:t>
      </w:r>
      <w:r w:rsidRPr="004C44DF">
        <w:rPr>
          <w:rFonts w:ascii="Arial" w:hAnsi="Arial" w:cs="Arial"/>
        </w:rPr>
        <w:t xml:space="preserve">ystems with </w:t>
      </w:r>
      <w:r w:rsidR="0068231B">
        <w:rPr>
          <w:rFonts w:ascii="Arial" w:hAnsi="Arial" w:cs="Arial"/>
        </w:rPr>
        <w:t>p</w:t>
      </w:r>
      <w:r w:rsidRPr="004C44DF">
        <w:rPr>
          <w:rFonts w:ascii="Arial" w:hAnsi="Arial" w:cs="Arial"/>
        </w:rPr>
        <w:t xml:space="preserve">rotected </w:t>
      </w:r>
      <w:r w:rsidR="0068231B">
        <w:rPr>
          <w:rFonts w:ascii="Arial" w:hAnsi="Arial" w:cs="Arial"/>
        </w:rPr>
        <w:t>c</w:t>
      </w:r>
      <w:r w:rsidRPr="004C44DF">
        <w:rPr>
          <w:rFonts w:ascii="Arial" w:hAnsi="Arial" w:cs="Arial"/>
        </w:rPr>
        <w:t xml:space="preserve">onnections </w:t>
      </w:r>
      <w:r w:rsidR="0068231B">
        <w:rPr>
          <w:rFonts w:ascii="Arial" w:hAnsi="Arial" w:cs="Arial"/>
        </w:rPr>
        <w:t>r</w:t>
      </w:r>
      <w:r w:rsidRPr="004C44DF">
        <w:rPr>
          <w:rFonts w:ascii="Arial" w:hAnsi="Arial" w:cs="Arial"/>
        </w:rPr>
        <w:t xml:space="preserve">educe </w:t>
      </w:r>
      <w:r w:rsidR="0068231B">
        <w:rPr>
          <w:rFonts w:ascii="Arial" w:hAnsi="Arial" w:cs="Arial"/>
        </w:rPr>
        <w:t>r</w:t>
      </w:r>
      <w:r w:rsidRPr="004C44DF">
        <w:rPr>
          <w:rFonts w:ascii="Arial" w:hAnsi="Arial" w:cs="Arial"/>
        </w:rPr>
        <w:t xml:space="preserve">isk of </w:t>
      </w:r>
      <w:r w:rsidR="0068231B">
        <w:rPr>
          <w:rFonts w:ascii="Arial" w:hAnsi="Arial" w:cs="Arial"/>
        </w:rPr>
        <w:t>c</w:t>
      </w:r>
      <w:r w:rsidRPr="004C44DF">
        <w:rPr>
          <w:rFonts w:ascii="Arial" w:hAnsi="Arial" w:cs="Arial"/>
        </w:rPr>
        <w:t>atheter-</w:t>
      </w:r>
      <w:r w:rsidR="0068231B">
        <w:rPr>
          <w:rFonts w:ascii="Arial" w:hAnsi="Arial" w:cs="Arial"/>
        </w:rPr>
        <w:t>r</w:t>
      </w:r>
      <w:r w:rsidRPr="004C44DF">
        <w:rPr>
          <w:rFonts w:ascii="Arial" w:hAnsi="Arial" w:cs="Arial"/>
        </w:rPr>
        <w:t xml:space="preserve">elated </w:t>
      </w:r>
      <w:r w:rsidR="0068231B">
        <w:rPr>
          <w:rFonts w:ascii="Arial" w:hAnsi="Arial" w:cs="Arial"/>
        </w:rPr>
        <w:t>b</w:t>
      </w:r>
      <w:r w:rsidRPr="004C44DF">
        <w:rPr>
          <w:rFonts w:ascii="Arial" w:hAnsi="Arial" w:cs="Arial"/>
        </w:rPr>
        <w:t xml:space="preserve">loodstream </w:t>
      </w:r>
      <w:r w:rsidR="0068231B">
        <w:rPr>
          <w:rFonts w:ascii="Arial" w:hAnsi="Arial" w:cs="Arial"/>
        </w:rPr>
        <w:t>i</w:t>
      </w:r>
      <w:r w:rsidRPr="004C44DF">
        <w:rPr>
          <w:rFonts w:ascii="Arial" w:hAnsi="Arial" w:cs="Arial"/>
        </w:rPr>
        <w:t xml:space="preserve">nfection in </w:t>
      </w:r>
      <w:r w:rsidR="0068231B">
        <w:rPr>
          <w:rFonts w:ascii="Arial" w:hAnsi="Arial" w:cs="Arial"/>
        </w:rPr>
        <w:t>p</w:t>
      </w:r>
      <w:r w:rsidRPr="004C44DF">
        <w:rPr>
          <w:rFonts w:ascii="Arial" w:hAnsi="Arial" w:cs="Arial"/>
        </w:rPr>
        <w:t xml:space="preserve">ediatric </w:t>
      </w:r>
      <w:r w:rsidR="0068231B">
        <w:rPr>
          <w:rFonts w:ascii="Arial" w:hAnsi="Arial" w:cs="Arial"/>
        </w:rPr>
        <w:t>p</w:t>
      </w:r>
      <w:r w:rsidRPr="004C44DF">
        <w:rPr>
          <w:rFonts w:ascii="Arial" w:hAnsi="Arial" w:cs="Arial"/>
        </w:rPr>
        <w:t xml:space="preserve">atients </w:t>
      </w:r>
      <w:r w:rsidR="0068231B">
        <w:rPr>
          <w:rFonts w:ascii="Arial" w:hAnsi="Arial" w:cs="Arial"/>
        </w:rPr>
        <w:t>r</w:t>
      </w:r>
      <w:r w:rsidRPr="004C44DF">
        <w:rPr>
          <w:rFonts w:ascii="Arial" w:hAnsi="Arial" w:cs="Arial"/>
        </w:rPr>
        <w:t xml:space="preserve">eceiving </w:t>
      </w:r>
      <w:r w:rsidR="0068231B">
        <w:rPr>
          <w:rFonts w:ascii="Arial" w:hAnsi="Arial" w:cs="Arial"/>
        </w:rPr>
        <w:t>i</w:t>
      </w:r>
      <w:r w:rsidRPr="004C44DF">
        <w:rPr>
          <w:rFonts w:ascii="Arial" w:hAnsi="Arial" w:cs="Arial"/>
        </w:rPr>
        <w:t xml:space="preserve">ntravenous </w:t>
      </w:r>
      <w:proofErr w:type="spellStart"/>
      <w:r w:rsidR="0068231B">
        <w:rPr>
          <w:rFonts w:ascii="Arial" w:hAnsi="Arial" w:cs="Arial"/>
        </w:rPr>
        <w:t>p</w:t>
      </w:r>
      <w:r w:rsidRPr="004C44DF">
        <w:rPr>
          <w:rFonts w:ascii="Arial" w:hAnsi="Arial" w:cs="Arial"/>
        </w:rPr>
        <w:t>rostanoid</w:t>
      </w:r>
      <w:proofErr w:type="spellEnd"/>
      <w:r w:rsidRPr="004C44DF">
        <w:rPr>
          <w:rFonts w:ascii="Arial" w:hAnsi="Arial" w:cs="Arial"/>
        </w:rPr>
        <w:t xml:space="preserve"> </w:t>
      </w:r>
      <w:r w:rsidR="0068231B">
        <w:rPr>
          <w:rFonts w:ascii="Arial" w:hAnsi="Arial" w:cs="Arial"/>
        </w:rPr>
        <w:t>t</w:t>
      </w:r>
      <w:r w:rsidRPr="004C44DF">
        <w:rPr>
          <w:rFonts w:ascii="Arial" w:hAnsi="Arial" w:cs="Arial"/>
        </w:rPr>
        <w:t xml:space="preserve">herapy for </w:t>
      </w:r>
      <w:r w:rsidR="0068231B">
        <w:rPr>
          <w:rFonts w:ascii="Arial" w:hAnsi="Arial" w:cs="Arial"/>
        </w:rPr>
        <w:t>p</w:t>
      </w:r>
      <w:r w:rsidRPr="004C44DF">
        <w:rPr>
          <w:rFonts w:ascii="Arial" w:hAnsi="Arial" w:cs="Arial"/>
        </w:rPr>
        <w:t xml:space="preserve">ulmonary </w:t>
      </w:r>
      <w:r w:rsidR="0068231B">
        <w:rPr>
          <w:rFonts w:ascii="Arial" w:hAnsi="Arial" w:cs="Arial"/>
        </w:rPr>
        <w:t>h</w:t>
      </w:r>
      <w:r w:rsidRPr="004C44DF">
        <w:rPr>
          <w:rFonts w:ascii="Arial" w:hAnsi="Arial" w:cs="Arial"/>
        </w:rPr>
        <w:t xml:space="preserve">ypertension. Infect Control Hosp Epi 2009; 30:823-829. </w:t>
      </w:r>
    </w:p>
    <w:p w:rsidR="004C44DF" w:rsidRDefault="00276755" w:rsidP="004C44DF">
      <w:pPr>
        <w:pStyle w:val="ListParagraph"/>
        <w:numPr>
          <w:ilvl w:val="0"/>
          <w:numId w:val="18"/>
        </w:numPr>
        <w:autoSpaceDE w:val="0"/>
        <w:autoSpaceDN w:val="0"/>
        <w:adjustRightInd w:val="0"/>
        <w:ind w:left="360"/>
        <w:rPr>
          <w:rFonts w:ascii="Arial" w:hAnsi="Arial" w:cs="Arial"/>
        </w:rPr>
      </w:pPr>
      <w:r w:rsidRPr="004C44DF">
        <w:rPr>
          <w:rFonts w:ascii="Arial" w:hAnsi="Arial" w:cs="Arial"/>
          <w:b/>
        </w:rPr>
        <w:t>Dolan SA</w:t>
      </w:r>
      <w:r w:rsidRPr="004C44DF">
        <w:rPr>
          <w:rFonts w:ascii="Arial" w:hAnsi="Arial" w:cs="Arial"/>
        </w:rPr>
        <w:t>, Felizardo G, Barnes S, et.al.  APIC position paper: Safe injection,</w:t>
      </w:r>
      <w:r w:rsidR="008C1441">
        <w:rPr>
          <w:rFonts w:ascii="Arial" w:hAnsi="Arial" w:cs="Arial"/>
        </w:rPr>
        <w:t xml:space="preserve"> </w:t>
      </w:r>
      <w:r w:rsidRPr="004C44DF">
        <w:rPr>
          <w:rFonts w:ascii="Arial" w:hAnsi="Arial" w:cs="Arial"/>
        </w:rPr>
        <w:t>infusion, and medication vial practices in health care</w:t>
      </w:r>
      <w:r w:rsidR="00BA4D28" w:rsidRPr="004C44DF">
        <w:rPr>
          <w:rFonts w:ascii="Arial" w:hAnsi="Arial" w:cs="Arial"/>
        </w:rPr>
        <w:t>. Am J Infect Control 2010;38:167-72.</w:t>
      </w:r>
    </w:p>
    <w:p w:rsidR="004C44DF" w:rsidRPr="004C44DF" w:rsidRDefault="004C44DF" w:rsidP="004C44DF">
      <w:pPr>
        <w:pStyle w:val="ListParagraph"/>
        <w:numPr>
          <w:ilvl w:val="0"/>
          <w:numId w:val="18"/>
        </w:numPr>
        <w:autoSpaceDE w:val="0"/>
        <w:autoSpaceDN w:val="0"/>
        <w:adjustRightInd w:val="0"/>
        <w:ind w:left="360"/>
        <w:rPr>
          <w:rFonts w:ascii="Arial" w:hAnsi="Arial" w:cs="Arial"/>
        </w:rPr>
      </w:pPr>
      <w:r w:rsidRPr="004C44DF">
        <w:rPr>
          <w:rFonts w:ascii="Arial" w:hAnsi="Arial" w:cs="Arial"/>
          <w:b/>
          <w:iCs/>
          <w:color w:val="000000"/>
        </w:rPr>
        <w:t>Dolan</w:t>
      </w:r>
      <w:r w:rsidR="0068231B">
        <w:rPr>
          <w:rFonts w:ascii="Arial" w:hAnsi="Arial" w:cs="Arial"/>
          <w:b/>
          <w:iCs/>
          <w:color w:val="000000"/>
        </w:rPr>
        <w:t xml:space="preserve"> SA</w:t>
      </w:r>
      <w:r w:rsidRPr="004C44DF">
        <w:rPr>
          <w:rFonts w:ascii="Arial" w:hAnsi="Arial" w:cs="Arial"/>
          <w:iCs/>
          <w:color w:val="000000"/>
        </w:rPr>
        <w:t>, MS, Dowell</w:t>
      </w:r>
      <w:r w:rsidR="0068231B">
        <w:rPr>
          <w:rFonts w:ascii="Arial" w:hAnsi="Arial" w:cs="Arial"/>
          <w:iCs/>
          <w:color w:val="000000"/>
        </w:rPr>
        <w:t xml:space="preserve"> E</w:t>
      </w:r>
      <w:r w:rsidRPr="004C44DF">
        <w:rPr>
          <w:rFonts w:ascii="Arial" w:hAnsi="Arial" w:cs="Arial"/>
          <w:iCs/>
          <w:color w:val="000000"/>
        </w:rPr>
        <w:t xml:space="preserve">, </w:t>
      </w:r>
      <w:proofErr w:type="spellStart"/>
      <w:r w:rsidRPr="004C44DF">
        <w:rPr>
          <w:rFonts w:ascii="Arial" w:hAnsi="Arial" w:cs="Arial"/>
          <w:iCs/>
          <w:color w:val="000000"/>
        </w:rPr>
        <w:t>Littlehorn</w:t>
      </w:r>
      <w:proofErr w:type="spellEnd"/>
      <w:r w:rsidR="0068231B">
        <w:rPr>
          <w:rFonts w:ascii="Arial" w:hAnsi="Arial" w:cs="Arial"/>
          <w:iCs/>
          <w:color w:val="000000"/>
        </w:rPr>
        <w:t xml:space="preserve"> C</w:t>
      </w:r>
      <w:r w:rsidRPr="004C44DF">
        <w:rPr>
          <w:rFonts w:ascii="Arial" w:hAnsi="Arial" w:cs="Arial"/>
          <w:iCs/>
          <w:color w:val="000000"/>
        </w:rPr>
        <w:t>, Glode</w:t>
      </w:r>
      <w:r w:rsidR="0068231B">
        <w:rPr>
          <w:rFonts w:ascii="Arial" w:hAnsi="Arial" w:cs="Arial"/>
          <w:iCs/>
          <w:color w:val="000000"/>
        </w:rPr>
        <w:t xml:space="preserve"> MP</w:t>
      </w:r>
      <w:r w:rsidRPr="004C44DF">
        <w:rPr>
          <w:rFonts w:ascii="Arial" w:hAnsi="Arial" w:cs="Arial"/>
          <w:iCs/>
          <w:color w:val="000000"/>
        </w:rPr>
        <w:t>, Todd</w:t>
      </w:r>
      <w:r w:rsidR="0068231B">
        <w:rPr>
          <w:rFonts w:ascii="Arial" w:hAnsi="Arial" w:cs="Arial"/>
          <w:iCs/>
          <w:color w:val="000000"/>
        </w:rPr>
        <w:t xml:space="preserve"> JK, </w:t>
      </w:r>
      <w:r w:rsidRPr="004C44DF">
        <w:rPr>
          <w:rFonts w:ascii="Arial" w:hAnsi="Arial" w:cs="Arial"/>
          <w:iCs/>
          <w:color w:val="000000"/>
        </w:rPr>
        <w:t>Bamberg</w:t>
      </w:r>
      <w:r w:rsidR="0068231B">
        <w:rPr>
          <w:rFonts w:ascii="Arial" w:hAnsi="Arial" w:cs="Arial"/>
          <w:iCs/>
          <w:color w:val="000000"/>
        </w:rPr>
        <w:t xml:space="preserve"> W, </w:t>
      </w:r>
      <w:proofErr w:type="spellStart"/>
      <w:r w:rsidRPr="004C44DF">
        <w:rPr>
          <w:rFonts w:ascii="Arial" w:hAnsi="Arial" w:cs="Arial"/>
          <w:iCs/>
          <w:color w:val="000000"/>
        </w:rPr>
        <w:t>Cichon</w:t>
      </w:r>
      <w:proofErr w:type="spellEnd"/>
      <w:r w:rsidR="0068231B">
        <w:rPr>
          <w:rFonts w:ascii="Arial" w:hAnsi="Arial" w:cs="Arial"/>
          <w:iCs/>
          <w:color w:val="000000"/>
        </w:rPr>
        <w:t xml:space="preserve"> </w:t>
      </w:r>
      <w:proofErr w:type="gramStart"/>
      <w:r w:rsidR="0068231B">
        <w:rPr>
          <w:rFonts w:ascii="Arial" w:hAnsi="Arial" w:cs="Arial"/>
          <w:iCs/>
          <w:color w:val="000000"/>
        </w:rPr>
        <w:t>MK</w:t>
      </w:r>
      <w:r w:rsidRPr="004C44DF">
        <w:rPr>
          <w:rFonts w:ascii="Arial" w:hAnsi="Arial" w:cs="Arial"/>
          <w:iCs/>
          <w:color w:val="000000"/>
        </w:rPr>
        <w:t>,.</w:t>
      </w:r>
      <w:proofErr w:type="gramEnd"/>
      <w:r w:rsidRPr="004C44DF">
        <w:rPr>
          <w:rFonts w:ascii="Arial" w:hAnsi="Arial" w:cs="Arial"/>
          <w:iCs/>
          <w:color w:val="000000"/>
        </w:rPr>
        <w:t xml:space="preserve"> </w:t>
      </w:r>
      <w:r w:rsidRPr="004C44DF">
        <w:rPr>
          <w:rFonts w:ascii="Arial" w:hAnsi="Arial" w:cs="Arial"/>
          <w:bCs/>
          <w:color w:val="000000"/>
          <w:spacing w:val="15"/>
          <w:kern w:val="36"/>
        </w:rPr>
        <w:t xml:space="preserve">Notes from the Field: Contamination of </w:t>
      </w:r>
      <w:r w:rsidR="0089392C">
        <w:rPr>
          <w:rFonts w:ascii="Arial" w:hAnsi="Arial" w:cs="Arial"/>
          <w:bCs/>
          <w:color w:val="000000"/>
          <w:spacing w:val="15"/>
          <w:kern w:val="36"/>
        </w:rPr>
        <w:t>a</w:t>
      </w:r>
      <w:r w:rsidRPr="004C44DF">
        <w:rPr>
          <w:rFonts w:ascii="Arial" w:hAnsi="Arial" w:cs="Arial"/>
          <w:bCs/>
          <w:color w:val="000000"/>
          <w:spacing w:val="15"/>
          <w:kern w:val="36"/>
        </w:rPr>
        <w:t xml:space="preserve">lcohol </w:t>
      </w:r>
      <w:r w:rsidR="0089392C">
        <w:rPr>
          <w:rFonts w:ascii="Arial" w:hAnsi="Arial" w:cs="Arial"/>
          <w:bCs/>
          <w:color w:val="000000"/>
          <w:spacing w:val="15"/>
          <w:kern w:val="36"/>
        </w:rPr>
        <w:t>p</w:t>
      </w:r>
      <w:r w:rsidRPr="004C44DF">
        <w:rPr>
          <w:rFonts w:ascii="Arial" w:hAnsi="Arial" w:cs="Arial"/>
          <w:bCs/>
          <w:color w:val="000000"/>
          <w:spacing w:val="15"/>
          <w:kern w:val="36"/>
        </w:rPr>
        <w:t xml:space="preserve">rep ads with </w:t>
      </w:r>
      <w:r w:rsidRPr="004C44DF">
        <w:rPr>
          <w:rFonts w:ascii="Arial" w:hAnsi="Arial" w:cs="Arial"/>
          <w:bCs/>
          <w:i/>
          <w:iCs/>
          <w:color w:val="000000"/>
          <w:spacing w:val="15"/>
          <w:kern w:val="36"/>
        </w:rPr>
        <w:t xml:space="preserve">Bacillus </w:t>
      </w:r>
      <w:proofErr w:type="gramStart"/>
      <w:r w:rsidRPr="004C44DF">
        <w:rPr>
          <w:rFonts w:ascii="Arial" w:hAnsi="Arial" w:cs="Arial"/>
          <w:bCs/>
          <w:i/>
          <w:iCs/>
          <w:color w:val="000000"/>
          <w:spacing w:val="15"/>
          <w:kern w:val="36"/>
        </w:rPr>
        <w:t>cereus</w:t>
      </w:r>
      <w:proofErr w:type="gramEnd"/>
      <w:r w:rsidRPr="004C44DF">
        <w:rPr>
          <w:rFonts w:ascii="Arial" w:hAnsi="Arial" w:cs="Arial"/>
          <w:bCs/>
          <w:color w:val="000000"/>
          <w:spacing w:val="15"/>
          <w:kern w:val="36"/>
        </w:rPr>
        <w:t xml:space="preserve"> Group and </w:t>
      </w:r>
      <w:r w:rsidRPr="004C44DF">
        <w:rPr>
          <w:rFonts w:ascii="Arial" w:hAnsi="Arial" w:cs="Arial"/>
          <w:bCs/>
          <w:i/>
          <w:iCs/>
          <w:color w:val="000000"/>
          <w:spacing w:val="15"/>
          <w:kern w:val="36"/>
        </w:rPr>
        <w:t>Bacillus</w:t>
      </w:r>
      <w:r w:rsidRPr="004C44DF">
        <w:rPr>
          <w:rFonts w:ascii="Arial" w:hAnsi="Arial" w:cs="Arial"/>
          <w:bCs/>
          <w:color w:val="000000"/>
          <w:spacing w:val="15"/>
          <w:kern w:val="36"/>
        </w:rPr>
        <w:t xml:space="preserve"> Species - Colorado, 2010.  CDC: </w:t>
      </w:r>
      <w:r w:rsidRPr="004C44DF">
        <w:rPr>
          <w:rFonts w:ascii="Arial" w:hAnsi="Arial" w:cs="Arial"/>
          <w:iCs/>
          <w:color w:val="000000"/>
        </w:rPr>
        <w:t>Morbidity and Mortality Weekly Report</w:t>
      </w:r>
      <w:r w:rsidR="0089392C">
        <w:rPr>
          <w:rFonts w:ascii="Arial" w:hAnsi="Arial" w:cs="Arial"/>
          <w:iCs/>
          <w:color w:val="000000"/>
        </w:rPr>
        <w:t xml:space="preserve"> MMWR</w:t>
      </w:r>
      <w:r w:rsidRPr="004C44DF">
        <w:rPr>
          <w:rFonts w:ascii="Arial" w:hAnsi="Arial" w:cs="Arial"/>
          <w:iCs/>
          <w:color w:val="000000"/>
        </w:rPr>
        <w:t xml:space="preserve">. </w:t>
      </w:r>
      <w:r w:rsidRPr="004C44DF">
        <w:rPr>
          <w:rStyle w:val="Strong"/>
          <w:rFonts w:ascii="Arial" w:hAnsi="Arial" w:cs="Arial"/>
          <w:b w:val="0"/>
          <w:color w:val="000000"/>
        </w:rPr>
        <w:t>March 25, 2011 / 60(11);347</w:t>
      </w:r>
      <w:r w:rsidRPr="004C44DF">
        <w:rPr>
          <w:rFonts w:ascii="Arial" w:hAnsi="Arial" w:cs="Arial"/>
          <w:b/>
          <w:iCs/>
          <w:color w:val="000000"/>
        </w:rPr>
        <w:t>.</w:t>
      </w:r>
    </w:p>
    <w:p w:rsidR="004C44DF" w:rsidRPr="004C44DF" w:rsidRDefault="004C44DF" w:rsidP="004C44DF">
      <w:pPr>
        <w:pStyle w:val="ListParagraph"/>
        <w:numPr>
          <w:ilvl w:val="0"/>
          <w:numId w:val="18"/>
        </w:numPr>
        <w:autoSpaceDE w:val="0"/>
        <w:autoSpaceDN w:val="0"/>
        <w:adjustRightInd w:val="0"/>
        <w:ind w:left="360"/>
        <w:rPr>
          <w:rFonts w:ascii="Arial" w:hAnsi="Arial" w:cs="Arial"/>
          <w:bCs/>
        </w:rPr>
      </w:pPr>
      <w:r w:rsidRPr="00B519C3">
        <w:rPr>
          <w:rFonts w:ascii="Arial" w:hAnsi="Arial" w:cs="Arial"/>
        </w:rPr>
        <w:t>Winston K</w:t>
      </w:r>
      <w:r w:rsidR="0068231B">
        <w:rPr>
          <w:rFonts w:ascii="Arial" w:hAnsi="Arial" w:cs="Arial"/>
        </w:rPr>
        <w:t>R</w:t>
      </w:r>
      <w:r w:rsidRPr="00B519C3">
        <w:rPr>
          <w:rFonts w:ascii="Arial" w:hAnsi="Arial" w:cs="Arial"/>
        </w:rPr>
        <w:t xml:space="preserve"> and</w:t>
      </w:r>
      <w:r w:rsidRPr="004C44DF">
        <w:rPr>
          <w:rFonts w:ascii="Arial" w:hAnsi="Arial" w:cs="Arial"/>
          <w:b/>
        </w:rPr>
        <w:t xml:space="preserve"> Dolan S</w:t>
      </w:r>
      <w:r w:rsidR="0068231B">
        <w:rPr>
          <w:rFonts w:ascii="Arial" w:hAnsi="Arial" w:cs="Arial"/>
          <w:b/>
        </w:rPr>
        <w:t>A</w:t>
      </w:r>
      <w:r w:rsidRPr="004C44DF">
        <w:rPr>
          <w:rFonts w:ascii="Arial" w:hAnsi="Arial" w:cs="Arial"/>
          <w:b/>
        </w:rPr>
        <w:t>.</w:t>
      </w:r>
      <w:r w:rsidRPr="004C44DF">
        <w:rPr>
          <w:rFonts w:ascii="Arial" w:hAnsi="Arial" w:cs="Arial"/>
        </w:rPr>
        <w:t xml:space="preserve">  A multidisciplinary approach to pediatric CSF shunt infection with an appeal for attention to details in assessment and standardization in reporting. Journal of Neurosurgery Pediatrics. 2011;7:452-461.</w:t>
      </w:r>
    </w:p>
    <w:p w:rsidR="004C44DF" w:rsidRPr="004C44DF" w:rsidRDefault="004C44DF" w:rsidP="004C44DF">
      <w:pPr>
        <w:pStyle w:val="ListParagraph"/>
        <w:numPr>
          <w:ilvl w:val="0"/>
          <w:numId w:val="18"/>
        </w:numPr>
        <w:autoSpaceDE w:val="0"/>
        <w:autoSpaceDN w:val="0"/>
        <w:adjustRightInd w:val="0"/>
        <w:ind w:left="360"/>
        <w:rPr>
          <w:rFonts w:ascii="Arial" w:hAnsi="Arial" w:cs="Arial"/>
          <w:bCs/>
        </w:rPr>
      </w:pPr>
      <w:r w:rsidRPr="004C44DF">
        <w:rPr>
          <w:rFonts w:ascii="Arial" w:hAnsi="Arial" w:cs="Arial"/>
          <w:b/>
        </w:rPr>
        <w:t>Dolan SA</w:t>
      </w:r>
      <w:r w:rsidRPr="004C44DF">
        <w:rPr>
          <w:rFonts w:ascii="Arial" w:hAnsi="Arial" w:cs="Arial"/>
        </w:rPr>
        <w:t xml:space="preserve">, Dowell E, </w:t>
      </w:r>
      <w:proofErr w:type="spellStart"/>
      <w:r w:rsidRPr="004C44DF">
        <w:rPr>
          <w:rFonts w:ascii="Arial" w:hAnsi="Arial" w:cs="Arial"/>
        </w:rPr>
        <w:t>LiPuma</w:t>
      </w:r>
      <w:proofErr w:type="spellEnd"/>
      <w:r w:rsidRPr="004C44DF">
        <w:rPr>
          <w:rFonts w:ascii="Arial" w:hAnsi="Arial" w:cs="Arial"/>
        </w:rPr>
        <w:t xml:space="preserve"> JJ, Valdez S, Chan K, J, James JF.  </w:t>
      </w:r>
      <w:r w:rsidRPr="004C44DF">
        <w:rPr>
          <w:rFonts w:ascii="Arial" w:hAnsi="Arial" w:cs="Arial"/>
          <w:bCs/>
        </w:rPr>
        <w:t xml:space="preserve">An </w:t>
      </w:r>
      <w:r w:rsidR="0089392C">
        <w:rPr>
          <w:rFonts w:ascii="Arial" w:hAnsi="Arial" w:cs="Arial"/>
          <w:bCs/>
        </w:rPr>
        <w:t>o</w:t>
      </w:r>
      <w:r w:rsidRPr="004C44DF">
        <w:rPr>
          <w:rFonts w:ascii="Arial" w:hAnsi="Arial" w:cs="Arial"/>
          <w:bCs/>
        </w:rPr>
        <w:t xml:space="preserve">utbreak of </w:t>
      </w:r>
      <w:r w:rsidRPr="004C44DF">
        <w:rPr>
          <w:rFonts w:ascii="Arial" w:hAnsi="Arial" w:cs="Arial"/>
          <w:bCs/>
          <w:i/>
          <w:iCs/>
        </w:rPr>
        <w:t xml:space="preserve">Burkholderia </w:t>
      </w:r>
      <w:r w:rsidR="0089392C">
        <w:rPr>
          <w:rFonts w:ascii="Arial" w:hAnsi="Arial" w:cs="Arial"/>
          <w:bCs/>
          <w:i/>
          <w:iCs/>
        </w:rPr>
        <w:t>c</w:t>
      </w:r>
      <w:r w:rsidRPr="004C44DF">
        <w:rPr>
          <w:rFonts w:ascii="Arial" w:hAnsi="Arial" w:cs="Arial"/>
          <w:bCs/>
          <w:i/>
          <w:iCs/>
        </w:rPr>
        <w:t>epacia</w:t>
      </w:r>
      <w:r w:rsidRPr="004C44DF">
        <w:rPr>
          <w:rFonts w:ascii="Arial" w:hAnsi="Arial" w:cs="Arial"/>
          <w:bCs/>
        </w:rPr>
        <w:t> </w:t>
      </w:r>
      <w:r w:rsidR="0089392C">
        <w:rPr>
          <w:rFonts w:ascii="Arial" w:hAnsi="Arial" w:cs="Arial"/>
          <w:bCs/>
        </w:rPr>
        <w:t>c</w:t>
      </w:r>
      <w:r w:rsidRPr="004C44DF">
        <w:rPr>
          <w:rFonts w:ascii="Arial" w:hAnsi="Arial" w:cs="Arial"/>
          <w:bCs/>
        </w:rPr>
        <w:t xml:space="preserve">omplex </w:t>
      </w:r>
      <w:r w:rsidR="0089392C">
        <w:rPr>
          <w:rFonts w:ascii="Arial" w:hAnsi="Arial" w:cs="Arial"/>
          <w:bCs/>
        </w:rPr>
        <w:t>a</w:t>
      </w:r>
      <w:r w:rsidRPr="004C44DF">
        <w:rPr>
          <w:rFonts w:ascii="Arial" w:hAnsi="Arial" w:cs="Arial"/>
          <w:bCs/>
        </w:rPr>
        <w:t xml:space="preserve">ssociated with an </w:t>
      </w:r>
      <w:r w:rsidR="0089392C">
        <w:rPr>
          <w:rFonts w:ascii="Arial" w:hAnsi="Arial" w:cs="Arial"/>
          <w:bCs/>
        </w:rPr>
        <w:t>i</w:t>
      </w:r>
      <w:r w:rsidRPr="004C44DF">
        <w:rPr>
          <w:rFonts w:ascii="Arial" w:hAnsi="Arial" w:cs="Arial"/>
          <w:bCs/>
        </w:rPr>
        <w:t xml:space="preserve">ntrinsically </w:t>
      </w:r>
      <w:r w:rsidR="0089392C">
        <w:rPr>
          <w:rFonts w:ascii="Arial" w:hAnsi="Arial" w:cs="Arial"/>
          <w:bCs/>
        </w:rPr>
        <w:t>c</w:t>
      </w:r>
      <w:r w:rsidRPr="004C44DF">
        <w:rPr>
          <w:rFonts w:ascii="Arial" w:hAnsi="Arial" w:cs="Arial"/>
          <w:bCs/>
        </w:rPr>
        <w:t xml:space="preserve">ontaminated </w:t>
      </w:r>
      <w:r w:rsidR="0089392C">
        <w:rPr>
          <w:rFonts w:ascii="Arial" w:hAnsi="Arial" w:cs="Arial"/>
          <w:bCs/>
        </w:rPr>
        <w:t>n</w:t>
      </w:r>
      <w:r w:rsidRPr="004C44DF">
        <w:rPr>
          <w:rFonts w:ascii="Arial" w:hAnsi="Arial" w:cs="Arial"/>
          <w:bCs/>
        </w:rPr>
        <w:t xml:space="preserve">asal </w:t>
      </w:r>
      <w:r w:rsidR="0089392C">
        <w:rPr>
          <w:rFonts w:ascii="Arial" w:hAnsi="Arial" w:cs="Arial"/>
          <w:bCs/>
        </w:rPr>
        <w:t>s</w:t>
      </w:r>
      <w:r w:rsidRPr="004C44DF">
        <w:rPr>
          <w:rFonts w:ascii="Arial" w:hAnsi="Arial" w:cs="Arial"/>
          <w:bCs/>
        </w:rPr>
        <w:t xml:space="preserve">pray </w:t>
      </w:r>
      <w:r w:rsidR="0089392C">
        <w:rPr>
          <w:rFonts w:ascii="Arial" w:hAnsi="Arial" w:cs="Arial"/>
          <w:bCs/>
        </w:rPr>
        <w:t>p</w:t>
      </w:r>
      <w:r w:rsidRPr="004C44DF">
        <w:rPr>
          <w:rFonts w:ascii="Arial" w:hAnsi="Arial" w:cs="Arial"/>
          <w:bCs/>
        </w:rPr>
        <w:t>roduct.  Infection Control and Hospital Epidemiology, 2011,8:804-10.</w:t>
      </w:r>
    </w:p>
    <w:p w:rsidR="00C12125" w:rsidRDefault="004C44DF" w:rsidP="00C12125">
      <w:pPr>
        <w:pStyle w:val="ListParagraph"/>
        <w:numPr>
          <w:ilvl w:val="0"/>
          <w:numId w:val="18"/>
        </w:numPr>
        <w:autoSpaceDE w:val="0"/>
        <w:autoSpaceDN w:val="0"/>
        <w:adjustRightInd w:val="0"/>
        <w:ind w:left="360"/>
        <w:rPr>
          <w:rFonts w:ascii="Arial" w:hAnsi="Arial" w:cs="Arial"/>
        </w:rPr>
      </w:pPr>
      <w:r w:rsidRPr="00C12125">
        <w:rPr>
          <w:rFonts w:ascii="Arial" w:hAnsi="Arial" w:cs="Arial"/>
          <w:b/>
        </w:rPr>
        <w:t>Dolan SA</w:t>
      </w:r>
      <w:r w:rsidRPr="00C12125">
        <w:rPr>
          <w:rFonts w:ascii="Arial" w:hAnsi="Arial" w:cs="Arial"/>
        </w:rPr>
        <w:t xml:space="preserve">, </w:t>
      </w:r>
      <w:proofErr w:type="spellStart"/>
      <w:r w:rsidRPr="00C12125">
        <w:rPr>
          <w:rFonts w:ascii="Arial" w:hAnsi="Arial" w:cs="Arial"/>
        </w:rPr>
        <w:t>Littlehorn</w:t>
      </w:r>
      <w:proofErr w:type="spellEnd"/>
      <w:r w:rsidRPr="00C12125">
        <w:rPr>
          <w:rFonts w:ascii="Arial" w:hAnsi="Arial" w:cs="Arial"/>
        </w:rPr>
        <w:t xml:space="preserve"> C, Glode MP, Dowell E, Xavier K, Nyquist, AC, Todd, JK.  Association of Bacillus cereus </w:t>
      </w:r>
      <w:r w:rsidR="0089392C">
        <w:rPr>
          <w:rFonts w:ascii="Arial" w:hAnsi="Arial" w:cs="Arial"/>
        </w:rPr>
        <w:t>i</w:t>
      </w:r>
      <w:r w:rsidRPr="00C12125">
        <w:rPr>
          <w:rFonts w:ascii="Arial" w:hAnsi="Arial" w:cs="Arial"/>
        </w:rPr>
        <w:t xml:space="preserve">nfection with </w:t>
      </w:r>
      <w:r w:rsidR="0089392C">
        <w:rPr>
          <w:rFonts w:ascii="Arial" w:hAnsi="Arial" w:cs="Arial"/>
        </w:rPr>
        <w:t>c</w:t>
      </w:r>
      <w:r w:rsidRPr="00C12125">
        <w:rPr>
          <w:rFonts w:ascii="Arial" w:hAnsi="Arial" w:cs="Arial"/>
        </w:rPr>
        <w:t xml:space="preserve">ontaminated </w:t>
      </w:r>
      <w:r w:rsidR="0089392C">
        <w:rPr>
          <w:rFonts w:ascii="Arial" w:hAnsi="Arial" w:cs="Arial"/>
        </w:rPr>
        <w:t>a</w:t>
      </w:r>
      <w:r w:rsidRPr="00C12125">
        <w:rPr>
          <w:rFonts w:ascii="Arial" w:hAnsi="Arial" w:cs="Arial"/>
        </w:rPr>
        <w:t xml:space="preserve">lcohol </w:t>
      </w:r>
      <w:r w:rsidR="0089392C">
        <w:rPr>
          <w:rFonts w:ascii="Arial" w:hAnsi="Arial" w:cs="Arial"/>
        </w:rPr>
        <w:t>p</w:t>
      </w:r>
      <w:r w:rsidRPr="00C12125">
        <w:rPr>
          <w:rFonts w:ascii="Arial" w:hAnsi="Arial" w:cs="Arial"/>
        </w:rPr>
        <w:t xml:space="preserve">rep </w:t>
      </w:r>
      <w:r w:rsidR="0089392C">
        <w:rPr>
          <w:rFonts w:ascii="Arial" w:hAnsi="Arial" w:cs="Arial"/>
        </w:rPr>
        <w:t>p</w:t>
      </w:r>
      <w:r w:rsidRPr="00C12125">
        <w:rPr>
          <w:rFonts w:ascii="Arial" w:hAnsi="Arial" w:cs="Arial"/>
        </w:rPr>
        <w:t>ads. Infection Control and Hospital Epidemiology, 2012;23(7):666-671.</w:t>
      </w:r>
    </w:p>
    <w:p w:rsidR="003A63C7" w:rsidRDefault="003A63C7" w:rsidP="003A63C7">
      <w:pPr>
        <w:pStyle w:val="ListParagraph"/>
        <w:numPr>
          <w:ilvl w:val="0"/>
          <w:numId w:val="18"/>
        </w:numPr>
        <w:autoSpaceDE w:val="0"/>
        <w:autoSpaceDN w:val="0"/>
        <w:adjustRightInd w:val="0"/>
        <w:ind w:left="360"/>
        <w:rPr>
          <w:rFonts w:ascii="Arial" w:hAnsi="Arial" w:cs="Arial"/>
        </w:rPr>
      </w:pPr>
      <w:r w:rsidRPr="003A63C7">
        <w:rPr>
          <w:rFonts w:ascii="Arial" w:hAnsi="Arial" w:cs="Arial"/>
        </w:rPr>
        <w:t>G</w:t>
      </w:r>
      <w:r w:rsidR="004C44DF" w:rsidRPr="003A63C7">
        <w:rPr>
          <w:rFonts w:ascii="Arial" w:hAnsi="Arial" w:cs="Arial"/>
        </w:rPr>
        <w:t>uzman-</w:t>
      </w:r>
      <w:proofErr w:type="spellStart"/>
      <w:r w:rsidR="004C44DF" w:rsidRPr="003A63C7">
        <w:rPr>
          <w:rFonts w:ascii="Arial" w:hAnsi="Arial" w:cs="Arial"/>
        </w:rPr>
        <w:t>Cottrill</w:t>
      </w:r>
      <w:proofErr w:type="spellEnd"/>
      <w:r w:rsidR="004C44DF" w:rsidRPr="003A63C7">
        <w:rPr>
          <w:rFonts w:ascii="Arial" w:hAnsi="Arial" w:cs="Arial"/>
        </w:rPr>
        <w:t xml:space="preserve"> JA, </w:t>
      </w:r>
      <w:proofErr w:type="spellStart"/>
      <w:r w:rsidR="004C44DF" w:rsidRPr="003A63C7">
        <w:rPr>
          <w:rFonts w:ascii="Arial" w:hAnsi="Arial" w:cs="Arial"/>
        </w:rPr>
        <w:t>Phillipi</w:t>
      </w:r>
      <w:proofErr w:type="spellEnd"/>
      <w:r w:rsidR="004C44DF" w:rsidRPr="003A63C7">
        <w:rPr>
          <w:rFonts w:ascii="Arial" w:hAnsi="Arial" w:cs="Arial"/>
        </w:rPr>
        <w:t xml:space="preserve"> CA, </w:t>
      </w:r>
      <w:r w:rsidR="004C44DF" w:rsidRPr="003A63C7">
        <w:rPr>
          <w:rFonts w:ascii="Arial" w:hAnsi="Arial" w:cs="Arial"/>
          <w:b/>
          <w:color w:val="000000"/>
        </w:rPr>
        <w:t>Dolan SA</w:t>
      </w:r>
      <w:r w:rsidR="004C44DF" w:rsidRPr="003A63C7">
        <w:rPr>
          <w:rFonts w:ascii="Arial" w:hAnsi="Arial" w:cs="Arial"/>
          <w:color w:val="000000"/>
        </w:rPr>
        <w:t xml:space="preserve">, </w:t>
      </w:r>
      <w:r w:rsidR="004C44DF" w:rsidRPr="003A63C7">
        <w:rPr>
          <w:rStyle w:val="Strong"/>
          <w:rFonts w:ascii="Arial" w:hAnsi="Arial" w:cs="Arial"/>
          <w:b w:val="0"/>
          <w:bCs w:val="0"/>
          <w:color w:val="000000"/>
        </w:rPr>
        <w:t>Nyquist AC, Win A, Siegel J. V</w:t>
      </w:r>
      <w:r w:rsidR="0089392C">
        <w:rPr>
          <w:rFonts w:ascii="Arial" w:hAnsi="Arial" w:cs="Arial"/>
        </w:rPr>
        <w:t>accine p</w:t>
      </w:r>
      <w:r w:rsidR="004C44DF" w:rsidRPr="003A63C7">
        <w:rPr>
          <w:rFonts w:ascii="Arial" w:hAnsi="Arial" w:cs="Arial"/>
        </w:rPr>
        <w:t xml:space="preserve">rograms to </w:t>
      </w:r>
      <w:r w:rsidR="0089392C">
        <w:rPr>
          <w:rFonts w:ascii="Arial" w:hAnsi="Arial" w:cs="Arial"/>
        </w:rPr>
        <w:t>c</w:t>
      </w:r>
      <w:r w:rsidR="004C44DF" w:rsidRPr="003A63C7">
        <w:rPr>
          <w:rFonts w:ascii="Arial" w:hAnsi="Arial" w:cs="Arial"/>
        </w:rPr>
        <w:t xml:space="preserve">ocoon </w:t>
      </w:r>
      <w:r w:rsidR="0089392C">
        <w:rPr>
          <w:rFonts w:ascii="Arial" w:hAnsi="Arial" w:cs="Arial"/>
        </w:rPr>
        <w:t>h</w:t>
      </w:r>
      <w:r w:rsidR="004C44DF" w:rsidRPr="003A63C7">
        <w:rPr>
          <w:rFonts w:ascii="Arial" w:hAnsi="Arial" w:cs="Arial"/>
        </w:rPr>
        <w:t>igh-</w:t>
      </w:r>
      <w:r w:rsidR="0089392C">
        <w:rPr>
          <w:rFonts w:ascii="Arial" w:hAnsi="Arial" w:cs="Arial"/>
        </w:rPr>
        <w:t>r</w:t>
      </w:r>
      <w:r w:rsidR="004C44DF" w:rsidRPr="003A63C7">
        <w:rPr>
          <w:rFonts w:ascii="Arial" w:hAnsi="Arial" w:cs="Arial"/>
        </w:rPr>
        <w:t xml:space="preserve">isk </w:t>
      </w:r>
      <w:r w:rsidR="0089392C">
        <w:rPr>
          <w:rFonts w:ascii="Arial" w:hAnsi="Arial" w:cs="Arial"/>
        </w:rPr>
        <w:t>i</w:t>
      </w:r>
      <w:r w:rsidR="004C44DF" w:rsidRPr="003A63C7">
        <w:rPr>
          <w:rFonts w:ascii="Arial" w:hAnsi="Arial" w:cs="Arial"/>
        </w:rPr>
        <w:t xml:space="preserve">nfants and </w:t>
      </w:r>
      <w:r w:rsidR="0089392C">
        <w:rPr>
          <w:rFonts w:ascii="Arial" w:hAnsi="Arial" w:cs="Arial"/>
        </w:rPr>
        <w:t>c</w:t>
      </w:r>
      <w:r w:rsidR="004C44DF" w:rsidRPr="003A63C7">
        <w:rPr>
          <w:rFonts w:ascii="Arial" w:hAnsi="Arial" w:cs="Arial"/>
        </w:rPr>
        <w:t xml:space="preserve">hildren </w:t>
      </w:r>
      <w:r w:rsidR="0089392C">
        <w:rPr>
          <w:rFonts w:ascii="Arial" w:hAnsi="Arial" w:cs="Arial"/>
        </w:rPr>
        <w:t>a</w:t>
      </w:r>
      <w:r w:rsidR="004C44DF" w:rsidRPr="003A63C7">
        <w:rPr>
          <w:rFonts w:ascii="Arial" w:hAnsi="Arial" w:cs="Arial"/>
        </w:rPr>
        <w:t xml:space="preserve">gainst </w:t>
      </w:r>
      <w:r w:rsidR="0089392C">
        <w:rPr>
          <w:rFonts w:ascii="Arial" w:hAnsi="Arial" w:cs="Arial"/>
        </w:rPr>
        <w:t>i</w:t>
      </w:r>
      <w:r w:rsidR="004C44DF" w:rsidRPr="003A63C7">
        <w:rPr>
          <w:rFonts w:ascii="Arial" w:hAnsi="Arial" w:cs="Arial"/>
        </w:rPr>
        <w:t xml:space="preserve">nfluenza and </w:t>
      </w:r>
      <w:r w:rsidR="0089392C">
        <w:rPr>
          <w:rFonts w:ascii="Arial" w:hAnsi="Arial" w:cs="Arial"/>
        </w:rPr>
        <w:t>p</w:t>
      </w:r>
      <w:r w:rsidR="004C44DF" w:rsidRPr="003A63C7">
        <w:rPr>
          <w:rFonts w:ascii="Arial" w:hAnsi="Arial" w:cs="Arial"/>
        </w:rPr>
        <w:t>ertussis.</w:t>
      </w:r>
      <w:r w:rsidR="00C47A96" w:rsidRPr="003A63C7">
        <w:rPr>
          <w:rFonts w:ascii="Arial" w:hAnsi="Arial" w:cs="Arial"/>
        </w:rPr>
        <w:t xml:space="preserve"> </w:t>
      </w:r>
      <w:r w:rsidR="004C44DF" w:rsidRPr="003A63C7">
        <w:rPr>
          <w:rFonts w:ascii="Arial" w:hAnsi="Arial" w:cs="Arial"/>
        </w:rPr>
        <w:t xml:space="preserve">American Journal of Infection Control. </w:t>
      </w:r>
      <w:r w:rsidR="007D4070" w:rsidRPr="003A63C7">
        <w:rPr>
          <w:rFonts w:ascii="Arial" w:hAnsi="Arial" w:cs="Arial"/>
        </w:rPr>
        <w:t>2012: 40(9);872-6.</w:t>
      </w:r>
      <w:r w:rsidR="00C12125" w:rsidRPr="003A63C7">
        <w:rPr>
          <w:rFonts w:ascii="Arial" w:hAnsi="Arial" w:cs="Arial"/>
        </w:rPr>
        <w:t xml:space="preserve">  </w:t>
      </w:r>
    </w:p>
    <w:p w:rsidR="00E26965" w:rsidRDefault="00C003B0" w:rsidP="003A63C7">
      <w:pPr>
        <w:pStyle w:val="ListParagraph"/>
        <w:numPr>
          <w:ilvl w:val="0"/>
          <w:numId w:val="18"/>
        </w:numPr>
        <w:autoSpaceDE w:val="0"/>
        <w:autoSpaceDN w:val="0"/>
        <w:adjustRightInd w:val="0"/>
        <w:ind w:left="360"/>
        <w:rPr>
          <w:rFonts w:ascii="Arial" w:hAnsi="Arial" w:cs="Arial"/>
        </w:rPr>
      </w:pPr>
      <w:r w:rsidRPr="003A63C7">
        <w:rPr>
          <w:rFonts w:ascii="Arial" w:hAnsi="Arial" w:cs="Arial"/>
        </w:rPr>
        <w:t>Winston</w:t>
      </w:r>
      <w:r w:rsidR="0068231B">
        <w:rPr>
          <w:rFonts w:ascii="Arial" w:hAnsi="Arial" w:cs="Arial"/>
        </w:rPr>
        <w:t xml:space="preserve"> KR</w:t>
      </w:r>
      <w:r w:rsidRPr="003A63C7">
        <w:rPr>
          <w:rFonts w:ascii="Arial" w:hAnsi="Arial" w:cs="Arial"/>
        </w:rPr>
        <w:t>, Ho</w:t>
      </w:r>
      <w:r w:rsidR="0068231B">
        <w:rPr>
          <w:rFonts w:ascii="Arial" w:hAnsi="Arial" w:cs="Arial"/>
        </w:rPr>
        <w:t xml:space="preserve"> JT</w:t>
      </w:r>
      <w:r w:rsidRPr="003A63C7">
        <w:rPr>
          <w:rFonts w:ascii="Arial" w:hAnsi="Arial" w:cs="Arial"/>
        </w:rPr>
        <w:t xml:space="preserve">, </w:t>
      </w:r>
      <w:r w:rsidRPr="003A63C7">
        <w:rPr>
          <w:rFonts w:ascii="Arial" w:hAnsi="Arial" w:cs="Arial"/>
          <w:b/>
        </w:rPr>
        <w:t>Dolan</w:t>
      </w:r>
      <w:r w:rsidR="0068231B">
        <w:rPr>
          <w:rFonts w:ascii="Arial" w:hAnsi="Arial" w:cs="Arial"/>
          <w:b/>
        </w:rPr>
        <w:t xml:space="preserve"> SA</w:t>
      </w:r>
      <w:r w:rsidRPr="003A63C7">
        <w:rPr>
          <w:rFonts w:ascii="Arial" w:hAnsi="Arial" w:cs="Arial"/>
        </w:rPr>
        <w:t xml:space="preserve">. </w:t>
      </w:r>
      <w:r w:rsidR="00E26965" w:rsidRPr="003A63C7">
        <w:rPr>
          <w:rFonts w:ascii="Arial" w:hAnsi="Arial" w:cs="Arial"/>
        </w:rPr>
        <w:t xml:space="preserve">Recurrent cerebrospinal fluid shunt infection and the efficacy of reusing infected ventricular </w:t>
      </w:r>
      <w:r w:rsidR="00305196" w:rsidRPr="003A63C7">
        <w:rPr>
          <w:rFonts w:ascii="Arial" w:hAnsi="Arial" w:cs="Arial"/>
        </w:rPr>
        <w:t>entry sites</w:t>
      </w:r>
      <w:r w:rsidR="00E26965" w:rsidRPr="003A63C7">
        <w:rPr>
          <w:rFonts w:ascii="Arial" w:hAnsi="Arial" w:cs="Arial"/>
        </w:rPr>
        <w:t>. Journal of Neurosurgery: Pediatrics</w:t>
      </w:r>
      <w:r w:rsidR="00700BC1">
        <w:rPr>
          <w:rFonts w:ascii="Arial" w:hAnsi="Arial" w:cs="Arial"/>
        </w:rPr>
        <w:t>. April 19, 2013</w:t>
      </w:r>
      <w:r w:rsidR="008C1441">
        <w:rPr>
          <w:rFonts w:ascii="Arial" w:hAnsi="Arial" w:cs="Arial"/>
        </w:rPr>
        <w:t>.</w:t>
      </w:r>
    </w:p>
    <w:p w:rsidR="00D437C1" w:rsidRDefault="00D437C1" w:rsidP="003A63C7">
      <w:pPr>
        <w:pStyle w:val="ListParagraph"/>
        <w:numPr>
          <w:ilvl w:val="0"/>
          <w:numId w:val="18"/>
        </w:numPr>
        <w:autoSpaceDE w:val="0"/>
        <w:autoSpaceDN w:val="0"/>
        <w:adjustRightInd w:val="0"/>
        <w:ind w:left="360"/>
        <w:rPr>
          <w:rFonts w:ascii="Arial" w:hAnsi="Arial" w:cs="Arial"/>
        </w:rPr>
      </w:pPr>
      <w:r w:rsidRPr="00D437C1">
        <w:rPr>
          <w:rFonts w:ascii="Arial" w:hAnsi="Arial" w:cs="Arial"/>
        </w:rPr>
        <w:t xml:space="preserve">Sandora TJ, </w:t>
      </w:r>
      <w:r w:rsidRPr="00D437C1">
        <w:rPr>
          <w:rFonts w:ascii="Arial" w:hAnsi="Arial" w:cs="Arial"/>
          <w:b/>
        </w:rPr>
        <w:t>Dolan SA,</w:t>
      </w:r>
      <w:r w:rsidRPr="00D437C1">
        <w:rPr>
          <w:rFonts w:ascii="Arial" w:hAnsi="Arial" w:cs="Arial"/>
        </w:rPr>
        <w:t xml:space="preserve"> </w:t>
      </w:r>
      <w:proofErr w:type="spellStart"/>
      <w:r w:rsidRPr="00D437C1">
        <w:rPr>
          <w:rFonts w:ascii="Arial" w:hAnsi="Arial" w:cs="Arial"/>
        </w:rPr>
        <w:t>Harbarth</w:t>
      </w:r>
      <w:proofErr w:type="spellEnd"/>
      <w:r w:rsidRPr="00D437C1">
        <w:rPr>
          <w:rFonts w:ascii="Arial" w:hAnsi="Arial" w:cs="Arial"/>
        </w:rPr>
        <w:t xml:space="preserve"> S, Huang SS, McAdam AJ, </w:t>
      </w:r>
      <w:proofErr w:type="spellStart"/>
      <w:r w:rsidRPr="00D437C1">
        <w:rPr>
          <w:rFonts w:ascii="Arial" w:hAnsi="Arial" w:cs="Arial"/>
        </w:rPr>
        <w:t>Milstone</w:t>
      </w:r>
      <w:proofErr w:type="spellEnd"/>
      <w:r w:rsidRPr="00D437C1">
        <w:rPr>
          <w:rFonts w:ascii="Arial" w:hAnsi="Arial" w:cs="Arial"/>
        </w:rPr>
        <w:t xml:space="preserve"> AM.  Identifying antibiotic-resistant bacteria in hospitalized patients: what is the role of active surveillance cultures?  </w:t>
      </w:r>
      <w:proofErr w:type="spellStart"/>
      <w:r w:rsidRPr="00D437C1">
        <w:rPr>
          <w:rFonts w:ascii="Arial" w:hAnsi="Arial" w:cs="Arial"/>
        </w:rPr>
        <w:t>Clin</w:t>
      </w:r>
      <w:proofErr w:type="spellEnd"/>
      <w:r w:rsidRPr="00D437C1">
        <w:rPr>
          <w:rFonts w:ascii="Arial" w:hAnsi="Arial" w:cs="Arial"/>
        </w:rPr>
        <w:t xml:space="preserve"> Chem.  </w:t>
      </w:r>
      <w:r w:rsidR="008C1441">
        <w:rPr>
          <w:rFonts w:ascii="Arial" w:hAnsi="Arial" w:cs="Arial"/>
        </w:rPr>
        <w:t>2013</w:t>
      </w:r>
      <w:r w:rsidR="006F2F50">
        <w:rPr>
          <w:rFonts w:ascii="Arial" w:hAnsi="Arial" w:cs="Arial"/>
        </w:rPr>
        <w:t>: 59(11); 1556-1560.</w:t>
      </w:r>
      <w:r w:rsidR="008C1441">
        <w:rPr>
          <w:rFonts w:ascii="Arial" w:hAnsi="Arial" w:cs="Arial"/>
        </w:rPr>
        <w:t xml:space="preserve"> </w:t>
      </w:r>
    </w:p>
    <w:p w:rsidR="0001248E" w:rsidRDefault="0001248E" w:rsidP="003A63C7">
      <w:pPr>
        <w:pStyle w:val="ListParagraph"/>
        <w:numPr>
          <w:ilvl w:val="0"/>
          <w:numId w:val="18"/>
        </w:numPr>
        <w:autoSpaceDE w:val="0"/>
        <w:autoSpaceDN w:val="0"/>
        <w:adjustRightInd w:val="0"/>
        <w:ind w:left="360"/>
        <w:rPr>
          <w:rFonts w:ascii="Arial" w:hAnsi="Arial" w:cs="Arial"/>
        </w:rPr>
      </w:pPr>
      <w:r w:rsidRPr="00236C3F">
        <w:rPr>
          <w:rFonts w:ascii="Arial" w:hAnsi="Arial" w:cs="Arial"/>
          <w:b/>
        </w:rPr>
        <w:t>Dolan SA</w:t>
      </w:r>
      <w:r>
        <w:rPr>
          <w:rFonts w:ascii="Arial" w:hAnsi="Arial" w:cs="Arial"/>
        </w:rPr>
        <w:t xml:space="preserve">, Heath J, Potter-Bynoe G, Stackhouse </w:t>
      </w:r>
      <w:r w:rsidRPr="0001248E">
        <w:rPr>
          <w:rFonts w:ascii="Arial" w:hAnsi="Arial" w:cs="Arial"/>
        </w:rPr>
        <w:t xml:space="preserve">R.  </w:t>
      </w:r>
      <w:r w:rsidRPr="0005722B">
        <w:rPr>
          <w:rFonts w:ascii="Arial" w:hAnsi="Arial" w:cs="Arial"/>
        </w:rPr>
        <w:t xml:space="preserve">Infection </w:t>
      </w:r>
      <w:r w:rsidR="008C1441" w:rsidRPr="0005722B">
        <w:rPr>
          <w:rFonts w:ascii="Arial" w:hAnsi="Arial" w:cs="Arial"/>
        </w:rPr>
        <w:t>p</w:t>
      </w:r>
      <w:r w:rsidRPr="0005722B">
        <w:rPr>
          <w:rFonts w:ascii="Arial" w:hAnsi="Arial" w:cs="Arial"/>
        </w:rPr>
        <w:t xml:space="preserve">revention in </w:t>
      </w:r>
      <w:r w:rsidR="008C1441" w:rsidRPr="0005722B">
        <w:rPr>
          <w:rFonts w:ascii="Arial" w:hAnsi="Arial" w:cs="Arial"/>
        </w:rPr>
        <w:t>a</w:t>
      </w:r>
      <w:r w:rsidRPr="0005722B">
        <w:rPr>
          <w:rFonts w:ascii="Arial" w:hAnsi="Arial" w:cs="Arial"/>
        </w:rPr>
        <w:t xml:space="preserve">nesthesia </w:t>
      </w:r>
      <w:r w:rsidR="008C1441" w:rsidRPr="0005722B">
        <w:rPr>
          <w:rFonts w:ascii="Arial" w:hAnsi="Arial" w:cs="Arial"/>
        </w:rPr>
        <w:t>p</w:t>
      </w:r>
      <w:r w:rsidRPr="0005722B">
        <w:rPr>
          <w:rFonts w:ascii="Arial" w:hAnsi="Arial" w:cs="Arial"/>
        </w:rPr>
        <w:t xml:space="preserve">ractice: A </w:t>
      </w:r>
      <w:r w:rsidR="008C1441" w:rsidRPr="0005722B">
        <w:rPr>
          <w:rFonts w:ascii="Arial" w:hAnsi="Arial" w:cs="Arial"/>
        </w:rPr>
        <w:t>t</w:t>
      </w:r>
      <w:r w:rsidRPr="0005722B">
        <w:rPr>
          <w:rFonts w:ascii="Arial" w:hAnsi="Arial" w:cs="Arial"/>
        </w:rPr>
        <w:t xml:space="preserve">ool to </w:t>
      </w:r>
      <w:r w:rsidR="008C1441" w:rsidRPr="0005722B">
        <w:rPr>
          <w:rFonts w:ascii="Arial" w:hAnsi="Arial" w:cs="Arial"/>
        </w:rPr>
        <w:t>a</w:t>
      </w:r>
      <w:r w:rsidRPr="0005722B">
        <w:rPr>
          <w:rFonts w:ascii="Arial" w:hAnsi="Arial" w:cs="Arial"/>
        </w:rPr>
        <w:t xml:space="preserve">ssess </w:t>
      </w:r>
      <w:r w:rsidR="008C1441" w:rsidRPr="0005722B">
        <w:rPr>
          <w:rFonts w:ascii="Arial" w:hAnsi="Arial" w:cs="Arial"/>
        </w:rPr>
        <w:t>r</w:t>
      </w:r>
      <w:r w:rsidRPr="0005722B">
        <w:rPr>
          <w:rFonts w:ascii="Arial" w:hAnsi="Arial" w:cs="Arial"/>
        </w:rPr>
        <w:t xml:space="preserve">isk and </w:t>
      </w:r>
      <w:r w:rsidR="008C1441" w:rsidRPr="0005722B">
        <w:rPr>
          <w:rFonts w:ascii="Arial" w:hAnsi="Arial" w:cs="Arial"/>
        </w:rPr>
        <w:t>c</w:t>
      </w:r>
      <w:r w:rsidRPr="0005722B">
        <w:rPr>
          <w:rFonts w:ascii="Arial" w:hAnsi="Arial" w:cs="Arial"/>
        </w:rPr>
        <w:t>ompliance.  American Journal of Infectio</w:t>
      </w:r>
      <w:r>
        <w:rPr>
          <w:rFonts w:ascii="Arial" w:hAnsi="Arial" w:cs="Arial"/>
        </w:rPr>
        <w:t>n Control.</w:t>
      </w:r>
      <w:r w:rsidR="00FA454A">
        <w:rPr>
          <w:rFonts w:ascii="Arial" w:hAnsi="Arial" w:cs="Arial"/>
        </w:rPr>
        <w:t xml:space="preserve"> 2013: 41;</w:t>
      </w:r>
      <w:r w:rsidR="006F2F50">
        <w:rPr>
          <w:rFonts w:ascii="Arial" w:hAnsi="Arial" w:cs="Arial"/>
        </w:rPr>
        <w:t>1077-82.</w:t>
      </w:r>
      <w:r>
        <w:rPr>
          <w:rFonts w:ascii="Arial" w:hAnsi="Arial" w:cs="Arial"/>
        </w:rPr>
        <w:t xml:space="preserve"> </w:t>
      </w:r>
    </w:p>
    <w:p w:rsidR="004C6E9E" w:rsidRPr="00016E0A" w:rsidRDefault="004C6E9E" w:rsidP="00016E0A">
      <w:pPr>
        <w:pStyle w:val="ListParagraph"/>
        <w:numPr>
          <w:ilvl w:val="0"/>
          <w:numId w:val="18"/>
        </w:numPr>
        <w:autoSpaceDE w:val="0"/>
        <w:autoSpaceDN w:val="0"/>
        <w:adjustRightInd w:val="0"/>
        <w:ind w:left="360"/>
        <w:rPr>
          <w:rFonts w:ascii="Arial" w:hAnsi="Arial" w:cs="Arial"/>
        </w:rPr>
      </w:pPr>
      <w:r w:rsidRPr="004C6E9E">
        <w:rPr>
          <w:rFonts w:ascii="Arial" w:hAnsi="Arial" w:cs="Arial"/>
        </w:rPr>
        <w:t xml:space="preserve">Dominguez SR, </w:t>
      </w:r>
      <w:r w:rsidRPr="00CA5BC3">
        <w:rPr>
          <w:rFonts w:ascii="Arial" w:hAnsi="Arial" w:cs="Arial"/>
          <w:b/>
        </w:rPr>
        <w:t>Dolan SA,</w:t>
      </w:r>
      <w:r w:rsidRPr="004C6E9E">
        <w:rPr>
          <w:rFonts w:ascii="Arial" w:hAnsi="Arial" w:cs="Arial"/>
        </w:rPr>
        <w:t xml:space="preserve"> West K, </w:t>
      </w:r>
      <w:proofErr w:type="spellStart"/>
      <w:r w:rsidRPr="004C6E9E">
        <w:rPr>
          <w:rFonts w:ascii="Arial" w:hAnsi="Arial" w:cs="Arial"/>
        </w:rPr>
        <w:t>Dantes</w:t>
      </w:r>
      <w:proofErr w:type="spellEnd"/>
      <w:r w:rsidRPr="004C6E9E">
        <w:rPr>
          <w:rFonts w:ascii="Arial" w:hAnsi="Arial" w:cs="Arial"/>
        </w:rPr>
        <w:t xml:space="preserve"> RB, Epson E, Friedman D et al.  High colonization rate and prolonged shedding of </w:t>
      </w:r>
      <w:r w:rsidRPr="004C6E9E">
        <w:rPr>
          <w:rFonts w:ascii="Arial" w:hAnsi="Arial" w:cs="Arial"/>
          <w:i/>
        </w:rPr>
        <w:t>Clostridium difficile</w:t>
      </w:r>
      <w:r w:rsidRPr="004C6E9E">
        <w:rPr>
          <w:rFonts w:ascii="Arial" w:hAnsi="Arial" w:cs="Arial"/>
        </w:rPr>
        <w:t xml:space="preserve"> in pediatric oncology patients.  Clinical Infection Diseases</w:t>
      </w:r>
      <w:r w:rsidR="00FA454A">
        <w:rPr>
          <w:rFonts w:ascii="Arial" w:hAnsi="Arial" w:cs="Arial"/>
        </w:rPr>
        <w:t>. 2014:59;401-403</w:t>
      </w:r>
      <w:r w:rsidR="00016E0A">
        <w:rPr>
          <w:rFonts w:ascii="Arial" w:hAnsi="Arial" w:cs="Arial"/>
        </w:rPr>
        <w:t>.</w:t>
      </w:r>
      <w:r w:rsidR="00FA454A" w:rsidRPr="00016E0A">
        <w:rPr>
          <w:rFonts w:ascii="Arial" w:hAnsi="Arial" w:cs="Arial"/>
        </w:rPr>
        <w:t xml:space="preserve">  </w:t>
      </w:r>
      <w:r w:rsidRPr="00016E0A">
        <w:rPr>
          <w:rFonts w:ascii="Arial" w:hAnsi="Arial" w:cs="Arial"/>
        </w:rPr>
        <w:t xml:space="preserve"> </w:t>
      </w:r>
    </w:p>
    <w:p w:rsidR="00CF0CAD" w:rsidRDefault="00CF0CAD" w:rsidP="00CF0CAD">
      <w:pPr>
        <w:pStyle w:val="ListParagraph"/>
        <w:numPr>
          <w:ilvl w:val="0"/>
          <w:numId w:val="18"/>
        </w:numPr>
        <w:autoSpaceDE w:val="0"/>
        <w:autoSpaceDN w:val="0"/>
        <w:adjustRightInd w:val="0"/>
        <w:ind w:left="360"/>
        <w:rPr>
          <w:rFonts w:ascii="Arial" w:hAnsi="Arial" w:cs="Arial"/>
        </w:rPr>
      </w:pPr>
      <w:proofErr w:type="spellStart"/>
      <w:r w:rsidRPr="00CF0CAD">
        <w:rPr>
          <w:rFonts w:ascii="Arial" w:hAnsi="Arial" w:cs="Arial"/>
        </w:rPr>
        <w:t>Dantez</w:t>
      </w:r>
      <w:proofErr w:type="spellEnd"/>
      <w:r w:rsidRPr="00CF0CAD">
        <w:rPr>
          <w:rFonts w:ascii="Arial" w:hAnsi="Arial" w:cs="Arial"/>
        </w:rPr>
        <w:t xml:space="preserve"> R, Epson EE, Dominguez SR, </w:t>
      </w:r>
      <w:r w:rsidRPr="00CF0CAD">
        <w:rPr>
          <w:rFonts w:ascii="Arial" w:hAnsi="Arial" w:cs="Arial"/>
          <w:b/>
        </w:rPr>
        <w:t>Dolan S</w:t>
      </w:r>
      <w:r w:rsidR="0089392C">
        <w:rPr>
          <w:rFonts w:ascii="Arial" w:hAnsi="Arial" w:cs="Arial"/>
          <w:b/>
        </w:rPr>
        <w:t>A</w:t>
      </w:r>
      <w:r w:rsidRPr="00CF0CAD">
        <w:rPr>
          <w:rFonts w:ascii="Arial" w:hAnsi="Arial" w:cs="Arial"/>
        </w:rPr>
        <w:t>, Wang F, Hurst A, et al. Investigation of a cluster of Clostridium difficile infections in a pediatric oncology setting</w:t>
      </w:r>
      <w:r>
        <w:rPr>
          <w:rFonts w:ascii="Arial" w:hAnsi="Arial" w:cs="Arial"/>
        </w:rPr>
        <w:t xml:space="preserve">. </w:t>
      </w:r>
      <w:r w:rsidRPr="00CF0CAD">
        <w:rPr>
          <w:rFonts w:ascii="Arial" w:hAnsi="Arial" w:cs="Arial"/>
        </w:rPr>
        <w:t xml:space="preserve"> </w:t>
      </w:r>
      <w:r w:rsidRPr="0005722B">
        <w:rPr>
          <w:rFonts w:ascii="Arial" w:hAnsi="Arial" w:cs="Arial"/>
        </w:rPr>
        <w:t>American Journal of Infectio</w:t>
      </w:r>
      <w:r>
        <w:rPr>
          <w:rFonts w:ascii="Arial" w:hAnsi="Arial" w:cs="Arial"/>
        </w:rPr>
        <w:t>n Control. 2016: 44(1); 138-45.</w:t>
      </w:r>
    </w:p>
    <w:p w:rsidR="00730C7F" w:rsidRPr="00FA34D2" w:rsidRDefault="00730C7F" w:rsidP="00CF0CAD">
      <w:pPr>
        <w:pStyle w:val="ListParagraph"/>
        <w:numPr>
          <w:ilvl w:val="0"/>
          <w:numId w:val="18"/>
        </w:numPr>
        <w:autoSpaceDE w:val="0"/>
        <w:autoSpaceDN w:val="0"/>
        <w:adjustRightInd w:val="0"/>
        <w:ind w:left="360"/>
        <w:rPr>
          <w:rFonts w:ascii="Arial" w:hAnsi="Arial" w:cs="Arial"/>
        </w:rPr>
      </w:pPr>
      <w:r w:rsidRPr="00FA34D2">
        <w:rPr>
          <w:rFonts w:ascii="Arial" w:hAnsi="Arial" w:cs="Arial"/>
          <w:b/>
        </w:rPr>
        <w:lastRenderedPageBreak/>
        <w:t>Dolan SA</w:t>
      </w:r>
      <w:r w:rsidRPr="00FA34D2">
        <w:rPr>
          <w:rFonts w:ascii="Arial" w:hAnsi="Arial" w:cs="Arial"/>
        </w:rPr>
        <w:t xml:space="preserve">, Arias K, </w:t>
      </w:r>
      <w:proofErr w:type="spellStart"/>
      <w:r w:rsidRPr="00FA34D2">
        <w:rPr>
          <w:rFonts w:ascii="Arial" w:hAnsi="Arial" w:cs="Arial"/>
        </w:rPr>
        <w:t>Fleizardo</w:t>
      </w:r>
      <w:proofErr w:type="spellEnd"/>
      <w:r w:rsidRPr="00FA34D2">
        <w:rPr>
          <w:rFonts w:ascii="Arial" w:hAnsi="Arial" w:cs="Arial"/>
        </w:rPr>
        <w:t xml:space="preserve"> G, Barnes S, </w:t>
      </w:r>
      <w:proofErr w:type="spellStart"/>
      <w:r w:rsidRPr="00FA34D2">
        <w:rPr>
          <w:rFonts w:ascii="Arial" w:hAnsi="Arial" w:cs="Arial"/>
        </w:rPr>
        <w:t>Kraska</w:t>
      </w:r>
      <w:proofErr w:type="spellEnd"/>
      <w:r w:rsidRPr="00FA34D2">
        <w:rPr>
          <w:rFonts w:ascii="Arial" w:hAnsi="Arial" w:cs="Arial"/>
        </w:rPr>
        <w:t xml:space="preserve"> S, </w:t>
      </w:r>
      <w:proofErr w:type="spellStart"/>
      <w:r w:rsidRPr="00FA34D2">
        <w:rPr>
          <w:rFonts w:ascii="Arial" w:hAnsi="Arial" w:cs="Arial"/>
        </w:rPr>
        <w:t>Parick</w:t>
      </w:r>
      <w:proofErr w:type="spellEnd"/>
      <w:r w:rsidRPr="00FA34D2">
        <w:rPr>
          <w:rFonts w:ascii="Arial" w:hAnsi="Arial" w:cs="Arial"/>
        </w:rPr>
        <w:t xml:space="preserve"> M, </w:t>
      </w:r>
      <w:proofErr w:type="spellStart"/>
      <w:r w:rsidRPr="00FA34D2">
        <w:rPr>
          <w:rFonts w:ascii="Arial" w:hAnsi="Arial" w:cs="Arial"/>
        </w:rPr>
        <w:t>Bumsted</w:t>
      </w:r>
      <w:proofErr w:type="spellEnd"/>
      <w:r w:rsidRPr="00FA34D2">
        <w:rPr>
          <w:rFonts w:ascii="Arial" w:hAnsi="Arial" w:cs="Arial"/>
        </w:rPr>
        <w:t xml:space="preserve"> A.  APIC position paper:  Safe injection, infusion, and medication vial practices in health care</w:t>
      </w:r>
      <w:r w:rsidR="00FA34D2">
        <w:rPr>
          <w:rFonts w:ascii="Arial" w:hAnsi="Arial" w:cs="Arial"/>
        </w:rPr>
        <w:t xml:space="preserve">.  </w:t>
      </w:r>
      <w:r w:rsidR="00FA34D2" w:rsidRPr="00FA34D2">
        <w:rPr>
          <w:rFonts w:ascii="Arial" w:hAnsi="Arial" w:cs="Arial"/>
        </w:rPr>
        <w:t>Am J Infect Control</w:t>
      </w:r>
      <w:r w:rsidR="0091270E">
        <w:rPr>
          <w:rFonts w:ascii="Arial" w:hAnsi="Arial" w:cs="Arial"/>
        </w:rPr>
        <w:t>.</w:t>
      </w:r>
      <w:r w:rsidR="00FA34D2">
        <w:rPr>
          <w:rFonts w:ascii="Arial" w:hAnsi="Arial" w:cs="Arial"/>
        </w:rPr>
        <w:t xml:space="preserve"> </w:t>
      </w:r>
      <w:r w:rsidRPr="00FA34D2">
        <w:rPr>
          <w:rFonts w:ascii="Arial" w:hAnsi="Arial" w:cs="Arial"/>
        </w:rPr>
        <w:t>2016:44;</w:t>
      </w:r>
      <w:r w:rsidRPr="00FA34D2">
        <w:rPr>
          <w:rFonts w:ascii="Arial" w:hAnsi="Arial" w:cs="Arial"/>
          <w:lang w:val="en"/>
        </w:rPr>
        <w:t>750–757.</w:t>
      </w:r>
    </w:p>
    <w:p w:rsidR="00FA34D2" w:rsidRPr="000C69A4" w:rsidRDefault="00FA34D2" w:rsidP="00CF0CAD">
      <w:pPr>
        <w:pStyle w:val="ListParagraph"/>
        <w:numPr>
          <w:ilvl w:val="0"/>
          <w:numId w:val="18"/>
        </w:numPr>
        <w:autoSpaceDE w:val="0"/>
        <w:autoSpaceDN w:val="0"/>
        <w:adjustRightInd w:val="0"/>
        <w:ind w:left="360"/>
        <w:rPr>
          <w:rFonts w:ascii="Arial" w:hAnsi="Arial" w:cs="Arial"/>
        </w:rPr>
      </w:pPr>
      <w:r>
        <w:rPr>
          <w:rFonts w:ascii="Arial" w:eastAsia="Times New Roman" w:hAnsi="Arial" w:cs="Arial"/>
        </w:rPr>
        <w:t xml:space="preserve">Rogers AJ, Eisenman KM, </w:t>
      </w:r>
      <w:r w:rsidRPr="00FA34D2">
        <w:rPr>
          <w:rFonts w:ascii="Arial" w:eastAsia="Times New Roman" w:hAnsi="Arial" w:cs="Arial"/>
          <w:b/>
        </w:rPr>
        <w:t>Dolan SA</w:t>
      </w:r>
      <w:r>
        <w:rPr>
          <w:rFonts w:ascii="Arial" w:eastAsia="Times New Roman" w:hAnsi="Arial" w:cs="Arial"/>
        </w:rPr>
        <w:t xml:space="preserve">, Belderson KM, </w:t>
      </w:r>
      <w:proofErr w:type="spellStart"/>
      <w:r>
        <w:rPr>
          <w:rFonts w:ascii="Arial" w:eastAsia="Times New Roman" w:hAnsi="Arial" w:cs="Arial"/>
        </w:rPr>
        <w:t>Zauche</w:t>
      </w:r>
      <w:proofErr w:type="spellEnd"/>
      <w:r>
        <w:rPr>
          <w:rFonts w:ascii="Arial" w:eastAsia="Times New Roman" w:hAnsi="Arial" w:cs="Arial"/>
        </w:rPr>
        <w:t xml:space="preserve"> JR, Tong S, et al. </w:t>
      </w:r>
      <w:r w:rsidRPr="00FA34D2">
        <w:rPr>
          <w:rFonts w:ascii="Arial" w:eastAsia="Times New Roman" w:hAnsi="Arial" w:cs="Arial"/>
        </w:rPr>
        <w:t xml:space="preserve">Risk </w:t>
      </w:r>
      <w:r w:rsidR="0091270E">
        <w:rPr>
          <w:rFonts w:ascii="Arial" w:eastAsia="Times New Roman" w:hAnsi="Arial" w:cs="Arial"/>
        </w:rPr>
        <w:t>f</w:t>
      </w:r>
      <w:r w:rsidRPr="00FA34D2">
        <w:rPr>
          <w:rFonts w:ascii="Arial" w:eastAsia="Times New Roman" w:hAnsi="Arial" w:cs="Arial"/>
        </w:rPr>
        <w:t xml:space="preserve">actors for </w:t>
      </w:r>
      <w:r w:rsidR="0091270E">
        <w:rPr>
          <w:rFonts w:ascii="Arial" w:eastAsia="Times New Roman" w:hAnsi="Arial" w:cs="Arial"/>
        </w:rPr>
        <w:t>b</w:t>
      </w:r>
      <w:r w:rsidRPr="00FA34D2">
        <w:rPr>
          <w:rFonts w:ascii="Arial" w:eastAsia="Times New Roman" w:hAnsi="Arial" w:cs="Arial"/>
        </w:rPr>
        <w:t xml:space="preserve">acteremia and </w:t>
      </w:r>
      <w:r w:rsidR="0091270E">
        <w:rPr>
          <w:rFonts w:ascii="Arial" w:eastAsia="Times New Roman" w:hAnsi="Arial" w:cs="Arial"/>
        </w:rPr>
        <w:t>c</w:t>
      </w:r>
      <w:r w:rsidRPr="00FA34D2">
        <w:rPr>
          <w:rFonts w:ascii="Arial" w:eastAsia="Times New Roman" w:hAnsi="Arial" w:cs="Arial"/>
        </w:rPr>
        <w:t xml:space="preserve">entral </w:t>
      </w:r>
      <w:r w:rsidR="0091270E">
        <w:rPr>
          <w:rFonts w:ascii="Arial" w:eastAsia="Times New Roman" w:hAnsi="Arial" w:cs="Arial"/>
        </w:rPr>
        <w:t>l</w:t>
      </w:r>
      <w:r w:rsidRPr="00FA34D2">
        <w:rPr>
          <w:rFonts w:ascii="Arial" w:eastAsia="Times New Roman" w:hAnsi="Arial" w:cs="Arial"/>
        </w:rPr>
        <w:t xml:space="preserve">ine </w:t>
      </w:r>
      <w:r w:rsidR="0091270E">
        <w:rPr>
          <w:rFonts w:ascii="Arial" w:eastAsia="Times New Roman" w:hAnsi="Arial" w:cs="Arial"/>
        </w:rPr>
        <w:t>a</w:t>
      </w:r>
      <w:r w:rsidRPr="00FA34D2">
        <w:rPr>
          <w:rFonts w:ascii="Arial" w:eastAsia="Times New Roman" w:hAnsi="Arial" w:cs="Arial"/>
        </w:rPr>
        <w:t xml:space="preserve">ssociated </w:t>
      </w:r>
      <w:r w:rsidR="0091270E">
        <w:rPr>
          <w:rFonts w:ascii="Arial" w:eastAsia="Times New Roman" w:hAnsi="Arial" w:cs="Arial"/>
        </w:rPr>
        <w:t>b</w:t>
      </w:r>
      <w:r w:rsidRPr="00FA34D2">
        <w:rPr>
          <w:rFonts w:ascii="Arial" w:eastAsia="Times New Roman" w:hAnsi="Arial" w:cs="Arial"/>
        </w:rPr>
        <w:t xml:space="preserve">lood </w:t>
      </w:r>
      <w:r w:rsidR="0091270E">
        <w:rPr>
          <w:rFonts w:ascii="Arial" w:eastAsia="Times New Roman" w:hAnsi="Arial" w:cs="Arial"/>
        </w:rPr>
        <w:t>s</w:t>
      </w:r>
      <w:r w:rsidRPr="00FA34D2">
        <w:rPr>
          <w:rFonts w:ascii="Arial" w:eastAsia="Times New Roman" w:hAnsi="Arial" w:cs="Arial"/>
        </w:rPr>
        <w:t xml:space="preserve">tream </w:t>
      </w:r>
      <w:r w:rsidR="0091270E">
        <w:rPr>
          <w:rFonts w:ascii="Arial" w:eastAsia="Times New Roman" w:hAnsi="Arial" w:cs="Arial"/>
        </w:rPr>
        <w:t>i</w:t>
      </w:r>
      <w:r w:rsidRPr="00FA34D2">
        <w:rPr>
          <w:rFonts w:ascii="Arial" w:eastAsia="Times New Roman" w:hAnsi="Arial" w:cs="Arial"/>
        </w:rPr>
        <w:t xml:space="preserve">nfections in </w:t>
      </w:r>
      <w:r w:rsidR="0091270E">
        <w:rPr>
          <w:rFonts w:ascii="Arial" w:eastAsia="Times New Roman" w:hAnsi="Arial" w:cs="Arial"/>
        </w:rPr>
        <w:t>c</w:t>
      </w:r>
      <w:r w:rsidRPr="00FA34D2">
        <w:rPr>
          <w:rFonts w:ascii="Arial" w:eastAsia="Times New Roman" w:hAnsi="Arial" w:cs="Arial"/>
        </w:rPr>
        <w:t xml:space="preserve">hildren with </w:t>
      </w:r>
      <w:r w:rsidR="0091270E">
        <w:rPr>
          <w:rFonts w:ascii="Arial" w:eastAsia="Times New Roman" w:hAnsi="Arial" w:cs="Arial"/>
        </w:rPr>
        <w:t>a</w:t>
      </w:r>
      <w:r w:rsidRPr="00FA34D2">
        <w:rPr>
          <w:rFonts w:ascii="Arial" w:eastAsia="Times New Roman" w:hAnsi="Arial" w:cs="Arial"/>
        </w:rPr>
        <w:t xml:space="preserve">cute </w:t>
      </w:r>
      <w:r w:rsidR="0091270E">
        <w:rPr>
          <w:rFonts w:ascii="Arial" w:eastAsia="Times New Roman" w:hAnsi="Arial" w:cs="Arial"/>
        </w:rPr>
        <w:t>m</w:t>
      </w:r>
      <w:r w:rsidRPr="00FA34D2">
        <w:rPr>
          <w:rFonts w:ascii="Arial" w:eastAsia="Times New Roman" w:hAnsi="Arial" w:cs="Arial"/>
        </w:rPr>
        <w:t xml:space="preserve">yelogenous </w:t>
      </w:r>
      <w:r w:rsidR="0091270E">
        <w:rPr>
          <w:rFonts w:ascii="Arial" w:eastAsia="Times New Roman" w:hAnsi="Arial" w:cs="Arial"/>
        </w:rPr>
        <w:t>l</w:t>
      </w:r>
      <w:r w:rsidRPr="00FA34D2">
        <w:rPr>
          <w:rFonts w:ascii="Arial" w:eastAsia="Times New Roman" w:hAnsi="Arial" w:cs="Arial"/>
        </w:rPr>
        <w:t xml:space="preserve">eukemia: A </w:t>
      </w:r>
      <w:r w:rsidR="0091270E">
        <w:rPr>
          <w:rFonts w:ascii="Arial" w:eastAsia="Times New Roman" w:hAnsi="Arial" w:cs="Arial"/>
        </w:rPr>
        <w:t>s</w:t>
      </w:r>
      <w:r w:rsidRPr="00FA34D2">
        <w:rPr>
          <w:rFonts w:ascii="Arial" w:eastAsia="Times New Roman" w:hAnsi="Arial" w:cs="Arial"/>
        </w:rPr>
        <w:t xml:space="preserve">ingle </w:t>
      </w:r>
      <w:r w:rsidR="0091270E">
        <w:rPr>
          <w:rFonts w:ascii="Arial" w:eastAsia="Times New Roman" w:hAnsi="Arial" w:cs="Arial"/>
        </w:rPr>
        <w:t>i</w:t>
      </w:r>
      <w:r w:rsidRPr="00FA34D2">
        <w:rPr>
          <w:rFonts w:ascii="Arial" w:eastAsia="Times New Roman" w:hAnsi="Arial" w:cs="Arial"/>
        </w:rPr>
        <w:t xml:space="preserve">nstitution </w:t>
      </w:r>
      <w:r w:rsidR="0091270E">
        <w:rPr>
          <w:rFonts w:ascii="Arial" w:eastAsia="Times New Roman" w:hAnsi="Arial" w:cs="Arial"/>
        </w:rPr>
        <w:t>r</w:t>
      </w:r>
      <w:r w:rsidRPr="00FA34D2">
        <w:rPr>
          <w:rFonts w:ascii="Arial" w:eastAsia="Times New Roman" w:hAnsi="Arial" w:cs="Arial"/>
        </w:rPr>
        <w:t>eport.  Pediatric Blood and Cancer.</w:t>
      </w:r>
      <w:r>
        <w:rPr>
          <w:rFonts w:ascii="Arial" w:eastAsia="Times New Roman" w:hAnsi="Arial" w:cs="Arial"/>
        </w:rPr>
        <w:t xml:space="preserve"> </w:t>
      </w:r>
      <w:r w:rsidR="00631014">
        <w:rPr>
          <w:rFonts w:ascii="Arial" w:eastAsia="Times New Roman" w:hAnsi="Arial" w:cs="Arial"/>
        </w:rPr>
        <w:t>201</w:t>
      </w:r>
      <w:r w:rsidR="008209DE">
        <w:rPr>
          <w:rFonts w:ascii="Arial" w:eastAsia="Times New Roman" w:hAnsi="Arial" w:cs="Arial"/>
        </w:rPr>
        <w:t>7: 64(3)</w:t>
      </w:r>
      <w:r w:rsidR="0091270E">
        <w:rPr>
          <w:rFonts w:ascii="Arial" w:eastAsia="Times New Roman" w:hAnsi="Arial" w:cs="Arial"/>
        </w:rPr>
        <w:t>.</w:t>
      </w:r>
      <w:r w:rsidR="00631014">
        <w:rPr>
          <w:rFonts w:ascii="Arial" w:eastAsia="Times New Roman" w:hAnsi="Arial" w:cs="Arial"/>
        </w:rPr>
        <w:t xml:space="preserve"> </w:t>
      </w:r>
    </w:p>
    <w:p w:rsidR="00B3667D" w:rsidRPr="00E00FF5" w:rsidRDefault="000C69A4" w:rsidP="00B3667D">
      <w:pPr>
        <w:pStyle w:val="ListParagraph"/>
        <w:numPr>
          <w:ilvl w:val="0"/>
          <w:numId w:val="18"/>
        </w:numPr>
        <w:autoSpaceDE w:val="0"/>
        <w:autoSpaceDN w:val="0"/>
        <w:adjustRightInd w:val="0"/>
        <w:ind w:left="360"/>
        <w:rPr>
          <w:rFonts w:ascii="Arial" w:hAnsi="Arial" w:cs="Arial"/>
        </w:rPr>
      </w:pPr>
      <w:r w:rsidRPr="000C69A4">
        <w:rPr>
          <w:rFonts w:ascii="Arial" w:hAnsi="Arial" w:cs="Arial"/>
        </w:rPr>
        <w:t xml:space="preserve">Brumbaugh </w:t>
      </w:r>
      <w:r>
        <w:rPr>
          <w:rFonts w:ascii="Arial" w:hAnsi="Arial" w:cs="Arial"/>
        </w:rPr>
        <w:t xml:space="preserve">DE, </w:t>
      </w:r>
      <w:r w:rsidRPr="000C69A4">
        <w:rPr>
          <w:rFonts w:ascii="Arial" w:hAnsi="Arial" w:cs="Arial"/>
        </w:rPr>
        <w:t xml:space="preserve">De </w:t>
      </w:r>
      <w:proofErr w:type="spellStart"/>
      <w:r w:rsidRPr="000C69A4">
        <w:rPr>
          <w:rFonts w:ascii="Arial" w:hAnsi="Arial" w:cs="Arial"/>
        </w:rPr>
        <w:t>Zoeten</w:t>
      </w:r>
      <w:proofErr w:type="spellEnd"/>
      <w:r w:rsidRPr="000C69A4">
        <w:rPr>
          <w:rFonts w:ascii="Arial" w:hAnsi="Arial" w:cs="Arial"/>
        </w:rPr>
        <w:t xml:space="preserve"> </w:t>
      </w:r>
      <w:r>
        <w:rPr>
          <w:rFonts w:ascii="Arial" w:hAnsi="Arial" w:cs="Arial"/>
        </w:rPr>
        <w:t xml:space="preserve">EF, </w:t>
      </w:r>
      <w:r w:rsidRPr="000C69A4">
        <w:rPr>
          <w:rFonts w:ascii="Arial" w:hAnsi="Arial" w:cs="Arial"/>
        </w:rPr>
        <w:t>Pyo-Twist</w:t>
      </w:r>
      <w:r>
        <w:rPr>
          <w:rFonts w:ascii="Arial" w:hAnsi="Arial" w:cs="Arial"/>
        </w:rPr>
        <w:t>, A</w:t>
      </w:r>
      <w:r w:rsidRPr="000C69A4">
        <w:rPr>
          <w:rFonts w:ascii="Arial" w:hAnsi="Arial" w:cs="Arial"/>
        </w:rPr>
        <w:t xml:space="preserve">, Fidanza </w:t>
      </w:r>
      <w:r>
        <w:rPr>
          <w:rFonts w:ascii="Arial" w:hAnsi="Arial" w:cs="Arial"/>
        </w:rPr>
        <w:t xml:space="preserve">S, </w:t>
      </w:r>
      <w:r w:rsidRPr="000C69A4">
        <w:rPr>
          <w:rFonts w:ascii="Arial" w:hAnsi="Arial" w:cs="Arial"/>
        </w:rPr>
        <w:t xml:space="preserve">Hughes </w:t>
      </w:r>
      <w:r>
        <w:rPr>
          <w:rFonts w:ascii="Arial" w:hAnsi="Arial" w:cs="Arial"/>
        </w:rPr>
        <w:t xml:space="preserve">S, </w:t>
      </w:r>
      <w:r w:rsidRPr="000C69A4">
        <w:rPr>
          <w:rFonts w:ascii="Arial" w:hAnsi="Arial" w:cs="Arial"/>
          <w:b/>
        </w:rPr>
        <w:t>Dolan SA</w:t>
      </w:r>
      <w:r>
        <w:rPr>
          <w:rFonts w:ascii="Arial" w:hAnsi="Arial" w:cs="Arial"/>
        </w:rPr>
        <w:t xml:space="preserve">, </w:t>
      </w:r>
      <w:r w:rsidRPr="000C69A4">
        <w:rPr>
          <w:rFonts w:ascii="Arial" w:hAnsi="Arial" w:cs="Arial"/>
        </w:rPr>
        <w:t>Child</w:t>
      </w:r>
      <w:r>
        <w:rPr>
          <w:rFonts w:ascii="Arial" w:hAnsi="Arial" w:cs="Arial"/>
        </w:rPr>
        <w:t xml:space="preserve"> J, </w:t>
      </w:r>
      <w:r w:rsidRPr="000C69A4">
        <w:rPr>
          <w:rFonts w:ascii="Arial" w:hAnsi="Arial" w:cs="Arial"/>
        </w:rPr>
        <w:t xml:space="preserve">Dominguez </w:t>
      </w:r>
      <w:r>
        <w:rPr>
          <w:rFonts w:ascii="Arial" w:hAnsi="Arial" w:cs="Arial"/>
        </w:rPr>
        <w:t xml:space="preserve">SR. </w:t>
      </w:r>
      <w:r w:rsidRPr="000C69A4">
        <w:rPr>
          <w:rFonts w:ascii="Arial" w:hAnsi="Arial" w:cs="Arial"/>
        </w:rPr>
        <w:t xml:space="preserve">An </w:t>
      </w:r>
      <w:proofErr w:type="spellStart"/>
      <w:r w:rsidR="0091270E">
        <w:rPr>
          <w:rFonts w:ascii="Arial" w:hAnsi="Arial" w:cs="Arial"/>
        </w:rPr>
        <w:t>i</w:t>
      </w:r>
      <w:r w:rsidRPr="000C69A4">
        <w:rPr>
          <w:rFonts w:ascii="Arial" w:hAnsi="Arial" w:cs="Arial"/>
        </w:rPr>
        <w:t>ntragastric</w:t>
      </w:r>
      <w:proofErr w:type="spellEnd"/>
      <w:r w:rsidRPr="000C69A4">
        <w:rPr>
          <w:rFonts w:ascii="Arial" w:hAnsi="Arial" w:cs="Arial"/>
        </w:rPr>
        <w:t xml:space="preserve"> </w:t>
      </w:r>
      <w:r w:rsidR="0091270E">
        <w:rPr>
          <w:rFonts w:ascii="Arial" w:hAnsi="Arial" w:cs="Arial"/>
        </w:rPr>
        <w:t>f</w:t>
      </w:r>
      <w:r w:rsidRPr="000C69A4">
        <w:rPr>
          <w:rFonts w:ascii="Arial" w:hAnsi="Arial" w:cs="Arial"/>
        </w:rPr>
        <w:t xml:space="preserve">ecal </w:t>
      </w:r>
      <w:r w:rsidR="0091270E">
        <w:rPr>
          <w:rFonts w:ascii="Arial" w:hAnsi="Arial" w:cs="Arial"/>
        </w:rPr>
        <w:t>microbiota t</w:t>
      </w:r>
      <w:r w:rsidRPr="000C69A4">
        <w:rPr>
          <w:rFonts w:ascii="Arial" w:hAnsi="Arial" w:cs="Arial"/>
        </w:rPr>
        <w:t xml:space="preserve">ransplantation </w:t>
      </w:r>
      <w:r w:rsidR="0091270E">
        <w:rPr>
          <w:rFonts w:ascii="Arial" w:hAnsi="Arial" w:cs="Arial"/>
        </w:rPr>
        <w:t>p</w:t>
      </w:r>
      <w:r w:rsidRPr="000C69A4">
        <w:rPr>
          <w:rFonts w:ascii="Arial" w:hAnsi="Arial" w:cs="Arial"/>
        </w:rPr>
        <w:t xml:space="preserve">rogram for </w:t>
      </w:r>
      <w:r w:rsidR="0091270E">
        <w:rPr>
          <w:rFonts w:ascii="Arial" w:hAnsi="Arial" w:cs="Arial"/>
        </w:rPr>
        <w:t>t</w:t>
      </w:r>
      <w:r w:rsidRPr="000C69A4">
        <w:rPr>
          <w:rFonts w:ascii="Arial" w:hAnsi="Arial" w:cs="Arial"/>
        </w:rPr>
        <w:t xml:space="preserve">reatment of </w:t>
      </w:r>
      <w:r w:rsidR="0091270E">
        <w:rPr>
          <w:rFonts w:ascii="Arial" w:hAnsi="Arial" w:cs="Arial"/>
        </w:rPr>
        <w:t>r</w:t>
      </w:r>
      <w:r w:rsidRPr="000C69A4">
        <w:rPr>
          <w:rFonts w:ascii="Arial" w:hAnsi="Arial" w:cs="Arial"/>
        </w:rPr>
        <w:t xml:space="preserve">ecurrent </w:t>
      </w:r>
      <w:r w:rsidRPr="0091270E">
        <w:rPr>
          <w:rFonts w:ascii="Arial" w:hAnsi="Arial" w:cs="Arial"/>
          <w:i/>
        </w:rPr>
        <w:t>Clostridium difficile</w:t>
      </w:r>
      <w:r w:rsidRPr="000C69A4">
        <w:rPr>
          <w:rFonts w:ascii="Arial" w:hAnsi="Arial" w:cs="Arial"/>
        </w:rPr>
        <w:t xml:space="preserve"> in </w:t>
      </w:r>
      <w:r w:rsidR="0091270E">
        <w:rPr>
          <w:rFonts w:ascii="Arial" w:hAnsi="Arial" w:cs="Arial"/>
        </w:rPr>
        <w:t>c</w:t>
      </w:r>
      <w:r w:rsidRPr="000C69A4">
        <w:rPr>
          <w:rFonts w:ascii="Arial" w:hAnsi="Arial" w:cs="Arial"/>
        </w:rPr>
        <w:t xml:space="preserve">hildren is </w:t>
      </w:r>
      <w:r w:rsidR="0091270E">
        <w:rPr>
          <w:rFonts w:ascii="Arial" w:hAnsi="Arial" w:cs="Arial"/>
        </w:rPr>
        <w:t>e</w:t>
      </w:r>
      <w:r w:rsidRPr="000C69A4">
        <w:rPr>
          <w:rFonts w:ascii="Arial" w:hAnsi="Arial" w:cs="Arial"/>
        </w:rPr>
        <w:t xml:space="preserve">fficacious, </w:t>
      </w:r>
      <w:r w:rsidR="0091270E">
        <w:rPr>
          <w:rFonts w:ascii="Arial" w:hAnsi="Arial" w:cs="Arial"/>
        </w:rPr>
        <w:t>s</w:t>
      </w:r>
      <w:r w:rsidRPr="000C69A4">
        <w:rPr>
          <w:rFonts w:ascii="Arial" w:hAnsi="Arial" w:cs="Arial"/>
        </w:rPr>
        <w:t xml:space="preserve">afe, and </w:t>
      </w:r>
      <w:r w:rsidR="0091270E">
        <w:rPr>
          <w:rFonts w:ascii="Arial" w:hAnsi="Arial" w:cs="Arial"/>
        </w:rPr>
        <w:t>i</w:t>
      </w:r>
      <w:r w:rsidRPr="000C69A4">
        <w:rPr>
          <w:rFonts w:ascii="Arial" w:hAnsi="Arial" w:cs="Arial"/>
        </w:rPr>
        <w:t>nexpensive</w:t>
      </w:r>
      <w:r>
        <w:rPr>
          <w:rFonts w:ascii="Arial" w:hAnsi="Arial" w:cs="Arial"/>
        </w:rPr>
        <w:t>. Pediatrics</w:t>
      </w:r>
      <w:r w:rsidR="0091270E">
        <w:rPr>
          <w:rFonts w:ascii="Arial" w:hAnsi="Arial" w:cs="Arial"/>
        </w:rPr>
        <w:t>.</w:t>
      </w:r>
      <w:r>
        <w:rPr>
          <w:rFonts w:ascii="Arial" w:hAnsi="Arial" w:cs="Arial"/>
        </w:rPr>
        <w:t xml:space="preserve"> </w:t>
      </w:r>
      <w:r w:rsidR="0091270E">
        <w:rPr>
          <w:rFonts w:ascii="Arial" w:hAnsi="Arial" w:cs="Arial"/>
        </w:rPr>
        <w:t>2018:194:1237.</w:t>
      </w:r>
      <w:r w:rsidRPr="00E00FF5">
        <w:rPr>
          <w:rFonts w:ascii="Arial" w:hAnsi="Arial" w:cs="Arial"/>
        </w:rPr>
        <w:br/>
      </w:r>
    </w:p>
    <w:p w:rsidR="00744264" w:rsidRDefault="00744264" w:rsidP="00695912">
      <w:pPr>
        <w:ind w:left="720" w:hanging="720"/>
        <w:rPr>
          <w:rFonts w:ascii="Arial" w:hAnsi="Arial" w:cs="Arial"/>
          <w:b/>
          <w:bCs/>
          <w:sz w:val="22"/>
          <w:szCs w:val="22"/>
        </w:rPr>
      </w:pPr>
    </w:p>
    <w:p w:rsidR="007D3C33" w:rsidRPr="00340243" w:rsidRDefault="00744264" w:rsidP="00695912">
      <w:pPr>
        <w:ind w:left="720" w:hanging="720"/>
        <w:rPr>
          <w:rFonts w:ascii="Arial" w:hAnsi="Arial" w:cs="Arial"/>
          <w:b/>
          <w:bCs/>
          <w:sz w:val="22"/>
          <w:szCs w:val="22"/>
        </w:rPr>
      </w:pPr>
      <w:r>
        <w:rPr>
          <w:rFonts w:ascii="Arial" w:hAnsi="Arial" w:cs="Arial"/>
          <w:b/>
          <w:bCs/>
          <w:sz w:val="22"/>
          <w:szCs w:val="22"/>
        </w:rPr>
        <w:t>OTHER P</w:t>
      </w:r>
      <w:r w:rsidR="005F312B" w:rsidRPr="00340243">
        <w:rPr>
          <w:rFonts w:ascii="Arial" w:hAnsi="Arial" w:cs="Arial"/>
          <w:b/>
          <w:bCs/>
          <w:sz w:val="22"/>
          <w:szCs w:val="22"/>
        </w:rPr>
        <w:t>UBLICATIONS/ SCHOLARLY REVIEWS</w:t>
      </w:r>
      <w:r w:rsidR="00722E14" w:rsidRPr="00340243">
        <w:rPr>
          <w:rFonts w:ascii="Arial" w:hAnsi="Arial" w:cs="Arial"/>
          <w:b/>
          <w:bCs/>
          <w:sz w:val="22"/>
          <w:szCs w:val="22"/>
        </w:rPr>
        <w:t>:</w:t>
      </w:r>
    </w:p>
    <w:p w:rsidR="00722E14" w:rsidRPr="00340243" w:rsidRDefault="00722E14">
      <w:pPr>
        <w:ind w:left="1440" w:hanging="720"/>
        <w:rPr>
          <w:rFonts w:ascii="Arial" w:hAnsi="Arial" w:cs="Arial"/>
          <w:b/>
          <w:bCs/>
          <w:sz w:val="22"/>
          <w:szCs w:val="22"/>
        </w:rPr>
      </w:pPr>
    </w:p>
    <w:p w:rsidR="00722E14" w:rsidRPr="00340243" w:rsidRDefault="00722E14" w:rsidP="00695912">
      <w:pPr>
        <w:ind w:left="720" w:hanging="720"/>
        <w:rPr>
          <w:rFonts w:ascii="Arial" w:hAnsi="Arial" w:cs="Arial"/>
          <w:sz w:val="22"/>
          <w:szCs w:val="22"/>
        </w:rPr>
      </w:pPr>
      <w:r w:rsidRPr="00340243">
        <w:rPr>
          <w:rFonts w:ascii="Arial" w:hAnsi="Arial" w:cs="Arial"/>
          <w:b/>
          <w:bCs/>
          <w:sz w:val="22"/>
          <w:szCs w:val="22"/>
        </w:rPr>
        <w:t>Dolan, S</w:t>
      </w:r>
      <w:r w:rsidR="00CA0861">
        <w:rPr>
          <w:rFonts w:ascii="Arial" w:hAnsi="Arial" w:cs="Arial"/>
          <w:b/>
          <w:bCs/>
          <w:sz w:val="22"/>
          <w:szCs w:val="22"/>
        </w:rPr>
        <w:t>A</w:t>
      </w:r>
      <w:r w:rsidRPr="00340243">
        <w:rPr>
          <w:rFonts w:ascii="Arial" w:hAnsi="Arial" w:cs="Arial"/>
          <w:sz w:val="22"/>
          <w:szCs w:val="22"/>
        </w:rPr>
        <w:t xml:space="preserve">.  "Home Infusion Therapy", </w:t>
      </w:r>
      <w:r w:rsidRPr="00340243">
        <w:rPr>
          <w:rFonts w:ascii="Arial" w:hAnsi="Arial" w:cs="Arial"/>
          <w:sz w:val="22"/>
          <w:szCs w:val="22"/>
          <w:u w:val="single"/>
        </w:rPr>
        <w:t>Pediatric Update</w:t>
      </w:r>
      <w:r w:rsidRPr="00340243">
        <w:rPr>
          <w:rFonts w:ascii="Arial" w:hAnsi="Arial" w:cs="Arial"/>
          <w:sz w:val="22"/>
          <w:szCs w:val="22"/>
        </w:rPr>
        <w:t>, January-April, 1990.</w:t>
      </w:r>
    </w:p>
    <w:p w:rsidR="00722E14" w:rsidRPr="00340243" w:rsidRDefault="00722E14" w:rsidP="00695912">
      <w:pPr>
        <w:ind w:left="720" w:hanging="720"/>
        <w:rPr>
          <w:rFonts w:ascii="Arial" w:hAnsi="Arial" w:cs="Arial"/>
          <w:sz w:val="22"/>
          <w:szCs w:val="22"/>
        </w:rPr>
      </w:pPr>
    </w:p>
    <w:p w:rsidR="00722E14" w:rsidRPr="00340243" w:rsidRDefault="00722E14" w:rsidP="00695912">
      <w:pPr>
        <w:ind w:left="720" w:hanging="720"/>
        <w:rPr>
          <w:rFonts w:ascii="Arial" w:hAnsi="Arial" w:cs="Arial"/>
          <w:sz w:val="22"/>
          <w:szCs w:val="22"/>
        </w:rPr>
      </w:pPr>
      <w:r w:rsidRPr="00340243">
        <w:rPr>
          <w:rFonts w:ascii="Arial" w:hAnsi="Arial" w:cs="Arial"/>
          <w:b/>
          <w:bCs/>
          <w:sz w:val="22"/>
          <w:szCs w:val="22"/>
        </w:rPr>
        <w:t>Dolan, S</w:t>
      </w:r>
      <w:r w:rsidR="00CA0861">
        <w:rPr>
          <w:rFonts w:ascii="Arial" w:hAnsi="Arial" w:cs="Arial"/>
          <w:b/>
          <w:bCs/>
          <w:sz w:val="22"/>
          <w:szCs w:val="22"/>
        </w:rPr>
        <w:t>A</w:t>
      </w:r>
      <w:r w:rsidRPr="00340243">
        <w:rPr>
          <w:rFonts w:ascii="Arial" w:hAnsi="Arial" w:cs="Arial"/>
          <w:sz w:val="22"/>
          <w:szCs w:val="22"/>
        </w:rPr>
        <w:t xml:space="preserve">.  "Technology Keeps Oncology Patients in Class," </w:t>
      </w:r>
      <w:r w:rsidRPr="00340243">
        <w:rPr>
          <w:rFonts w:ascii="Arial" w:hAnsi="Arial" w:cs="Arial"/>
          <w:sz w:val="22"/>
          <w:szCs w:val="22"/>
          <w:u w:val="single"/>
        </w:rPr>
        <w:t>School Health Reporter</w:t>
      </w:r>
      <w:r w:rsidRPr="00340243">
        <w:rPr>
          <w:rFonts w:ascii="Arial" w:hAnsi="Arial" w:cs="Arial"/>
          <w:sz w:val="22"/>
          <w:szCs w:val="22"/>
        </w:rPr>
        <w:t>, Spring 1992 issue.</w:t>
      </w:r>
    </w:p>
    <w:p w:rsidR="00722E14" w:rsidRPr="00340243" w:rsidRDefault="00722E14" w:rsidP="00695912">
      <w:pPr>
        <w:ind w:left="720" w:hanging="720"/>
        <w:rPr>
          <w:rFonts w:ascii="Arial" w:hAnsi="Arial" w:cs="Arial"/>
          <w:sz w:val="22"/>
          <w:szCs w:val="22"/>
        </w:rPr>
      </w:pPr>
    </w:p>
    <w:p w:rsidR="00722E14" w:rsidRPr="00340243" w:rsidRDefault="00722E14" w:rsidP="00695912">
      <w:pPr>
        <w:ind w:left="720" w:hanging="720"/>
        <w:rPr>
          <w:rFonts w:ascii="Arial" w:hAnsi="Arial" w:cs="Arial"/>
          <w:sz w:val="22"/>
          <w:szCs w:val="22"/>
        </w:rPr>
      </w:pPr>
      <w:r w:rsidRPr="00340243">
        <w:rPr>
          <w:rFonts w:ascii="Arial" w:hAnsi="Arial" w:cs="Arial"/>
          <w:b/>
          <w:bCs/>
          <w:sz w:val="22"/>
          <w:szCs w:val="22"/>
        </w:rPr>
        <w:t>Dolan, S</w:t>
      </w:r>
      <w:r w:rsidR="00CA0861">
        <w:rPr>
          <w:rFonts w:ascii="Arial" w:hAnsi="Arial" w:cs="Arial"/>
          <w:b/>
          <w:bCs/>
          <w:sz w:val="22"/>
          <w:szCs w:val="22"/>
        </w:rPr>
        <w:t>A</w:t>
      </w:r>
      <w:r w:rsidRPr="00340243">
        <w:rPr>
          <w:rFonts w:ascii="Arial" w:hAnsi="Arial" w:cs="Arial"/>
          <w:sz w:val="22"/>
          <w:szCs w:val="22"/>
        </w:rPr>
        <w:t xml:space="preserve">.  "Tis the Season for Viruses." </w:t>
      </w:r>
      <w:r w:rsidRPr="00340243">
        <w:rPr>
          <w:rFonts w:ascii="Arial" w:hAnsi="Arial" w:cs="Arial"/>
          <w:sz w:val="22"/>
          <w:szCs w:val="22"/>
          <w:u w:val="single"/>
        </w:rPr>
        <w:t>Caring For Our Future</w:t>
      </w:r>
      <w:r w:rsidRPr="00340243">
        <w:rPr>
          <w:rFonts w:ascii="Arial" w:hAnsi="Arial" w:cs="Arial"/>
          <w:sz w:val="22"/>
          <w:szCs w:val="22"/>
        </w:rPr>
        <w:t>, The Children's Hospital Fall 1998 issue, pp 2-4.</w:t>
      </w:r>
    </w:p>
    <w:p w:rsidR="00722E14" w:rsidRPr="00340243" w:rsidRDefault="00722E14" w:rsidP="00695912">
      <w:pPr>
        <w:ind w:left="720" w:hanging="720"/>
        <w:rPr>
          <w:rFonts w:ascii="Arial" w:hAnsi="Arial" w:cs="Arial"/>
          <w:sz w:val="22"/>
          <w:szCs w:val="22"/>
        </w:rPr>
      </w:pPr>
    </w:p>
    <w:p w:rsidR="00722E14" w:rsidRPr="00340243" w:rsidRDefault="00722E14" w:rsidP="00695912">
      <w:pPr>
        <w:ind w:left="720" w:hanging="720"/>
        <w:rPr>
          <w:rFonts w:ascii="Arial" w:hAnsi="Arial" w:cs="Arial"/>
          <w:sz w:val="22"/>
          <w:szCs w:val="22"/>
        </w:rPr>
      </w:pPr>
      <w:r w:rsidRPr="00340243">
        <w:rPr>
          <w:rFonts w:ascii="Arial" w:hAnsi="Arial" w:cs="Arial"/>
          <w:b/>
          <w:bCs/>
          <w:sz w:val="22"/>
          <w:szCs w:val="22"/>
        </w:rPr>
        <w:t>Dolan, S</w:t>
      </w:r>
      <w:r w:rsidR="00CA0861">
        <w:rPr>
          <w:rFonts w:ascii="Arial" w:hAnsi="Arial" w:cs="Arial"/>
          <w:b/>
          <w:bCs/>
          <w:sz w:val="22"/>
          <w:szCs w:val="22"/>
        </w:rPr>
        <w:t>A</w:t>
      </w:r>
      <w:r w:rsidRPr="00340243">
        <w:rPr>
          <w:rFonts w:ascii="Arial" w:hAnsi="Arial" w:cs="Arial"/>
          <w:sz w:val="22"/>
          <w:szCs w:val="22"/>
        </w:rPr>
        <w:t xml:space="preserve">. and Seavey, R.  "Positive Action:  Here's What to do When a Load Goes Bad."  Interviewed by Karen </w:t>
      </w:r>
      <w:proofErr w:type="spellStart"/>
      <w:r w:rsidRPr="00340243">
        <w:rPr>
          <w:rFonts w:ascii="Arial" w:hAnsi="Arial" w:cs="Arial"/>
          <w:sz w:val="22"/>
          <w:szCs w:val="22"/>
        </w:rPr>
        <w:t>Sandrick</w:t>
      </w:r>
      <w:proofErr w:type="spellEnd"/>
      <w:r w:rsidRPr="00340243">
        <w:rPr>
          <w:rFonts w:ascii="Arial" w:hAnsi="Arial" w:cs="Arial"/>
          <w:sz w:val="22"/>
          <w:szCs w:val="22"/>
        </w:rPr>
        <w:t xml:space="preserve">.  Appearing in </w:t>
      </w:r>
      <w:r w:rsidRPr="00340243">
        <w:rPr>
          <w:rFonts w:ascii="Arial" w:hAnsi="Arial" w:cs="Arial"/>
          <w:sz w:val="22"/>
          <w:szCs w:val="22"/>
          <w:u w:val="single"/>
        </w:rPr>
        <w:t>Materials Management in Health Care,</w:t>
      </w:r>
      <w:r w:rsidRPr="00340243">
        <w:rPr>
          <w:rFonts w:ascii="Arial" w:hAnsi="Arial" w:cs="Arial"/>
          <w:sz w:val="22"/>
          <w:szCs w:val="22"/>
        </w:rPr>
        <w:t xml:space="preserve"> 1998, Vol 7(9):16-21.</w:t>
      </w:r>
    </w:p>
    <w:p w:rsidR="00722E14" w:rsidRPr="00340243" w:rsidRDefault="00722E14" w:rsidP="00695912">
      <w:pPr>
        <w:ind w:left="720" w:hanging="720"/>
        <w:rPr>
          <w:rFonts w:ascii="Arial" w:hAnsi="Arial" w:cs="Arial"/>
          <w:sz w:val="22"/>
          <w:szCs w:val="22"/>
        </w:rPr>
      </w:pPr>
    </w:p>
    <w:p w:rsidR="00722E14" w:rsidRPr="00340243" w:rsidRDefault="00722E14" w:rsidP="00695912">
      <w:pPr>
        <w:ind w:left="720" w:hanging="720"/>
        <w:rPr>
          <w:rFonts w:ascii="Arial" w:hAnsi="Arial" w:cs="Arial"/>
          <w:sz w:val="22"/>
          <w:szCs w:val="22"/>
        </w:rPr>
      </w:pPr>
      <w:r w:rsidRPr="00340243">
        <w:rPr>
          <w:rFonts w:ascii="Arial" w:hAnsi="Arial" w:cs="Arial"/>
          <w:b/>
          <w:bCs/>
          <w:sz w:val="22"/>
          <w:szCs w:val="22"/>
        </w:rPr>
        <w:t>Dolan, S</w:t>
      </w:r>
      <w:r w:rsidR="00CA0861">
        <w:rPr>
          <w:rFonts w:ascii="Arial" w:hAnsi="Arial" w:cs="Arial"/>
          <w:b/>
          <w:bCs/>
          <w:sz w:val="22"/>
          <w:szCs w:val="22"/>
        </w:rPr>
        <w:t>A</w:t>
      </w:r>
      <w:r w:rsidRPr="00340243">
        <w:rPr>
          <w:rFonts w:ascii="Arial" w:hAnsi="Arial" w:cs="Arial"/>
          <w:sz w:val="22"/>
          <w:szCs w:val="22"/>
        </w:rPr>
        <w:t xml:space="preserve">.  "Tis the Season for Viruses," </w:t>
      </w:r>
      <w:r w:rsidRPr="00340243">
        <w:rPr>
          <w:rFonts w:ascii="Arial" w:hAnsi="Arial" w:cs="Arial"/>
          <w:sz w:val="22"/>
          <w:szCs w:val="22"/>
          <w:u w:val="single"/>
        </w:rPr>
        <w:t>Journal of the Society of Pediatric Nurses</w:t>
      </w:r>
      <w:r w:rsidRPr="00340243">
        <w:rPr>
          <w:rFonts w:ascii="Arial" w:hAnsi="Arial" w:cs="Arial"/>
          <w:sz w:val="22"/>
          <w:szCs w:val="22"/>
        </w:rPr>
        <w:t>, 2000;</w:t>
      </w:r>
      <w:r w:rsidRPr="00340243">
        <w:rPr>
          <w:rFonts w:ascii="Arial" w:hAnsi="Arial" w:cs="Arial"/>
          <w:sz w:val="22"/>
          <w:szCs w:val="22"/>
          <w:u w:val="single"/>
        </w:rPr>
        <w:t xml:space="preserve"> </w:t>
      </w:r>
      <w:r w:rsidRPr="00340243">
        <w:rPr>
          <w:rFonts w:ascii="Arial" w:hAnsi="Arial" w:cs="Arial"/>
          <w:sz w:val="22"/>
          <w:szCs w:val="22"/>
        </w:rPr>
        <w:t>Vol 5(1):41-45.</w:t>
      </w:r>
    </w:p>
    <w:p w:rsidR="00722E14" w:rsidRPr="00340243" w:rsidRDefault="00722E14" w:rsidP="00695912">
      <w:pPr>
        <w:ind w:left="720" w:hanging="720"/>
        <w:rPr>
          <w:rFonts w:ascii="Arial" w:hAnsi="Arial" w:cs="Arial"/>
          <w:sz w:val="22"/>
          <w:szCs w:val="22"/>
        </w:rPr>
      </w:pPr>
    </w:p>
    <w:p w:rsidR="00722E14" w:rsidRPr="00340243" w:rsidRDefault="00722E14" w:rsidP="00695912">
      <w:pPr>
        <w:ind w:left="720" w:hanging="720"/>
        <w:rPr>
          <w:rFonts w:ascii="Arial" w:hAnsi="Arial" w:cs="Arial"/>
          <w:sz w:val="22"/>
          <w:szCs w:val="22"/>
        </w:rPr>
      </w:pPr>
      <w:r w:rsidRPr="00340243">
        <w:rPr>
          <w:rFonts w:ascii="Arial" w:hAnsi="Arial" w:cs="Arial"/>
          <w:b/>
          <w:bCs/>
          <w:sz w:val="22"/>
          <w:szCs w:val="22"/>
        </w:rPr>
        <w:t>Dolan, S</w:t>
      </w:r>
      <w:r w:rsidR="00CA0861">
        <w:rPr>
          <w:rFonts w:ascii="Arial" w:hAnsi="Arial" w:cs="Arial"/>
          <w:b/>
          <w:bCs/>
          <w:sz w:val="22"/>
          <w:szCs w:val="22"/>
        </w:rPr>
        <w:t>A</w:t>
      </w:r>
      <w:r w:rsidRPr="00340243">
        <w:rPr>
          <w:rFonts w:ascii="Arial" w:hAnsi="Arial" w:cs="Arial"/>
          <w:sz w:val="22"/>
          <w:szCs w:val="22"/>
        </w:rPr>
        <w:t xml:space="preserve">.  “Preventing Influenza.” </w:t>
      </w:r>
      <w:r w:rsidRPr="00340243">
        <w:rPr>
          <w:rFonts w:ascii="Arial" w:hAnsi="Arial" w:cs="Arial"/>
          <w:sz w:val="22"/>
          <w:szCs w:val="22"/>
          <w:u w:val="single"/>
        </w:rPr>
        <w:t>Infection Control Today</w:t>
      </w:r>
      <w:r w:rsidR="00695912" w:rsidRPr="00340243">
        <w:rPr>
          <w:rFonts w:ascii="Arial" w:hAnsi="Arial" w:cs="Arial"/>
          <w:sz w:val="22"/>
          <w:szCs w:val="22"/>
        </w:rPr>
        <w:t>, 2002.</w:t>
      </w:r>
    </w:p>
    <w:p w:rsidR="00695912" w:rsidRPr="00340243" w:rsidRDefault="00695912" w:rsidP="00695912">
      <w:pPr>
        <w:ind w:left="720" w:hanging="720"/>
        <w:rPr>
          <w:rFonts w:ascii="Arial" w:hAnsi="Arial" w:cs="Arial"/>
          <w:sz w:val="22"/>
          <w:szCs w:val="22"/>
        </w:rPr>
      </w:pPr>
    </w:p>
    <w:p w:rsidR="00722E14" w:rsidRPr="00340243" w:rsidRDefault="001B3C38" w:rsidP="00695912">
      <w:pPr>
        <w:ind w:left="720" w:hanging="720"/>
        <w:rPr>
          <w:rFonts w:ascii="Arial" w:hAnsi="Arial" w:cs="Arial"/>
          <w:sz w:val="22"/>
          <w:szCs w:val="22"/>
        </w:rPr>
      </w:pPr>
      <w:hyperlink r:id="rId12" w:history="1">
        <w:r w:rsidR="00722E14" w:rsidRPr="00340243">
          <w:rPr>
            <w:rFonts w:ascii="Arial" w:hAnsi="Arial" w:cs="Arial"/>
            <w:b/>
            <w:bCs/>
            <w:sz w:val="22"/>
            <w:szCs w:val="22"/>
          </w:rPr>
          <w:t>Dolan</w:t>
        </w:r>
        <w:r w:rsidR="00771968" w:rsidRPr="00340243">
          <w:rPr>
            <w:rFonts w:ascii="Arial" w:hAnsi="Arial" w:cs="Arial"/>
            <w:b/>
            <w:bCs/>
            <w:sz w:val="22"/>
            <w:szCs w:val="22"/>
          </w:rPr>
          <w:t>,</w:t>
        </w:r>
        <w:r w:rsidR="00722E14" w:rsidRPr="00340243">
          <w:rPr>
            <w:rFonts w:ascii="Arial" w:hAnsi="Arial" w:cs="Arial"/>
            <w:b/>
            <w:bCs/>
            <w:sz w:val="22"/>
            <w:szCs w:val="22"/>
          </w:rPr>
          <w:t xml:space="preserve"> SA.</w:t>
        </w:r>
      </w:hyperlink>
      <w:r w:rsidR="00722E14" w:rsidRPr="00340243">
        <w:rPr>
          <w:rFonts w:ascii="Arial" w:hAnsi="Arial" w:cs="Arial"/>
          <w:sz w:val="22"/>
          <w:szCs w:val="22"/>
        </w:rPr>
        <w:t xml:space="preserve">   “A new disease emerges: severe acute respiratory syndrome (SARS).”</w:t>
      </w:r>
      <w:r w:rsidR="00722E14" w:rsidRPr="00340243">
        <w:rPr>
          <w:rFonts w:ascii="Arial" w:hAnsi="Arial" w:cs="Arial"/>
          <w:sz w:val="22"/>
          <w:szCs w:val="22"/>
        </w:rPr>
        <w:br/>
      </w:r>
      <w:r w:rsidR="00722E14" w:rsidRPr="00340243">
        <w:rPr>
          <w:rFonts w:ascii="Arial" w:hAnsi="Arial" w:cs="Arial"/>
          <w:sz w:val="22"/>
          <w:szCs w:val="22"/>
          <w:u w:val="single"/>
        </w:rPr>
        <w:t xml:space="preserve">J Spec </w:t>
      </w:r>
      <w:proofErr w:type="spellStart"/>
      <w:r w:rsidR="00722E14" w:rsidRPr="00340243">
        <w:rPr>
          <w:rFonts w:ascii="Arial" w:hAnsi="Arial" w:cs="Arial"/>
          <w:sz w:val="22"/>
          <w:szCs w:val="22"/>
          <w:u w:val="single"/>
        </w:rPr>
        <w:t>Pediatr</w:t>
      </w:r>
      <w:proofErr w:type="spellEnd"/>
      <w:r w:rsidR="00722E14" w:rsidRPr="00340243">
        <w:rPr>
          <w:rFonts w:ascii="Arial" w:hAnsi="Arial" w:cs="Arial"/>
          <w:sz w:val="22"/>
          <w:szCs w:val="22"/>
          <w:u w:val="single"/>
        </w:rPr>
        <w:t xml:space="preserve"> </w:t>
      </w:r>
      <w:proofErr w:type="spellStart"/>
      <w:r w:rsidR="00722E14" w:rsidRPr="00340243">
        <w:rPr>
          <w:rFonts w:ascii="Arial" w:hAnsi="Arial" w:cs="Arial"/>
          <w:sz w:val="22"/>
          <w:szCs w:val="22"/>
          <w:u w:val="single"/>
        </w:rPr>
        <w:t>Nurs</w:t>
      </w:r>
      <w:proofErr w:type="spellEnd"/>
      <w:r w:rsidR="00722E14" w:rsidRPr="00340243">
        <w:rPr>
          <w:rFonts w:ascii="Arial" w:hAnsi="Arial" w:cs="Arial"/>
          <w:sz w:val="22"/>
          <w:szCs w:val="22"/>
        </w:rPr>
        <w:t xml:space="preserve">. 2003 Apr-Jun;8(2):75-6. </w:t>
      </w:r>
    </w:p>
    <w:p w:rsidR="00695912" w:rsidRPr="00340243" w:rsidRDefault="00695912" w:rsidP="00695912">
      <w:pPr>
        <w:ind w:left="720" w:hanging="720"/>
        <w:rPr>
          <w:rFonts w:ascii="Arial" w:hAnsi="Arial" w:cs="Arial"/>
          <w:sz w:val="22"/>
          <w:szCs w:val="22"/>
        </w:rPr>
      </w:pPr>
    </w:p>
    <w:p w:rsidR="00722E14" w:rsidRPr="00340243" w:rsidRDefault="00722E14" w:rsidP="00695912">
      <w:pPr>
        <w:ind w:left="720" w:hanging="720"/>
        <w:rPr>
          <w:rFonts w:ascii="Arial" w:hAnsi="Arial" w:cs="Arial"/>
          <w:sz w:val="22"/>
          <w:szCs w:val="22"/>
        </w:rPr>
      </w:pPr>
      <w:r w:rsidRPr="00340243">
        <w:rPr>
          <w:rFonts w:ascii="Arial" w:hAnsi="Arial" w:cs="Arial"/>
          <w:b/>
          <w:bCs/>
          <w:sz w:val="22"/>
          <w:szCs w:val="22"/>
        </w:rPr>
        <w:t>Dolan</w:t>
      </w:r>
      <w:r w:rsidR="00771968" w:rsidRPr="00340243">
        <w:rPr>
          <w:rFonts w:ascii="Arial" w:hAnsi="Arial" w:cs="Arial"/>
          <w:b/>
          <w:bCs/>
          <w:sz w:val="22"/>
          <w:szCs w:val="22"/>
        </w:rPr>
        <w:t>,</w:t>
      </w:r>
      <w:r w:rsidRPr="00340243">
        <w:rPr>
          <w:rFonts w:ascii="Arial" w:hAnsi="Arial" w:cs="Arial"/>
          <w:b/>
          <w:bCs/>
          <w:sz w:val="22"/>
          <w:szCs w:val="22"/>
        </w:rPr>
        <w:t xml:space="preserve"> S</w:t>
      </w:r>
      <w:r w:rsidR="00CA0861">
        <w:rPr>
          <w:rFonts w:ascii="Arial" w:hAnsi="Arial" w:cs="Arial"/>
          <w:b/>
          <w:bCs/>
          <w:sz w:val="22"/>
          <w:szCs w:val="22"/>
        </w:rPr>
        <w:t>A</w:t>
      </w:r>
      <w:r w:rsidRPr="00340243">
        <w:rPr>
          <w:rFonts w:ascii="Arial" w:hAnsi="Arial" w:cs="Arial"/>
          <w:b/>
          <w:bCs/>
          <w:sz w:val="22"/>
          <w:szCs w:val="22"/>
        </w:rPr>
        <w:t>.</w:t>
      </w:r>
      <w:r w:rsidRPr="00340243">
        <w:rPr>
          <w:rFonts w:ascii="Arial" w:hAnsi="Arial" w:cs="Arial"/>
          <w:sz w:val="22"/>
          <w:szCs w:val="22"/>
        </w:rPr>
        <w:t xml:space="preserve">  Shaping laws that dictate our practice.  AORN Management Connections. 2007 Jan:3(1): 3.</w:t>
      </w:r>
    </w:p>
    <w:p w:rsidR="00B41F64" w:rsidRPr="00340243" w:rsidRDefault="00B41F64" w:rsidP="00B41F64">
      <w:pPr>
        <w:pStyle w:val="ListParagraph"/>
        <w:ind w:left="0"/>
        <w:rPr>
          <w:rFonts w:ascii="Arial" w:hAnsi="Arial" w:cs="Arial"/>
        </w:rPr>
      </w:pPr>
    </w:p>
    <w:p w:rsidR="00B41F64" w:rsidRPr="00340243" w:rsidRDefault="00B41F64" w:rsidP="00B41F64">
      <w:pPr>
        <w:pStyle w:val="ListParagraph"/>
        <w:ind w:left="0"/>
        <w:rPr>
          <w:rFonts w:ascii="Arial" w:hAnsi="Arial" w:cs="Arial"/>
        </w:rPr>
      </w:pPr>
      <w:r w:rsidRPr="00340243">
        <w:rPr>
          <w:rFonts w:ascii="Arial" w:hAnsi="Arial" w:cs="Arial"/>
        </w:rPr>
        <w:t> “A Q&amp;A on best-practices for multi-dose vials”  OHSA Healthcare Advisor August 5, 2010.  Available at “http://blogs.hcpro.com/osha/2010/08/a-qa-on-best-practices-for-multidose-vials</w:t>
      </w:r>
    </w:p>
    <w:p w:rsidR="00F14A3B" w:rsidRPr="00F770F6" w:rsidRDefault="00F14A3B" w:rsidP="00B41F64">
      <w:pPr>
        <w:pStyle w:val="ListParagraph"/>
        <w:ind w:left="0"/>
        <w:rPr>
          <w:rFonts w:ascii="Arial" w:hAnsi="Arial" w:cs="Arial"/>
        </w:rPr>
      </w:pPr>
    </w:p>
    <w:p w:rsidR="00F14A3B" w:rsidRPr="00F770F6" w:rsidRDefault="00F14A3B" w:rsidP="00F14A3B">
      <w:pPr>
        <w:rPr>
          <w:rFonts w:ascii="Arial" w:hAnsi="Arial" w:cs="Arial"/>
          <w:sz w:val="22"/>
          <w:szCs w:val="22"/>
        </w:rPr>
      </w:pPr>
      <w:r w:rsidRPr="00AE0D3D">
        <w:rPr>
          <w:rFonts w:ascii="Arial" w:hAnsi="Arial" w:cs="Arial"/>
          <w:sz w:val="22"/>
          <w:szCs w:val="22"/>
        </w:rPr>
        <w:t>Interviewed for an article published</w:t>
      </w:r>
      <w:r w:rsidRPr="00F770F6">
        <w:rPr>
          <w:rFonts w:ascii="Arial" w:hAnsi="Arial" w:cs="Arial"/>
          <w:sz w:val="22"/>
          <w:szCs w:val="22"/>
        </w:rPr>
        <w:t xml:space="preserve"> as follows.  “Health care unions call for OSHA standard on infectious diseases”.  Hospital Infection Control &amp; Prevention.  September 2010.  </w:t>
      </w:r>
      <w:proofErr w:type="spellStart"/>
      <w:r w:rsidRPr="00F770F6">
        <w:rPr>
          <w:rFonts w:ascii="Arial" w:hAnsi="Arial" w:cs="Arial"/>
          <w:sz w:val="22"/>
          <w:szCs w:val="22"/>
        </w:rPr>
        <w:t>Pg</w:t>
      </w:r>
      <w:proofErr w:type="spellEnd"/>
      <w:r w:rsidRPr="00F770F6">
        <w:rPr>
          <w:rFonts w:ascii="Arial" w:hAnsi="Arial" w:cs="Arial"/>
          <w:sz w:val="22"/>
          <w:szCs w:val="22"/>
        </w:rPr>
        <w:t xml:space="preserve"> 97-99.</w:t>
      </w:r>
    </w:p>
    <w:p w:rsidR="00910A06" w:rsidRPr="00F770F6" w:rsidRDefault="00910A06" w:rsidP="00F14A3B">
      <w:pPr>
        <w:rPr>
          <w:rFonts w:ascii="Arial" w:hAnsi="Arial" w:cs="Arial"/>
          <w:sz w:val="22"/>
          <w:szCs w:val="22"/>
        </w:rPr>
      </w:pPr>
    </w:p>
    <w:p w:rsidR="00910A06" w:rsidRPr="00F770F6" w:rsidRDefault="00910A06" w:rsidP="00910A06">
      <w:pPr>
        <w:autoSpaceDE w:val="0"/>
        <w:autoSpaceDN w:val="0"/>
        <w:adjustRightInd w:val="0"/>
        <w:rPr>
          <w:rFonts w:ascii="Arial" w:hAnsi="Arial" w:cs="Arial"/>
          <w:sz w:val="22"/>
          <w:szCs w:val="22"/>
        </w:rPr>
      </w:pPr>
      <w:r w:rsidRPr="00F770F6">
        <w:rPr>
          <w:rFonts w:ascii="Arial" w:hAnsi="Arial" w:cs="Arial"/>
          <w:sz w:val="22"/>
          <w:szCs w:val="22"/>
        </w:rPr>
        <w:t xml:space="preserve">Gray P, </w:t>
      </w:r>
      <w:proofErr w:type="spellStart"/>
      <w:r w:rsidRPr="00F770F6">
        <w:rPr>
          <w:rFonts w:ascii="Arial" w:hAnsi="Arial" w:cs="Arial"/>
          <w:sz w:val="22"/>
          <w:szCs w:val="22"/>
        </w:rPr>
        <w:t>Streed</w:t>
      </w:r>
      <w:proofErr w:type="spellEnd"/>
      <w:r w:rsidRPr="00F770F6">
        <w:rPr>
          <w:rFonts w:ascii="Arial" w:hAnsi="Arial" w:cs="Arial"/>
          <w:sz w:val="22"/>
          <w:szCs w:val="22"/>
        </w:rPr>
        <w:t xml:space="preserve"> S, </w:t>
      </w:r>
      <w:r w:rsidRPr="00F770F6">
        <w:rPr>
          <w:rFonts w:ascii="Arial" w:hAnsi="Arial" w:cs="Arial"/>
          <w:b/>
          <w:sz w:val="22"/>
          <w:szCs w:val="22"/>
        </w:rPr>
        <w:t>Dolan S</w:t>
      </w:r>
      <w:r w:rsidR="00B942EF">
        <w:rPr>
          <w:rFonts w:ascii="Arial" w:hAnsi="Arial" w:cs="Arial"/>
          <w:b/>
          <w:sz w:val="22"/>
          <w:szCs w:val="22"/>
        </w:rPr>
        <w:t>A</w:t>
      </w:r>
      <w:r w:rsidRPr="00F770F6">
        <w:rPr>
          <w:rFonts w:ascii="Arial" w:hAnsi="Arial" w:cs="Arial"/>
          <w:sz w:val="22"/>
          <w:szCs w:val="22"/>
        </w:rPr>
        <w:t>, et</w:t>
      </w:r>
      <w:r w:rsidR="007452B4">
        <w:rPr>
          <w:rFonts w:ascii="Arial" w:hAnsi="Arial" w:cs="Arial"/>
          <w:sz w:val="22"/>
          <w:szCs w:val="22"/>
        </w:rPr>
        <w:t xml:space="preserve"> al.  APIC Position Paper: The u</w:t>
      </w:r>
      <w:r w:rsidRPr="00F770F6">
        <w:rPr>
          <w:rFonts w:ascii="Arial" w:hAnsi="Arial" w:cs="Arial"/>
          <w:sz w:val="22"/>
          <w:szCs w:val="22"/>
        </w:rPr>
        <w:t xml:space="preserve">se of </w:t>
      </w:r>
      <w:r w:rsidR="007452B4">
        <w:rPr>
          <w:rFonts w:ascii="Arial" w:hAnsi="Arial" w:cs="Arial"/>
          <w:sz w:val="22"/>
          <w:szCs w:val="22"/>
        </w:rPr>
        <w:t>a</w:t>
      </w:r>
      <w:r w:rsidRPr="00F770F6">
        <w:rPr>
          <w:rFonts w:ascii="Arial" w:hAnsi="Arial" w:cs="Arial"/>
          <w:sz w:val="22"/>
          <w:szCs w:val="22"/>
        </w:rPr>
        <w:t>dministrative (</w:t>
      </w:r>
      <w:r w:rsidR="007452B4">
        <w:rPr>
          <w:rFonts w:ascii="Arial" w:hAnsi="Arial" w:cs="Arial"/>
          <w:sz w:val="22"/>
          <w:szCs w:val="22"/>
        </w:rPr>
        <w:t>c</w:t>
      </w:r>
      <w:r w:rsidRPr="00F770F6">
        <w:rPr>
          <w:rFonts w:ascii="Arial" w:hAnsi="Arial" w:cs="Arial"/>
          <w:sz w:val="22"/>
          <w:szCs w:val="22"/>
        </w:rPr>
        <w:t>oding/</w:t>
      </w:r>
      <w:r w:rsidR="007452B4">
        <w:rPr>
          <w:rFonts w:ascii="Arial" w:hAnsi="Arial" w:cs="Arial"/>
          <w:sz w:val="22"/>
          <w:szCs w:val="22"/>
        </w:rPr>
        <w:t>b</w:t>
      </w:r>
      <w:r w:rsidRPr="00F770F6">
        <w:rPr>
          <w:rFonts w:ascii="Arial" w:hAnsi="Arial" w:cs="Arial"/>
          <w:sz w:val="22"/>
          <w:szCs w:val="22"/>
        </w:rPr>
        <w:t xml:space="preserve">illing) </w:t>
      </w:r>
      <w:r w:rsidR="007452B4">
        <w:rPr>
          <w:rFonts w:ascii="Arial" w:hAnsi="Arial" w:cs="Arial"/>
          <w:sz w:val="22"/>
          <w:szCs w:val="22"/>
        </w:rPr>
        <w:t>d</w:t>
      </w:r>
      <w:r w:rsidRPr="00F770F6">
        <w:rPr>
          <w:rFonts w:ascii="Arial" w:hAnsi="Arial" w:cs="Arial"/>
          <w:sz w:val="22"/>
          <w:szCs w:val="22"/>
        </w:rPr>
        <w:t xml:space="preserve">ata for </w:t>
      </w:r>
      <w:r w:rsidR="007452B4">
        <w:rPr>
          <w:rFonts w:ascii="Arial" w:hAnsi="Arial" w:cs="Arial"/>
          <w:sz w:val="22"/>
          <w:szCs w:val="22"/>
        </w:rPr>
        <w:t>i</w:t>
      </w:r>
      <w:r w:rsidRPr="00F770F6">
        <w:rPr>
          <w:rFonts w:ascii="Arial" w:hAnsi="Arial" w:cs="Arial"/>
          <w:sz w:val="22"/>
          <w:szCs w:val="22"/>
        </w:rPr>
        <w:t xml:space="preserve">dentification of </w:t>
      </w:r>
      <w:r w:rsidR="007452B4">
        <w:rPr>
          <w:rFonts w:ascii="Arial" w:hAnsi="Arial" w:cs="Arial"/>
          <w:sz w:val="22"/>
          <w:szCs w:val="22"/>
        </w:rPr>
        <w:t>h</w:t>
      </w:r>
      <w:r w:rsidRPr="00F770F6">
        <w:rPr>
          <w:rFonts w:ascii="Arial" w:hAnsi="Arial" w:cs="Arial"/>
          <w:sz w:val="22"/>
          <w:szCs w:val="22"/>
        </w:rPr>
        <w:t>ealthcare-</w:t>
      </w:r>
      <w:r w:rsidR="007452B4">
        <w:rPr>
          <w:rFonts w:ascii="Arial" w:hAnsi="Arial" w:cs="Arial"/>
          <w:sz w:val="22"/>
          <w:szCs w:val="22"/>
        </w:rPr>
        <w:t>a</w:t>
      </w:r>
      <w:r w:rsidRPr="00F770F6">
        <w:rPr>
          <w:rFonts w:ascii="Arial" w:hAnsi="Arial" w:cs="Arial"/>
          <w:sz w:val="22"/>
          <w:szCs w:val="22"/>
        </w:rPr>
        <w:t xml:space="preserve">ssociated </w:t>
      </w:r>
      <w:r w:rsidR="007452B4">
        <w:rPr>
          <w:rFonts w:ascii="Arial" w:hAnsi="Arial" w:cs="Arial"/>
          <w:sz w:val="22"/>
          <w:szCs w:val="22"/>
        </w:rPr>
        <w:t>i</w:t>
      </w:r>
      <w:r w:rsidRPr="00F770F6">
        <w:rPr>
          <w:rFonts w:ascii="Arial" w:hAnsi="Arial" w:cs="Arial"/>
          <w:sz w:val="22"/>
          <w:szCs w:val="22"/>
        </w:rPr>
        <w:t xml:space="preserve">nfections (HAIs) in US </w:t>
      </w:r>
      <w:r w:rsidR="007452B4">
        <w:rPr>
          <w:rFonts w:ascii="Arial" w:hAnsi="Arial" w:cs="Arial"/>
          <w:sz w:val="22"/>
          <w:szCs w:val="22"/>
        </w:rPr>
        <w:t>h</w:t>
      </w:r>
      <w:r w:rsidRPr="00F770F6">
        <w:rPr>
          <w:rFonts w:ascii="Arial" w:hAnsi="Arial" w:cs="Arial"/>
          <w:sz w:val="22"/>
          <w:szCs w:val="22"/>
        </w:rPr>
        <w:t>ospitals</w:t>
      </w:r>
      <w:r w:rsidR="00F770F6" w:rsidRPr="00F770F6">
        <w:rPr>
          <w:rFonts w:ascii="Arial" w:hAnsi="Arial" w:cs="Arial"/>
          <w:sz w:val="22"/>
          <w:szCs w:val="22"/>
        </w:rPr>
        <w:t>. Association for Professionals in Infection Control. October 11, 2010.</w:t>
      </w:r>
    </w:p>
    <w:p w:rsidR="001A2EBD" w:rsidRPr="00F770F6" w:rsidRDefault="001A2EBD" w:rsidP="00B41F64">
      <w:pPr>
        <w:pStyle w:val="ListParagraph"/>
        <w:ind w:left="0"/>
        <w:rPr>
          <w:rFonts w:ascii="Arial" w:hAnsi="Arial" w:cs="Arial"/>
        </w:rPr>
      </w:pPr>
    </w:p>
    <w:p w:rsidR="001A2EBD" w:rsidRPr="00F770F6" w:rsidRDefault="001A2EBD" w:rsidP="00B41F64">
      <w:pPr>
        <w:pStyle w:val="ListParagraph"/>
        <w:ind w:left="0"/>
        <w:rPr>
          <w:rFonts w:ascii="Arial" w:hAnsi="Arial" w:cs="Arial"/>
        </w:rPr>
      </w:pPr>
      <w:r w:rsidRPr="00F770F6">
        <w:rPr>
          <w:rFonts w:ascii="Arial" w:hAnsi="Arial" w:cs="Arial"/>
          <w:b/>
        </w:rPr>
        <w:t>Dolan, S</w:t>
      </w:r>
      <w:r w:rsidR="00B942EF">
        <w:rPr>
          <w:rFonts w:ascii="Arial" w:hAnsi="Arial" w:cs="Arial"/>
          <w:b/>
        </w:rPr>
        <w:t>A</w:t>
      </w:r>
      <w:r w:rsidRPr="00F770F6">
        <w:rPr>
          <w:rFonts w:ascii="Arial" w:hAnsi="Arial" w:cs="Arial"/>
          <w:b/>
        </w:rPr>
        <w:t xml:space="preserve">.   </w:t>
      </w:r>
      <w:r w:rsidRPr="00F770F6">
        <w:rPr>
          <w:rFonts w:ascii="Arial" w:hAnsi="Arial" w:cs="Arial"/>
        </w:rPr>
        <w:t xml:space="preserve">The </w:t>
      </w:r>
      <w:proofErr w:type="spellStart"/>
      <w:r w:rsidR="007452B4">
        <w:rPr>
          <w:rFonts w:ascii="Arial" w:hAnsi="Arial" w:cs="Arial"/>
        </w:rPr>
        <w:t>n</w:t>
      </w:r>
      <w:r w:rsidRPr="00F770F6">
        <w:rPr>
          <w:rFonts w:ascii="Arial" w:hAnsi="Arial" w:cs="Arial"/>
        </w:rPr>
        <w:t>eedlestick</w:t>
      </w:r>
      <w:proofErr w:type="spellEnd"/>
      <w:r w:rsidRPr="00F770F6">
        <w:rPr>
          <w:rFonts w:ascii="Arial" w:hAnsi="Arial" w:cs="Arial"/>
        </w:rPr>
        <w:t xml:space="preserve"> </w:t>
      </w:r>
      <w:r w:rsidR="007452B4">
        <w:rPr>
          <w:rFonts w:ascii="Arial" w:hAnsi="Arial" w:cs="Arial"/>
        </w:rPr>
        <w:t>s</w:t>
      </w:r>
      <w:r w:rsidRPr="00F770F6">
        <w:rPr>
          <w:rFonts w:ascii="Arial" w:hAnsi="Arial" w:cs="Arial"/>
        </w:rPr>
        <w:t xml:space="preserve">afety and </w:t>
      </w:r>
      <w:r w:rsidR="007452B4">
        <w:rPr>
          <w:rFonts w:ascii="Arial" w:hAnsi="Arial" w:cs="Arial"/>
        </w:rPr>
        <w:t>p</w:t>
      </w:r>
      <w:r w:rsidRPr="00F770F6">
        <w:rPr>
          <w:rFonts w:ascii="Arial" w:hAnsi="Arial" w:cs="Arial"/>
        </w:rPr>
        <w:t xml:space="preserve">revention </w:t>
      </w:r>
      <w:r w:rsidR="007452B4">
        <w:rPr>
          <w:rFonts w:ascii="Arial" w:hAnsi="Arial" w:cs="Arial"/>
        </w:rPr>
        <w:t>a</w:t>
      </w:r>
      <w:r w:rsidRPr="00F770F6">
        <w:rPr>
          <w:rFonts w:ascii="Arial" w:hAnsi="Arial" w:cs="Arial"/>
        </w:rPr>
        <w:t xml:space="preserve">ct </w:t>
      </w:r>
      <w:r w:rsidR="007452B4">
        <w:rPr>
          <w:rFonts w:ascii="Arial" w:hAnsi="Arial" w:cs="Arial"/>
        </w:rPr>
        <w:t>b</w:t>
      </w:r>
      <w:r w:rsidRPr="00F770F6">
        <w:rPr>
          <w:rFonts w:ascii="Arial" w:hAnsi="Arial" w:cs="Arial"/>
        </w:rPr>
        <w:t xml:space="preserve">ecame law </w:t>
      </w:r>
      <w:r w:rsidR="007452B4">
        <w:rPr>
          <w:rFonts w:ascii="Arial" w:hAnsi="Arial" w:cs="Arial"/>
        </w:rPr>
        <w:t>o</w:t>
      </w:r>
      <w:r w:rsidRPr="00F770F6">
        <w:rPr>
          <w:rFonts w:ascii="Arial" w:hAnsi="Arial" w:cs="Arial"/>
        </w:rPr>
        <w:t xml:space="preserve">ver a </w:t>
      </w:r>
      <w:r w:rsidR="007452B4">
        <w:rPr>
          <w:rFonts w:ascii="Arial" w:hAnsi="Arial" w:cs="Arial"/>
        </w:rPr>
        <w:t>d</w:t>
      </w:r>
      <w:r w:rsidRPr="00F770F6">
        <w:rPr>
          <w:rFonts w:ascii="Arial" w:hAnsi="Arial" w:cs="Arial"/>
        </w:rPr>
        <w:t xml:space="preserve">ecade </w:t>
      </w:r>
      <w:r w:rsidR="007452B4">
        <w:rPr>
          <w:rFonts w:ascii="Arial" w:hAnsi="Arial" w:cs="Arial"/>
        </w:rPr>
        <w:t>a</w:t>
      </w:r>
      <w:r w:rsidRPr="00F770F6">
        <w:rPr>
          <w:rFonts w:ascii="Arial" w:hAnsi="Arial" w:cs="Arial"/>
        </w:rPr>
        <w:t xml:space="preserve">go but </w:t>
      </w:r>
      <w:r w:rsidR="007452B4">
        <w:rPr>
          <w:rFonts w:ascii="Arial" w:hAnsi="Arial" w:cs="Arial"/>
        </w:rPr>
        <w:t>h</w:t>
      </w:r>
      <w:r w:rsidRPr="00F770F6">
        <w:rPr>
          <w:rFonts w:ascii="Arial" w:hAnsi="Arial" w:cs="Arial"/>
        </w:rPr>
        <w:t xml:space="preserve">ow </w:t>
      </w:r>
      <w:r w:rsidR="007452B4">
        <w:rPr>
          <w:rFonts w:ascii="Arial" w:hAnsi="Arial" w:cs="Arial"/>
        </w:rPr>
        <w:t>a</w:t>
      </w:r>
      <w:r w:rsidRPr="00F770F6">
        <w:rPr>
          <w:rFonts w:ascii="Arial" w:hAnsi="Arial" w:cs="Arial"/>
        </w:rPr>
        <w:t xml:space="preserve">re </w:t>
      </w:r>
      <w:r w:rsidR="007452B4">
        <w:rPr>
          <w:rFonts w:ascii="Arial" w:hAnsi="Arial" w:cs="Arial"/>
        </w:rPr>
        <w:t>f</w:t>
      </w:r>
      <w:r w:rsidRPr="00F770F6">
        <w:rPr>
          <w:rFonts w:ascii="Arial" w:hAnsi="Arial" w:cs="Arial"/>
        </w:rPr>
        <w:t xml:space="preserve">acilities </w:t>
      </w:r>
      <w:r w:rsidR="007452B4">
        <w:rPr>
          <w:rFonts w:ascii="Arial" w:hAnsi="Arial" w:cs="Arial"/>
        </w:rPr>
        <w:t>doing to</w:t>
      </w:r>
      <w:r w:rsidRPr="00F770F6">
        <w:rPr>
          <w:rFonts w:ascii="Arial" w:hAnsi="Arial" w:cs="Arial"/>
        </w:rPr>
        <w:t xml:space="preserve">day?  DOT </w:t>
      </w:r>
      <w:proofErr w:type="spellStart"/>
      <w:r w:rsidRPr="00F770F6">
        <w:rPr>
          <w:rFonts w:ascii="Arial" w:hAnsi="Arial" w:cs="Arial"/>
        </w:rPr>
        <w:t>Medbusiness</w:t>
      </w:r>
      <w:proofErr w:type="spellEnd"/>
      <w:r w:rsidRPr="00F770F6">
        <w:rPr>
          <w:rFonts w:ascii="Arial" w:hAnsi="Arial" w:cs="Arial"/>
        </w:rPr>
        <w:t xml:space="preserve"> News. January 2011. </w:t>
      </w:r>
      <w:r w:rsidR="00F22A3A" w:rsidRPr="00F770F6">
        <w:rPr>
          <w:rFonts w:ascii="Arial" w:hAnsi="Arial" w:cs="Arial"/>
        </w:rPr>
        <w:t>p</w:t>
      </w:r>
      <w:r w:rsidRPr="00F770F6">
        <w:rPr>
          <w:rFonts w:ascii="Arial" w:hAnsi="Arial" w:cs="Arial"/>
        </w:rPr>
        <w:t>p 53-4.</w:t>
      </w:r>
    </w:p>
    <w:p w:rsidR="00222981" w:rsidRPr="00F770F6" w:rsidRDefault="00222981" w:rsidP="00222981">
      <w:pPr>
        <w:rPr>
          <w:rFonts w:ascii="Arial" w:hAnsi="Arial" w:cs="Arial"/>
          <w:bCs/>
          <w:i/>
          <w:iCs/>
          <w:sz w:val="22"/>
          <w:szCs w:val="22"/>
        </w:rPr>
      </w:pPr>
    </w:p>
    <w:p w:rsidR="00C8158B" w:rsidRPr="00C8158B" w:rsidRDefault="00C8158B" w:rsidP="00C8158B">
      <w:pPr>
        <w:autoSpaceDE w:val="0"/>
        <w:autoSpaceDN w:val="0"/>
        <w:adjustRightInd w:val="0"/>
        <w:rPr>
          <w:rFonts w:ascii="TimesNewRoman" w:hAnsi="TimesNewRoman" w:cs="TimesNewRoman"/>
          <w:sz w:val="22"/>
          <w:szCs w:val="22"/>
        </w:rPr>
      </w:pPr>
      <w:r w:rsidRPr="00F770F6">
        <w:rPr>
          <w:rFonts w:ascii="Arial" w:hAnsi="Arial" w:cs="Arial"/>
          <w:sz w:val="22"/>
          <w:szCs w:val="22"/>
        </w:rPr>
        <w:lastRenderedPageBreak/>
        <w:t xml:space="preserve">Greene LR, Cox T, </w:t>
      </w:r>
      <w:r w:rsidRPr="00F770F6">
        <w:rPr>
          <w:rFonts w:ascii="Arial" w:hAnsi="Arial" w:cs="Arial"/>
          <w:b/>
          <w:sz w:val="22"/>
          <w:szCs w:val="22"/>
        </w:rPr>
        <w:t>Dolan S</w:t>
      </w:r>
      <w:r w:rsidR="00B942EF">
        <w:rPr>
          <w:rFonts w:ascii="Arial" w:hAnsi="Arial" w:cs="Arial"/>
          <w:b/>
          <w:sz w:val="22"/>
          <w:szCs w:val="22"/>
        </w:rPr>
        <w:t>A</w:t>
      </w:r>
      <w:r w:rsidRPr="00F770F6">
        <w:rPr>
          <w:rFonts w:ascii="Arial" w:hAnsi="Arial" w:cs="Arial"/>
          <w:sz w:val="22"/>
          <w:szCs w:val="22"/>
        </w:rPr>
        <w:t xml:space="preserve">, et. al.  APIC Position Paper: Influenza </w:t>
      </w:r>
      <w:r w:rsidR="00B829C1">
        <w:rPr>
          <w:rFonts w:ascii="Arial" w:hAnsi="Arial" w:cs="Arial"/>
          <w:sz w:val="22"/>
          <w:szCs w:val="22"/>
        </w:rPr>
        <w:t>v</w:t>
      </w:r>
      <w:r w:rsidRPr="00F770F6">
        <w:rPr>
          <w:rFonts w:ascii="Arial" w:hAnsi="Arial" w:cs="Arial"/>
          <w:sz w:val="22"/>
          <w:szCs w:val="22"/>
        </w:rPr>
        <w:t xml:space="preserve">accination </w:t>
      </w:r>
      <w:r w:rsidR="00B829C1">
        <w:rPr>
          <w:rFonts w:ascii="Arial" w:hAnsi="Arial" w:cs="Arial"/>
          <w:sz w:val="22"/>
          <w:szCs w:val="22"/>
        </w:rPr>
        <w:t>s</w:t>
      </w:r>
      <w:r w:rsidRPr="00F770F6">
        <w:rPr>
          <w:rFonts w:ascii="Arial" w:hAnsi="Arial" w:cs="Arial"/>
          <w:sz w:val="22"/>
          <w:szCs w:val="22"/>
        </w:rPr>
        <w:t xml:space="preserve">hould </w:t>
      </w:r>
      <w:r w:rsidR="00B829C1">
        <w:rPr>
          <w:rFonts w:ascii="Arial" w:hAnsi="Arial" w:cs="Arial"/>
          <w:sz w:val="22"/>
          <w:szCs w:val="22"/>
        </w:rPr>
        <w:t>b</w:t>
      </w:r>
      <w:r w:rsidRPr="00F770F6">
        <w:rPr>
          <w:rFonts w:ascii="Arial" w:hAnsi="Arial" w:cs="Arial"/>
          <w:sz w:val="22"/>
          <w:szCs w:val="22"/>
        </w:rPr>
        <w:t xml:space="preserve">e a </w:t>
      </w:r>
      <w:r w:rsidR="00B829C1">
        <w:rPr>
          <w:rFonts w:ascii="Arial" w:hAnsi="Arial" w:cs="Arial"/>
          <w:sz w:val="22"/>
          <w:szCs w:val="22"/>
        </w:rPr>
        <w:t>c</w:t>
      </w:r>
      <w:r w:rsidRPr="00F770F6">
        <w:rPr>
          <w:rFonts w:ascii="Arial" w:hAnsi="Arial" w:cs="Arial"/>
          <w:sz w:val="22"/>
          <w:szCs w:val="22"/>
        </w:rPr>
        <w:t xml:space="preserve">ondition of </w:t>
      </w:r>
      <w:r w:rsidR="00B829C1">
        <w:rPr>
          <w:rFonts w:ascii="Arial" w:hAnsi="Arial" w:cs="Arial"/>
          <w:sz w:val="22"/>
          <w:szCs w:val="22"/>
        </w:rPr>
        <w:t>e</w:t>
      </w:r>
      <w:r w:rsidRPr="00F770F6">
        <w:rPr>
          <w:rFonts w:ascii="Arial" w:hAnsi="Arial" w:cs="Arial"/>
          <w:sz w:val="22"/>
          <w:szCs w:val="22"/>
        </w:rPr>
        <w:t xml:space="preserve">mployment for </w:t>
      </w:r>
      <w:r w:rsidR="00B829C1">
        <w:rPr>
          <w:rFonts w:ascii="Arial" w:hAnsi="Arial" w:cs="Arial"/>
          <w:sz w:val="22"/>
          <w:szCs w:val="22"/>
        </w:rPr>
        <w:t>h</w:t>
      </w:r>
      <w:r w:rsidRPr="00F770F6">
        <w:rPr>
          <w:rFonts w:ascii="Arial" w:hAnsi="Arial" w:cs="Arial"/>
          <w:sz w:val="22"/>
          <w:szCs w:val="22"/>
        </w:rPr>
        <w:t xml:space="preserve">ealthcare </w:t>
      </w:r>
      <w:r w:rsidR="00B829C1">
        <w:rPr>
          <w:rFonts w:ascii="Arial" w:hAnsi="Arial" w:cs="Arial"/>
          <w:sz w:val="22"/>
          <w:szCs w:val="22"/>
        </w:rPr>
        <w:t>p</w:t>
      </w:r>
      <w:r w:rsidRPr="00F770F6">
        <w:rPr>
          <w:rFonts w:ascii="Arial" w:hAnsi="Arial" w:cs="Arial"/>
          <w:sz w:val="22"/>
          <w:szCs w:val="22"/>
        </w:rPr>
        <w:t xml:space="preserve">ersonnel, </w:t>
      </w:r>
      <w:r w:rsidR="00B829C1">
        <w:rPr>
          <w:rFonts w:ascii="Arial" w:hAnsi="Arial" w:cs="Arial"/>
          <w:sz w:val="22"/>
          <w:szCs w:val="22"/>
        </w:rPr>
        <w:t>u</w:t>
      </w:r>
      <w:r w:rsidRPr="00F770F6">
        <w:rPr>
          <w:rFonts w:ascii="Arial" w:hAnsi="Arial" w:cs="Arial"/>
          <w:sz w:val="22"/>
          <w:szCs w:val="22"/>
        </w:rPr>
        <w:t xml:space="preserve">nless </w:t>
      </w:r>
      <w:r w:rsidR="00B829C1">
        <w:rPr>
          <w:rFonts w:ascii="Arial" w:hAnsi="Arial" w:cs="Arial"/>
          <w:sz w:val="22"/>
          <w:szCs w:val="22"/>
        </w:rPr>
        <w:t>m</w:t>
      </w:r>
      <w:r w:rsidRPr="00F770F6">
        <w:rPr>
          <w:rFonts w:ascii="Arial" w:hAnsi="Arial" w:cs="Arial"/>
          <w:sz w:val="22"/>
          <w:szCs w:val="22"/>
        </w:rPr>
        <w:t>edically</w:t>
      </w:r>
      <w:r w:rsidRPr="00C8158B">
        <w:rPr>
          <w:rFonts w:ascii="TimesNewRoman" w:hAnsi="TimesNewRoman" w:cs="TimesNewRoman"/>
          <w:sz w:val="22"/>
          <w:szCs w:val="22"/>
        </w:rPr>
        <w:t xml:space="preserve"> </w:t>
      </w:r>
      <w:r w:rsidR="00B829C1">
        <w:rPr>
          <w:rFonts w:ascii="TimesNewRoman" w:hAnsi="TimesNewRoman" w:cs="TimesNewRoman"/>
          <w:sz w:val="22"/>
          <w:szCs w:val="22"/>
        </w:rPr>
        <w:t>c</w:t>
      </w:r>
      <w:r w:rsidRPr="00C8158B">
        <w:rPr>
          <w:rFonts w:ascii="TimesNewRoman" w:hAnsi="TimesNewRoman" w:cs="TimesNewRoman"/>
          <w:sz w:val="22"/>
          <w:szCs w:val="22"/>
        </w:rPr>
        <w:t>ontraindicated</w:t>
      </w:r>
      <w:r>
        <w:rPr>
          <w:rFonts w:ascii="TimesNewRoman" w:hAnsi="TimesNewRoman" w:cs="TimesNewRoman"/>
          <w:sz w:val="22"/>
          <w:szCs w:val="22"/>
        </w:rPr>
        <w:t>. Association for Professionals in Infection Control</w:t>
      </w:r>
      <w:r w:rsidR="00020176">
        <w:rPr>
          <w:rFonts w:ascii="TimesNewRoman" w:hAnsi="TimesNewRoman" w:cs="TimesNewRoman"/>
          <w:sz w:val="22"/>
          <w:szCs w:val="22"/>
        </w:rPr>
        <w:t>. January 27, 2011.</w:t>
      </w:r>
      <w:r>
        <w:rPr>
          <w:rFonts w:ascii="TimesNewRoman" w:hAnsi="TimesNewRoman" w:cs="TimesNewRoman"/>
          <w:sz w:val="22"/>
          <w:szCs w:val="22"/>
        </w:rPr>
        <w:t xml:space="preserve"> </w:t>
      </w:r>
    </w:p>
    <w:p w:rsidR="00C8158B" w:rsidRDefault="00C8158B" w:rsidP="00C8158B">
      <w:pPr>
        <w:rPr>
          <w:rFonts w:ascii="Arial" w:hAnsi="Arial" w:cs="Arial"/>
          <w:bCs/>
          <w:i/>
          <w:iCs/>
          <w:sz w:val="22"/>
          <w:szCs w:val="22"/>
        </w:rPr>
      </w:pPr>
    </w:p>
    <w:p w:rsidR="00222981" w:rsidRPr="00340243" w:rsidRDefault="00222981" w:rsidP="00C8158B">
      <w:pPr>
        <w:rPr>
          <w:rFonts w:ascii="Arial" w:hAnsi="Arial" w:cs="Arial"/>
          <w:bCs/>
          <w:iCs/>
          <w:sz w:val="22"/>
          <w:szCs w:val="22"/>
        </w:rPr>
      </w:pPr>
      <w:r w:rsidRPr="00340243">
        <w:rPr>
          <w:rFonts w:ascii="Arial" w:hAnsi="Arial" w:cs="Arial"/>
          <w:bCs/>
          <w:i/>
          <w:iCs/>
          <w:sz w:val="22"/>
          <w:szCs w:val="22"/>
        </w:rPr>
        <w:t>Feature Story</w:t>
      </w:r>
      <w:r w:rsidRPr="00340243">
        <w:rPr>
          <w:rFonts w:ascii="Arial" w:hAnsi="Arial" w:cs="Arial"/>
          <w:bCs/>
          <w:iCs/>
          <w:sz w:val="22"/>
          <w:szCs w:val="22"/>
        </w:rPr>
        <w:t xml:space="preserve">:  Prevention Strategist: Reducing the risk of infection.  APIC  Autumn 2011  Vol 4(11).  Raising the Red Flag:  The findings of an APIC member’s outbreak investigation prompted an extensive international product recall, prevent patient harm across the globe.  </w:t>
      </w:r>
    </w:p>
    <w:p w:rsidR="007C27FC" w:rsidRPr="00340243" w:rsidRDefault="007C27FC" w:rsidP="00222981">
      <w:pPr>
        <w:rPr>
          <w:rFonts w:ascii="Arial" w:hAnsi="Arial" w:cs="Arial"/>
          <w:sz w:val="22"/>
          <w:szCs w:val="22"/>
        </w:rPr>
      </w:pPr>
    </w:p>
    <w:p w:rsidR="00222981" w:rsidRPr="002850AF" w:rsidRDefault="00222981" w:rsidP="00222981">
      <w:pPr>
        <w:rPr>
          <w:rFonts w:ascii="Arial" w:hAnsi="Arial" w:cs="Arial"/>
          <w:sz w:val="22"/>
          <w:szCs w:val="22"/>
        </w:rPr>
      </w:pPr>
      <w:r w:rsidRPr="002850AF">
        <w:rPr>
          <w:rFonts w:ascii="Arial" w:hAnsi="Arial" w:cs="Arial"/>
          <w:sz w:val="22"/>
          <w:szCs w:val="22"/>
        </w:rPr>
        <w:t xml:space="preserve">Interviewed for article published by Wall Street Journal – “Informed Patient:  A New Push to Prevent Infections in Cancer </w:t>
      </w:r>
      <w:r w:rsidR="00B829C1" w:rsidRPr="002850AF">
        <w:rPr>
          <w:rFonts w:ascii="Arial" w:hAnsi="Arial" w:cs="Arial"/>
          <w:sz w:val="22"/>
          <w:szCs w:val="22"/>
        </w:rPr>
        <w:t>Patients” by</w:t>
      </w:r>
      <w:r w:rsidRPr="002850AF">
        <w:rPr>
          <w:rFonts w:ascii="Arial" w:hAnsi="Arial" w:cs="Arial"/>
          <w:sz w:val="22"/>
          <w:szCs w:val="22"/>
        </w:rPr>
        <w:t xml:space="preserve"> Laura </w:t>
      </w:r>
      <w:proofErr w:type="spellStart"/>
      <w:r w:rsidRPr="002850AF">
        <w:rPr>
          <w:rFonts w:ascii="Arial" w:hAnsi="Arial" w:cs="Arial"/>
          <w:sz w:val="22"/>
          <w:szCs w:val="22"/>
        </w:rPr>
        <w:t>Landro</w:t>
      </w:r>
      <w:proofErr w:type="spellEnd"/>
      <w:r w:rsidRPr="002850AF">
        <w:rPr>
          <w:rFonts w:ascii="Arial" w:hAnsi="Arial" w:cs="Arial"/>
          <w:sz w:val="22"/>
          <w:szCs w:val="22"/>
        </w:rPr>
        <w:t>. 10-25-2011.</w:t>
      </w:r>
    </w:p>
    <w:p w:rsidR="00222981" w:rsidRPr="002850AF" w:rsidRDefault="00222981" w:rsidP="00222981">
      <w:pPr>
        <w:pStyle w:val="ListParagraph"/>
        <w:ind w:left="0"/>
        <w:rPr>
          <w:rFonts w:ascii="Arial" w:hAnsi="Arial" w:cs="Arial"/>
        </w:rPr>
      </w:pPr>
    </w:p>
    <w:p w:rsidR="00A3698F" w:rsidRPr="002850AF" w:rsidRDefault="00A3698F" w:rsidP="00A3698F">
      <w:pPr>
        <w:rPr>
          <w:rFonts w:ascii="Arial" w:hAnsi="Arial" w:cs="Arial"/>
          <w:sz w:val="22"/>
          <w:szCs w:val="22"/>
        </w:rPr>
      </w:pPr>
      <w:r w:rsidRPr="002850AF">
        <w:rPr>
          <w:rFonts w:ascii="Arial" w:hAnsi="Arial" w:cs="Arial"/>
          <w:i/>
          <w:sz w:val="22"/>
          <w:szCs w:val="22"/>
        </w:rPr>
        <w:t>Special Report</w:t>
      </w:r>
      <w:r w:rsidRPr="002850AF">
        <w:rPr>
          <w:rFonts w:ascii="Arial" w:hAnsi="Arial" w:cs="Arial"/>
          <w:sz w:val="22"/>
          <w:szCs w:val="22"/>
        </w:rPr>
        <w:t>: Sterility of Antiseptic Products: FDA Investigates, Deliberates on Potential Recommendations.  Infection Control Today. July 2013. pp 1-60. (Featured Expert)</w:t>
      </w:r>
    </w:p>
    <w:p w:rsidR="00A3698F" w:rsidRPr="002850AF" w:rsidRDefault="00A3698F" w:rsidP="00222981">
      <w:pPr>
        <w:pStyle w:val="ListParagraph"/>
        <w:ind w:left="0"/>
        <w:rPr>
          <w:rFonts w:ascii="Arial" w:hAnsi="Arial" w:cs="Arial"/>
        </w:rPr>
      </w:pPr>
    </w:p>
    <w:p w:rsidR="002223DC" w:rsidRPr="002850AF" w:rsidRDefault="006F2F50" w:rsidP="00222981">
      <w:pPr>
        <w:pStyle w:val="ListParagraph"/>
        <w:ind w:left="0"/>
        <w:rPr>
          <w:rFonts w:ascii="Arial" w:hAnsi="Arial" w:cs="Arial"/>
        </w:rPr>
      </w:pPr>
      <w:r w:rsidRPr="002850AF">
        <w:rPr>
          <w:rFonts w:ascii="Arial" w:hAnsi="Arial" w:cs="Arial"/>
        </w:rPr>
        <w:t>Mentorship – A win</w:t>
      </w:r>
      <w:r w:rsidR="002223DC" w:rsidRPr="002850AF">
        <w:rPr>
          <w:rFonts w:ascii="Arial" w:hAnsi="Arial" w:cs="Arial"/>
        </w:rPr>
        <w:t>-</w:t>
      </w:r>
      <w:r w:rsidRPr="002850AF">
        <w:rPr>
          <w:rFonts w:ascii="Arial" w:hAnsi="Arial" w:cs="Arial"/>
        </w:rPr>
        <w:t xml:space="preserve">win situation. </w:t>
      </w:r>
      <w:r w:rsidR="002223DC" w:rsidRPr="002850AF">
        <w:rPr>
          <w:rFonts w:ascii="Arial" w:hAnsi="Arial" w:cs="Arial"/>
        </w:rPr>
        <w:t>Prevention Strategist. APIC. Fall 2013. Vol 6. No 3. 60-61.</w:t>
      </w:r>
    </w:p>
    <w:p w:rsidR="003D6884" w:rsidRPr="002850AF" w:rsidRDefault="003D6884" w:rsidP="00222981">
      <w:pPr>
        <w:pStyle w:val="ListParagraph"/>
        <w:ind w:left="0"/>
        <w:rPr>
          <w:rFonts w:ascii="Arial" w:hAnsi="Arial" w:cs="Arial"/>
        </w:rPr>
      </w:pPr>
    </w:p>
    <w:p w:rsidR="003D6884" w:rsidRPr="002850AF" w:rsidRDefault="003D6884" w:rsidP="00222981">
      <w:pPr>
        <w:pStyle w:val="ListParagraph"/>
        <w:ind w:left="0"/>
        <w:rPr>
          <w:rFonts w:ascii="Arial" w:hAnsi="Arial" w:cs="Arial"/>
        </w:rPr>
      </w:pPr>
      <w:r w:rsidRPr="002850AF">
        <w:rPr>
          <w:rFonts w:ascii="Arial" w:hAnsi="Arial" w:cs="Arial"/>
        </w:rPr>
        <w:t>The IP/Epidemiologist Partnership – Sharing the common goal of good patient outcomes. Infection Control Today. June 2014. pp 22-34.  (Feature interview)</w:t>
      </w:r>
    </w:p>
    <w:p w:rsidR="00D6782D" w:rsidRPr="002850AF" w:rsidRDefault="00D6782D" w:rsidP="00222981">
      <w:pPr>
        <w:pStyle w:val="ListParagraph"/>
        <w:ind w:left="0"/>
        <w:rPr>
          <w:rFonts w:ascii="Arial" w:hAnsi="Arial" w:cs="Arial"/>
        </w:rPr>
      </w:pPr>
    </w:p>
    <w:p w:rsidR="00D6782D" w:rsidRPr="002850AF" w:rsidRDefault="00441446" w:rsidP="00222981">
      <w:pPr>
        <w:pStyle w:val="ListParagraph"/>
        <w:ind w:left="0"/>
        <w:rPr>
          <w:rStyle w:val="Hyperlink"/>
          <w:rFonts w:ascii="Arial" w:hAnsi="Arial" w:cs="Arial"/>
        </w:rPr>
      </w:pPr>
      <w:r w:rsidRPr="002850AF">
        <w:rPr>
          <w:rFonts w:ascii="Arial" w:hAnsi="Arial" w:cs="Arial"/>
        </w:rPr>
        <w:t>Evans G.  HAI report: Hard-won</w:t>
      </w:r>
      <w:r w:rsidR="00D6782D" w:rsidRPr="002850AF">
        <w:rPr>
          <w:rFonts w:ascii="Arial" w:hAnsi="Arial" w:cs="Arial"/>
        </w:rPr>
        <w:t xml:space="preserve"> gains fall short of ‘ambitious’ targets. Hospital Infection Control and Prevention. March 1, 2015.  (Interviewed as an expert) </w:t>
      </w:r>
      <w:hyperlink r:id="rId13" w:history="1">
        <w:r w:rsidR="00D6782D" w:rsidRPr="002850AF">
          <w:rPr>
            <w:rStyle w:val="Hyperlink"/>
            <w:rFonts w:ascii="Arial" w:hAnsi="Arial" w:cs="Arial"/>
          </w:rPr>
          <w:t>http://www.ahcmedia.com/articles/134720-hai-report-hard-won-gains-fall-short-of-ambitious-targets</w:t>
        </w:r>
      </w:hyperlink>
    </w:p>
    <w:p w:rsidR="00441446" w:rsidRPr="002850AF" w:rsidRDefault="00441446" w:rsidP="00222981">
      <w:pPr>
        <w:pStyle w:val="ListParagraph"/>
        <w:ind w:left="0"/>
        <w:rPr>
          <w:rFonts w:ascii="Arial" w:hAnsi="Arial" w:cs="Arial"/>
        </w:rPr>
      </w:pPr>
    </w:p>
    <w:p w:rsidR="002850AF" w:rsidRDefault="002850AF" w:rsidP="002850AF">
      <w:pPr>
        <w:rPr>
          <w:rStyle w:val="Hyperlink"/>
          <w:rFonts w:ascii="Arial" w:hAnsi="Arial" w:cs="Arial"/>
          <w:sz w:val="22"/>
          <w:szCs w:val="22"/>
        </w:rPr>
      </w:pPr>
      <w:r w:rsidRPr="00B942EF">
        <w:rPr>
          <w:rFonts w:ascii="Arial" w:hAnsi="Arial" w:cs="Arial"/>
          <w:b/>
          <w:sz w:val="22"/>
          <w:szCs w:val="22"/>
        </w:rPr>
        <w:t>Dolan S</w:t>
      </w:r>
      <w:r w:rsidR="00B942EF">
        <w:rPr>
          <w:rFonts w:ascii="Arial" w:hAnsi="Arial" w:cs="Arial"/>
          <w:b/>
          <w:sz w:val="22"/>
          <w:szCs w:val="22"/>
        </w:rPr>
        <w:t>A</w:t>
      </w:r>
      <w:r w:rsidRPr="002850AF">
        <w:rPr>
          <w:rFonts w:ascii="Arial" w:hAnsi="Arial" w:cs="Arial"/>
          <w:sz w:val="22"/>
          <w:szCs w:val="22"/>
        </w:rPr>
        <w:t xml:space="preserve">.  </w:t>
      </w:r>
      <w:hyperlink r:id="rId14" w:history="1">
        <w:r w:rsidRPr="002850AF">
          <w:rPr>
            <w:rStyle w:val="Hyperlink"/>
            <w:rFonts w:ascii="Arial" w:hAnsi="Arial" w:cs="Arial"/>
            <w:color w:val="auto"/>
            <w:sz w:val="22"/>
            <w:szCs w:val="22"/>
            <w:u w:val="none"/>
          </w:rPr>
          <w:t>Has the healthcare industry learned from the Ebola outbreak?</w:t>
        </w:r>
      </w:hyperlink>
      <w:r>
        <w:rPr>
          <w:rFonts w:ascii="Arial" w:hAnsi="Arial" w:cs="Arial"/>
          <w:sz w:val="22"/>
          <w:szCs w:val="22"/>
        </w:rPr>
        <w:t xml:space="preserve"> Hospital Impact. December 17, 2015. Available at:  </w:t>
      </w:r>
      <w:hyperlink r:id="rId15" w:history="1">
        <w:r w:rsidRPr="00F65CFA">
          <w:rPr>
            <w:rStyle w:val="Hyperlink"/>
            <w:rFonts w:ascii="Arial" w:hAnsi="Arial" w:cs="Arial"/>
            <w:sz w:val="22"/>
            <w:szCs w:val="22"/>
          </w:rPr>
          <w:t>http://www.hospitalimpact.org/index.php/2015/12/17/has_the_healthcare_industry_learned_from</w:t>
        </w:r>
      </w:hyperlink>
    </w:p>
    <w:p w:rsidR="00016E0A" w:rsidRDefault="00016E0A" w:rsidP="002850AF">
      <w:pPr>
        <w:rPr>
          <w:rStyle w:val="Hyperlink"/>
          <w:rFonts w:ascii="Arial" w:hAnsi="Arial" w:cs="Arial"/>
          <w:sz w:val="22"/>
          <w:szCs w:val="22"/>
        </w:rPr>
      </w:pPr>
    </w:p>
    <w:p w:rsidR="00CF77EF" w:rsidRDefault="00CF77EF" w:rsidP="00F237F5">
      <w:pPr>
        <w:pStyle w:val="ListParagraph"/>
        <w:ind w:left="0"/>
        <w:rPr>
          <w:rFonts w:ascii="Arial" w:hAnsi="Arial" w:cs="Arial"/>
        </w:rPr>
      </w:pPr>
      <w:r w:rsidRPr="00B942EF">
        <w:rPr>
          <w:rFonts w:ascii="Arial" w:hAnsi="Arial" w:cs="Arial"/>
          <w:b/>
        </w:rPr>
        <w:t>2016-17</w:t>
      </w:r>
      <w:r>
        <w:rPr>
          <w:rFonts w:ascii="Arial" w:hAnsi="Arial" w:cs="Arial"/>
        </w:rPr>
        <w:t xml:space="preserve"> Numerous interviews for healthcare news</w:t>
      </w:r>
      <w:r w:rsidR="00695762">
        <w:rPr>
          <w:rFonts w:ascii="Arial" w:hAnsi="Arial" w:cs="Arial"/>
        </w:rPr>
        <w:t xml:space="preserve"> media </w:t>
      </w:r>
      <w:r>
        <w:rPr>
          <w:rFonts w:ascii="Arial" w:hAnsi="Arial" w:cs="Arial"/>
        </w:rPr>
        <w:t xml:space="preserve">outlets as APIC President and Immediate Past President.  </w:t>
      </w:r>
    </w:p>
    <w:p w:rsidR="00621C6A" w:rsidRDefault="006F2F50" w:rsidP="00F237F5">
      <w:pPr>
        <w:pStyle w:val="ListParagraph"/>
        <w:ind w:left="0"/>
        <w:rPr>
          <w:rFonts w:ascii="Arial" w:hAnsi="Arial" w:cs="Arial"/>
        </w:rPr>
      </w:pPr>
      <w:r w:rsidRPr="002850AF">
        <w:rPr>
          <w:rFonts w:ascii="Arial" w:hAnsi="Arial" w:cs="Arial"/>
        </w:rPr>
        <w:t xml:space="preserve"> </w:t>
      </w:r>
    </w:p>
    <w:p w:rsidR="001D2D70" w:rsidRPr="00340243" w:rsidRDefault="001D2D70" w:rsidP="00695912">
      <w:pPr>
        <w:spacing w:before="120"/>
        <w:rPr>
          <w:rFonts w:ascii="Arial" w:hAnsi="Arial" w:cs="Arial"/>
          <w:b/>
          <w:bCs/>
          <w:sz w:val="22"/>
          <w:szCs w:val="22"/>
        </w:rPr>
      </w:pPr>
      <w:r w:rsidRPr="00340243">
        <w:rPr>
          <w:rFonts w:ascii="Arial" w:hAnsi="Arial" w:cs="Arial"/>
          <w:b/>
          <w:bCs/>
          <w:sz w:val="22"/>
          <w:szCs w:val="22"/>
        </w:rPr>
        <w:t>ABSTRACTS</w:t>
      </w:r>
      <w:r w:rsidR="00F237F5">
        <w:rPr>
          <w:rFonts w:ascii="Arial" w:hAnsi="Arial" w:cs="Arial"/>
          <w:b/>
          <w:bCs/>
          <w:sz w:val="22"/>
          <w:szCs w:val="22"/>
        </w:rPr>
        <w:t xml:space="preserve"> - </w:t>
      </w:r>
      <w:r w:rsidR="003A6EDD">
        <w:rPr>
          <w:rFonts w:ascii="Arial" w:hAnsi="Arial" w:cs="Arial"/>
          <w:b/>
          <w:bCs/>
          <w:sz w:val="22"/>
          <w:szCs w:val="22"/>
        </w:rPr>
        <w:t>Poster/Podium</w:t>
      </w:r>
      <w:r w:rsidRPr="00340243">
        <w:rPr>
          <w:rFonts w:ascii="Arial" w:hAnsi="Arial" w:cs="Arial"/>
          <w:b/>
          <w:bCs/>
          <w:sz w:val="22"/>
          <w:szCs w:val="22"/>
        </w:rPr>
        <w:t>:</w:t>
      </w:r>
    </w:p>
    <w:p w:rsidR="00695912" w:rsidRPr="00340243" w:rsidRDefault="00695912" w:rsidP="00E22B73">
      <w:pPr>
        <w:ind w:left="1440" w:hanging="720"/>
        <w:rPr>
          <w:rFonts w:ascii="Arial" w:hAnsi="Arial" w:cs="Arial"/>
          <w:sz w:val="22"/>
          <w:szCs w:val="22"/>
        </w:rPr>
      </w:pPr>
    </w:p>
    <w:p w:rsidR="00A14D50" w:rsidRPr="00340243" w:rsidRDefault="00E22B73" w:rsidP="00886D1E">
      <w:pPr>
        <w:rPr>
          <w:rFonts w:ascii="Arial" w:hAnsi="Arial" w:cs="Arial"/>
          <w:sz w:val="22"/>
          <w:szCs w:val="22"/>
        </w:rPr>
      </w:pPr>
      <w:r w:rsidRPr="00340243">
        <w:rPr>
          <w:rFonts w:ascii="Arial" w:hAnsi="Arial" w:cs="Arial"/>
          <w:sz w:val="22"/>
          <w:szCs w:val="22"/>
        </w:rPr>
        <w:t>James, J</w:t>
      </w:r>
      <w:r w:rsidR="00ED0048">
        <w:rPr>
          <w:rFonts w:ascii="Arial" w:hAnsi="Arial" w:cs="Arial"/>
          <w:sz w:val="22"/>
          <w:szCs w:val="22"/>
        </w:rPr>
        <w:t>F</w:t>
      </w:r>
      <w:r w:rsidRPr="00340243">
        <w:rPr>
          <w:rFonts w:ascii="Arial" w:hAnsi="Arial" w:cs="Arial"/>
          <w:sz w:val="22"/>
          <w:szCs w:val="22"/>
        </w:rPr>
        <w:t xml:space="preserve"> and </w:t>
      </w:r>
      <w:r w:rsidR="00ED0048">
        <w:rPr>
          <w:rFonts w:ascii="Arial" w:hAnsi="Arial" w:cs="Arial"/>
          <w:b/>
          <w:bCs/>
          <w:sz w:val="22"/>
          <w:szCs w:val="22"/>
        </w:rPr>
        <w:t>Dolan</w:t>
      </w:r>
      <w:r w:rsidRPr="00340243">
        <w:rPr>
          <w:rFonts w:ascii="Arial" w:hAnsi="Arial" w:cs="Arial"/>
          <w:b/>
          <w:bCs/>
          <w:sz w:val="22"/>
          <w:szCs w:val="22"/>
        </w:rPr>
        <w:t xml:space="preserve"> S</w:t>
      </w:r>
      <w:r w:rsidR="00ED0048">
        <w:rPr>
          <w:rFonts w:ascii="Arial" w:hAnsi="Arial" w:cs="Arial"/>
          <w:b/>
          <w:bCs/>
          <w:sz w:val="22"/>
          <w:szCs w:val="22"/>
        </w:rPr>
        <w:t>A</w:t>
      </w:r>
      <w:r w:rsidRPr="00340243">
        <w:rPr>
          <w:rFonts w:ascii="Arial" w:hAnsi="Arial" w:cs="Arial"/>
          <w:sz w:val="22"/>
          <w:szCs w:val="22"/>
        </w:rPr>
        <w:t xml:space="preserve">.  "A Hospital Outbreak of Candida </w:t>
      </w:r>
      <w:proofErr w:type="spellStart"/>
      <w:r w:rsidRPr="00340243">
        <w:rPr>
          <w:rFonts w:ascii="Arial" w:hAnsi="Arial" w:cs="Arial"/>
          <w:sz w:val="22"/>
          <w:szCs w:val="22"/>
        </w:rPr>
        <w:t>Parapsiolosis</w:t>
      </w:r>
      <w:proofErr w:type="spellEnd"/>
      <w:r w:rsidRPr="00340243">
        <w:rPr>
          <w:rFonts w:ascii="Arial" w:hAnsi="Arial" w:cs="Arial"/>
          <w:sz w:val="22"/>
          <w:szCs w:val="22"/>
        </w:rPr>
        <w:t xml:space="preserve"> Infections." Abstracts of the 96</w:t>
      </w:r>
      <w:r w:rsidRPr="00340243">
        <w:rPr>
          <w:rFonts w:ascii="Arial" w:hAnsi="Arial" w:cs="Arial"/>
          <w:sz w:val="22"/>
          <w:szCs w:val="22"/>
          <w:vertAlign w:val="superscript"/>
        </w:rPr>
        <w:t>th</w:t>
      </w:r>
      <w:r w:rsidRPr="00340243">
        <w:rPr>
          <w:rFonts w:ascii="Arial" w:hAnsi="Arial" w:cs="Arial"/>
          <w:sz w:val="22"/>
          <w:szCs w:val="22"/>
        </w:rPr>
        <w:t xml:space="preserve"> General Meeting of the American Society for Microbiology, Number L-4, p 96, 1996.</w:t>
      </w:r>
    </w:p>
    <w:p w:rsidR="00A14D50" w:rsidRPr="00340243" w:rsidRDefault="00A14D50" w:rsidP="00886D1E">
      <w:pPr>
        <w:rPr>
          <w:rFonts w:ascii="Arial" w:hAnsi="Arial" w:cs="Arial"/>
          <w:sz w:val="22"/>
          <w:szCs w:val="22"/>
        </w:rPr>
      </w:pPr>
    </w:p>
    <w:p w:rsidR="00A14D50" w:rsidRPr="00340243" w:rsidRDefault="001D2D70" w:rsidP="00886D1E">
      <w:pPr>
        <w:rPr>
          <w:rFonts w:ascii="Arial" w:hAnsi="Arial" w:cs="Arial"/>
          <w:sz w:val="22"/>
          <w:szCs w:val="22"/>
        </w:rPr>
      </w:pPr>
      <w:r w:rsidRPr="00340243">
        <w:rPr>
          <w:rFonts w:ascii="Arial" w:hAnsi="Arial" w:cs="Arial"/>
          <w:sz w:val="22"/>
          <w:szCs w:val="22"/>
        </w:rPr>
        <w:t>Greffe B,</w:t>
      </w:r>
      <w:r w:rsidRPr="00340243">
        <w:rPr>
          <w:rFonts w:ascii="Arial" w:hAnsi="Arial" w:cs="Arial"/>
          <w:b/>
          <w:sz w:val="22"/>
          <w:szCs w:val="22"/>
        </w:rPr>
        <w:t xml:space="preserve"> </w:t>
      </w:r>
      <w:r w:rsidRPr="00340243">
        <w:rPr>
          <w:rFonts w:ascii="Arial" w:hAnsi="Arial" w:cs="Arial"/>
          <w:bCs/>
          <w:sz w:val="22"/>
          <w:szCs w:val="22"/>
        </w:rPr>
        <w:t>Nyquist A-C</w:t>
      </w:r>
      <w:r w:rsidRPr="00340243">
        <w:rPr>
          <w:rFonts w:ascii="Arial" w:hAnsi="Arial" w:cs="Arial"/>
          <w:b/>
          <w:sz w:val="22"/>
          <w:szCs w:val="22"/>
        </w:rPr>
        <w:t xml:space="preserve">, </w:t>
      </w:r>
      <w:r w:rsidRPr="00340243">
        <w:rPr>
          <w:rFonts w:ascii="Arial" w:hAnsi="Arial" w:cs="Arial"/>
          <w:b/>
          <w:bCs/>
          <w:sz w:val="22"/>
          <w:szCs w:val="22"/>
        </w:rPr>
        <w:t>Dolan S</w:t>
      </w:r>
      <w:r w:rsidR="00ED0048">
        <w:rPr>
          <w:rFonts w:ascii="Arial" w:hAnsi="Arial" w:cs="Arial"/>
          <w:b/>
          <w:bCs/>
          <w:sz w:val="22"/>
          <w:szCs w:val="22"/>
        </w:rPr>
        <w:t>A</w:t>
      </w:r>
      <w:r w:rsidRPr="00340243">
        <w:rPr>
          <w:rFonts w:ascii="Arial" w:hAnsi="Arial" w:cs="Arial"/>
          <w:sz w:val="22"/>
          <w:szCs w:val="22"/>
        </w:rPr>
        <w:t>. Increased Incidence Of Bacteremia In Immunocompromised Patients Following Introduction Of Prefilled Heparin And Saline Syringes. Presented at The Second International Conference on Infections in the Immunocompromised Host held in Dublin, Ireland September 2001.</w:t>
      </w:r>
      <w:r w:rsidR="00A14D50" w:rsidRPr="00340243">
        <w:rPr>
          <w:rFonts w:ascii="Arial" w:hAnsi="Arial" w:cs="Arial"/>
          <w:sz w:val="22"/>
          <w:szCs w:val="22"/>
        </w:rPr>
        <w:t xml:space="preserve"> </w:t>
      </w:r>
    </w:p>
    <w:p w:rsidR="00A14D50" w:rsidRPr="00340243" w:rsidRDefault="00A14D50" w:rsidP="00886D1E">
      <w:pPr>
        <w:rPr>
          <w:rFonts w:ascii="Arial" w:hAnsi="Arial" w:cs="Arial"/>
          <w:sz w:val="22"/>
          <w:szCs w:val="22"/>
        </w:rPr>
      </w:pPr>
    </w:p>
    <w:p w:rsidR="00A14D50" w:rsidRPr="00340243" w:rsidRDefault="00CF77EF" w:rsidP="00886D1E">
      <w:pPr>
        <w:rPr>
          <w:rFonts w:ascii="Arial" w:hAnsi="Arial" w:cs="Arial"/>
          <w:sz w:val="22"/>
          <w:szCs w:val="22"/>
        </w:rPr>
      </w:pPr>
      <w:r>
        <w:rPr>
          <w:rFonts w:ascii="Arial" w:hAnsi="Arial" w:cs="Arial"/>
          <w:sz w:val="22"/>
          <w:szCs w:val="22"/>
        </w:rPr>
        <w:t>Jain N</w:t>
      </w:r>
      <w:r w:rsidR="001D2D70" w:rsidRPr="00340243">
        <w:rPr>
          <w:rFonts w:ascii="Arial" w:hAnsi="Arial" w:cs="Arial"/>
          <w:sz w:val="22"/>
          <w:szCs w:val="22"/>
        </w:rPr>
        <w:t xml:space="preserve">, </w:t>
      </w:r>
      <w:r w:rsidR="001D2D70" w:rsidRPr="00340243">
        <w:rPr>
          <w:rFonts w:ascii="Arial" w:hAnsi="Arial" w:cs="Arial"/>
          <w:b/>
          <w:bCs/>
          <w:sz w:val="22"/>
          <w:szCs w:val="22"/>
        </w:rPr>
        <w:t>Dolan S</w:t>
      </w:r>
      <w:r w:rsidR="00ED0048">
        <w:rPr>
          <w:rFonts w:ascii="Arial" w:hAnsi="Arial" w:cs="Arial"/>
          <w:b/>
          <w:bCs/>
          <w:sz w:val="22"/>
          <w:szCs w:val="22"/>
        </w:rPr>
        <w:t>A</w:t>
      </w:r>
      <w:r w:rsidR="001D2D70" w:rsidRPr="00340243">
        <w:rPr>
          <w:rFonts w:ascii="Arial" w:hAnsi="Arial" w:cs="Arial"/>
          <w:sz w:val="22"/>
          <w:szCs w:val="22"/>
        </w:rPr>
        <w:t xml:space="preserve">, Bridges C, </w:t>
      </w:r>
      <w:proofErr w:type="spellStart"/>
      <w:r w:rsidR="001D2D70" w:rsidRPr="00340243">
        <w:rPr>
          <w:rFonts w:ascii="Arial" w:hAnsi="Arial" w:cs="Arial"/>
          <w:sz w:val="22"/>
          <w:szCs w:val="22"/>
        </w:rPr>
        <w:t>Gargiullo</w:t>
      </w:r>
      <w:proofErr w:type="spellEnd"/>
      <w:r w:rsidR="001D2D70" w:rsidRPr="00340243">
        <w:rPr>
          <w:rFonts w:ascii="Arial" w:hAnsi="Arial" w:cs="Arial"/>
          <w:sz w:val="22"/>
          <w:szCs w:val="22"/>
        </w:rPr>
        <w:t xml:space="preserve"> P,</w:t>
      </w:r>
      <w:r w:rsidR="001D2D70" w:rsidRPr="00340243">
        <w:rPr>
          <w:rFonts w:ascii="Arial" w:hAnsi="Arial" w:cs="Arial"/>
          <w:sz w:val="22"/>
          <w:szCs w:val="22"/>
          <w:vertAlign w:val="superscript"/>
        </w:rPr>
        <w:t xml:space="preserve"> </w:t>
      </w:r>
      <w:r w:rsidR="001D2D70" w:rsidRPr="00340243">
        <w:rPr>
          <w:rFonts w:ascii="Arial" w:hAnsi="Arial" w:cs="Arial"/>
          <w:sz w:val="22"/>
          <w:szCs w:val="22"/>
        </w:rPr>
        <w:t xml:space="preserve">Copeland J, David F, Kenyan K, Moore Z, </w:t>
      </w:r>
      <w:r w:rsidR="001D2D70" w:rsidRPr="00340243">
        <w:rPr>
          <w:rFonts w:ascii="Arial" w:hAnsi="Arial" w:cs="Arial"/>
          <w:bCs/>
          <w:sz w:val="22"/>
          <w:szCs w:val="22"/>
        </w:rPr>
        <w:t>Nyquist AC</w:t>
      </w:r>
      <w:r w:rsidR="001D2D70" w:rsidRPr="00340243">
        <w:rPr>
          <w:rFonts w:ascii="Arial" w:hAnsi="Arial" w:cs="Arial"/>
          <w:sz w:val="22"/>
          <w:szCs w:val="22"/>
        </w:rPr>
        <w:t xml:space="preserve">, Alexander </w:t>
      </w:r>
      <w:proofErr w:type="gramStart"/>
      <w:r w:rsidR="001D2D70" w:rsidRPr="00340243">
        <w:rPr>
          <w:rFonts w:ascii="Arial" w:hAnsi="Arial" w:cs="Arial"/>
          <w:sz w:val="22"/>
          <w:szCs w:val="22"/>
        </w:rPr>
        <w:t>J ,</w:t>
      </w:r>
      <w:proofErr w:type="gramEnd"/>
      <w:r w:rsidR="001D2D70" w:rsidRPr="00340243">
        <w:rPr>
          <w:rFonts w:ascii="Arial" w:hAnsi="Arial" w:cs="Arial"/>
          <w:sz w:val="22"/>
          <w:szCs w:val="22"/>
        </w:rPr>
        <w:t xml:space="preserve"> Todd J, Seward J. </w:t>
      </w:r>
      <w:r w:rsidR="001D2D70" w:rsidRPr="00340243">
        <w:rPr>
          <w:rFonts w:ascii="Arial" w:hAnsi="Arial" w:cs="Arial"/>
          <w:b/>
          <w:sz w:val="22"/>
          <w:szCs w:val="22"/>
        </w:rPr>
        <w:t xml:space="preserve"> </w:t>
      </w:r>
      <w:r w:rsidR="001D2D70" w:rsidRPr="00340243">
        <w:rPr>
          <w:rFonts w:ascii="Arial" w:hAnsi="Arial" w:cs="Arial"/>
          <w:sz w:val="22"/>
          <w:szCs w:val="22"/>
        </w:rPr>
        <w:t>2003-04 Trivalent inactivated influenza vaccine (TIV) effectiveness: a cohort study at The Children’s Hospital (TCH), Colorado.</w:t>
      </w:r>
      <w:r w:rsidR="001D2D70" w:rsidRPr="00340243">
        <w:rPr>
          <w:rFonts w:ascii="Arial" w:hAnsi="Arial" w:cs="Arial"/>
          <w:b/>
          <w:sz w:val="22"/>
          <w:szCs w:val="22"/>
        </w:rPr>
        <w:t xml:space="preserve">  </w:t>
      </w:r>
      <w:r w:rsidR="001D2D70" w:rsidRPr="00340243">
        <w:rPr>
          <w:rFonts w:ascii="Arial" w:hAnsi="Arial" w:cs="Arial"/>
          <w:sz w:val="22"/>
          <w:szCs w:val="22"/>
        </w:rPr>
        <w:t xml:space="preserve">Society for Epidemiologic Research, Salt Lake </w:t>
      </w:r>
      <w:proofErr w:type="spellStart"/>
      <w:r w:rsidR="001D2D70" w:rsidRPr="00340243">
        <w:rPr>
          <w:rFonts w:ascii="Arial" w:hAnsi="Arial" w:cs="Arial"/>
          <w:sz w:val="22"/>
          <w:szCs w:val="22"/>
        </w:rPr>
        <w:t>City,UT</w:t>
      </w:r>
      <w:proofErr w:type="spellEnd"/>
      <w:r w:rsidR="001D2D70" w:rsidRPr="00340243">
        <w:rPr>
          <w:rFonts w:ascii="Arial" w:hAnsi="Arial" w:cs="Arial"/>
          <w:sz w:val="22"/>
          <w:szCs w:val="22"/>
        </w:rPr>
        <w:t xml:space="preserve"> (Abstract), 2004.</w:t>
      </w:r>
    </w:p>
    <w:p w:rsidR="00A14D50" w:rsidRPr="00340243" w:rsidRDefault="00A14D50" w:rsidP="00886D1E">
      <w:pPr>
        <w:rPr>
          <w:rFonts w:ascii="Arial" w:hAnsi="Arial" w:cs="Arial"/>
          <w:sz w:val="22"/>
          <w:szCs w:val="22"/>
        </w:rPr>
      </w:pPr>
    </w:p>
    <w:p w:rsidR="00C47AD0" w:rsidRPr="00340243" w:rsidRDefault="001D2D70" w:rsidP="00886D1E">
      <w:pPr>
        <w:rPr>
          <w:rFonts w:ascii="Arial" w:hAnsi="Arial" w:cs="Arial"/>
          <w:sz w:val="22"/>
          <w:szCs w:val="22"/>
        </w:rPr>
      </w:pPr>
      <w:r w:rsidRPr="00340243">
        <w:rPr>
          <w:rFonts w:ascii="Arial" w:hAnsi="Arial" w:cs="Arial"/>
          <w:sz w:val="22"/>
          <w:szCs w:val="22"/>
        </w:rPr>
        <w:t xml:space="preserve">Jain N, </w:t>
      </w:r>
      <w:r w:rsidRPr="00340243">
        <w:rPr>
          <w:rFonts w:ascii="Arial" w:hAnsi="Arial" w:cs="Arial"/>
          <w:b/>
          <w:bCs/>
          <w:sz w:val="22"/>
          <w:szCs w:val="22"/>
        </w:rPr>
        <w:t>Dolan S</w:t>
      </w:r>
      <w:r w:rsidR="00ED0048">
        <w:rPr>
          <w:rFonts w:ascii="Arial" w:hAnsi="Arial" w:cs="Arial"/>
          <w:b/>
          <w:bCs/>
          <w:sz w:val="22"/>
          <w:szCs w:val="22"/>
        </w:rPr>
        <w:t>A</w:t>
      </w:r>
      <w:r w:rsidRPr="00340243">
        <w:rPr>
          <w:rFonts w:ascii="Arial" w:hAnsi="Arial" w:cs="Arial"/>
          <w:sz w:val="22"/>
          <w:szCs w:val="22"/>
        </w:rPr>
        <w:t xml:space="preserve">, Bridges C, </w:t>
      </w:r>
      <w:proofErr w:type="spellStart"/>
      <w:r w:rsidRPr="00340243">
        <w:rPr>
          <w:rFonts w:ascii="Arial" w:hAnsi="Arial" w:cs="Arial"/>
          <w:sz w:val="22"/>
          <w:szCs w:val="22"/>
        </w:rPr>
        <w:t>Gargiullo</w:t>
      </w:r>
      <w:proofErr w:type="spellEnd"/>
      <w:r w:rsidRPr="00340243">
        <w:rPr>
          <w:rFonts w:ascii="Arial" w:hAnsi="Arial" w:cs="Arial"/>
          <w:sz w:val="22"/>
          <w:szCs w:val="22"/>
        </w:rPr>
        <w:t xml:space="preserve"> P,</w:t>
      </w:r>
      <w:r w:rsidRPr="00340243">
        <w:rPr>
          <w:rFonts w:ascii="Arial" w:hAnsi="Arial" w:cs="Arial"/>
          <w:sz w:val="22"/>
          <w:szCs w:val="22"/>
          <w:vertAlign w:val="superscript"/>
        </w:rPr>
        <w:t xml:space="preserve"> </w:t>
      </w:r>
      <w:r w:rsidRPr="00340243">
        <w:rPr>
          <w:rFonts w:ascii="Arial" w:hAnsi="Arial" w:cs="Arial"/>
          <w:sz w:val="22"/>
          <w:szCs w:val="22"/>
        </w:rPr>
        <w:t xml:space="preserve">Copeland J, David F, Kenyan K, Moore Z, </w:t>
      </w:r>
      <w:r w:rsidRPr="00340243">
        <w:rPr>
          <w:rFonts w:ascii="Arial" w:hAnsi="Arial" w:cs="Arial"/>
          <w:bCs/>
          <w:sz w:val="22"/>
          <w:szCs w:val="22"/>
        </w:rPr>
        <w:t>Nyquist A-C</w:t>
      </w:r>
      <w:r w:rsidRPr="00340243">
        <w:rPr>
          <w:rFonts w:ascii="Arial" w:hAnsi="Arial" w:cs="Arial"/>
          <w:sz w:val="22"/>
          <w:szCs w:val="22"/>
        </w:rPr>
        <w:t xml:space="preserve">, Alexander J, Todd J, Seward J. </w:t>
      </w:r>
      <w:r w:rsidRPr="00340243">
        <w:rPr>
          <w:rFonts w:ascii="Arial" w:hAnsi="Arial" w:cs="Arial"/>
          <w:b/>
          <w:sz w:val="22"/>
          <w:szCs w:val="22"/>
        </w:rPr>
        <w:t xml:space="preserve"> </w:t>
      </w:r>
      <w:r w:rsidRPr="00340243">
        <w:rPr>
          <w:rFonts w:ascii="Arial" w:hAnsi="Arial" w:cs="Arial"/>
          <w:sz w:val="22"/>
          <w:szCs w:val="22"/>
        </w:rPr>
        <w:t>2003-04 Trivalent inactivated influenza vaccine (TIV) effectiveness: a cohort study at The Children’s Hospital (TCH), Colorado.</w:t>
      </w:r>
      <w:r w:rsidRPr="00340243">
        <w:rPr>
          <w:rFonts w:ascii="Arial" w:hAnsi="Arial" w:cs="Arial"/>
          <w:b/>
          <w:sz w:val="22"/>
          <w:szCs w:val="22"/>
        </w:rPr>
        <w:t xml:space="preserve">  </w:t>
      </w:r>
      <w:r w:rsidRPr="00340243">
        <w:rPr>
          <w:rFonts w:ascii="Arial" w:hAnsi="Arial" w:cs="Arial"/>
          <w:sz w:val="22"/>
          <w:szCs w:val="22"/>
        </w:rPr>
        <w:t>American Public Health Association Annual Meeting, November 6-10, 2004, Washington, DC.</w:t>
      </w:r>
      <w:r w:rsidR="00A14D50" w:rsidRPr="00340243">
        <w:rPr>
          <w:rFonts w:ascii="Arial" w:hAnsi="Arial" w:cs="Arial"/>
          <w:sz w:val="22"/>
          <w:szCs w:val="22"/>
        </w:rPr>
        <w:t xml:space="preserve"> </w:t>
      </w:r>
    </w:p>
    <w:p w:rsidR="00A14D50" w:rsidRPr="00340243" w:rsidRDefault="00A14D50" w:rsidP="00886D1E">
      <w:pPr>
        <w:rPr>
          <w:rFonts w:ascii="Arial" w:hAnsi="Arial" w:cs="Arial"/>
          <w:sz w:val="22"/>
          <w:szCs w:val="22"/>
        </w:rPr>
      </w:pPr>
    </w:p>
    <w:p w:rsidR="00DE2B02" w:rsidRPr="00340243" w:rsidRDefault="00C53B5B" w:rsidP="00886D1E">
      <w:pPr>
        <w:autoSpaceDE w:val="0"/>
        <w:autoSpaceDN w:val="0"/>
        <w:adjustRightInd w:val="0"/>
        <w:rPr>
          <w:rFonts w:ascii="Arial" w:hAnsi="Arial" w:cs="Arial"/>
          <w:sz w:val="22"/>
          <w:szCs w:val="22"/>
        </w:rPr>
      </w:pPr>
      <w:r w:rsidRPr="00340243">
        <w:rPr>
          <w:rFonts w:ascii="Arial" w:hAnsi="Arial" w:cs="Arial"/>
          <w:b/>
          <w:sz w:val="22"/>
          <w:szCs w:val="22"/>
        </w:rPr>
        <w:lastRenderedPageBreak/>
        <w:t>Dolan S</w:t>
      </w:r>
      <w:r w:rsidR="00ED0048">
        <w:rPr>
          <w:rFonts w:ascii="Arial" w:hAnsi="Arial" w:cs="Arial"/>
          <w:b/>
          <w:sz w:val="22"/>
          <w:szCs w:val="22"/>
        </w:rPr>
        <w:t>A</w:t>
      </w:r>
      <w:r w:rsidRPr="00340243">
        <w:rPr>
          <w:rFonts w:ascii="Arial" w:hAnsi="Arial" w:cs="Arial"/>
          <w:sz w:val="22"/>
          <w:szCs w:val="22"/>
        </w:rPr>
        <w:t xml:space="preserve">, Dowell E, </w:t>
      </w:r>
      <w:proofErr w:type="spellStart"/>
      <w:r w:rsidRPr="00340243">
        <w:rPr>
          <w:rFonts w:ascii="Arial" w:hAnsi="Arial" w:cs="Arial"/>
          <w:sz w:val="22"/>
          <w:szCs w:val="22"/>
        </w:rPr>
        <w:t>LiPuma</w:t>
      </w:r>
      <w:proofErr w:type="spellEnd"/>
      <w:r w:rsidRPr="00340243">
        <w:rPr>
          <w:rFonts w:ascii="Arial" w:hAnsi="Arial" w:cs="Arial"/>
          <w:sz w:val="22"/>
          <w:szCs w:val="22"/>
        </w:rPr>
        <w:t xml:space="preserve"> J, Valdez S, </w:t>
      </w:r>
      <w:proofErr w:type="spellStart"/>
      <w:r w:rsidRPr="00340243">
        <w:rPr>
          <w:rFonts w:ascii="Arial" w:hAnsi="Arial" w:cs="Arial"/>
          <w:sz w:val="22"/>
          <w:szCs w:val="22"/>
        </w:rPr>
        <w:t>Heltzel</w:t>
      </w:r>
      <w:proofErr w:type="spellEnd"/>
      <w:r w:rsidRPr="00340243">
        <w:rPr>
          <w:rFonts w:ascii="Arial" w:hAnsi="Arial" w:cs="Arial"/>
          <w:sz w:val="22"/>
          <w:szCs w:val="22"/>
        </w:rPr>
        <w:t xml:space="preserve"> D, Chan K, </w:t>
      </w:r>
      <w:proofErr w:type="spellStart"/>
      <w:r w:rsidRPr="00340243">
        <w:rPr>
          <w:rFonts w:ascii="Arial" w:hAnsi="Arial" w:cs="Arial"/>
          <w:sz w:val="22"/>
          <w:szCs w:val="22"/>
        </w:rPr>
        <w:t>Accurso</w:t>
      </w:r>
      <w:proofErr w:type="spellEnd"/>
      <w:r w:rsidRPr="00340243">
        <w:rPr>
          <w:rFonts w:ascii="Arial" w:hAnsi="Arial" w:cs="Arial"/>
          <w:sz w:val="22"/>
          <w:szCs w:val="22"/>
        </w:rPr>
        <w:t xml:space="preserve"> </w:t>
      </w:r>
      <w:proofErr w:type="spellStart"/>
      <w:proofErr w:type="gramStart"/>
      <w:r w:rsidRPr="00340243">
        <w:rPr>
          <w:rFonts w:ascii="Arial" w:hAnsi="Arial" w:cs="Arial"/>
          <w:sz w:val="22"/>
          <w:szCs w:val="22"/>
        </w:rPr>
        <w:t>F,Wagener</w:t>
      </w:r>
      <w:proofErr w:type="spellEnd"/>
      <w:proofErr w:type="gramEnd"/>
      <w:r w:rsidRPr="00340243">
        <w:rPr>
          <w:rFonts w:ascii="Arial" w:hAnsi="Arial" w:cs="Arial"/>
          <w:sz w:val="22"/>
          <w:szCs w:val="22"/>
        </w:rPr>
        <w:t xml:space="preserve"> J, James J.</w:t>
      </w:r>
      <w:r w:rsidR="00817424" w:rsidRPr="00340243">
        <w:rPr>
          <w:rFonts w:ascii="Arial" w:hAnsi="Arial" w:cs="Arial"/>
          <w:sz w:val="22"/>
          <w:szCs w:val="22"/>
        </w:rPr>
        <w:t xml:space="preserve">  </w:t>
      </w:r>
      <w:r w:rsidR="00817424" w:rsidRPr="00340243">
        <w:rPr>
          <w:rFonts w:ascii="Arial" w:hAnsi="Arial" w:cs="Arial"/>
          <w:bCs/>
          <w:sz w:val="22"/>
          <w:szCs w:val="22"/>
        </w:rPr>
        <w:t xml:space="preserve">An </w:t>
      </w:r>
      <w:r w:rsidR="00ED0048">
        <w:rPr>
          <w:rFonts w:ascii="Arial" w:hAnsi="Arial" w:cs="Arial"/>
          <w:bCs/>
          <w:sz w:val="22"/>
          <w:szCs w:val="22"/>
        </w:rPr>
        <w:t>o</w:t>
      </w:r>
      <w:r w:rsidR="00817424" w:rsidRPr="00340243">
        <w:rPr>
          <w:rFonts w:ascii="Arial" w:hAnsi="Arial" w:cs="Arial"/>
          <w:bCs/>
          <w:sz w:val="22"/>
          <w:szCs w:val="22"/>
        </w:rPr>
        <w:t xml:space="preserve">utbreak of </w:t>
      </w:r>
      <w:r w:rsidR="00817424" w:rsidRPr="00340243">
        <w:rPr>
          <w:rFonts w:ascii="Arial" w:hAnsi="Arial" w:cs="Arial"/>
          <w:bCs/>
          <w:i/>
          <w:iCs/>
          <w:sz w:val="22"/>
          <w:szCs w:val="22"/>
        </w:rPr>
        <w:t xml:space="preserve">Burkholderia </w:t>
      </w:r>
      <w:r w:rsidR="00ED0048">
        <w:rPr>
          <w:rFonts w:ascii="Arial" w:hAnsi="Arial" w:cs="Arial"/>
          <w:bCs/>
          <w:i/>
          <w:iCs/>
          <w:sz w:val="22"/>
          <w:szCs w:val="22"/>
        </w:rPr>
        <w:t>c</w:t>
      </w:r>
      <w:r w:rsidR="00817424" w:rsidRPr="00340243">
        <w:rPr>
          <w:rFonts w:ascii="Arial" w:hAnsi="Arial" w:cs="Arial"/>
          <w:bCs/>
          <w:i/>
          <w:iCs/>
          <w:sz w:val="22"/>
          <w:szCs w:val="22"/>
        </w:rPr>
        <w:t>epacia</w:t>
      </w:r>
      <w:r w:rsidR="00817424" w:rsidRPr="00340243">
        <w:rPr>
          <w:rFonts w:ascii="Arial" w:hAnsi="Arial" w:cs="Arial"/>
          <w:bCs/>
          <w:sz w:val="22"/>
          <w:szCs w:val="22"/>
        </w:rPr>
        <w:t> </w:t>
      </w:r>
      <w:r w:rsidR="00ED0048">
        <w:rPr>
          <w:rFonts w:ascii="Arial" w:hAnsi="Arial" w:cs="Arial"/>
          <w:bCs/>
          <w:sz w:val="22"/>
          <w:szCs w:val="22"/>
        </w:rPr>
        <w:t>c</w:t>
      </w:r>
      <w:r w:rsidR="00817424" w:rsidRPr="00340243">
        <w:rPr>
          <w:rFonts w:ascii="Arial" w:hAnsi="Arial" w:cs="Arial"/>
          <w:bCs/>
          <w:sz w:val="22"/>
          <w:szCs w:val="22"/>
        </w:rPr>
        <w:t xml:space="preserve">omplex </w:t>
      </w:r>
      <w:r w:rsidR="00ED0048">
        <w:rPr>
          <w:rFonts w:ascii="Arial" w:hAnsi="Arial" w:cs="Arial"/>
          <w:bCs/>
          <w:sz w:val="22"/>
          <w:szCs w:val="22"/>
        </w:rPr>
        <w:t>a</w:t>
      </w:r>
      <w:r w:rsidR="00817424" w:rsidRPr="00340243">
        <w:rPr>
          <w:rFonts w:ascii="Arial" w:hAnsi="Arial" w:cs="Arial"/>
          <w:bCs/>
          <w:sz w:val="22"/>
          <w:szCs w:val="22"/>
        </w:rPr>
        <w:t xml:space="preserve">ssociated with an </w:t>
      </w:r>
      <w:r w:rsidR="00ED0048">
        <w:rPr>
          <w:rFonts w:ascii="Arial" w:hAnsi="Arial" w:cs="Arial"/>
          <w:bCs/>
          <w:sz w:val="22"/>
          <w:szCs w:val="22"/>
        </w:rPr>
        <w:t>i</w:t>
      </w:r>
      <w:r w:rsidR="00817424" w:rsidRPr="00340243">
        <w:rPr>
          <w:rFonts w:ascii="Arial" w:hAnsi="Arial" w:cs="Arial"/>
          <w:bCs/>
          <w:sz w:val="22"/>
          <w:szCs w:val="22"/>
        </w:rPr>
        <w:t xml:space="preserve">ntrinsically </w:t>
      </w:r>
      <w:r w:rsidR="00ED0048">
        <w:rPr>
          <w:rFonts w:ascii="Arial" w:hAnsi="Arial" w:cs="Arial"/>
          <w:bCs/>
          <w:sz w:val="22"/>
          <w:szCs w:val="22"/>
        </w:rPr>
        <w:t>c</w:t>
      </w:r>
      <w:r w:rsidR="00817424" w:rsidRPr="00340243">
        <w:rPr>
          <w:rFonts w:ascii="Arial" w:hAnsi="Arial" w:cs="Arial"/>
          <w:bCs/>
          <w:sz w:val="22"/>
          <w:szCs w:val="22"/>
        </w:rPr>
        <w:t xml:space="preserve">ontaminated </w:t>
      </w:r>
      <w:r w:rsidR="00ED0048">
        <w:rPr>
          <w:rFonts w:ascii="Arial" w:hAnsi="Arial" w:cs="Arial"/>
          <w:bCs/>
          <w:sz w:val="22"/>
          <w:szCs w:val="22"/>
        </w:rPr>
        <w:t>n</w:t>
      </w:r>
      <w:r w:rsidR="00817424" w:rsidRPr="00340243">
        <w:rPr>
          <w:rFonts w:ascii="Arial" w:hAnsi="Arial" w:cs="Arial"/>
          <w:bCs/>
          <w:sz w:val="22"/>
          <w:szCs w:val="22"/>
        </w:rPr>
        <w:t xml:space="preserve">asal </w:t>
      </w:r>
      <w:r w:rsidR="00ED0048">
        <w:rPr>
          <w:rFonts w:ascii="Arial" w:hAnsi="Arial" w:cs="Arial"/>
          <w:bCs/>
          <w:sz w:val="22"/>
          <w:szCs w:val="22"/>
        </w:rPr>
        <w:t>s</w:t>
      </w:r>
      <w:r w:rsidR="00817424" w:rsidRPr="00340243">
        <w:rPr>
          <w:rFonts w:ascii="Arial" w:hAnsi="Arial" w:cs="Arial"/>
          <w:bCs/>
          <w:sz w:val="22"/>
          <w:szCs w:val="22"/>
        </w:rPr>
        <w:t xml:space="preserve">pray </w:t>
      </w:r>
      <w:r w:rsidR="00ED0048">
        <w:rPr>
          <w:rFonts w:ascii="Arial" w:hAnsi="Arial" w:cs="Arial"/>
          <w:bCs/>
          <w:sz w:val="22"/>
          <w:szCs w:val="22"/>
        </w:rPr>
        <w:t>p</w:t>
      </w:r>
      <w:r w:rsidR="00817424" w:rsidRPr="00340243">
        <w:rPr>
          <w:rFonts w:ascii="Arial" w:hAnsi="Arial" w:cs="Arial"/>
          <w:bCs/>
          <w:sz w:val="22"/>
          <w:szCs w:val="22"/>
        </w:rPr>
        <w:t>roduct.</w:t>
      </w:r>
      <w:r w:rsidR="00ED0048">
        <w:rPr>
          <w:rFonts w:ascii="Arial" w:hAnsi="Arial" w:cs="Arial"/>
          <w:bCs/>
          <w:sz w:val="22"/>
          <w:szCs w:val="22"/>
        </w:rPr>
        <w:t xml:space="preserve"> Abstract</w:t>
      </w:r>
      <w:r w:rsidR="009C2A4C" w:rsidRPr="00340243">
        <w:rPr>
          <w:rFonts w:ascii="Arial" w:hAnsi="Arial" w:cs="Arial"/>
          <w:bCs/>
          <w:sz w:val="22"/>
          <w:szCs w:val="22"/>
        </w:rPr>
        <w:t xml:space="preserve"> A380</w:t>
      </w:r>
      <w:r w:rsidR="00ED0048">
        <w:rPr>
          <w:rFonts w:ascii="Arial" w:hAnsi="Arial" w:cs="Arial"/>
          <w:bCs/>
          <w:sz w:val="22"/>
          <w:szCs w:val="22"/>
        </w:rPr>
        <w:t>. Podium presentation</w:t>
      </w:r>
      <w:r w:rsidR="000C39D0" w:rsidRPr="00340243">
        <w:rPr>
          <w:rFonts w:ascii="Arial" w:hAnsi="Arial" w:cs="Arial"/>
          <w:bCs/>
          <w:sz w:val="22"/>
          <w:szCs w:val="22"/>
        </w:rPr>
        <w:t xml:space="preserve"> at </w:t>
      </w:r>
      <w:proofErr w:type="gramStart"/>
      <w:r w:rsidR="000C39D0" w:rsidRPr="00340243">
        <w:rPr>
          <w:rFonts w:ascii="Arial" w:hAnsi="Arial" w:cs="Arial"/>
          <w:bCs/>
          <w:sz w:val="22"/>
          <w:szCs w:val="22"/>
        </w:rPr>
        <w:t>The</w:t>
      </w:r>
      <w:proofErr w:type="gramEnd"/>
      <w:r w:rsidR="000C39D0" w:rsidRPr="00340243">
        <w:rPr>
          <w:rFonts w:ascii="Arial" w:hAnsi="Arial" w:cs="Arial"/>
          <w:bCs/>
          <w:sz w:val="22"/>
          <w:szCs w:val="22"/>
        </w:rPr>
        <w:t xml:space="preserve"> </w:t>
      </w:r>
      <w:r w:rsidR="00294059" w:rsidRPr="00340243">
        <w:rPr>
          <w:rFonts w:ascii="Arial" w:hAnsi="Arial" w:cs="Arial"/>
          <w:bCs/>
          <w:sz w:val="22"/>
          <w:szCs w:val="22"/>
        </w:rPr>
        <w:t>18</w:t>
      </w:r>
      <w:r w:rsidR="00294059" w:rsidRPr="00340243">
        <w:rPr>
          <w:rFonts w:ascii="Arial" w:hAnsi="Arial" w:cs="Arial"/>
          <w:bCs/>
          <w:sz w:val="22"/>
          <w:szCs w:val="22"/>
          <w:vertAlign w:val="superscript"/>
        </w:rPr>
        <w:t>th</w:t>
      </w:r>
      <w:r w:rsidR="00294059" w:rsidRPr="00340243">
        <w:rPr>
          <w:rFonts w:ascii="Arial" w:hAnsi="Arial" w:cs="Arial"/>
          <w:bCs/>
          <w:sz w:val="22"/>
          <w:szCs w:val="22"/>
        </w:rPr>
        <w:t xml:space="preserve"> Annual </w:t>
      </w:r>
      <w:r w:rsidR="00AE6647" w:rsidRPr="00340243">
        <w:rPr>
          <w:rFonts w:ascii="Arial" w:hAnsi="Arial" w:cs="Arial"/>
          <w:bCs/>
          <w:sz w:val="22"/>
          <w:szCs w:val="22"/>
        </w:rPr>
        <w:t xml:space="preserve">North American Cystic Fibrosis Conference, St. Louis, MO. October </w:t>
      </w:r>
      <w:r w:rsidR="009C2A4C" w:rsidRPr="00340243">
        <w:rPr>
          <w:rFonts w:ascii="Arial" w:hAnsi="Arial" w:cs="Arial"/>
          <w:bCs/>
          <w:sz w:val="22"/>
          <w:szCs w:val="22"/>
        </w:rPr>
        <w:t xml:space="preserve">14-17, </w:t>
      </w:r>
      <w:r w:rsidR="00AE6647" w:rsidRPr="00340243">
        <w:rPr>
          <w:rFonts w:ascii="Arial" w:hAnsi="Arial" w:cs="Arial"/>
          <w:bCs/>
          <w:sz w:val="22"/>
          <w:szCs w:val="22"/>
        </w:rPr>
        <w:t xml:space="preserve">2004. </w:t>
      </w:r>
      <w:r w:rsidR="000C39D0" w:rsidRPr="00340243">
        <w:rPr>
          <w:rFonts w:ascii="Arial" w:hAnsi="Arial" w:cs="Arial"/>
          <w:bCs/>
          <w:sz w:val="22"/>
          <w:szCs w:val="22"/>
        </w:rPr>
        <w:t>(poster and oral abstract</w:t>
      </w:r>
      <w:r w:rsidR="009C2A4C" w:rsidRPr="00340243">
        <w:rPr>
          <w:rFonts w:ascii="Arial" w:hAnsi="Arial" w:cs="Arial"/>
          <w:bCs/>
          <w:sz w:val="22"/>
          <w:szCs w:val="22"/>
        </w:rPr>
        <w:t xml:space="preserve"> presentation</w:t>
      </w:r>
      <w:r w:rsidR="000C39D0" w:rsidRPr="00340243">
        <w:rPr>
          <w:rFonts w:ascii="Arial" w:hAnsi="Arial" w:cs="Arial"/>
          <w:bCs/>
          <w:sz w:val="22"/>
          <w:szCs w:val="22"/>
        </w:rPr>
        <w:t>)</w:t>
      </w:r>
      <w:r w:rsidR="00817424" w:rsidRPr="00340243">
        <w:rPr>
          <w:rFonts w:ascii="Arial" w:hAnsi="Arial" w:cs="Arial"/>
          <w:bCs/>
          <w:sz w:val="22"/>
          <w:szCs w:val="22"/>
        </w:rPr>
        <w:t xml:space="preserve"> </w:t>
      </w:r>
    </w:p>
    <w:p w:rsidR="00C53B5B" w:rsidRPr="00340243" w:rsidRDefault="00C53B5B" w:rsidP="00886D1E">
      <w:pPr>
        <w:autoSpaceDE w:val="0"/>
        <w:autoSpaceDN w:val="0"/>
        <w:adjustRightInd w:val="0"/>
        <w:rPr>
          <w:rFonts w:ascii="Arial" w:hAnsi="Arial" w:cs="Arial"/>
          <w:sz w:val="22"/>
          <w:szCs w:val="22"/>
        </w:rPr>
      </w:pPr>
    </w:p>
    <w:p w:rsidR="001D2D70" w:rsidRPr="00ED0048" w:rsidRDefault="00C47AD0" w:rsidP="00886D1E">
      <w:pPr>
        <w:autoSpaceDE w:val="0"/>
        <w:autoSpaceDN w:val="0"/>
        <w:adjustRightInd w:val="0"/>
        <w:rPr>
          <w:rFonts w:ascii="Arial" w:hAnsi="Arial" w:cs="Arial"/>
          <w:sz w:val="22"/>
          <w:szCs w:val="22"/>
        </w:rPr>
      </w:pPr>
      <w:r w:rsidRPr="00340243">
        <w:rPr>
          <w:rFonts w:ascii="Arial" w:hAnsi="Arial" w:cs="Arial"/>
          <w:sz w:val="22"/>
          <w:szCs w:val="22"/>
        </w:rPr>
        <w:t xml:space="preserve">Ivy DD, </w:t>
      </w:r>
      <w:proofErr w:type="spellStart"/>
      <w:r w:rsidRPr="00340243">
        <w:rPr>
          <w:rFonts w:ascii="Arial" w:hAnsi="Arial" w:cs="Arial"/>
          <w:sz w:val="22"/>
          <w:szCs w:val="22"/>
        </w:rPr>
        <w:t>Calderbank</w:t>
      </w:r>
      <w:proofErr w:type="spellEnd"/>
      <w:r w:rsidRPr="00340243">
        <w:rPr>
          <w:rFonts w:ascii="Arial" w:hAnsi="Arial" w:cs="Arial"/>
          <w:sz w:val="22"/>
          <w:szCs w:val="22"/>
        </w:rPr>
        <w:t xml:space="preserve"> M, Wagner BD, </w:t>
      </w:r>
      <w:r w:rsidRPr="00340243">
        <w:rPr>
          <w:rFonts w:ascii="Arial" w:hAnsi="Arial" w:cs="Arial"/>
          <w:b/>
          <w:bCs/>
          <w:sz w:val="22"/>
          <w:szCs w:val="22"/>
        </w:rPr>
        <w:t>Dolan S</w:t>
      </w:r>
      <w:r w:rsidR="00ED0048">
        <w:rPr>
          <w:rFonts w:ascii="Arial" w:hAnsi="Arial" w:cs="Arial"/>
          <w:b/>
          <w:bCs/>
          <w:sz w:val="22"/>
          <w:szCs w:val="22"/>
        </w:rPr>
        <w:t>A</w:t>
      </w:r>
      <w:r w:rsidRPr="00340243">
        <w:rPr>
          <w:rFonts w:ascii="Arial" w:hAnsi="Arial" w:cs="Arial"/>
          <w:sz w:val="22"/>
          <w:szCs w:val="22"/>
        </w:rPr>
        <w:t>, Nyquist A-C, Doran AK.</w:t>
      </w:r>
      <w:r w:rsidR="001D2D70" w:rsidRPr="00340243">
        <w:rPr>
          <w:rFonts w:ascii="Arial" w:hAnsi="Arial" w:cs="Arial"/>
          <w:sz w:val="22"/>
          <w:szCs w:val="22"/>
        </w:rPr>
        <w:t xml:space="preserve">  </w:t>
      </w:r>
      <w:r w:rsidR="001D2D70" w:rsidRPr="00340243">
        <w:rPr>
          <w:rFonts w:ascii="Arial" w:hAnsi="Arial" w:cs="Arial"/>
          <w:bCs/>
          <w:sz w:val="22"/>
          <w:szCs w:val="22"/>
        </w:rPr>
        <w:t>Closed-</w:t>
      </w:r>
      <w:r w:rsidR="00B61761">
        <w:rPr>
          <w:rFonts w:ascii="Arial" w:hAnsi="Arial" w:cs="Arial"/>
          <w:bCs/>
          <w:sz w:val="22"/>
          <w:szCs w:val="22"/>
        </w:rPr>
        <w:t>h</w:t>
      </w:r>
      <w:r w:rsidR="001D2D70" w:rsidRPr="00340243">
        <w:rPr>
          <w:rFonts w:ascii="Arial" w:hAnsi="Arial" w:cs="Arial"/>
          <w:bCs/>
          <w:sz w:val="22"/>
          <w:szCs w:val="22"/>
        </w:rPr>
        <w:t xml:space="preserve">ub </w:t>
      </w:r>
      <w:r w:rsidR="00B61761">
        <w:rPr>
          <w:rFonts w:ascii="Arial" w:hAnsi="Arial" w:cs="Arial"/>
          <w:bCs/>
          <w:sz w:val="22"/>
          <w:szCs w:val="22"/>
        </w:rPr>
        <w:t>s</w:t>
      </w:r>
      <w:r w:rsidR="001D2D70" w:rsidRPr="00340243">
        <w:rPr>
          <w:rFonts w:ascii="Arial" w:hAnsi="Arial" w:cs="Arial"/>
          <w:bCs/>
          <w:sz w:val="22"/>
          <w:szCs w:val="22"/>
        </w:rPr>
        <w:t xml:space="preserve">ystems </w:t>
      </w:r>
      <w:r w:rsidR="00B61761">
        <w:rPr>
          <w:rFonts w:ascii="Arial" w:hAnsi="Arial" w:cs="Arial"/>
          <w:bCs/>
          <w:sz w:val="22"/>
          <w:szCs w:val="22"/>
        </w:rPr>
        <w:t>w</w:t>
      </w:r>
      <w:r w:rsidR="001D2D70" w:rsidRPr="00340243">
        <w:rPr>
          <w:rFonts w:ascii="Arial" w:hAnsi="Arial" w:cs="Arial"/>
          <w:bCs/>
          <w:sz w:val="22"/>
          <w:szCs w:val="22"/>
        </w:rPr>
        <w:t xml:space="preserve">ith </w:t>
      </w:r>
      <w:r w:rsidR="00B61761">
        <w:rPr>
          <w:rFonts w:ascii="Arial" w:hAnsi="Arial" w:cs="Arial"/>
          <w:bCs/>
          <w:sz w:val="22"/>
          <w:szCs w:val="22"/>
        </w:rPr>
        <w:t>p</w:t>
      </w:r>
      <w:r w:rsidR="001D2D70" w:rsidRPr="00340243">
        <w:rPr>
          <w:rFonts w:ascii="Arial" w:hAnsi="Arial" w:cs="Arial"/>
          <w:bCs/>
          <w:sz w:val="22"/>
          <w:szCs w:val="22"/>
        </w:rPr>
        <w:t xml:space="preserve">rotected </w:t>
      </w:r>
      <w:r w:rsidR="00B61761">
        <w:rPr>
          <w:rFonts w:ascii="Arial" w:hAnsi="Arial" w:cs="Arial"/>
          <w:bCs/>
          <w:sz w:val="22"/>
          <w:szCs w:val="22"/>
        </w:rPr>
        <w:t>c</w:t>
      </w:r>
      <w:r w:rsidR="001D2D70" w:rsidRPr="00340243">
        <w:rPr>
          <w:rFonts w:ascii="Arial" w:hAnsi="Arial" w:cs="Arial"/>
          <w:bCs/>
          <w:sz w:val="22"/>
          <w:szCs w:val="22"/>
        </w:rPr>
        <w:t xml:space="preserve">onnections </w:t>
      </w:r>
      <w:r w:rsidR="00B61761">
        <w:rPr>
          <w:rFonts w:ascii="Arial" w:hAnsi="Arial" w:cs="Arial"/>
          <w:bCs/>
          <w:sz w:val="22"/>
          <w:szCs w:val="22"/>
        </w:rPr>
        <w:t>r</w:t>
      </w:r>
      <w:r w:rsidR="001D2D70" w:rsidRPr="00340243">
        <w:rPr>
          <w:rFonts w:ascii="Arial" w:hAnsi="Arial" w:cs="Arial"/>
          <w:bCs/>
          <w:sz w:val="22"/>
          <w:szCs w:val="22"/>
        </w:rPr>
        <w:t xml:space="preserve">educe </w:t>
      </w:r>
      <w:r w:rsidR="00B61761">
        <w:rPr>
          <w:rFonts w:ascii="Arial" w:hAnsi="Arial" w:cs="Arial"/>
          <w:bCs/>
          <w:sz w:val="22"/>
          <w:szCs w:val="22"/>
        </w:rPr>
        <w:t>r</w:t>
      </w:r>
      <w:r w:rsidR="001D2D70" w:rsidRPr="00340243">
        <w:rPr>
          <w:rFonts w:ascii="Arial" w:hAnsi="Arial" w:cs="Arial"/>
          <w:bCs/>
          <w:sz w:val="22"/>
          <w:szCs w:val="22"/>
        </w:rPr>
        <w:t xml:space="preserve">isk of </w:t>
      </w:r>
      <w:r w:rsidR="00B61761">
        <w:rPr>
          <w:rFonts w:ascii="Arial" w:hAnsi="Arial" w:cs="Arial"/>
          <w:bCs/>
          <w:sz w:val="22"/>
          <w:szCs w:val="22"/>
        </w:rPr>
        <w:t>c</w:t>
      </w:r>
      <w:r w:rsidR="001D2D70" w:rsidRPr="00340243">
        <w:rPr>
          <w:rFonts w:ascii="Arial" w:hAnsi="Arial" w:cs="Arial"/>
          <w:bCs/>
          <w:sz w:val="22"/>
          <w:szCs w:val="22"/>
        </w:rPr>
        <w:t>atheter-</w:t>
      </w:r>
      <w:r w:rsidR="00B61761">
        <w:rPr>
          <w:rFonts w:ascii="Arial" w:hAnsi="Arial" w:cs="Arial"/>
          <w:bCs/>
          <w:sz w:val="22"/>
          <w:szCs w:val="22"/>
        </w:rPr>
        <w:t>r</w:t>
      </w:r>
      <w:r w:rsidR="001D2D70" w:rsidRPr="00340243">
        <w:rPr>
          <w:rFonts w:ascii="Arial" w:hAnsi="Arial" w:cs="Arial"/>
          <w:bCs/>
          <w:sz w:val="22"/>
          <w:szCs w:val="22"/>
        </w:rPr>
        <w:t xml:space="preserve">elated </w:t>
      </w:r>
      <w:r w:rsidR="00B61761">
        <w:rPr>
          <w:rFonts w:ascii="Arial" w:hAnsi="Arial" w:cs="Arial"/>
          <w:bCs/>
          <w:sz w:val="22"/>
          <w:szCs w:val="22"/>
        </w:rPr>
        <w:t>b</w:t>
      </w:r>
      <w:r w:rsidR="001D2D70" w:rsidRPr="00340243">
        <w:rPr>
          <w:rFonts w:ascii="Arial" w:hAnsi="Arial" w:cs="Arial"/>
          <w:bCs/>
          <w:sz w:val="22"/>
          <w:szCs w:val="22"/>
        </w:rPr>
        <w:t xml:space="preserve">loodstream </w:t>
      </w:r>
      <w:r w:rsidR="00B61761">
        <w:rPr>
          <w:rFonts w:ascii="Arial" w:hAnsi="Arial" w:cs="Arial"/>
          <w:bCs/>
          <w:sz w:val="22"/>
          <w:szCs w:val="22"/>
        </w:rPr>
        <w:t>i</w:t>
      </w:r>
      <w:r w:rsidR="001D2D70" w:rsidRPr="00340243">
        <w:rPr>
          <w:rFonts w:ascii="Arial" w:hAnsi="Arial" w:cs="Arial"/>
          <w:bCs/>
          <w:sz w:val="22"/>
          <w:szCs w:val="22"/>
        </w:rPr>
        <w:t xml:space="preserve">nfection in </w:t>
      </w:r>
      <w:r w:rsidR="00B61761">
        <w:rPr>
          <w:rFonts w:ascii="Arial" w:hAnsi="Arial" w:cs="Arial"/>
          <w:bCs/>
          <w:sz w:val="22"/>
          <w:szCs w:val="22"/>
        </w:rPr>
        <w:t>p</w:t>
      </w:r>
      <w:r w:rsidR="001D2D70" w:rsidRPr="00340243">
        <w:rPr>
          <w:rFonts w:ascii="Arial" w:hAnsi="Arial" w:cs="Arial"/>
          <w:bCs/>
          <w:sz w:val="22"/>
          <w:szCs w:val="22"/>
        </w:rPr>
        <w:t xml:space="preserve">ediatric </w:t>
      </w:r>
      <w:r w:rsidR="00B61761">
        <w:rPr>
          <w:rFonts w:ascii="Arial" w:hAnsi="Arial" w:cs="Arial"/>
          <w:bCs/>
          <w:sz w:val="22"/>
          <w:szCs w:val="22"/>
        </w:rPr>
        <w:t>p</w:t>
      </w:r>
      <w:r w:rsidR="001D2D70" w:rsidRPr="00340243">
        <w:rPr>
          <w:rFonts w:ascii="Arial" w:hAnsi="Arial" w:cs="Arial"/>
          <w:bCs/>
          <w:sz w:val="22"/>
          <w:szCs w:val="22"/>
        </w:rPr>
        <w:t xml:space="preserve">atients </w:t>
      </w:r>
      <w:r w:rsidR="00B61761">
        <w:rPr>
          <w:rFonts w:ascii="Arial" w:hAnsi="Arial" w:cs="Arial"/>
          <w:bCs/>
          <w:sz w:val="22"/>
          <w:szCs w:val="22"/>
        </w:rPr>
        <w:t>r</w:t>
      </w:r>
      <w:r w:rsidR="001D2D70" w:rsidRPr="00340243">
        <w:rPr>
          <w:rFonts w:ascii="Arial" w:hAnsi="Arial" w:cs="Arial"/>
          <w:bCs/>
          <w:sz w:val="22"/>
          <w:szCs w:val="22"/>
        </w:rPr>
        <w:t xml:space="preserve">eceiving </w:t>
      </w:r>
      <w:r w:rsidR="00B61761">
        <w:rPr>
          <w:rFonts w:ascii="Arial" w:hAnsi="Arial" w:cs="Arial"/>
          <w:bCs/>
          <w:sz w:val="22"/>
          <w:szCs w:val="22"/>
        </w:rPr>
        <w:t>i</w:t>
      </w:r>
      <w:r w:rsidR="001D2D70" w:rsidRPr="00340243">
        <w:rPr>
          <w:rFonts w:ascii="Arial" w:hAnsi="Arial" w:cs="Arial"/>
          <w:bCs/>
          <w:sz w:val="22"/>
          <w:szCs w:val="22"/>
        </w:rPr>
        <w:t xml:space="preserve">ntravenous </w:t>
      </w:r>
      <w:proofErr w:type="spellStart"/>
      <w:r w:rsidR="00B61761">
        <w:rPr>
          <w:rFonts w:ascii="Arial" w:hAnsi="Arial" w:cs="Arial"/>
          <w:bCs/>
          <w:sz w:val="22"/>
          <w:szCs w:val="22"/>
        </w:rPr>
        <w:t>p</w:t>
      </w:r>
      <w:r w:rsidR="001D2D70" w:rsidRPr="00340243">
        <w:rPr>
          <w:rFonts w:ascii="Arial" w:hAnsi="Arial" w:cs="Arial"/>
          <w:bCs/>
          <w:sz w:val="22"/>
          <w:szCs w:val="22"/>
        </w:rPr>
        <w:t>rostanoid</w:t>
      </w:r>
      <w:proofErr w:type="spellEnd"/>
      <w:r w:rsidR="001D2D70" w:rsidRPr="00340243">
        <w:rPr>
          <w:rFonts w:ascii="Arial" w:hAnsi="Arial" w:cs="Arial"/>
          <w:bCs/>
          <w:sz w:val="22"/>
          <w:szCs w:val="22"/>
        </w:rPr>
        <w:t xml:space="preserve"> </w:t>
      </w:r>
      <w:r w:rsidR="00B61761">
        <w:rPr>
          <w:rFonts w:ascii="Arial" w:hAnsi="Arial" w:cs="Arial"/>
          <w:bCs/>
          <w:sz w:val="22"/>
          <w:szCs w:val="22"/>
        </w:rPr>
        <w:t>t</w:t>
      </w:r>
      <w:r w:rsidR="001D2D70" w:rsidRPr="00340243">
        <w:rPr>
          <w:rFonts w:ascii="Arial" w:hAnsi="Arial" w:cs="Arial"/>
          <w:bCs/>
          <w:sz w:val="22"/>
          <w:szCs w:val="22"/>
        </w:rPr>
        <w:t xml:space="preserve">herapy for </w:t>
      </w:r>
      <w:r w:rsidR="00B61761">
        <w:rPr>
          <w:rFonts w:ascii="Arial" w:hAnsi="Arial" w:cs="Arial"/>
          <w:bCs/>
          <w:sz w:val="22"/>
          <w:szCs w:val="22"/>
        </w:rPr>
        <w:t>p</w:t>
      </w:r>
      <w:r w:rsidR="001D2D70" w:rsidRPr="00340243">
        <w:rPr>
          <w:rFonts w:ascii="Arial" w:hAnsi="Arial" w:cs="Arial"/>
          <w:bCs/>
          <w:sz w:val="22"/>
          <w:szCs w:val="22"/>
        </w:rPr>
        <w:t xml:space="preserve">ulmonary </w:t>
      </w:r>
      <w:r w:rsidR="00B61761">
        <w:rPr>
          <w:rFonts w:ascii="Arial" w:hAnsi="Arial" w:cs="Arial"/>
          <w:bCs/>
          <w:sz w:val="22"/>
          <w:szCs w:val="22"/>
        </w:rPr>
        <w:t>h</w:t>
      </w:r>
      <w:r w:rsidR="001D2D70" w:rsidRPr="00340243">
        <w:rPr>
          <w:rFonts w:ascii="Arial" w:hAnsi="Arial" w:cs="Arial"/>
          <w:bCs/>
          <w:sz w:val="22"/>
          <w:szCs w:val="22"/>
        </w:rPr>
        <w:t>ypertension</w:t>
      </w:r>
      <w:r w:rsidRPr="00340243">
        <w:rPr>
          <w:rFonts w:ascii="Arial" w:hAnsi="Arial" w:cs="Arial"/>
          <w:bCs/>
          <w:sz w:val="22"/>
          <w:szCs w:val="22"/>
        </w:rPr>
        <w:t xml:space="preserve">. </w:t>
      </w:r>
      <w:r w:rsidR="001D2D70" w:rsidRPr="00340243">
        <w:rPr>
          <w:rFonts w:ascii="Arial" w:hAnsi="Arial" w:cs="Arial"/>
          <w:sz w:val="22"/>
          <w:szCs w:val="22"/>
        </w:rPr>
        <w:t xml:space="preserve">Presented at </w:t>
      </w:r>
      <w:r w:rsidR="001D2D70" w:rsidRPr="00ED0048">
        <w:rPr>
          <w:rFonts w:ascii="Arial" w:hAnsi="Arial" w:cs="Arial"/>
          <w:sz w:val="22"/>
          <w:szCs w:val="22"/>
        </w:rPr>
        <w:t>Eighth International Pulmonary Hypertension Conference, Houston, Texas, 2008</w:t>
      </w:r>
    </w:p>
    <w:p w:rsidR="002B572B" w:rsidRPr="00ED0048" w:rsidRDefault="002B572B" w:rsidP="00886D1E">
      <w:pPr>
        <w:autoSpaceDE w:val="0"/>
        <w:autoSpaceDN w:val="0"/>
        <w:adjustRightInd w:val="0"/>
        <w:rPr>
          <w:rFonts w:ascii="Arial" w:hAnsi="Arial" w:cs="Arial"/>
          <w:sz w:val="22"/>
          <w:szCs w:val="22"/>
        </w:rPr>
      </w:pPr>
    </w:p>
    <w:p w:rsidR="00D52902" w:rsidRPr="00340243" w:rsidRDefault="001B3C38" w:rsidP="00886D1E">
      <w:pPr>
        <w:pStyle w:val="PlainText"/>
        <w:rPr>
          <w:rFonts w:cs="Arial"/>
          <w:sz w:val="22"/>
          <w:szCs w:val="22"/>
        </w:rPr>
      </w:pPr>
      <w:hyperlink r:id="rId16" w:history="1">
        <w:r w:rsidR="00ED0048" w:rsidRPr="00ED0048">
          <w:rPr>
            <w:b/>
            <w:sz w:val="22"/>
            <w:szCs w:val="22"/>
          </w:rPr>
          <w:t>Dolan SA</w:t>
        </w:r>
        <w:r w:rsidR="00D52902" w:rsidRPr="00ED0048">
          <w:rPr>
            <w:rStyle w:val="Hyperlink"/>
            <w:rFonts w:cs="Arial"/>
            <w:color w:val="auto"/>
            <w:sz w:val="22"/>
            <w:szCs w:val="22"/>
            <w:u w:val="none"/>
          </w:rPr>
          <w:t xml:space="preserve">, </w:t>
        </w:r>
      </w:hyperlink>
      <w:r w:rsidR="00ED0048">
        <w:rPr>
          <w:rFonts w:cs="Arial"/>
          <w:sz w:val="22"/>
          <w:szCs w:val="22"/>
        </w:rPr>
        <w:t xml:space="preserve">Kaseman </w:t>
      </w:r>
      <w:r w:rsidR="00D52902" w:rsidRPr="00ED0048">
        <w:rPr>
          <w:rFonts w:cs="Arial"/>
          <w:sz w:val="22"/>
          <w:szCs w:val="22"/>
        </w:rPr>
        <w:t>S, Mueller</w:t>
      </w:r>
      <w:r w:rsidR="00ED0048">
        <w:rPr>
          <w:rFonts w:cs="Arial"/>
          <w:sz w:val="22"/>
          <w:szCs w:val="22"/>
        </w:rPr>
        <w:t xml:space="preserve"> M</w:t>
      </w:r>
      <w:r w:rsidR="00D52902" w:rsidRPr="00ED0048">
        <w:rPr>
          <w:rFonts w:cs="Arial"/>
          <w:sz w:val="22"/>
          <w:szCs w:val="22"/>
        </w:rPr>
        <w:t xml:space="preserve">, </w:t>
      </w:r>
      <w:proofErr w:type="spellStart"/>
      <w:r w:rsidR="00D52902" w:rsidRPr="00ED0048">
        <w:rPr>
          <w:rFonts w:cs="Arial"/>
          <w:sz w:val="22"/>
          <w:szCs w:val="22"/>
        </w:rPr>
        <w:t>Boldt</w:t>
      </w:r>
      <w:proofErr w:type="spellEnd"/>
      <w:r w:rsidR="00ED0048">
        <w:rPr>
          <w:rFonts w:cs="Arial"/>
          <w:sz w:val="22"/>
          <w:szCs w:val="22"/>
        </w:rPr>
        <w:t xml:space="preserve"> P</w:t>
      </w:r>
      <w:r w:rsidR="00D52902" w:rsidRPr="00ED0048">
        <w:rPr>
          <w:rFonts w:cs="Arial"/>
          <w:sz w:val="22"/>
          <w:szCs w:val="22"/>
        </w:rPr>
        <w:t>, Hampton</w:t>
      </w:r>
      <w:r w:rsidR="00ED0048">
        <w:rPr>
          <w:rFonts w:cs="Arial"/>
          <w:sz w:val="22"/>
          <w:szCs w:val="22"/>
        </w:rPr>
        <w:t xml:space="preserve"> K</w:t>
      </w:r>
      <w:r w:rsidR="00D52902" w:rsidRPr="00ED0048">
        <w:rPr>
          <w:rFonts w:cs="Arial"/>
          <w:sz w:val="22"/>
          <w:szCs w:val="22"/>
        </w:rPr>
        <w:t>, Grover</w:t>
      </w:r>
      <w:r w:rsidR="00ED0048">
        <w:rPr>
          <w:rFonts w:cs="Arial"/>
          <w:sz w:val="22"/>
          <w:szCs w:val="22"/>
        </w:rPr>
        <w:t xml:space="preserve"> T</w:t>
      </w:r>
      <w:r w:rsidR="00D52902" w:rsidRPr="00ED0048">
        <w:rPr>
          <w:rFonts w:cs="Arial"/>
          <w:sz w:val="22"/>
          <w:szCs w:val="22"/>
        </w:rPr>
        <w:t>, Nyquist</w:t>
      </w:r>
      <w:r w:rsidR="00ED0048">
        <w:rPr>
          <w:rFonts w:cs="Arial"/>
          <w:sz w:val="22"/>
          <w:szCs w:val="22"/>
        </w:rPr>
        <w:t xml:space="preserve"> AC</w:t>
      </w:r>
      <w:r w:rsidR="00D52902" w:rsidRPr="00340243">
        <w:rPr>
          <w:rFonts w:cs="Arial"/>
          <w:sz w:val="22"/>
          <w:szCs w:val="22"/>
        </w:rPr>
        <w:t xml:space="preserve">.  Universal MRSA </w:t>
      </w:r>
      <w:r w:rsidR="00ED0048">
        <w:rPr>
          <w:rFonts w:cs="Arial"/>
          <w:sz w:val="22"/>
          <w:szCs w:val="22"/>
        </w:rPr>
        <w:t>s</w:t>
      </w:r>
      <w:r w:rsidR="00D52902" w:rsidRPr="00340243">
        <w:rPr>
          <w:rFonts w:cs="Arial"/>
          <w:sz w:val="22"/>
          <w:szCs w:val="22"/>
        </w:rPr>
        <w:t xml:space="preserve">creening to </w:t>
      </w:r>
      <w:r w:rsidR="00ED0048">
        <w:rPr>
          <w:rFonts w:cs="Arial"/>
          <w:sz w:val="22"/>
          <w:szCs w:val="22"/>
        </w:rPr>
        <w:t>a</w:t>
      </w:r>
      <w:r w:rsidR="00D52902" w:rsidRPr="00340243">
        <w:rPr>
          <w:rFonts w:cs="Arial"/>
          <w:sz w:val="22"/>
          <w:szCs w:val="22"/>
        </w:rPr>
        <w:t xml:space="preserve">ssess </w:t>
      </w:r>
      <w:r w:rsidR="00ED0048">
        <w:rPr>
          <w:rFonts w:cs="Arial"/>
          <w:sz w:val="22"/>
          <w:szCs w:val="22"/>
        </w:rPr>
        <w:t>c</w:t>
      </w:r>
      <w:r w:rsidR="00D52902" w:rsidRPr="00340243">
        <w:rPr>
          <w:rFonts w:cs="Arial"/>
          <w:sz w:val="22"/>
          <w:szCs w:val="22"/>
        </w:rPr>
        <w:t xml:space="preserve">olonization </w:t>
      </w:r>
      <w:r w:rsidR="00ED0048">
        <w:rPr>
          <w:rFonts w:cs="Arial"/>
          <w:sz w:val="22"/>
          <w:szCs w:val="22"/>
        </w:rPr>
        <w:t>r</w:t>
      </w:r>
      <w:r w:rsidR="00D52902" w:rsidRPr="00340243">
        <w:rPr>
          <w:rFonts w:cs="Arial"/>
          <w:sz w:val="22"/>
          <w:szCs w:val="22"/>
        </w:rPr>
        <w:t xml:space="preserve">esults in </w:t>
      </w:r>
      <w:r w:rsidR="00ED0048">
        <w:rPr>
          <w:rFonts w:cs="Arial"/>
          <w:sz w:val="22"/>
          <w:szCs w:val="22"/>
        </w:rPr>
        <w:t>s</w:t>
      </w:r>
      <w:r w:rsidR="00D52902" w:rsidRPr="00340243">
        <w:rPr>
          <w:rFonts w:cs="Arial"/>
          <w:sz w:val="22"/>
          <w:szCs w:val="22"/>
        </w:rPr>
        <w:t xml:space="preserve">ustainable </w:t>
      </w:r>
      <w:r w:rsidR="00ED0048">
        <w:rPr>
          <w:rFonts w:cs="Arial"/>
          <w:sz w:val="22"/>
          <w:szCs w:val="22"/>
        </w:rPr>
        <w:t>e</w:t>
      </w:r>
      <w:r w:rsidR="00D52902" w:rsidRPr="00340243">
        <w:rPr>
          <w:rFonts w:cs="Arial"/>
          <w:sz w:val="22"/>
          <w:szCs w:val="22"/>
        </w:rPr>
        <w:t xml:space="preserve">radication of </w:t>
      </w:r>
      <w:r w:rsidR="00ED0048">
        <w:rPr>
          <w:rFonts w:cs="Arial"/>
          <w:sz w:val="22"/>
          <w:szCs w:val="22"/>
        </w:rPr>
        <w:t>h</w:t>
      </w:r>
      <w:r w:rsidR="00D52902" w:rsidRPr="00340243">
        <w:rPr>
          <w:rFonts w:cs="Arial"/>
          <w:sz w:val="22"/>
          <w:szCs w:val="22"/>
        </w:rPr>
        <w:t>ospital-</w:t>
      </w:r>
      <w:r w:rsidR="00ED0048">
        <w:rPr>
          <w:rFonts w:cs="Arial"/>
          <w:sz w:val="22"/>
          <w:szCs w:val="22"/>
        </w:rPr>
        <w:t>a</w:t>
      </w:r>
      <w:r w:rsidR="00D52902" w:rsidRPr="00340243">
        <w:rPr>
          <w:rFonts w:cs="Arial"/>
          <w:sz w:val="22"/>
          <w:szCs w:val="22"/>
        </w:rPr>
        <w:t xml:space="preserve">ssociated MRSA in a </w:t>
      </w:r>
      <w:r w:rsidR="00ED0048">
        <w:rPr>
          <w:rFonts w:cs="Arial"/>
          <w:sz w:val="22"/>
          <w:szCs w:val="22"/>
        </w:rPr>
        <w:t>t</w:t>
      </w:r>
      <w:r w:rsidR="00D52902" w:rsidRPr="00340243">
        <w:rPr>
          <w:rFonts w:cs="Arial"/>
          <w:sz w:val="22"/>
          <w:szCs w:val="22"/>
        </w:rPr>
        <w:t xml:space="preserve">ertiary </w:t>
      </w:r>
      <w:r w:rsidR="00ED0048">
        <w:rPr>
          <w:rFonts w:cs="Arial"/>
          <w:sz w:val="22"/>
          <w:szCs w:val="22"/>
        </w:rPr>
        <w:t>c</w:t>
      </w:r>
      <w:r w:rsidR="00D52902" w:rsidRPr="00340243">
        <w:rPr>
          <w:rFonts w:cs="Arial"/>
          <w:sz w:val="22"/>
          <w:szCs w:val="22"/>
        </w:rPr>
        <w:t xml:space="preserve">are NICU.  </w:t>
      </w:r>
      <w:r w:rsidR="000C39D0" w:rsidRPr="00340243">
        <w:rPr>
          <w:rFonts w:cs="Arial"/>
          <w:sz w:val="22"/>
          <w:szCs w:val="22"/>
        </w:rPr>
        <w:t xml:space="preserve">Presented </w:t>
      </w:r>
      <w:r w:rsidR="00D52902" w:rsidRPr="00340243">
        <w:rPr>
          <w:rFonts w:cs="Arial"/>
          <w:sz w:val="22"/>
          <w:szCs w:val="22"/>
        </w:rPr>
        <w:t>at the 5th Decennial International Conference on Healthcare-Associated Infections (March 18-22 2010)</w:t>
      </w:r>
    </w:p>
    <w:p w:rsidR="000F5D3B" w:rsidRPr="00340243" w:rsidRDefault="003850E6" w:rsidP="00886D1E">
      <w:pPr>
        <w:pStyle w:val="PlainText"/>
        <w:rPr>
          <w:rFonts w:cs="Arial"/>
          <w:kern w:val="36"/>
          <w:sz w:val="22"/>
          <w:szCs w:val="22"/>
        </w:rPr>
      </w:pPr>
      <w:r w:rsidRPr="00340243">
        <w:rPr>
          <w:rFonts w:cs="Arial"/>
          <w:sz w:val="22"/>
          <w:szCs w:val="22"/>
        </w:rPr>
        <w:t>Also presented by Nora Scott, RN at</w:t>
      </w:r>
      <w:r w:rsidR="000F5D3B" w:rsidRPr="00340243">
        <w:rPr>
          <w:rFonts w:cs="Arial"/>
          <w:iCs/>
          <w:sz w:val="22"/>
          <w:szCs w:val="22"/>
        </w:rPr>
        <w:t xml:space="preserve"> </w:t>
      </w:r>
      <w:r w:rsidR="006C12EE" w:rsidRPr="00340243">
        <w:rPr>
          <w:rFonts w:cs="Arial"/>
          <w:iCs/>
          <w:sz w:val="22"/>
          <w:szCs w:val="22"/>
        </w:rPr>
        <w:t xml:space="preserve">the </w:t>
      </w:r>
      <w:r w:rsidR="00994F36" w:rsidRPr="00340243">
        <w:rPr>
          <w:rFonts w:cs="Arial"/>
          <w:iCs/>
          <w:sz w:val="22"/>
          <w:szCs w:val="22"/>
        </w:rPr>
        <w:t xml:space="preserve">Royal College of Surgeon’s in Ireland </w:t>
      </w:r>
      <w:r w:rsidR="0000622D" w:rsidRPr="00340243">
        <w:rPr>
          <w:rFonts w:cs="Arial"/>
          <w:iCs/>
          <w:sz w:val="22"/>
          <w:szCs w:val="22"/>
        </w:rPr>
        <w:t>–</w:t>
      </w:r>
      <w:r w:rsidR="00994F36" w:rsidRPr="00340243">
        <w:rPr>
          <w:rFonts w:cs="Arial"/>
          <w:iCs/>
          <w:sz w:val="22"/>
          <w:szCs w:val="22"/>
        </w:rPr>
        <w:t xml:space="preserve"> </w:t>
      </w:r>
      <w:r w:rsidR="0000622D" w:rsidRPr="00340243">
        <w:rPr>
          <w:rFonts w:cs="Arial"/>
          <w:iCs/>
          <w:sz w:val="22"/>
          <w:szCs w:val="22"/>
        </w:rPr>
        <w:t>30</w:t>
      </w:r>
      <w:r w:rsidR="0000622D" w:rsidRPr="00340243">
        <w:rPr>
          <w:rFonts w:cs="Arial"/>
          <w:iCs/>
          <w:sz w:val="22"/>
          <w:szCs w:val="22"/>
          <w:vertAlign w:val="superscript"/>
        </w:rPr>
        <w:t>th</w:t>
      </w:r>
      <w:r w:rsidR="0000622D" w:rsidRPr="00340243">
        <w:rPr>
          <w:rFonts w:cs="Arial"/>
          <w:iCs/>
          <w:sz w:val="22"/>
          <w:szCs w:val="22"/>
        </w:rPr>
        <w:t xml:space="preserve"> Annual International </w:t>
      </w:r>
      <w:r w:rsidR="000F5D3B" w:rsidRPr="00340243">
        <w:rPr>
          <w:rFonts w:cs="Arial"/>
          <w:kern w:val="36"/>
          <w:sz w:val="22"/>
          <w:szCs w:val="22"/>
        </w:rPr>
        <w:t>Nursing &amp; Midwifery Conference</w:t>
      </w:r>
      <w:r w:rsidR="00994F36" w:rsidRPr="00340243">
        <w:rPr>
          <w:rFonts w:cs="Arial"/>
          <w:kern w:val="36"/>
          <w:sz w:val="22"/>
          <w:szCs w:val="22"/>
        </w:rPr>
        <w:t xml:space="preserve">. </w:t>
      </w:r>
      <w:r w:rsidR="000F5D3B" w:rsidRPr="00340243">
        <w:rPr>
          <w:rFonts w:cs="Arial"/>
          <w:kern w:val="36"/>
          <w:sz w:val="22"/>
          <w:szCs w:val="22"/>
        </w:rPr>
        <w:t>Dublin, Ireland. February 2011. Received 1</w:t>
      </w:r>
      <w:r w:rsidR="000F5D3B" w:rsidRPr="00340243">
        <w:rPr>
          <w:rFonts w:cs="Arial"/>
          <w:kern w:val="36"/>
          <w:sz w:val="22"/>
          <w:szCs w:val="22"/>
          <w:vertAlign w:val="superscript"/>
        </w:rPr>
        <w:t>st</w:t>
      </w:r>
      <w:r w:rsidR="000F5D3B" w:rsidRPr="00340243">
        <w:rPr>
          <w:rFonts w:cs="Arial"/>
          <w:kern w:val="36"/>
          <w:sz w:val="22"/>
          <w:szCs w:val="22"/>
        </w:rPr>
        <w:t xml:space="preserve"> place award in </w:t>
      </w:r>
      <w:r w:rsidR="006C12EE" w:rsidRPr="00340243">
        <w:rPr>
          <w:rFonts w:cs="Arial"/>
          <w:kern w:val="36"/>
          <w:sz w:val="22"/>
          <w:szCs w:val="22"/>
        </w:rPr>
        <w:t>the N</w:t>
      </w:r>
      <w:r w:rsidR="000F5D3B" w:rsidRPr="00340243">
        <w:rPr>
          <w:rFonts w:cs="Arial"/>
          <w:kern w:val="36"/>
          <w:sz w:val="22"/>
          <w:szCs w:val="22"/>
        </w:rPr>
        <w:t>eonatal division.</w:t>
      </w:r>
    </w:p>
    <w:p w:rsidR="008F35E7" w:rsidRDefault="008F35E7" w:rsidP="00886D1E"/>
    <w:p w:rsidR="000C39D0" w:rsidRPr="00340243" w:rsidRDefault="001B3C38" w:rsidP="00886D1E">
      <w:pPr>
        <w:rPr>
          <w:rFonts w:ascii="Arial" w:hAnsi="Arial" w:cs="Arial"/>
          <w:sz w:val="22"/>
          <w:szCs w:val="22"/>
        </w:rPr>
      </w:pPr>
      <w:hyperlink r:id="rId17" w:history="1">
        <w:r w:rsidR="000C39D0" w:rsidRPr="00340243">
          <w:rPr>
            <w:rStyle w:val="Hyperlink"/>
            <w:rFonts w:ascii="Arial" w:hAnsi="Arial" w:cs="Arial"/>
            <w:b/>
            <w:bCs/>
            <w:color w:val="auto"/>
            <w:sz w:val="22"/>
            <w:szCs w:val="22"/>
            <w:u w:val="none"/>
          </w:rPr>
          <w:t>Dolan</w:t>
        </w:r>
        <w:r w:rsidR="00ED0048">
          <w:rPr>
            <w:rStyle w:val="Hyperlink"/>
            <w:rFonts w:ascii="Arial" w:hAnsi="Arial" w:cs="Arial"/>
            <w:b/>
            <w:bCs/>
            <w:color w:val="auto"/>
            <w:sz w:val="22"/>
            <w:szCs w:val="22"/>
            <w:u w:val="none"/>
          </w:rPr>
          <w:t xml:space="preserve"> SA</w:t>
        </w:r>
      </w:hyperlink>
      <w:r w:rsidR="00ED0048" w:rsidRPr="00ED0048">
        <w:rPr>
          <w:rStyle w:val="Hyperlink"/>
          <w:rFonts w:ascii="Arial" w:hAnsi="Arial" w:cs="Arial"/>
          <w:bCs/>
          <w:color w:val="auto"/>
          <w:sz w:val="22"/>
          <w:szCs w:val="22"/>
          <w:u w:val="none"/>
        </w:rPr>
        <w:t xml:space="preserve">, </w:t>
      </w:r>
      <w:r w:rsidR="00ED0048">
        <w:rPr>
          <w:rFonts w:ascii="Arial" w:hAnsi="Arial" w:cs="Arial"/>
          <w:sz w:val="22"/>
          <w:szCs w:val="22"/>
        </w:rPr>
        <w:t xml:space="preserve">Dowell E, </w:t>
      </w:r>
      <w:proofErr w:type="spellStart"/>
      <w:r w:rsidR="000C39D0" w:rsidRPr="00340243">
        <w:rPr>
          <w:rFonts w:ascii="Arial" w:hAnsi="Arial" w:cs="Arial"/>
          <w:sz w:val="22"/>
          <w:szCs w:val="22"/>
        </w:rPr>
        <w:t>Littlehorn</w:t>
      </w:r>
      <w:proofErr w:type="spellEnd"/>
      <w:r w:rsidR="00ED0048">
        <w:rPr>
          <w:rFonts w:ascii="Arial" w:hAnsi="Arial" w:cs="Arial"/>
          <w:sz w:val="22"/>
          <w:szCs w:val="22"/>
        </w:rPr>
        <w:t xml:space="preserve"> C</w:t>
      </w:r>
      <w:r w:rsidR="000C39D0" w:rsidRPr="00340243">
        <w:rPr>
          <w:rFonts w:ascii="Arial" w:hAnsi="Arial" w:cs="Arial"/>
          <w:sz w:val="22"/>
          <w:szCs w:val="22"/>
        </w:rPr>
        <w:t xml:space="preserve">, </w:t>
      </w:r>
      <w:proofErr w:type="spellStart"/>
      <w:r w:rsidR="000C39D0" w:rsidRPr="00340243">
        <w:rPr>
          <w:rFonts w:ascii="Arial" w:hAnsi="Arial" w:cs="Arial"/>
          <w:sz w:val="22"/>
          <w:szCs w:val="22"/>
        </w:rPr>
        <w:t>Glodé</w:t>
      </w:r>
      <w:proofErr w:type="spellEnd"/>
      <w:r w:rsidR="00ED0048">
        <w:rPr>
          <w:rFonts w:ascii="Arial" w:hAnsi="Arial" w:cs="Arial"/>
          <w:sz w:val="22"/>
          <w:szCs w:val="22"/>
        </w:rPr>
        <w:t xml:space="preserve"> MP</w:t>
      </w:r>
      <w:r w:rsidR="000C39D0" w:rsidRPr="00340243">
        <w:rPr>
          <w:rFonts w:ascii="Arial" w:hAnsi="Arial" w:cs="Arial"/>
          <w:sz w:val="22"/>
          <w:szCs w:val="22"/>
        </w:rPr>
        <w:t>, Todd</w:t>
      </w:r>
      <w:r w:rsidR="00ED0048">
        <w:rPr>
          <w:rFonts w:ascii="Arial" w:hAnsi="Arial" w:cs="Arial"/>
          <w:sz w:val="22"/>
          <w:szCs w:val="22"/>
        </w:rPr>
        <w:t xml:space="preserve"> JK</w:t>
      </w:r>
      <w:r w:rsidR="000C39D0" w:rsidRPr="00340243">
        <w:rPr>
          <w:rFonts w:ascii="Arial" w:hAnsi="Arial" w:cs="Arial"/>
          <w:sz w:val="22"/>
          <w:szCs w:val="22"/>
        </w:rPr>
        <w:t xml:space="preserve">, </w:t>
      </w:r>
      <w:proofErr w:type="spellStart"/>
      <w:r w:rsidR="000C39D0" w:rsidRPr="00340243">
        <w:rPr>
          <w:rFonts w:ascii="Arial" w:hAnsi="Arial" w:cs="Arial"/>
          <w:sz w:val="22"/>
          <w:szCs w:val="22"/>
        </w:rPr>
        <w:t>Cichon</w:t>
      </w:r>
      <w:proofErr w:type="spellEnd"/>
      <w:r w:rsidR="00ED0048">
        <w:rPr>
          <w:rFonts w:ascii="Arial" w:hAnsi="Arial" w:cs="Arial"/>
          <w:sz w:val="22"/>
          <w:szCs w:val="22"/>
        </w:rPr>
        <w:t xml:space="preserve"> MK</w:t>
      </w:r>
      <w:r w:rsidR="000C39D0" w:rsidRPr="00340243">
        <w:rPr>
          <w:rFonts w:ascii="Arial" w:hAnsi="Arial" w:cs="Arial"/>
          <w:sz w:val="22"/>
          <w:szCs w:val="22"/>
        </w:rPr>
        <w:t>, Bamberg</w:t>
      </w:r>
      <w:r w:rsidR="00ED0048">
        <w:rPr>
          <w:rFonts w:ascii="Arial" w:hAnsi="Arial" w:cs="Arial"/>
          <w:sz w:val="22"/>
          <w:szCs w:val="22"/>
        </w:rPr>
        <w:t xml:space="preserve"> W.</w:t>
      </w:r>
      <w:r w:rsidR="000C39D0" w:rsidRPr="00340243">
        <w:rPr>
          <w:rFonts w:ascii="Arial" w:hAnsi="Arial" w:cs="Arial"/>
          <w:sz w:val="22"/>
          <w:szCs w:val="22"/>
        </w:rPr>
        <w:t xml:space="preserve">   Bacillus cereus bacteremia associated with contaminated Alcohol Prep Pads: Outbreak investigation followed by international product recall. SHEA 2011 Annual Scientific Meeting. Dallas, TX</w:t>
      </w:r>
      <w:r w:rsidR="00FA11F3" w:rsidRPr="00340243">
        <w:rPr>
          <w:rFonts w:ascii="Arial" w:hAnsi="Arial" w:cs="Arial"/>
          <w:sz w:val="22"/>
          <w:szCs w:val="22"/>
        </w:rPr>
        <w:t>.</w:t>
      </w:r>
      <w:r w:rsidR="000C39D0" w:rsidRPr="00340243">
        <w:rPr>
          <w:rFonts w:ascii="Arial" w:hAnsi="Arial" w:cs="Arial"/>
          <w:sz w:val="22"/>
          <w:szCs w:val="22"/>
        </w:rPr>
        <w:t xml:space="preserve">  April</w:t>
      </w:r>
      <w:r w:rsidR="002B572B" w:rsidRPr="00340243">
        <w:rPr>
          <w:rFonts w:ascii="Arial" w:hAnsi="Arial" w:cs="Arial"/>
          <w:sz w:val="22"/>
          <w:szCs w:val="22"/>
        </w:rPr>
        <w:t xml:space="preserve"> 3</w:t>
      </w:r>
      <w:r w:rsidR="00F873FF" w:rsidRPr="00340243">
        <w:rPr>
          <w:rFonts w:ascii="Arial" w:hAnsi="Arial" w:cs="Arial"/>
          <w:sz w:val="22"/>
          <w:szCs w:val="22"/>
        </w:rPr>
        <w:t>, 2011.</w:t>
      </w:r>
      <w:r w:rsidR="000C39D0" w:rsidRPr="00340243">
        <w:rPr>
          <w:rFonts w:ascii="Arial" w:hAnsi="Arial" w:cs="Arial"/>
          <w:sz w:val="22"/>
          <w:szCs w:val="22"/>
        </w:rPr>
        <w:t xml:space="preserve">  </w:t>
      </w:r>
      <w:r w:rsidR="002B572B" w:rsidRPr="00340243">
        <w:rPr>
          <w:rFonts w:ascii="Arial" w:hAnsi="Arial" w:cs="Arial"/>
          <w:sz w:val="22"/>
          <w:szCs w:val="22"/>
        </w:rPr>
        <w:t>Selected Late Breaker Session</w:t>
      </w:r>
      <w:r w:rsidR="00812B56">
        <w:rPr>
          <w:rFonts w:ascii="Arial" w:hAnsi="Arial" w:cs="Arial"/>
          <w:sz w:val="22"/>
          <w:szCs w:val="22"/>
        </w:rPr>
        <w:t xml:space="preserve"> oral presentation.</w:t>
      </w:r>
    </w:p>
    <w:p w:rsidR="00AE3CA1" w:rsidRDefault="00AE3CA1" w:rsidP="00886D1E">
      <w:pPr>
        <w:rPr>
          <w:rFonts w:ascii="Arial" w:hAnsi="Arial" w:cs="Arial"/>
          <w:color w:val="333333"/>
          <w:sz w:val="22"/>
          <w:szCs w:val="22"/>
        </w:rPr>
      </w:pPr>
    </w:p>
    <w:p w:rsidR="00FA11F3" w:rsidRPr="00340243" w:rsidRDefault="001C6A27" w:rsidP="00886D1E">
      <w:pPr>
        <w:rPr>
          <w:rFonts w:ascii="Arial" w:hAnsi="Arial" w:cs="Arial"/>
          <w:sz w:val="22"/>
          <w:szCs w:val="22"/>
        </w:rPr>
      </w:pPr>
      <w:r w:rsidRPr="00340243">
        <w:rPr>
          <w:rFonts w:ascii="Arial" w:hAnsi="Arial" w:cs="Arial"/>
          <w:color w:val="333333"/>
          <w:sz w:val="22"/>
          <w:szCs w:val="22"/>
        </w:rPr>
        <w:t>Nakano</w:t>
      </w:r>
      <w:r w:rsidR="00AE3CA1">
        <w:rPr>
          <w:rFonts w:ascii="Arial" w:hAnsi="Arial" w:cs="Arial"/>
          <w:color w:val="333333"/>
          <w:sz w:val="22"/>
          <w:szCs w:val="22"/>
        </w:rPr>
        <w:t xml:space="preserve"> TA, </w:t>
      </w:r>
      <w:r w:rsidRPr="00340243">
        <w:rPr>
          <w:rFonts w:ascii="Arial" w:hAnsi="Arial" w:cs="Arial"/>
          <w:color w:val="333333"/>
          <w:sz w:val="22"/>
          <w:szCs w:val="22"/>
        </w:rPr>
        <w:t xml:space="preserve">West </w:t>
      </w:r>
      <w:r w:rsidR="00AE3CA1">
        <w:rPr>
          <w:rFonts w:ascii="Arial" w:hAnsi="Arial" w:cs="Arial"/>
          <w:color w:val="333333"/>
          <w:sz w:val="22"/>
          <w:szCs w:val="22"/>
        </w:rPr>
        <w:t xml:space="preserve">K, </w:t>
      </w:r>
      <w:r w:rsidRPr="00340243">
        <w:rPr>
          <w:rFonts w:ascii="Arial" w:hAnsi="Arial" w:cs="Arial"/>
          <w:b/>
          <w:color w:val="333333"/>
          <w:sz w:val="22"/>
          <w:szCs w:val="22"/>
        </w:rPr>
        <w:t xml:space="preserve">Dolan </w:t>
      </w:r>
      <w:r w:rsidR="00AE3CA1">
        <w:rPr>
          <w:rFonts w:ascii="Arial" w:hAnsi="Arial" w:cs="Arial"/>
          <w:b/>
          <w:color w:val="333333"/>
          <w:sz w:val="22"/>
          <w:szCs w:val="22"/>
        </w:rPr>
        <w:t>S</w:t>
      </w:r>
      <w:r w:rsidR="005810B4">
        <w:rPr>
          <w:rFonts w:ascii="Arial" w:hAnsi="Arial" w:cs="Arial"/>
          <w:b/>
          <w:color w:val="333333"/>
          <w:sz w:val="22"/>
          <w:szCs w:val="22"/>
        </w:rPr>
        <w:t>A</w:t>
      </w:r>
      <w:r w:rsidR="00AE3CA1" w:rsidRPr="005810B4">
        <w:rPr>
          <w:rFonts w:ascii="Arial" w:hAnsi="Arial" w:cs="Arial"/>
          <w:color w:val="333333"/>
          <w:sz w:val="22"/>
          <w:szCs w:val="22"/>
        </w:rPr>
        <w:t>,</w:t>
      </w:r>
      <w:r w:rsidR="00AE3CA1">
        <w:rPr>
          <w:rFonts w:ascii="Arial" w:hAnsi="Arial" w:cs="Arial"/>
          <w:b/>
          <w:color w:val="333333"/>
          <w:sz w:val="22"/>
          <w:szCs w:val="22"/>
        </w:rPr>
        <w:t xml:space="preserve"> </w:t>
      </w:r>
      <w:r w:rsidRPr="00340243">
        <w:rPr>
          <w:rFonts w:ascii="Arial" w:hAnsi="Arial" w:cs="Arial"/>
          <w:color w:val="333333"/>
          <w:sz w:val="22"/>
          <w:szCs w:val="22"/>
        </w:rPr>
        <w:t xml:space="preserve">Neiman </w:t>
      </w:r>
      <w:r w:rsidR="00AE3CA1">
        <w:rPr>
          <w:rFonts w:ascii="Arial" w:hAnsi="Arial" w:cs="Arial"/>
          <w:color w:val="333333"/>
          <w:sz w:val="22"/>
          <w:szCs w:val="22"/>
        </w:rPr>
        <w:t xml:space="preserve">J, </w:t>
      </w:r>
      <w:r w:rsidRPr="00340243">
        <w:rPr>
          <w:rFonts w:ascii="Arial" w:hAnsi="Arial" w:cs="Arial"/>
          <w:color w:val="333333"/>
          <w:sz w:val="22"/>
          <w:szCs w:val="22"/>
        </w:rPr>
        <w:t xml:space="preserve">Rannie </w:t>
      </w:r>
      <w:r w:rsidR="00AE3CA1">
        <w:rPr>
          <w:rFonts w:ascii="Arial" w:hAnsi="Arial" w:cs="Arial"/>
          <w:color w:val="333333"/>
          <w:sz w:val="22"/>
          <w:szCs w:val="22"/>
        </w:rPr>
        <w:t xml:space="preserve">M, </w:t>
      </w:r>
      <w:proofErr w:type="spellStart"/>
      <w:r w:rsidR="00AE3CA1">
        <w:rPr>
          <w:rFonts w:ascii="Arial" w:hAnsi="Arial" w:cs="Arial"/>
          <w:color w:val="333333"/>
          <w:sz w:val="22"/>
          <w:szCs w:val="22"/>
        </w:rPr>
        <w:t>A</w:t>
      </w:r>
      <w:r w:rsidRPr="00340243">
        <w:rPr>
          <w:rFonts w:ascii="Arial" w:hAnsi="Arial" w:cs="Arial"/>
          <w:color w:val="333333"/>
          <w:sz w:val="22"/>
          <w:szCs w:val="22"/>
        </w:rPr>
        <w:t>bano</w:t>
      </w:r>
      <w:proofErr w:type="spellEnd"/>
      <w:r w:rsidRPr="00340243">
        <w:rPr>
          <w:rFonts w:ascii="Arial" w:hAnsi="Arial" w:cs="Arial"/>
          <w:color w:val="333333"/>
          <w:sz w:val="22"/>
          <w:szCs w:val="22"/>
        </w:rPr>
        <w:t xml:space="preserve"> </w:t>
      </w:r>
      <w:r w:rsidR="00AE3CA1">
        <w:rPr>
          <w:rFonts w:ascii="Arial" w:hAnsi="Arial" w:cs="Arial"/>
          <w:color w:val="333333"/>
          <w:sz w:val="22"/>
          <w:szCs w:val="22"/>
        </w:rPr>
        <w:t>EA</w:t>
      </w:r>
      <w:r w:rsidRPr="00340243">
        <w:rPr>
          <w:rFonts w:ascii="Arial" w:hAnsi="Arial" w:cs="Arial"/>
          <w:color w:val="333333"/>
          <w:sz w:val="22"/>
          <w:szCs w:val="22"/>
        </w:rPr>
        <w:t xml:space="preserve">.  </w:t>
      </w:r>
      <w:r w:rsidR="00FA11F3" w:rsidRPr="00340243">
        <w:rPr>
          <w:rFonts w:ascii="Arial" w:hAnsi="Arial" w:cs="Arial"/>
          <w:sz w:val="22"/>
          <w:szCs w:val="22"/>
        </w:rPr>
        <w:t xml:space="preserve">The </w:t>
      </w:r>
      <w:r w:rsidR="00ED0048">
        <w:rPr>
          <w:rFonts w:ascii="Arial" w:hAnsi="Arial" w:cs="Arial"/>
          <w:sz w:val="22"/>
          <w:szCs w:val="22"/>
        </w:rPr>
        <w:t>u</w:t>
      </w:r>
      <w:r w:rsidR="00FA11F3" w:rsidRPr="00340243">
        <w:rPr>
          <w:rFonts w:ascii="Arial" w:hAnsi="Arial" w:cs="Arial"/>
          <w:sz w:val="22"/>
          <w:szCs w:val="22"/>
        </w:rPr>
        <w:t xml:space="preserve">tilization of </w:t>
      </w:r>
      <w:r w:rsidR="00ED0048">
        <w:rPr>
          <w:rFonts w:ascii="Arial" w:hAnsi="Arial" w:cs="Arial"/>
          <w:sz w:val="22"/>
          <w:szCs w:val="22"/>
        </w:rPr>
        <w:t>e</w:t>
      </w:r>
      <w:r w:rsidR="00FA11F3" w:rsidRPr="00340243">
        <w:rPr>
          <w:rFonts w:ascii="Arial" w:hAnsi="Arial" w:cs="Arial"/>
          <w:sz w:val="22"/>
          <w:szCs w:val="22"/>
        </w:rPr>
        <w:t xml:space="preserve">lectronic </w:t>
      </w:r>
      <w:r w:rsidR="00ED0048">
        <w:rPr>
          <w:rFonts w:ascii="Arial" w:hAnsi="Arial" w:cs="Arial"/>
          <w:sz w:val="22"/>
          <w:szCs w:val="22"/>
        </w:rPr>
        <w:t>m</w:t>
      </w:r>
      <w:r w:rsidR="00FA11F3" w:rsidRPr="00340243">
        <w:rPr>
          <w:rFonts w:ascii="Arial" w:hAnsi="Arial" w:cs="Arial"/>
          <w:sz w:val="22"/>
          <w:szCs w:val="22"/>
        </w:rPr>
        <w:t xml:space="preserve">edical </w:t>
      </w:r>
      <w:r w:rsidR="00ED0048">
        <w:rPr>
          <w:rFonts w:ascii="Arial" w:hAnsi="Arial" w:cs="Arial"/>
          <w:sz w:val="22"/>
          <w:szCs w:val="22"/>
        </w:rPr>
        <w:t>r</w:t>
      </w:r>
      <w:r w:rsidR="00FA11F3" w:rsidRPr="00340243">
        <w:rPr>
          <w:rFonts w:ascii="Arial" w:hAnsi="Arial" w:cs="Arial"/>
          <w:sz w:val="22"/>
          <w:szCs w:val="22"/>
        </w:rPr>
        <w:t xml:space="preserve">ecords (EMR) to </w:t>
      </w:r>
      <w:r w:rsidR="00ED0048">
        <w:rPr>
          <w:rFonts w:ascii="Arial" w:hAnsi="Arial" w:cs="Arial"/>
          <w:sz w:val="22"/>
          <w:szCs w:val="22"/>
        </w:rPr>
        <w:t>i</w:t>
      </w:r>
      <w:r w:rsidR="00FA11F3" w:rsidRPr="00340243">
        <w:rPr>
          <w:rFonts w:ascii="Arial" w:hAnsi="Arial" w:cs="Arial"/>
          <w:sz w:val="22"/>
          <w:szCs w:val="22"/>
        </w:rPr>
        <w:t xml:space="preserve">mprove </w:t>
      </w:r>
      <w:r w:rsidR="00ED0048">
        <w:rPr>
          <w:rFonts w:ascii="Arial" w:hAnsi="Arial" w:cs="Arial"/>
          <w:sz w:val="22"/>
          <w:szCs w:val="22"/>
        </w:rPr>
        <w:t>c</w:t>
      </w:r>
      <w:r w:rsidR="00FA11F3" w:rsidRPr="00340243">
        <w:rPr>
          <w:rFonts w:ascii="Arial" w:hAnsi="Arial" w:cs="Arial"/>
          <w:sz w:val="22"/>
          <w:szCs w:val="22"/>
        </w:rPr>
        <w:t xml:space="preserve">ompliance with </w:t>
      </w:r>
      <w:r w:rsidR="00ED0048">
        <w:rPr>
          <w:rFonts w:ascii="Arial" w:hAnsi="Arial" w:cs="Arial"/>
          <w:sz w:val="22"/>
          <w:szCs w:val="22"/>
        </w:rPr>
        <w:t>b</w:t>
      </w:r>
      <w:r w:rsidR="00FA11F3" w:rsidRPr="00340243">
        <w:rPr>
          <w:rFonts w:ascii="Arial" w:hAnsi="Arial" w:cs="Arial"/>
          <w:sz w:val="22"/>
          <w:szCs w:val="22"/>
        </w:rPr>
        <w:t xml:space="preserve">lood </w:t>
      </w:r>
      <w:r w:rsidR="00ED0048">
        <w:rPr>
          <w:rFonts w:ascii="Arial" w:hAnsi="Arial" w:cs="Arial"/>
          <w:sz w:val="22"/>
          <w:szCs w:val="22"/>
        </w:rPr>
        <w:t>c</w:t>
      </w:r>
      <w:r w:rsidR="00FA11F3" w:rsidRPr="00340243">
        <w:rPr>
          <w:rFonts w:ascii="Arial" w:hAnsi="Arial" w:cs="Arial"/>
          <w:sz w:val="22"/>
          <w:szCs w:val="22"/>
        </w:rPr>
        <w:t xml:space="preserve">ulture </w:t>
      </w:r>
      <w:r w:rsidR="00ED0048">
        <w:rPr>
          <w:rFonts w:ascii="Arial" w:hAnsi="Arial" w:cs="Arial"/>
          <w:sz w:val="22"/>
          <w:szCs w:val="22"/>
        </w:rPr>
        <w:t>c</w:t>
      </w:r>
      <w:r w:rsidR="00FA11F3" w:rsidRPr="00340243">
        <w:rPr>
          <w:rFonts w:ascii="Arial" w:hAnsi="Arial" w:cs="Arial"/>
          <w:sz w:val="22"/>
          <w:szCs w:val="22"/>
        </w:rPr>
        <w:t xml:space="preserve">ollection in </w:t>
      </w:r>
      <w:r w:rsidR="00ED0048">
        <w:rPr>
          <w:rFonts w:ascii="Arial" w:hAnsi="Arial" w:cs="Arial"/>
          <w:sz w:val="22"/>
          <w:szCs w:val="22"/>
        </w:rPr>
        <w:t>f</w:t>
      </w:r>
      <w:r w:rsidR="00FA11F3" w:rsidRPr="00340243">
        <w:rPr>
          <w:rFonts w:ascii="Arial" w:hAnsi="Arial" w:cs="Arial"/>
          <w:sz w:val="22"/>
          <w:szCs w:val="22"/>
        </w:rPr>
        <w:t xml:space="preserve">ebrile </w:t>
      </w:r>
      <w:r w:rsidR="00ED0048">
        <w:rPr>
          <w:rFonts w:ascii="Arial" w:hAnsi="Arial" w:cs="Arial"/>
          <w:sz w:val="22"/>
          <w:szCs w:val="22"/>
        </w:rPr>
        <w:t>i</w:t>
      </w:r>
      <w:r w:rsidR="00FA11F3" w:rsidRPr="00340243">
        <w:rPr>
          <w:rFonts w:ascii="Arial" w:hAnsi="Arial" w:cs="Arial"/>
          <w:sz w:val="22"/>
          <w:szCs w:val="22"/>
        </w:rPr>
        <w:t xml:space="preserve">mmunocompromised </w:t>
      </w:r>
      <w:r w:rsidR="00ED0048">
        <w:rPr>
          <w:rFonts w:ascii="Arial" w:hAnsi="Arial" w:cs="Arial"/>
          <w:sz w:val="22"/>
          <w:szCs w:val="22"/>
        </w:rPr>
        <w:t>c</w:t>
      </w:r>
      <w:r w:rsidR="00FA11F3" w:rsidRPr="00340243">
        <w:rPr>
          <w:rFonts w:ascii="Arial" w:hAnsi="Arial" w:cs="Arial"/>
          <w:sz w:val="22"/>
          <w:szCs w:val="22"/>
        </w:rPr>
        <w:t xml:space="preserve">hildren.  The American Society of Pediatric </w:t>
      </w:r>
      <w:r w:rsidR="00B3667D" w:rsidRPr="00340243">
        <w:rPr>
          <w:rFonts w:ascii="Arial" w:hAnsi="Arial" w:cs="Arial"/>
          <w:sz w:val="22"/>
          <w:szCs w:val="22"/>
        </w:rPr>
        <w:t>Hematology</w:t>
      </w:r>
      <w:r w:rsidR="00FA11F3" w:rsidRPr="00340243">
        <w:rPr>
          <w:rFonts w:ascii="Arial" w:hAnsi="Arial" w:cs="Arial"/>
          <w:sz w:val="22"/>
          <w:szCs w:val="22"/>
        </w:rPr>
        <w:t>/Oncology's 24th Annual Meeting, Baltimore, MD. April 13-16, 2011.</w:t>
      </w:r>
    </w:p>
    <w:p w:rsidR="00997A85" w:rsidRPr="00340243" w:rsidRDefault="00997A85" w:rsidP="00886D1E">
      <w:pPr>
        <w:rPr>
          <w:rFonts w:ascii="Arial" w:hAnsi="Arial" w:cs="Arial"/>
          <w:sz w:val="22"/>
          <w:szCs w:val="22"/>
        </w:rPr>
      </w:pPr>
    </w:p>
    <w:p w:rsidR="00E80654" w:rsidRDefault="00DD6A7D" w:rsidP="00886D1E">
      <w:pPr>
        <w:rPr>
          <w:rFonts w:ascii="Arial" w:hAnsi="Arial" w:cs="Arial"/>
          <w:sz w:val="22"/>
          <w:szCs w:val="22"/>
        </w:rPr>
      </w:pPr>
      <w:r w:rsidRPr="00340243">
        <w:rPr>
          <w:rFonts w:ascii="Arial" w:hAnsi="Arial" w:cs="Arial"/>
          <w:sz w:val="22"/>
          <w:szCs w:val="22"/>
        </w:rPr>
        <w:t xml:space="preserve">Albano </w:t>
      </w:r>
      <w:r w:rsidR="00AE3CA1">
        <w:rPr>
          <w:rFonts w:ascii="Arial" w:hAnsi="Arial" w:cs="Arial"/>
          <w:sz w:val="22"/>
          <w:szCs w:val="22"/>
        </w:rPr>
        <w:t>EA</w:t>
      </w:r>
      <w:r w:rsidRPr="00340243">
        <w:rPr>
          <w:rFonts w:ascii="Arial" w:hAnsi="Arial" w:cs="Arial"/>
          <w:sz w:val="22"/>
          <w:szCs w:val="22"/>
        </w:rPr>
        <w:t xml:space="preserve">, West </w:t>
      </w:r>
      <w:r w:rsidR="00AE3CA1">
        <w:rPr>
          <w:rFonts w:ascii="Arial" w:hAnsi="Arial" w:cs="Arial"/>
          <w:sz w:val="22"/>
          <w:szCs w:val="22"/>
        </w:rPr>
        <w:t xml:space="preserve">K, </w:t>
      </w:r>
      <w:r w:rsidRPr="00340243">
        <w:rPr>
          <w:rFonts w:ascii="Arial" w:hAnsi="Arial" w:cs="Arial"/>
          <w:b/>
          <w:sz w:val="22"/>
          <w:szCs w:val="22"/>
        </w:rPr>
        <w:t xml:space="preserve">Dolan </w:t>
      </w:r>
      <w:r w:rsidR="00AE3CA1">
        <w:rPr>
          <w:rFonts w:ascii="Arial" w:hAnsi="Arial" w:cs="Arial"/>
          <w:b/>
          <w:sz w:val="22"/>
          <w:szCs w:val="22"/>
        </w:rPr>
        <w:t>S</w:t>
      </w:r>
      <w:r w:rsidR="005810B4">
        <w:rPr>
          <w:rFonts w:ascii="Arial" w:hAnsi="Arial" w:cs="Arial"/>
          <w:b/>
          <w:sz w:val="22"/>
          <w:szCs w:val="22"/>
        </w:rPr>
        <w:t>A</w:t>
      </w:r>
      <w:r w:rsidR="00AE3CA1">
        <w:rPr>
          <w:rFonts w:ascii="Arial" w:hAnsi="Arial" w:cs="Arial"/>
          <w:b/>
          <w:sz w:val="22"/>
          <w:szCs w:val="22"/>
        </w:rPr>
        <w:t xml:space="preserve">, </w:t>
      </w:r>
      <w:r w:rsidRPr="00340243">
        <w:rPr>
          <w:rFonts w:ascii="Arial" w:hAnsi="Arial" w:cs="Arial"/>
          <w:sz w:val="22"/>
          <w:szCs w:val="22"/>
        </w:rPr>
        <w:t xml:space="preserve">Neiman </w:t>
      </w:r>
      <w:r w:rsidR="00AE3CA1">
        <w:rPr>
          <w:rFonts w:ascii="Arial" w:hAnsi="Arial" w:cs="Arial"/>
          <w:sz w:val="22"/>
          <w:szCs w:val="22"/>
        </w:rPr>
        <w:t xml:space="preserve">J, </w:t>
      </w:r>
      <w:r w:rsidRPr="00340243">
        <w:rPr>
          <w:rFonts w:ascii="Arial" w:hAnsi="Arial" w:cs="Arial"/>
          <w:sz w:val="22"/>
          <w:szCs w:val="22"/>
        </w:rPr>
        <w:t xml:space="preserve">Kaiser </w:t>
      </w:r>
      <w:r w:rsidR="00AE3CA1">
        <w:rPr>
          <w:rFonts w:ascii="Arial" w:hAnsi="Arial" w:cs="Arial"/>
          <w:sz w:val="22"/>
          <w:szCs w:val="22"/>
        </w:rPr>
        <w:t>N</w:t>
      </w:r>
      <w:r w:rsidRPr="00340243">
        <w:rPr>
          <w:rFonts w:ascii="Arial" w:hAnsi="Arial" w:cs="Arial"/>
          <w:sz w:val="22"/>
          <w:szCs w:val="22"/>
        </w:rPr>
        <w:t xml:space="preserve">, </w:t>
      </w:r>
      <w:r w:rsidR="00AE3CA1">
        <w:rPr>
          <w:rFonts w:ascii="Arial" w:hAnsi="Arial" w:cs="Arial"/>
          <w:sz w:val="22"/>
          <w:szCs w:val="22"/>
        </w:rPr>
        <w:t>R</w:t>
      </w:r>
      <w:r w:rsidRPr="00340243">
        <w:rPr>
          <w:rFonts w:ascii="Arial" w:hAnsi="Arial" w:cs="Arial"/>
          <w:sz w:val="22"/>
          <w:szCs w:val="22"/>
        </w:rPr>
        <w:t xml:space="preserve">annie </w:t>
      </w:r>
      <w:r w:rsidR="00AE3CA1">
        <w:rPr>
          <w:rFonts w:ascii="Arial" w:hAnsi="Arial" w:cs="Arial"/>
          <w:sz w:val="22"/>
          <w:szCs w:val="22"/>
        </w:rPr>
        <w:t xml:space="preserve">M, </w:t>
      </w:r>
      <w:r w:rsidRPr="00340243">
        <w:rPr>
          <w:rFonts w:ascii="Arial" w:hAnsi="Arial" w:cs="Arial"/>
          <w:sz w:val="22"/>
          <w:szCs w:val="22"/>
        </w:rPr>
        <w:t xml:space="preserve">Chin </w:t>
      </w:r>
      <w:r w:rsidR="00AE3CA1">
        <w:rPr>
          <w:rFonts w:ascii="Arial" w:hAnsi="Arial" w:cs="Arial"/>
          <w:sz w:val="22"/>
          <w:szCs w:val="22"/>
        </w:rPr>
        <w:t>J</w:t>
      </w:r>
      <w:r w:rsidRPr="00340243">
        <w:rPr>
          <w:rFonts w:ascii="Arial" w:hAnsi="Arial" w:cs="Arial"/>
          <w:sz w:val="22"/>
          <w:szCs w:val="22"/>
        </w:rPr>
        <w:t xml:space="preserve">.  </w:t>
      </w:r>
      <w:r w:rsidR="00E80654" w:rsidRPr="00340243">
        <w:rPr>
          <w:rFonts w:ascii="Arial" w:hAnsi="Arial" w:cs="Arial"/>
          <w:sz w:val="22"/>
          <w:szCs w:val="22"/>
        </w:rPr>
        <w:t xml:space="preserve">The </w:t>
      </w:r>
      <w:r w:rsidR="00AE3CA1">
        <w:rPr>
          <w:rFonts w:ascii="Arial" w:hAnsi="Arial" w:cs="Arial"/>
          <w:sz w:val="22"/>
          <w:szCs w:val="22"/>
        </w:rPr>
        <w:t>f</w:t>
      </w:r>
      <w:r w:rsidR="00E80654" w:rsidRPr="00340243">
        <w:rPr>
          <w:rFonts w:ascii="Arial" w:hAnsi="Arial" w:cs="Arial"/>
          <w:sz w:val="22"/>
          <w:szCs w:val="22"/>
        </w:rPr>
        <w:t xml:space="preserve">inancial </w:t>
      </w:r>
      <w:r w:rsidR="00AE3CA1">
        <w:rPr>
          <w:rFonts w:ascii="Arial" w:hAnsi="Arial" w:cs="Arial"/>
          <w:sz w:val="22"/>
          <w:szCs w:val="22"/>
        </w:rPr>
        <w:t>c</w:t>
      </w:r>
      <w:r w:rsidR="00E80654" w:rsidRPr="00340243">
        <w:rPr>
          <w:rFonts w:ascii="Arial" w:hAnsi="Arial" w:cs="Arial"/>
          <w:sz w:val="22"/>
          <w:szCs w:val="22"/>
        </w:rPr>
        <w:t xml:space="preserve">ost of </w:t>
      </w:r>
      <w:r w:rsidR="00AE3CA1">
        <w:rPr>
          <w:rFonts w:ascii="Arial" w:hAnsi="Arial" w:cs="Arial"/>
          <w:sz w:val="22"/>
          <w:szCs w:val="22"/>
        </w:rPr>
        <w:t>c</w:t>
      </w:r>
      <w:r w:rsidR="00E80654" w:rsidRPr="00340243">
        <w:rPr>
          <w:rFonts w:ascii="Arial" w:hAnsi="Arial" w:cs="Arial"/>
          <w:sz w:val="22"/>
          <w:szCs w:val="22"/>
        </w:rPr>
        <w:t xml:space="preserve">entral </w:t>
      </w:r>
      <w:r w:rsidR="00AE3CA1">
        <w:rPr>
          <w:rFonts w:ascii="Arial" w:hAnsi="Arial" w:cs="Arial"/>
          <w:sz w:val="22"/>
          <w:szCs w:val="22"/>
        </w:rPr>
        <w:t>l</w:t>
      </w:r>
      <w:r w:rsidR="00E80654" w:rsidRPr="00340243">
        <w:rPr>
          <w:rFonts w:ascii="Arial" w:hAnsi="Arial" w:cs="Arial"/>
          <w:sz w:val="22"/>
          <w:szCs w:val="22"/>
        </w:rPr>
        <w:t xml:space="preserve">ine </w:t>
      </w:r>
      <w:r w:rsidR="00AE3CA1">
        <w:rPr>
          <w:rFonts w:ascii="Arial" w:hAnsi="Arial" w:cs="Arial"/>
          <w:sz w:val="22"/>
          <w:szCs w:val="22"/>
        </w:rPr>
        <w:t>a</w:t>
      </w:r>
      <w:r w:rsidR="00E80654" w:rsidRPr="00340243">
        <w:rPr>
          <w:rFonts w:ascii="Arial" w:hAnsi="Arial" w:cs="Arial"/>
          <w:sz w:val="22"/>
          <w:szCs w:val="22"/>
        </w:rPr>
        <w:t xml:space="preserve">ssociated </w:t>
      </w:r>
      <w:r w:rsidR="00AE3CA1">
        <w:rPr>
          <w:rFonts w:ascii="Arial" w:hAnsi="Arial" w:cs="Arial"/>
          <w:sz w:val="22"/>
          <w:szCs w:val="22"/>
        </w:rPr>
        <w:t>b</w:t>
      </w:r>
      <w:r w:rsidR="00E80654" w:rsidRPr="00340243">
        <w:rPr>
          <w:rFonts w:ascii="Arial" w:hAnsi="Arial" w:cs="Arial"/>
          <w:sz w:val="22"/>
          <w:szCs w:val="22"/>
        </w:rPr>
        <w:t xml:space="preserve">lood </w:t>
      </w:r>
      <w:r w:rsidR="00AE3CA1">
        <w:rPr>
          <w:rFonts w:ascii="Arial" w:hAnsi="Arial" w:cs="Arial"/>
          <w:sz w:val="22"/>
          <w:szCs w:val="22"/>
        </w:rPr>
        <w:t>s</w:t>
      </w:r>
      <w:r w:rsidR="00E80654" w:rsidRPr="00340243">
        <w:rPr>
          <w:rFonts w:ascii="Arial" w:hAnsi="Arial" w:cs="Arial"/>
          <w:sz w:val="22"/>
          <w:szCs w:val="22"/>
        </w:rPr>
        <w:t xml:space="preserve">tream </w:t>
      </w:r>
      <w:r w:rsidR="00AE3CA1">
        <w:rPr>
          <w:rFonts w:ascii="Arial" w:hAnsi="Arial" w:cs="Arial"/>
          <w:sz w:val="22"/>
          <w:szCs w:val="22"/>
        </w:rPr>
        <w:t>i</w:t>
      </w:r>
      <w:r w:rsidR="00E80654" w:rsidRPr="00340243">
        <w:rPr>
          <w:rFonts w:ascii="Arial" w:hAnsi="Arial" w:cs="Arial"/>
          <w:sz w:val="22"/>
          <w:szCs w:val="22"/>
        </w:rPr>
        <w:t xml:space="preserve">nfections in </w:t>
      </w:r>
      <w:r w:rsidR="00AE3CA1">
        <w:rPr>
          <w:rFonts w:ascii="Arial" w:hAnsi="Arial" w:cs="Arial"/>
          <w:sz w:val="22"/>
          <w:szCs w:val="22"/>
        </w:rPr>
        <w:t>p</w:t>
      </w:r>
      <w:r w:rsidR="00E80654" w:rsidRPr="00340243">
        <w:rPr>
          <w:rFonts w:ascii="Arial" w:hAnsi="Arial" w:cs="Arial"/>
          <w:sz w:val="22"/>
          <w:szCs w:val="22"/>
        </w:rPr>
        <w:t xml:space="preserve">ediatric </w:t>
      </w:r>
      <w:r w:rsidR="00AE3CA1">
        <w:rPr>
          <w:rFonts w:ascii="Arial" w:hAnsi="Arial" w:cs="Arial"/>
          <w:sz w:val="22"/>
          <w:szCs w:val="22"/>
        </w:rPr>
        <w:t>a</w:t>
      </w:r>
      <w:r w:rsidR="00E80654" w:rsidRPr="00340243">
        <w:rPr>
          <w:rFonts w:ascii="Arial" w:hAnsi="Arial" w:cs="Arial"/>
          <w:sz w:val="22"/>
          <w:szCs w:val="22"/>
        </w:rPr>
        <w:t xml:space="preserve">cute </w:t>
      </w:r>
      <w:r w:rsidR="00AE3CA1">
        <w:rPr>
          <w:rFonts w:ascii="Arial" w:hAnsi="Arial" w:cs="Arial"/>
          <w:sz w:val="22"/>
          <w:szCs w:val="22"/>
        </w:rPr>
        <w:t>m</w:t>
      </w:r>
      <w:r w:rsidR="00E80654" w:rsidRPr="00340243">
        <w:rPr>
          <w:rFonts w:ascii="Arial" w:hAnsi="Arial" w:cs="Arial"/>
          <w:sz w:val="22"/>
          <w:szCs w:val="22"/>
        </w:rPr>
        <w:t xml:space="preserve">yeloid </w:t>
      </w:r>
      <w:r w:rsidR="00AE3CA1">
        <w:rPr>
          <w:rFonts w:ascii="Arial" w:hAnsi="Arial" w:cs="Arial"/>
          <w:sz w:val="22"/>
          <w:szCs w:val="22"/>
        </w:rPr>
        <w:t>l</w:t>
      </w:r>
      <w:r w:rsidR="00E80654" w:rsidRPr="00340243">
        <w:rPr>
          <w:rFonts w:ascii="Arial" w:hAnsi="Arial" w:cs="Arial"/>
          <w:sz w:val="22"/>
          <w:szCs w:val="22"/>
        </w:rPr>
        <w:t xml:space="preserve">eukemia.  The American Society of Pediatric </w:t>
      </w:r>
      <w:r w:rsidR="00B3667D" w:rsidRPr="00340243">
        <w:rPr>
          <w:rFonts w:ascii="Arial" w:hAnsi="Arial" w:cs="Arial"/>
          <w:sz w:val="22"/>
          <w:szCs w:val="22"/>
        </w:rPr>
        <w:t>Hematology</w:t>
      </w:r>
      <w:r w:rsidR="00E80654" w:rsidRPr="00340243">
        <w:rPr>
          <w:rFonts w:ascii="Arial" w:hAnsi="Arial" w:cs="Arial"/>
          <w:sz w:val="22"/>
          <w:szCs w:val="22"/>
        </w:rPr>
        <w:t>/Oncology's 24th Annual Meeting, Baltimore, MD. April 13-16, 2011.</w:t>
      </w:r>
    </w:p>
    <w:p w:rsidR="00C42603" w:rsidRDefault="00C42603" w:rsidP="00886D1E">
      <w:pPr>
        <w:rPr>
          <w:rFonts w:ascii="Arial" w:hAnsi="Arial" w:cs="Arial"/>
          <w:sz w:val="22"/>
          <w:szCs w:val="22"/>
        </w:rPr>
      </w:pPr>
    </w:p>
    <w:p w:rsidR="003B3923" w:rsidRDefault="00C42603" w:rsidP="00C42603">
      <w:pPr>
        <w:rPr>
          <w:rFonts w:ascii="Arial" w:hAnsi="Arial" w:cs="Arial"/>
          <w:bCs/>
          <w:sz w:val="22"/>
          <w:szCs w:val="22"/>
        </w:rPr>
      </w:pPr>
      <w:r w:rsidRPr="00C42603">
        <w:rPr>
          <w:rFonts w:ascii="Arial" w:hAnsi="Arial" w:cs="Arial"/>
          <w:bCs/>
          <w:sz w:val="22"/>
          <w:szCs w:val="22"/>
        </w:rPr>
        <w:t>Carter</w:t>
      </w:r>
      <w:r w:rsidR="00AE3CA1">
        <w:rPr>
          <w:rFonts w:ascii="Arial" w:hAnsi="Arial" w:cs="Arial"/>
          <w:bCs/>
          <w:sz w:val="22"/>
          <w:szCs w:val="22"/>
        </w:rPr>
        <w:t xml:space="preserve"> T</w:t>
      </w:r>
      <w:r w:rsidRPr="00C42603">
        <w:rPr>
          <w:rFonts w:ascii="Arial" w:hAnsi="Arial" w:cs="Arial"/>
          <w:bCs/>
          <w:sz w:val="22"/>
          <w:szCs w:val="22"/>
        </w:rPr>
        <w:t xml:space="preserve">, </w:t>
      </w:r>
      <w:r w:rsidRPr="00B51C3D">
        <w:rPr>
          <w:rFonts w:ascii="Arial" w:hAnsi="Arial" w:cs="Arial"/>
          <w:b/>
          <w:bCs/>
          <w:sz w:val="22"/>
          <w:szCs w:val="22"/>
        </w:rPr>
        <w:t>Dolan</w:t>
      </w:r>
      <w:r w:rsidR="00AE3CA1">
        <w:rPr>
          <w:rFonts w:ascii="Arial" w:hAnsi="Arial" w:cs="Arial"/>
          <w:b/>
          <w:bCs/>
          <w:sz w:val="22"/>
          <w:szCs w:val="22"/>
        </w:rPr>
        <w:t xml:space="preserve"> SA</w:t>
      </w:r>
      <w:r w:rsidR="00AE3CA1" w:rsidRPr="005810B4">
        <w:rPr>
          <w:rFonts w:ascii="Arial" w:hAnsi="Arial" w:cs="Arial"/>
          <w:bCs/>
          <w:sz w:val="22"/>
          <w:szCs w:val="22"/>
        </w:rPr>
        <w:t>,</w:t>
      </w:r>
      <w:r w:rsidRPr="00C42603">
        <w:rPr>
          <w:rFonts w:ascii="Arial" w:hAnsi="Arial" w:cs="Arial"/>
          <w:bCs/>
          <w:sz w:val="22"/>
          <w:szCs w:val="22"/>
        </w:rPr>
        <w:t xml:space="preserve"> Grover</w:t>
      </w:r>
      <w:r w:rsidR="00AE3CA1">
        <w:rPr>
          <w:rFonts w:ascii="Arial" w:hAnsi="Arial" w:cs="Arial"/>
          <w:bCs/>
          <w:sz w:val="22"/>
          <w:szCs w:val="22"/>
        </w:rPr>
        <w:t xml:space="preserve"> T</w:t>
      </w:r>
      <w:r w:rsidRPr="00C42603">
        <w:rPr>
          <w:rFonts w:ascii="Arial" w:hAnsi="Arial" w:cs="Arial"/>
          <w:bCs/>
          <w:sz w:val="22"/>
          <w:szCs w:val="22"/>
        </w:rPr>
        <w:t>, Jones</w:t>
      </w:r>
      <w:r w:rsidR="00AE3CA1">
        <w:rPr>
          <w:rFonts w:ascii="Arial" w:hAnsi="Arial" w:cs="Arial"/>
          <w:bCs/>
          <w:sz w:val="22"/>
          <w:szCs w:val="22"/>
        </w:rPr>
        <w:t xml:space="preserve"> K</w:t>
      </w:r>
      <w:r w:rsidRPr="00C42603">
        <w:rPr>
          <w:rFonts w:ascii="Arial" w:hAnsi="Arial" w:cs="Arial"/>
          <w:bCs/>
          <w:sz w:val="22"/>
          <w:szCs w:val="22"/>
        </w:rPr>
        <w:t>,</w:t>
      </w:r>
      <w:r w:rsidR="00AE3CA1">
        <w:rPr>
          <w:rFonts w:ascii="Arial" w:hAnsi="Arial" w:cs="Arial"/>
          <w:bCs/>
          <w:sz w:val="22"/>
          <w:szCs w:val="22"/>
        </w:rPr>
        <w:t xml:space="preserve"> </w:t>
      </w:r>
      <w:r w:rsidRPr="00C42603">
        <w:rPr>
          <w:rFonts w:ascii="Arial" w:hAnsi="Arial" w:cs="Arial"/>
          <w:bCs/>
          <w:sz w:val="22"/>
          <w:szCs w:val="22"/>
        </w:rPr>
        <w:t>Kaseman</w:t>
      </w:r>
      <w:r w:rsidR="00AE3CA1">
        <w:rPr>
          <w:rFonts w:ascii="Arial" w:hAnsi="Arial" w:cs="Arial"/>
          <w:bCs/>
          <w:sz w:val="22"/>
          <w:szCs w:val="22"/>
        </w:rPr>
        <w:t xml:space="preserve"> S, </w:t>
      </w:r>
      <w:r w:rsidRPr="00C42603">
        <w:rPr>
          <w:rFonts w:ascii="Arial" w:hAnsi="Arial" w:cs="Arial"/>
          <w:bCs/>
          <w:sz w:val="22"/>
          <w:szCs w:val="22"/>
        </w:rPr>
        <w:t>McKinnon</w:t>
      </w:r>
      <w:r w:rsidR="00AE3CA1">
        <w:rPr>
          <w:rFonts w:ascii="Arial" w:hAnsi="Arial" w:cs="Arial"/>
          <w:bCs/>
          <w:sz w:val="22"/>
          <w:szCs w:val="22"/>
        </w:rPr>
        <w:t xml:space="preserve"> K</w:t>
      </w:r>
      <w:r w:rsidRPr="00C42603">
        <w:rPr>
          <w:rFonts w:ascii="Arial" w:hAnsi="Arial" w:cs="Arial"/>
          <w:bCs/>
          <w:sz w:val="22"/>
          <w:szCs w:val="22"/>
        </w:rPr>
        <w:t>, Moran</w:t>
      </w:r>
      <w:r w:rsidR="00AE3CA1">
        <w:rPr>
          <w:rFonts w:ascii="Arial" w:hAnsi="Arial" w:cs="Arial"/>
          <w:bCs/>
          <w:sz w:val="22"/>
          <w:szCs w:val="22"/>
        </w:rPr>
        <w:t xml:space="preserve"> SL</w:t>
      </w:r>
      <w:r w:rsidRPr="00C42603">
        <w:rPr>
          <w:rFonts w:ascii="Arial" w:hAnsi="Arial" w:cs="Arial"/>
          <w:bCs/>
          <w:sz w:val="22"/>
          <w:szCs w:val="22"/>
        </w:rPr>
        <w:t>, Welch-Carre</w:t>
      </w:r>
      <w:r w:rsidR="00AE3CA1">
        <w:rPr>
          <w:rFonts w:ascii="Arial" w:hAnsi="Arial" w:cs="Arial"/>
          <w:bCs/>
          <w:sz w:val="22"/>
          <w:szCs w:val="22"/>
        </w:rPr>
        <w:t>. c</w:t>
      </w:r>
      <w:r w:rsidRPr="00C42603">
        <w:rPr>
          <w:rFonts w:ascii="Arial" w:hAnsi="Arial" w:cs="Arial"/>
          <w:bCs/>
          <w:sz w:val="22"/>
          <w:szCs w:val="22"/>
        </w:rPr>
        <w:t xml:space="preserve">entral </w:t>
      </w:r>
      <w:r w:rsidR="00AE3CA1">
        <w:rPr>
          <w:rFonts w:ascii="Arial" w:hAnsi="Arial" w:cs="Arial"/>
          <w:bCs/>
          <w:sz w:val="22"/>
          <w:szCs w:val="22"/>
        </w:rPr>
        <w:t>l</w:t>
      </w:r>
      <w:r w:rsidRPr="00C42603">
        <w:rPr>
          <w:rFonts w:ascii="Arial" w:hAnsi="Arial" w:cs="Arial"/>
          <w:bCs/>
          <w:sz w:val="22"/>
          <w:szCs w:val="22"/>
        </w:rPr>
        <w:t xml:space="preserve">ine </w:t>
      </w:r>
      <w:r w:rsidR="00AE3CA1">
        <w:rPr>
          <w:rFonts w:ascii="Arial" w:hAnsi="Arial" w:cs="Arial"/>
          <w:bCs/>
          <w:sz w:val="22"/>
          <w:szCs w:val="22"/>
        </w:rPr>
        <w:t>a</w:t>
      </w:r>
      <w:r w:rsidRPr="00C42603">
        <w:rPr>
          <w:rFonts w:ascii="Arial" w:hAnsi="Arial" w:cs="Arial"/>
          <w:bCs/>
          <w:sz w:val="22"/>
          <w:szCs w:val="22"/>
        </w:rPr>
        <w:t xml:space="preserve">ssociated </w:t>
      </w:r>
      <w:r w:rsidR="00AE3CA1">
        <w:rPr>
          <w:rFonts w:ascii="Arial" w:hAnsi="Arial" w:cs="Arial"/>
          <w:bCs/>
          <w:sz w:val="22"/>
          <w:szCs w:val="22"/>
        </w:rPr>
        <w:t>b</w:t>
      </w:r>
      <w:r w:rsidRPr="00C42603">
        <w:rPr>
          <w:rFonts w:ascii="Arial" w:hAnsi="Arial" w:cs="Arial"/>
          <w:bCs/>
          <w:sz w:val="22"/>
          <w:szCs w:val="22"/>
        </w:rPr>
        <w:t xml:space="preserve">lood </w:t>
      </w:r>
      <w:r w:rsidR="00AE3CA1">
        <w:rPr>
          <w:rFonts w:ascii="Arial" w:hAnsi="Arial" w:cs="Arial"/>
          <w:bCs/>
          <w:sz w:val="22"/>
          <w:szCs w:val="22"/>
        </w:rPr>
        <w:t>s</w:t>
      </w:r>
      <w:r w:rsidRPr="00C42603">
        <w:rPr>
          <w:rFonts w:ascii="Arial" w:hAnsi="Arial" w:cs="Arial"/>
          <w:bCs/>
          <w:sz w:val="22"/>
          <w:szCs w:val="22"/>
        </w:rPr>
        <w:t xml:space="preserve">tream </w:t>
      </w:r>
      <w:r w:rsidR="00AE3CA1">
        <w:rPr>
          <w:rFonts w:ascii="Arial" w:hAnsi="Arial" w:cs="Arial"/>
          <w:bCs/>
          <w:sz w:val="22"/>
          <w:szCs w:val="22"/>
        </w:rPr>
        <w:t>i</w:t>
      </w:r>
      <w:r w:rsidRPr="00C42603">
        <w:rPr>
          <w:rFonts w:ascii="Arial" w:hAnsi="Arial" w:cs="Arial"/>
          <w:bCs/>
          <w:sz w:val="22"/>
          <w:szCs w:val="22"/>
        </w:rPr>
        <w:t xml:space="preserve">nfection </w:t>
      </w:r>
      <w:r w:rsidR="00AE3CA1">
        <w:rPr>
          <w:rFonts w:ascii="Arial" w:hAnsi="Arial" w:cs="Arial"/>
          <w:bCs/>
          <w:sz w:val="22"/>
          <w:szCs w:val="22"/>
        </w:rPr>
        <w:t>p</w:t>
      </w:r>
      <w:r w:rsidRPr="00C42603">
        <w:rPr>
          <w:rFonts w:ascii="Arial" w:hAnsi="Arial" w:cs="Arial"/>
          <w:bCs/>
          <w:sz w:val="22"/>
          <w:szCs w:val="22"/>
        </w:rPr>
        <w:t xml:space="preserve">revention in the </w:t>
      </w:r>
      <w:r w:rsidR="00AE3CA1">
        <w:rPr>
          <w:rFonts w:ascii="Arial" w:hAnsi="Arial" w:cs="Arial"/>
          <w:bCs/>
          <w:sz w:val="22"/>
          <w:szCs w:val="22"/>
        </w:rPr>
        <w:t>n</w:t>
      </w:r>
      <w:r w:rsidRPr="00C42603">
        <w:rPr>
          <w:rFonts w:ascii="Arial" w:hAnsi="Arial" w:cs="Arial"/>
          <w:bCs/>
          <w:sz w:val="22"/>
          <w:szCs w:val="22"/>
        </w:rPr>
        <w:t xml:space="preserve">eonatal </w:t>
      </w:r>
      <w:r w:rsidR="00AE3CA1">
        <w:rPr>
          <w:rFonts w:ascii="Arial" w:hAnsi="Arial" w:cs="Arial"/>
          <w:bCs/>
          <w:sz w:val="22"/>
          <w:szCs w:val="22"/>
        </w:rPr>
        <w:t>i</w:t>
      </w:r>
      <w:r w:rsidRPr="00C42603">
        <w:rPr>
          <w:rFonts w:ascii="Arial" w:hAnsi="Arial" w:cs="Arial"/>
          <w:bCs/>
          <w:sz w:val="22"/>
          <w:szCs w:val="22"/>
        </w:rPr>
        <w:t xml:space="preserve">ntensive </w:t>
      </w:r>
      <w:r w:rsidR="00AE3CA1">
        <w:rPr>
          <w:rFonts w:ascii="Arial" w:hAnsi="Arial" w:cs="Arial"/>
          <w:bCs/>
          <w:sz w:val="22"/>
          <w:szCs w:val="22"/>
        </w:rPr>
        <w:t>c</w:t>
      </w:r>
      <w:r w:rsidRPr="00C42603">
        <w:rPr>
          <w:rFonts w:ascii="Arial" w:hAnsi="Arial" w:cs="Arial"/>
          <w:bCs/>
          <w:sz w:val="22"/>
          <w:szCs w:val="22"/>
        </w:rPr>
        <w:t xml:space="preserve">are </w:t>
      </w:r>
      <w:r w:rsidR="00AE3CA1">
        <w:rPr>
          <w:rFonts w:ascii="Arial" w:hAnsi="Arial" w:cs="Arial"/>
          <w:bCs/>
          <w:sz w:val="22"/>
          <w:szCs w:val="22"/>
        </w:rPr>
        <w:t>u</w:t>
      </w:r>
      <w:r w:rsidRPr="00C42603">
        <w:rPr>
          <w:rFonts w:ascii="Arial" w:hAnsi="Arial" w:cs="Arial"/>
          <w:bCs/>
          <w:sz w:val="22"/>
          <w:szCs w:val="22"/>
        </w:rPr>
        <w:t>nit</w:t>
      </w:r>
      <w:r>
        <w:rPr>
          <w:rFonts w:ascii="Arial" w:hAnsi="Arial" w:cs="Arial"/>
          <w:bCs/>
          <w:sz w:val="22"/>
          <w:szCs w:val="22"/>
        </w:rPr>
        <w:t xml:space="preserve">. Nursing Evidence Based Practice and Research Fair. </w:t>
      </w:r>
      <w:r w:rsidR="00934E20">
        <w:rPr>
          <w:rFonts w:ascii="Arial" w:hAnsi="Arial" w:cs="Arial"/>
          <w:bCs/>
          <w:sz w:val="22"/>
          <w:szCs w:val="22"/>
        </w:rPr>
        <w:t xml:space="preserve">Aurora, CO. </w:t>
      </w:r>
      <w:r>
        <w:rPr>
          <w:rFonts w:ascii="Arial" w:hAnsi="Arial" w:cs="Arial"/>
          <w:bCs/>
          <w:sz w:val="22"/>
          <w:szCs w:val="22"/>
        </w:rPr>
        <w:t>September 26-27, 2012</w:t>
      </w:r>
      <w:r w:rsidR="003B3923">
        <w:rPr>
          <w:rFonts w:ascii="Arial" w:hAnsi="Arial" w:cs="Arial"/>
          <w:bCs/>
          <w:sz w:val="22"/>
          <w:szCs w:val="22"/>
        </w:rPr>
        <w:t>.</w:t>
      </w:r>
    </w:p>
    <w:p w:rsidR="003B3923" w:rsidRDefault="003B3923" w:rsidP="00C42603">
      <w:pPr>
        <w:rPr>
          <w:rFonts w:ascii="Arial" w:hAnsi="Arial" w:cs="Arial"/>
          <w:bCs/>
          <w:sz w:val="22"/>
          <w:szCs w:val="22"/>
        </w:rPr>
      </w:pPr>
    </w:p>
    <w:p w:rsidR="00EF0C15" w:rsidRDefault="003B3923" w:rsidP="00C42603">
      <w:pPr>
        <w:rPr>
          <w:rFonts w:ascii="Arial" w:hAnsi="Arial" w:cs="Arial"/>
          <w:bCs/>
          <w:sz w:val="22"/>
          <w:szCs w:val="22"/>
        </w:rPr>
      </w:pPr>
      <w:r>
        <w:rPr>
          <w:rFonts w:ascii="Arial" w:hAnsi="Arial" w:cs="Arial"/>
          <w:bCs/>
          <w:sz w:val="22"/>
          <w:szCs w:val="22"/>
        </w:rPr>
        <w:t>Dowell</w:t>
      </w:r>
      <w:r w:rsidR="00AE3CA1">
        <w:rPr>
          <w:rFonts w:ascii="Arial" w:hAnsi="Arial" w:cs="Arial"/>
          <w:bCs/>
          <w:sz w:val="22"/>
          <w:szCs w:val="22"/>
        </w:rPr>
        <w:t xml:space="preserve"> EB</w:t>
      </w:r>
      <w:r>
        <w:rPr>
          <w:rFonts w:ascii="Arial" w:hAnsi="Arial" w:cs="Arial"/>
          <w:bCs/>
          <w:sz w:val="22"/>
          <w:szCs w:val="22"/>
        </w:rPr>
        <w:t>, Hamilton</w:t>
      </w:r>
      <w:r w:rsidR="00AE3CA1">
        <w:rPr>
          <w:rFonts w:ascii="Arial" w:hAnsi="Arial" w:cs="Arial"/>
          <w:bCs/>
          <w:sz w:val="22"/>
          <w:szCs w:val="22"/>
        </w:rPr>
        <w:t xml:space="preserve"> SL</w:t>
      </w:r>
      <w:r>
        <w:rPr>
          <w:rFonts w:ascii="Arial" w:hAnsi="Arial" w:cs="Arial"/>
          <w:bCs/>
          <w:sz w:val="22"/>
          <w:szCs w:val="22"/>
        </w:rPr>
        <w:t xml:space="preserve">, </w:t>
      </w:r>
      <w:r w:rsidRPr="003B3923">
        <w:rPr>
          <w:rFonts w:ascii="Arial" w:hAnsi="Arial" w:cs="Arial"/>
          <w:b/>
          <w:bCs/>
          <w:sz w:val="22"/>
          <w:szCs w:val="22"/>
        </w:rPr>
        <w:t>Dolan</w:t>
      </w:r>
      <w:r w:rsidR="00AE3CA1">
        <w:rPr>
          <w:rFonts w:ascii="Arial" w:hAnsi="Arial" w:cs="Arial"/>
          <w:b/>
          <w:bCs/>
          <w:sz w:val="22"/>
          <w:szCs w:val="22"/>
        </w:rPr>
        <w:t xml:space="preserve"> SA</w:t>
      </w:r>
      <w:r>
        <w:rPr>
          <w:rFonts w:ascii="Arial" w:hAnsi="Arial" w:cs="Arial"/>
          <w:bCs/>
          <w:sz w:val="22"/>
          <w:szCs w:val="22"/>
        </w:rPr>
        <w:t>, Dominguez</w:t>
      </w:r>
      <w:r w:rsidR="00AE3CA1">
        <w:rPr>
          <w:rFonts w:ascii="Arial" w:hAnsi="Arial" w:cs="Arial"/>
          <w:bCs/>
          <w:sz w:val="22"/>
          <w:szCs w:val="22"/>
        </w:rPr>
        <w:t xml:space="preserve"> SR</w:t>
      </w:r>
      <w:r>
        <w:rPr>
          <w:rFonts w:ascii="Arial" w:hAnsi="Arial" w:cs="Arial"/>
          <w:bCs/>
          <w:sz w:val="22"/>
          <w:szCs w:val="22"/>
        </w:rPr>
        <w:t>, Todd</w:t>
      </w:r>
      <w:r w:rsidR="00AE3CA1">
        <w:rPr>
          <w:rFonts w:ascii="Arial" w:hAnsi="Arial" w:cs="Arial"/>
          <w:bCs/>
          <w:sz w:val="22"/>
          <w:szCs w:val="22"/>
        </w:rPr>
        <w:t xml:space="preserve"> JK</w:t>
      </w:r>
      <w:r>
        <w:rPr>
          <w:rFonts w:ascii="Arial" w:hAnsi="Arial" w:cs="Arial"/>
          <w:bCs/>
          <w:sz w:val="22"/>
          <w:szCs w:val="22"/>
        </w:rPr>
        <w:t xml:space="preserve">.  Increasing </w:t>
      </w:r>
      <w:r w:rsidR="00AE3CA1">
        <w:rPr>
          <w:rFonts w:ascii="Arial" w:hAnsi="Arial" w:cs="Arial"/>
          <w:bCs/>
          <w:sz w:val="22"/>
          <w:szCs w:val="22"/>
        </w:rPr>
        <w:t>p</w:t>
      </w:r>
      <w:r>
        <w:rPr>
          <w:rFonts w:ascii="Arial" w:hAnsi="Arial" w:cs="Arial"/>
          <w:bCs/>
          <w:sz w:val="22"/>
          <w:szCs w:val="22"/>
        </w:rPr>
        <w:t xml:space="preserve">ediatric </w:t>
      </w:r>
      <w:r w:rsidR="00AE3CA1">
        <w:rPr>
          <w:rFonts w:ascii="Arial" w:hAnsi="Arial" w:cs="Arial"/>
          <w:bCs/>
          <w:sz w:val="22"/>
          <w:szCs w:val="22"/>
        </w:rPr>
        <w:t>blood c</w:t>
      </w:r>
      <w:r>
        <w:rPr>
          <w:rFonts w:ascii="Arial" w:hAnsi="Arial" w:cs="Arial"/>
          <w:bCs/>
          <w:sz w:val="22"/>
          <w:szCs w:val="22"/>
        </w:rPr>
        <w:t xml:space="preserve">ulture </w:t>
      </w:r>
      <w:r w:rsidR="00AE3CA1">
        <w:rPr>
          <w:rFonts w:ascii="Arial" w:hAnsi="Arial" w:cs="Arial"/>
          <w:bCs/>
          <w:sz w:val="22"/>
          <w:szCs w:val="22"/>
        </w:rPr>
        <w:t>p</w:t>
      </w:r>
      <w:r>
        <w:rPr>
          <w:rFonts w:ascii="Arial" w:hAnsi="Arial" w:cs="Arial"/>
          <w:bCs/>
          <w:sz w:val="22"/>
          <w:szCs w:val="22"/>
        </w:rPr>
        <w:t xml:space="preserve">ositivity with </w:t>
      </w:r>
      <w:r w:rsidR="00AE3CA1">
        <w:rPr>
          <w:rFonts w:ascii="Arial" w:hAnsi="Arial" w:cs="Arial"/>
          <w:bCs/>
          <w:sz w:val="22"/>
          <w:szCs w:val="22"/>
        </w:rPr>
        <w:t>s</w:t>
      </w:r>
      <w:r>
        <w:rPr>
          <w:rFonts w:ascii="Arial" w:hAnsi="Arial" w:cs="Arial"/>
          <w:bCs/>
          <w:sz w:val="22"/>
          <w:szCs w:val="22"/>
        </w:rPr>
        <w:t xml:space="preserve">implified </w:t>
      </w:r>
      <w:r w:rsidR="00AE3CA1">
        <w:rPr>
          <w:rFonts w:ascii="Arial" w:hAnsi="Arial" w:cs="Arial"/>
          <w:bCs/>
          <w:sz w:val="22"/>
          <w:szCs w:val="22"/>
        </w:rPr>
        <w:t>v</w:t>
      </w:r>
      <w:r>
        <w:rPr>
          <w:rFonts w:ascii="Arial" w:hAnsi="Arial" w:cs="Arial"/>
          <w:bCs/>
          <w:sz w:val="22"/>
          <w:szCs w:val="22"/>
        </w:rPr>
        <w:t xml:space="preserve">olume </w:t>
      </w:r>
      <w:r w:rsidR="00AE3CA1">
        <w:rPr>
          <w:rFonts w:ascii="Arial" w:hAnsi="Arial" w:cs="Arial"/>
          <w:bCs/>
          <w:sz w:val="22"/>
          <w:szCs w:val="22"/>
        </w:rPr>
        <w:t>g</w:t>
      </w:r>
      <w:r>
        <w:rPr>
          <w:rFonts w:ascii="Arial" w:hAnsi="Arial" w:cs="Arial"/>
          <w:bCs/>
          <w:sz w:val="22"/>
          <w:szCs w:val="22"/>
        </w:rPr>
        <w:t>uidelines.  American Society of Microbiology 113</w:t>
      </w:r>
      <w:r w:rsidRPr="003B3923">
        <w:rPr>
          <w:rFonts w:ascii="Arial" w:hAnsi="Arial" w:cs="Arial"/>
          <w:bCs/>
          <w:sz w:val="22"/>
          <w:szCs w:val="22"/>
          <w:vertAlign w:val="superscript"/>
        </w:rPr>
        <w:t>th</w:t>
      </w:r>
      <w:r>
        <w:rPr>
          <w:rFonts w:ascii="Arial" w:hAnsi="Arial" w:cs="Arial"/>
          <w:bCs/>
          <w:sz w:val="22"/>
          <w:szCs w:val="22"/>
        </w:rPr>
        <w:t xml:space="preserve"> General Meeting, May 18-21, 2013, Denver, CO</w:t>
      </w:r>
      <w:r w:rsidR="0077160B">
        <w:rPr>
          <w:rFonts w:ascii="Arial" w:hAnsi="Arial" w:cs="Arial"/>
          <w:bCs/>
          <w:sz w:val="22"/>
          <w:szCs w:val="22"/>
        </w:rPr>
        <w:t>.</w:t>
      </w:r>
    </w:p>
    <w:p w:rsidR="00C42603" w:rsidRDefault="00C42603" w:rsidP="00C42603">
      <w:pPr>
        <w:rPr>
          <w:rFonts w:ascii="Arial" w:hAnsi="Arial" w:cs="Arial"/>
          <w:bCs/>
          <w:sz w:val="22"/>
          <w:szCs w:val="22"/>
        </w:rPr>
      </w:pPr>
      <w:r w:rsidRPr="00C42603">
        <w:rPr>
          <w:rFonts w:ascii="Arial" w:hAnsi="Arial" w:cs="Arial"/>
          <w:bCs/>
          <w:sz w:val="22"/>
          <w:szCs w:val="22"/>
        </w:rPr>
        <w:t xml:space="preserve"> </w:t>
      </w:r>
    </w:p>
    <w:p w:rsidR="003A6EDD" w:rsidRDefault="003A6EDD" w:rsidP="00C42603">
      <w:pPr>
        <w:rPr>
          <w:rFonts w:ascii="Arial" w:hAnsi="Arial" w:cs="Arial"/>
          <w:bCs/>
          <w:sz w:val="22"/>
          <w:szCs w:val="22"/>
        </w:rPr>
      </w:pPr>
      <w:r>
        <w:rPr>
          <w:rFonts w:ascii="Arial" w:hAnsi="Arial" w:cs="Arial"/>
          <w:bCs/>
          <w:sz w:val="22"/>
          <w:szCs w:val="22"/>
        </w:rPr>
        <w:t xml:space="preserve">Legette F, Adamson L, </w:t>
      </w:r>
      <w:r w:rsidRPr="003A6EDD">
        <w:rPr>
          <w:rFonts w:ascii="Arial" w:hAnsi="Arial" w:cs="Arial"/>
          <w:b/>
          <w:bCs/>
          <w:sz w:val="22"/>
          <w:szCs w:val="22"/>
        </w:rPr>
        <w:t>Dolan S</w:t>
      </w:r>
      <w:r w:rsidR="00E15380">
        <w:rPr>
          <w:rFonts w:ascii="Arial" w:hAnsi="Arial" w:cs="Arial"/>
          <w:b/>
          <w:bCs/>
          <w:sz w:val="22"/>
          <w:szCs w:val="22"/>
        </w:rPr>
        <w:t>A</w:t>
      </w:r>
      <w:r w:rsidRPr="005810B4">
        <w:rPr>
          <w:rFonts w:ascii="Arial" w:hAnsi="Arial" w:cs="Arial"/>
          <w:bCs/>
          <w:sz w:val="22"/>
          <w:szCs w:val="22"/>
        </w:rPr>
        <w:t>,</w:t>
      </w:r>
      <w:r>
        <w:rPr>
          <w:rFonts w:ascii="Arial" w:hAnsi="Arial" w:cs="Arial"/>
          <w:bCs/>
          <w:sz w:val="22"/>
          <w:szCs w:val="22"/>
        </w:rPr>
        <w:t xml:space="preserve"> Maloney K.  Central Line-associated Blood Stream Infections: Prevention in the Outpatient Setting.  Association for Pediatric Hematology Oncology Nurses.  Palm Springs, CA.  August 2017.</w:t>
      </w:r>
    </w:p>
    <w:p w:rsidR="003A6EDD" w:rsidRPr="00C42603" w:rsidRDefault="003A6EDD" w:rsidP="00C42603">
      <w:pPr>
        <w:rPr>
          <w:rFonts w:ascii="Arial" w:hAnsi="Arial" w:cs="Arial"/>
          <w:sz w:val="22"/>
          <w:szCs w:val="22"/>
        </w:rPr>
      </w:pPr>
    </w:p>
    <w:p w:rsidR="006F7FAB" w:rsidRDefault="006F7FAB" w:rsidP="00C47AD0">
      <w:pPr>
        <w:tabs>
          <w:tab w:val="left" w:pos="810"/>
        </w:tabs>
        <w:spacing w:before="120"/>
        <w:ind w:left="720" w:hanging="720"/>
        <w:rPr>
          <w:rFonts w:ascii="Arial" w:hAnsi="Arial" w:cs="Arial"/>
          <w:b/>
          <w:sz w:val="22"/>
          <w:szCs w:val="22"/>
        </w:rPr>
      </w:pPr>
    </w:p>
    <w:p w:rsidR="006F7FAB" w:rsidRDefault="006F7FAB" w:rsidP="00C47AD0">
      <w:pPr>
        <w:tabs>
          <w:tab w:val="left" w:pos="810"/>
        </w:tabs>
        <w:spacing w:before="120"/>
        <w:ind w:left="720" w:hanging="720"/>
        <w:rPr>
          <w:rFonts w:ascii="Arial" w:hAnsi="Arial" w:cs="Arial"/>
          <w:b/>
          <w:sz w:val="22"/>
          <w:szCs w:val="22"/>
        </w:rPr>
      </w:pPr>
    </w:p>
    <w:p w:rsidR="006F7FAB" w:rsidRDefault="006F7FAB" w:rsidP="00C47AD0">
      <w:pPr>
        <w:tabs>
          <w:tab w:val="left" w:pos="810"/>
        </w:tabs>
        <w:spacing w:before="120"/>
        <w:ind w:left="720" w:hanging="720"/>
        <w:rPr>
          <w:rFonts w:ascii="Arial" w:hAnsi="Arial" w:cs="Arial"/>
          <w:b/>
          <w:sz w:val="22"/>
          <w:szCs w:val="22"/>
        </w:rPr>
      </w:pPr>
    </w:p>
    <w:p w:rsidR="006F7FAB" w:rsidRDefault="006F7FAB" w:rsidP="00C47AD0">
      <w:pPr>
        <w:tabs>
          <w:tab w:val="left" w:pos="810"/>
        </w:tabs>
        <w:spacing w:before="120"/>
        <w:ind w:left="720" w:hanging="720"/>
        <w:rPr>
          <w:rFonts w:ascii="Arial" w:hAnsi="Arial" w:cs="Arial"/>
          <w:b/>
          <w:sz w:val="22"/>
          <w:szCs w:val="22"/>
        </w:rPr>
      </w:pPr>
    </w:p>
    <w:p w:rsidR="00432EE3" w:rsidRPr="00340243" w:rsidRDefault="00432EE3" w:rsidP="00C47AD0">
      <w:pPr>
        <w:tabs>
          <w:tab w:val="left" w:pos="810"/>
        </w:tabs>
        <w:spacing w:before="120"/>
        <w:ind w:left="720" w:hanging="720"/>
        <w:rPr>
          <w:rFonts w:ascii="Arial" w:hAnsi="Arial" w:cs="Arial"/>
          <w:b/>
          <w:sz w:val="22"/>
          <w:szCs w:val="22"/>
        </w:rPr>
      </w:pPr>
      <w:r w:rsidRPr="00340243">
        <w:rPr>
          <w:rFonts w:ascii="Arial" w:hAnsi="Arial" w:cs="Arial"/>
          <w:b/>
          <w:sz w:val="22"/>
          <w:szCs w:val="22"/>
        </w:rPr>
        <w:lastRenderedPageBreak/>
        <w:t>PRESENTATIONS:</w:t>
      </w:r>
    </w:p>
    <w:p w:rsidR="00A35ABD" w:rsidRPr="00357717" w:rsidRDefault="00954A86" w:rsidP="00C47AD0">
      <w:pPr>
        <w:tabs>
          <w:tab w:val="left" w:pos="810"/>
        </w:tabs>
        <w:spacing w:before="120"/>
        <w:ind w:left="720" w:hanging="720"/>
        <w:rPr>
          <w:rFonts w:ascii="Arial" w:hAnsi="Arial" w:cs="Arial"/>
          <w:i/>
          <w:sz w:val="22"/>
          <w:szCs w:val="22"/>
        </w:rPr>
      </w:pPr>
      <w:r w:rsidRPr="00357717">
        <w:rPr>
          <w:rFonts w:ascii="Arial" w:hAnsi="Arial" w:cs="Arial"/>
          <w:i/>
          <w:sz w:val="22"/>
          <w:szCs w:val="22"/>
        </w:rPr>
        <w:t xml:space="preserve">Most recent local and national </w:t>
      </w:r>
      <w:r w:rsidR="007D0BD4" w:rsidRPr="00357717">
        <w:rPr>
          <w:rFonts w:ascii="Arial" w:hAnsi="Arial" w:cs="Arial"/>
          <w:i/>
          <w:sz w:val="22"/>
          <w:szCs w:val="22"/>
        </w:rPr>
        <w:t xml:space="preserve">podium </w:t>
      </w:r>
      <w:r w:rsidRPr="00357717">
        <w:rPr>
          <w:rFonts w:ascii="Arial" w:hAnsi="Arial" w:cs="Arial"/>
          <w:i/>
          <w:sz w:val="22"/>
          <w:szCs w:val="22"/>
        </w:rPr>
        <w:t>p</w:t>
      </w:r>
      <w:r w:rsidR="00342812" w:rsidRPr="00357717">
        <w:rPr>
          <w:rFonts w:ascii="Arial" w:hAnsi="Arial" w:cs="Arial"/>
          <w:i/>
          <w:sz w:val="22"/>
          <w:szCs w:val="22"/>
        </w:rPr>
        <w:t>resentations</w:t>
      </w:r>
      <w:r w:rsidR="008C7A65" w:rsidRPr="00357717">
        <w:rPr>
          <w:rFonts w:ascii="Arial" w:hAnsi="Arial" w:cs="Arial"/>
          <w:i/>
          <w:sz w:val="22"/>
          <w:szCs w:val="22"/>
        </w:rPr>
        <w:t xml:space="preserve"> -</w:t>
      </w:r>
      <w:r w:rsidR="00A35ABD" w:rsidRPr="00357717">
        <w:rPr>
          <w:rFonts w:ascii="Arial" w:hAnsi="Arial" w:cs="Arial"/>
          <w:i/>
          <w:sz w:val="22"/>
          <w:szCs w:val="22"/>
        </w:rPr>
        <w:t xml:space="preserve"> Infection </w:t>
      </w:r>
      <w:r w:rsidR="001A707D" w:rsidRPr="00357717">
        <w:rPr>
          <w:rFonts w:ascii="Arial" w:hAnsi="Arial" w:cs="Arial"/>
          <w:i/>
          <w:sz w:val="22"/>
          <w:szCs w:val="22"/>
        </w:rPr>
        <w:t xml:space="preserve">Prevention and </w:t>
      </w:r>
      <w:r w:rsidR="00357717" w:rsidRPr="00357717">
        <w:rPr>
          <w:rFonts w:ascii="Arial" w:hAnsi="Arial" w:cs="Arial"/>
          <w:i/>
          <w:sz w:val="22"/>
          <w:szCs w:val="22"/>
        </w:rPr>
        <w:t>Control Topics</w:t>
      </w:r>
    </w:p>
    <w:p w:rsidR="00551CDE" w:rsidRPr="0089144A" w:rsidRDefault="00B41F64" w:rsidP="001A6DDD">
      <w:pPr>
        <w:tabs>
          <w:tab w:val="left" w:pos="810"/>
        </w:tabs>
        <w:spacing w:before="120"/>
        <w:ind w:left="720" w:hanging="720"/>
        <w:rPr>
          <w:rFonts w:ascii="Arial" w:hAnsi="Arial" w:cs="Arial"/>
          <w:b/>
          <w:sz w:val="22"/>
          <w:szCs w:val="22"/>
        </w:rPr>
      </w:pPr>
      <w:r w:rsidRPr="00340243">
        <w:rPr>
          <w:rFonts w:ascii="Arial" w:hAnsi="Arial" w:cs="Arial"/>
          <w:sz w:val="22"/>
          <w:szCs w:val="22"/>
        </w:rPr>
        <w:tab/>
      </w:r>
      <w:r w:rsidR="00551CDE" w:rsidRPr="00340243">
        <w:rPr>
          <w:rFonts w:ascii="Arial" w:hAnsi="Arial" w:cs="Arial"/>
          <w:sz w:val="22"/>
          <w:szCs w:val="22"/>
        </w:rPr>
        <w:tab/>
      </w:r>
      <w:r w:rsidR="00551CDE" w:rsidRPr="0089144A">
        <w:rPr>
          <w:rFonts w:ascii="Arial" w:hAnsi="Arial" w:cs="Arial"/>
          <w:b/>
          <w:sz w:val="22"/>
          <w:szCs w:val="22"/>
        </w:rPr>
        <w:t>2010</w:t>
      </w:r>
    </w:p>
    <w:p w:rsidR="00B41F64" w:rsidRPr="00340243" w:rsidRDefault="00B41F64" w:rsidP="001A6DDD">
      <w:pPr>
        <w:pStyle w:val="ListParagraph"/>
        <w:numPr>
          <w:ilvl w:val="0"/>
          <w:numId w:val="8"/>
        </w:numPr>
        <w:rPr>
          <w:rFonts w:ascii="Arial" w:hAnsi="Arial" w:cs="Arial"/>
        </w:rPr>
      </w:pPr>
      <w:r w:rsidRPr="00340243">
        <w:rPr>
          <w:rFonts w:ascii="Arial" w:hAnsi="Arial" w:cs="Arial"/>
        </w:rPr>
        <w:t>The Nuts &amp; Bolts of Safe Injection and Infusion Practices.  Michigan Society for Infection Prevention and Control Conference</w:t>
      </w:r>
      <w:r w:rsidR="007D0BD4">
        <w:rPr>
          <w:rFonts w:ascii="Arial" w:hAnsi="Arial" w:cs="Arial"/>
        </w:rPr>
        <w:t>.</w:t>
      </w:r>
      <w:r w:rsidRPr="00340243">
        <w:rPr>
          <w:rFonts w:ascii="Arial" w:hAnsi="Arial" w:cs="Arial"/>
        </w:rPr>
        <w:t xml:space="preserve"> October, 14, 2010 Lansing, Michigan.</w:t>
      </w:r>
    </w:p>
    <w:p w:rsidR="00B41F64" w:rsidRPr="00340243" w:rsidRDefault="00B41F64" w:rsidP="001A6DDD">
      <w:pPr>
        <w:pStyle w:val="ListParagraph"/>
        <w:numPr>
          <w:ilvl w:val="0"/>
          <w:numId w:val="8"/>
        </w:numPr>
        <w:rPr>
          <w:rFonts w:ascii="Arial" w:hAnsi="Arial" w:cs="Arial"/>
        </w:rPr>
      </w:pPr>
      <w:r w:rsidRPr="00340243">
        <w:rPr>
          <w:rStyle w:val="Strong"/>
          <w:rFonts w:ascii="Arial" w:hAnsi="Arial" w:cs="Arial"/>
          <w:b w:val="0"/>
          <w:bCs w:val="0"/>
        </w:rPr>
        <w:t xml:space="preserve">10 Years after Legislation Was Enacted, How Safe </w:t>
      </w:r>
      <w:r w:rsidR="007D0BD4" w:rsidRPr="00340243">
        <w:rPr>
          <w:rStyle w:val="Strong"/>
          <w:rFonts w:ascii="Arial" w:hAnsi="Arial" w:cs="Arial"/>
          <w:b w:val="0"/>
          <w:bCs w:val="0"/>
        </w:rPr>
        <w:t>Are</w:t>
      </w:r>
      <w:r w:rsidRPr="00340243">
        <w:rPr>
          <w:rStyle w:val="Strong"/>
          <w:rFonts w:ascii="Arial" w:hAnsi="Arial" w:cs="Arial"/>
          <w:b w:val="0"/>
          <w:bCs w:val="0"/>
        </w:rPr>
        <w:t xml:space="preserve"> Health Care Professionals from Sharps?</w:t>
      </w:r>
      <w:r w:rsidRPr="00340243">
        <w:rPr>
          <w:rFonts w:ascii="Arial" w:hAnsi="Arial" w:cs="Arial"/>
        </w:rPr>
        <w:t xml:space="preserve">  The National Press Club, November 4, 2010</w:t>
      </w:r>
      <w:r w:rsidR="00621C6A">
        <w:rPr>
          <w:rFonts w:ascii="Arial" w:hAnsi="Arial" w:cs="Arial"/>
        </w:rPr>
        <w:t xml:space="preserve">. </w:t>
      </w:r>
      <w:r w:rsidR="00621C6A" w:rsidRPr="00340243">
        <w:rPr>
          <w:rFonts w:ascii="Arial" w:hAnsi="Arial" w:cs="Arial"/>
        </w:rPr>
        <w:t>Washington, DC. </w:t>
      </w:r>
    </w:p>
    <w:p w:rsidR="00B41F64" w:rsidRPr="00340243" w:rsidRDefault="00B41F64" w:rsidP="001A6DDD">
      <w:pPr>
        <w:pStyle w:val="ListParagraph"/>
        <w:numPr>
          <w:ilvl w:val="0"/>
          <w:numId w:val="8"/>
        </w:numPr>
        <w:rPr>
          <w:rFonts w:ascii="Arial" w:hAnsi="Arial" w:cs="Arial"/>
        </w:rPr>
      </w:pPr>
      <w:r w:rsidRPr="00340243">
        <w:rPr>
          <w:rFonts w:ascii="Arial" w:hAnsi="Arial" w:cs="Arial"/>
        </w:rPr>
        <w:t xml:space="preserve">Invited participant in the United States Health and Human </w:t>
      </w:r>
      <w:r w:rsidR="00EA1D45" w:rsidRPr="00340243">
        <w:rPr>
          <w:rFonts w:ascii="Arial" w:hAnsi="Arial" w:cs="Arial"/>
        </w:rPr>
        <w:t>Services “</w:t>
      </w:r>
      <w:r w:rsidRPr="00340243">
        <w:rPr>
          <w:rFonts w:ascii="Arial" w:hAnsi="Arial" w:cs="Arial"/>
          <w:color w:val="111111"/>
        </w:rPr>
        <w:t>Progress Toward Eliminating Healthcare-Associated Infections Expert Meeting”, September 23-24, 2010</w:t>
      </w:r>
      <w:r w:rsidR="00621C6A">
        <w:rPr>
          <w:rFonts w:ascii="Arial" w:hAnsi="Arial" w:cs="Arial"/>
          <w:color w:val="111111"/>
        </w:rPr>
        <w:t>.</w:t>
      </w:r>
      <w:r w:rsidRPr="00340243">
        <w:rPr>
          <w:rFonts w:ascii="Arial" w:hAnsi="Arial" w:cs="Arial"/>
          <w:color w:val="111111"/>
        </w:rPr>
        <w:t xml:space="preserve"> Washington, DC.  </w:t>
      </w:r>
    </w:p>
    <w:p w:rsidR="00621C6A" w:rsidRDefault="00621C6A" w:rsidP="001A6DDD">
      <w:pPr>
        <w:pStyle w:val="ListParagraph"/>
        <w:rPr>
          <w:rFonts w:ascii="Arial" w:hAnsi="Arial" w:cs="Arial"/>
          <w:b/>
          <w:color w:val="111111"/>
        </w:rPr>
      </w:pPr>
    </w:p>
    <w:p w:rsidR="00551CDE" w:rsidRPr="0089144A" w:rsidRDefault="00551CDE" w:rsidP="001A6DDD">
      <w:pPr>
        <w:pStyle w:val="ListParagraph"/>
        <w:rPr>
          <w:rFonts w:ascii="Arial" w:hAnsi="Arial" w:cs="Arial"/>
          <w:b/>
        </w:rPr>
      </w:pPr>
      <w:r w:rsidRPr="0089144A">
        <w:rPr>
          <w:rFonts w:ascii="Arial" w:hAnsi="Arial" w:cs="Arial"/>
          <w:b/>
          <w:color w:val="111111"/>
        </w:rPr>
        <w:t>2011</w:t>
      </w:r>
    </w:p>
    <w:p w:rsidR="00B41F64" w:rsidRPr="00340243" w:rsidRDefault="005D35EF" w:rsidP="001A6DDD">
      <w:pPr>
        <w:pStyle w:val="ListParagraph"/>
        <w:numPr>
          <w:ilvl w:val="0"/>
          <w:numId w:val="8"/>
        </w:numPr>
        <w:rPr>
          <w:rFonts w:ascii="Arial" w:hAnsi="Arial" w:cs="Arial"/>
        </w:rPr>
      </w:pPr>
      <w:r w:rsidRPr="00340243">
        <w:rPr>
          <w:rFonts w:ascii="Arial" w:eastAsia="Times New Roman" w:hAnsi="Arial" w:cs="Arial"/>
        </w:rPr>
        <w:t xml:space="preserve">Safer Designs for Safer Injections:  Innovations in Process, Products and Practice meeting. April 26, 2011, </w:t>
      </w:r>
      <w:r w:rsidR="00C35378" w:rsidRPr="00340243">
        <w:rPr>
          <w:rFonts w:ascii="Arial" w:eastAsia="Times New Roman" w:hAnsi="Arial" w:cs="Arial"/>
        </w:rPr>
        <w:t xml:space="preserve">Program </w:t>
      </w:r>
      <w:r w:rsidRPr="00340243">
        <w:rPr>
          <w:rFonts w:ascii="Arial" w:eastAsia="Times New Roman" w:hAnsi="Arial" w:cs="Arial"/>
        </w:rPr>
        <w:t>Committee</w:t>
      </w:r>
      <w:r w:rsidR="00BB52EA" w:rsidRPr="00340243">
        <w:rPr>
          <w:rFonts w:ascii="Arial" w:eastAsia="Times New Roman" w:hAnsi="Arial" w:cs="Arial"/>
        </w:rPr>
        <w:t xml:space="preserve"> Member</w:t>
      </w:r>
      <w:r w:rsidR="00F14A3B" w:rsidRPr="00340243">
        <w:rPr>
          <w:rFonts w:ascii="Arial" w:eastAsia="Times New Roman" w:hAnsi="Arial" w:cs="Arial"/>
        </w:rPr>
        <w:t xml:space="preserve"> and Facilitator. </w:t>
      </w:r>
      <w:r w:rsidR="00621C6A" w:rsidRPr="00340243">
        <w:rPr>
          <w:rFonts w:ascii="Arial" w:eastAsia="Times New Roman" w:hAnsi="Arial" w:cs="Arial"/>
        </w:rPr>
        <w:t xml:space="preserve">Washington, DC.  </w:t>
      </w:r>
    </w:p>
    <w:p w:rsidR="00551CDE" w:rsidRPr="00340243" w:rsidRDefault="00551CDE" w:rsidP="001A6DDD">
      <w:pPr>
        <w:pStyle w:val="ListParagraph"/>
        <w:numPr>
          <w:ilvl w:val="0"/>
          <w:numId w:val="8"/>
        </w:numPr>
        <w:rPr>
          <w:rFonts w:ascii="Arial" w:hAnsi="Arial" w:cs="Arial"/>
        </w:rPr>
      </w:pPr>
      <w:r w:rsidRPr="00340243">
        <w:rPr>
          <w:rFonts w:ascii="Arial" w:eastAsia="Times New Roman" w:hAnsi="Arial" w:cs="Arial"/>
        </w:rPr>
        <w:t>Let’s Be Serious about B. cereus.  Child Health Corporation of America, Infection Prevention Directors Forum.  March 9</w:t>
      </w:r>
      <w:r w:rsidRPr="00340243">
        <w:rPr>
          <w:rFonts w:ascii="Arial" w:eastAsia="Times New Roman" w:hAnsi="Arial" w:cs="Arial"/>
          <w:vertAlign w:val="superscript"/>
        </w:rPr>
        <w:t>th</w:t>
      </w:r>
      <w:r w:rsidRPr="00340243">
        <w:rPr>
          <w:rFonts w:ascii="Arial" w:eastAsia="Times New Roman" w:hAnsi="Arial" w:cs="Arial"/>
        </w:rPr>
        <w:t>, 2011.  St. Petersburg, FL.</w:t>
      </w:r>
    </w:p>
    <w:p w:rsidR="009503CC" w:rsidRPr="00340243" w:rsidRDefault="009503CC" w:rsidP="001A6DDD">
      <w:pPr>
        <w:pStyle w:val="ListParagraph"/>
        <w:numPr>
          <w:ilvl w:val="0"/>
          <w:numId w:val="8"/>
        </w:numPr>
        <w:rPr>
          <w:rFonts w:ascii="Arial" w:hAnsi="Arial" w:cs="Arial"/>
        </w:rPr>
      </w:pPr>
      <w:r w:rsidRPr="00340243">
        <w:rPr>
          <w:rFonts w:ascii="Arial" w:eastAsia="Times New Roman" w:hAnsi="Arial" w:cs="Arial"/>
          <w:i/>
          <w:iCs/>
        </w:rPr>
        <w:t xml:space="preserve">Bacillus cereus </w:t>
      </w:r>
      <w:r w:rsidRPr="00340243">
        <w:rPr>
          <w:rFonts w:ascii="Arial" w:eastAsia="Times New Roman" w:hAnsi="Arial" w:cs="Arial"/>
        </w:rPr>
        <w:t>bacteremia associated with contaminated Alcohol Prep Pads: Outbreak investigation followed by international product recall.  Colorado Department of Public Health and Environment Emerging Infections Program meeting.  March 22, 2011.  Denver, CO.</w:t>
      </w:r>
      <w:r w:rsidR="00621C6A" w:rsidRPr="00621C6A">
        <w:rPr>
          <w:rFonts w:ascii="Arial" w:hAnsi="Arial" w:cs="Arial"/>
        </w:rPr>
        <w:t xml:space="preserve"> </w:t>
      </w:r>
      <w:r w:rsidR="00621C6A" w:rsidRPr="00340243">
        <w:rPr>
          <w:rFonts w:ascii="Arial" w:hAnsi="Arial" w:cs="Arial"/>
        </w:rPr>
        <w:t>Invited speaker.</w:t>
      </w:r>
    </w:p>
    <w:p w:rsidR="009503CC" w:rsidRPr="00340243" w:rsidRDefault="009503CC" w:rsidP="001A6DDD">
      <w:pPr>
        <w:pStyle w:val="ListParagraph"/>
        <w:numPr>
          <w:ilvl w:val="0"/>
          <w:numId w:val="8"/>
        </w:numPr>
        <w:rPr>
          <w:rFonts w:ascii="Arial" w:hAnsi="Arial" w:cs="Arial"/>
        </w:rPr>
      </w:pPr>
      <w:r w:rsidRPr="00340243">
        <w:rPr>
          <w:rFonts w:ascii="Arial" w:eastAsia="Times New Roman" w:hAnsi="Arial" w:cs="Arial"/>
          <w:i/>
          <w:iCs/>
        </w:rPr>
        <w:t xml:space="preserve">Bacillus cereus </w:t>
      </w:r>
      <w:r w:rsidRPr="00340243">
        <w:rPr>
          <w:rFonts w:ascii="Arial" w:eastAsia="Times New Roman" w:hAnsi="Arial" w:cs="Arial"/>
        </w:rPr>
        <w:t>bacteremia associated with contaminated Alcohol Prep Pads: Outbreak investigation followed by international product recall.  Society for Healthcare Epidemiology of America Annual Conference. Late Breaker Oral presentation.  April 3, 2011.  Dallas, TX.</w:t>
      </w:r>
    </w:p>
    <w:p w:rsidR="006A4ABA" w:rsidRPr="00340243" w:rsidRDefault="008E6346" w:rsidP="001A6DDD">
      <w:pPr>
        <w:pStyle w:val="ListParagraph"/>
        <w:numPr>
          <w:ilvl w:val="0"/>
          <w:numId w:val="8"/>
        </w:numPr>
        <w:rPr>
          <w:rFonts w:ascii="Arial" w:hAnsi="Arial" w:cs="Arial"/>
        </w:rPr>
      </w:pPr>
      <w:r w:rsidRPr="00340243">
        <w:rPr>
          <w:rFonts w:ascii="Arial" w:hAnsi="Arial" w:cs="Arial"/>
        </w:rPr>
        <w:t xml:space="preserve">The Nuts &amp; Bolts of Safe Injection and Infusion Practices.  Association for Professionals in Infection Control and Epidemiology.  Annual </w:t>
      </w:r>
      <w:r w:rsidR="00FC2701" w:rsidRPr="00340243">
        <w:rPr>
          <w:rFonts w:ascii="Arial" w:hAnsi="Arial" w:cs="Arial"/>
          <w:color w:val="000000"/>
        </w:rPr>
        <w:t xml:space="preserve">Educational Conference &amp; International Meeting, </w:t>
      </w:r>
      <w:r w:rsidRPr="00340243">
        <w:rPr>
          <w:rFonts w:ascii="Arial" w:hAnsi="Arial" w:cs="Arial"/>
        </w:rPr>
        <w:t xml:space="preserve">June, 2011. </w:t>
      </w:r>
      <w:r w:rsidR="00621C6A" w:rsidRPr="00340243">
        <w:rPr>
          <w:rFonts w:ascii="Arial" w:hAnsi="Arial" w:cs="Arial"/>
          <w:color w:val="000000"/>
        </w:rPr>
        <w:t>Baltimore, MD</w:t>
      </w:r>
      <w:r w:rsidR="00621C6A">
        <w:rPr>
          <w:rFonts w:ascii="Arial" w:hAnsi="Arial" w:cs="Arial"/>
          <w:color w:val="000000"/>
        </w:rPr>
        <w:t>.</w:t>
      </w:r>
      <w:r w:rsidRPr="00340243">
        <w:rPr>
          <w:rFonts w:ascii="Arial" w:hAnsi="Arial" w:cs="Arial"/>
        </w:rPr>
        <w:t xml:space="preserve"> Invited speaker.</w:t>
      </w:r>
    </w:p>
    <w:p w:rsidR="007F406E" w:rsidRPr="00340243" w:rsidRDefault="00CE5E21" w:rsidP="001A6DDD">
      <w:pPr>
        <w:pStyle w:val="ListParagraph"/>
        <w:numPr>
          <w:ilvl w:val="0"/>
          <w:numId w:val="8"/>
        </w:numPr>
        <w:rPr>
          <w:rFonts w:ascii="Arial" w:hAnsi="Arial" w:cs="Arial"/>
        </w:rPr>
      </w:pPr>
      <w:r w:rsidRPr="00340243">
        <w:rPr>
          <w:rFonts w:ascii="Arial" w:hAnsi="Arial" w:cs="Arial"/>
          <w:bCs/>
          <w:i/>
          <w:iCs/>
        </w:rPr>
        <w:t xml:space="preserve">Bacillus cereus </w:t>
      </w:r>
      <w:r w:rsidRPr="00340243">
        <w:rPr>
          <w:rFonts w:ascii="Arial" w:hAnsi="Arial" w:cs="Arial"/>
          <w:bCs/>
        </w:rPr>
        <w:t>Bacteremia Associated with Contaminated Alcohol Prep Pads:</w:t>
      </w:r>
      <w:r w:rsidRPr="00340243">
        <w:rPr>
          <w:rFonts w:ascii="Arial" w:hAnsi="Arial" w:cs="Arial"/>
          <w:bCs/>
        </w:rPr>
        <w:br/>
      </w:r>
      <w:r w:rsidRPr="00340243">
        <w:rPr>
          <w:rFonts w:ascii="Arial" w:hAnsi="Arial" w:cs="Arial"/>
        </w:rPr>
        <w:t xml:space="preserve">An Epidemiologic and Microbiologic Investigation Leading to an International Product Recall. Association for Professionals in Infection Control and Epidemiology.  </w:t>
      </w:r>
      <w:r w:rsidR="00C6329C" w:rsidRPr="00340243">
        <w:rPr>
          <w:rFonts w:ascii="Arial" w:hAnsi="Arial" w:cs="Arial"/>
        </w:rPr>
        <w:t>38</w:t>
      </w:r>
      <w:r w:rsidR="00C6329C" w:rsidRPr="00340243">
        <w:rPr>
          <w:rFonts w:ascii="Arial" w:hAnsi="Arial" w:cs="Arial"/>
          <w:vertAlign w:val="superscript"/>
        </w:rPr>
        <w:t>th</w:t>
      </w:r>
      <w:r w:rsidR="00C6329C" w:rsidRPr="00340243">
        <w:rPr>
          <w:rFonts w:ascii="Arial" w:hAnsi="Arial" w:cs="Arial"/>
        </w:rPr>
        <w:t xml:space="preserve"> </w:t>
      </w:r>
      <w:r w:rsidRPr="00340243">
        <w:rPr>
          <w:rFonts w:ascii="Arial" w:hAnsi="Arial" w:cs="Arial"/>
        </w:rPr>
        <w:t>Annual</w:t>
      </w:r>
      <w:r w:rsidR="007346DD" w:rsidRPr="00340243">
        <w:rPr>
          <w:rFonts w:ascii="Arial" w:hAnsi="Arial" w:cs="Arial"/>
        </w:rPr>
        <w:t xml:space="preserve"> </w:t>
      </w:r>
      <w:r w:rsidR="007346DD" w:rsidRPr="00340243">
        <w:rPr>
          <w:rFonts w:ascii="Arial" w:hAnsi="Arial" w:cs="Arial"/>
          <w:color w:val="000000"/>
        </w:rPr>
        <w:t xml:space="preserve">Educational Conference &amp; International Meeting, Baltimore, MD.  </w:t>
      </w:r>
      <w:r w:rsidRPr="00340243">
        <w:rPr>
          <w:rFonts w:ascii="Arial" w:hAnsi="Arial" w:cs="Arial"/>
        </w:rPr>
        <w:t>June, 2011.  Invited speaker.</w:t>
      </w:r>
    </w:p>
    <w:p w:rsidR="00632768" w:rsidRPr="00340243" w:rsidRDefault="00632768" w:rsidP="001A6DDD">
      <w:pPr>
        <w:pStyle w:val="ListParagraph"/>
        <w:numPr>
          <w:ilvl w:val="0"/>
          <w:numId w:val="8"/>
        </w:numPr>
        <w:rPr>
          <w:rFonts w:ascii="Arial" w:hAnsi="Arial" w:cs="Arial"/>
        </w:rPr>
      </w:pPr>
      <w:r w:rsidRPr="00340243">
        <w:rPr>
          <w:rFonts w:ascii="Arial" w:hAnsi="Arial" w:cs="Arial"/>
        </w:rPr>
        <w:t>Identification of Patients with Hospital-Acquired Conditions for Non-Payment:  One Hospital’s approach and Experience (Co-</w:t>
      </w:r>
      <w:r w:rsidR="00684CE6" w:rsidRPr="00340243">
        <w:rPr>
          <w:rFonts w:ascii="Arial" w:hAnsi="Arial" w:cs="Arial"/>
        </w:rPr>
        <w:t>presenter</w:t>
      </w:r>
      <w:r w:rsidRPr="00340243">
        <w:rPr>
          <w:rFonts w:ascii="Arial" w:hAnsi="Arial" w:cs="Arial"/>
        </w:rPr>
        <w:t xml:space="preserve">).  Child Health Corporation of America Forum meeting. Dallas, Texas.  October 25, 2011.  </w:t>
      </w:r>
    </w:p>
    <w:p w:rsidR="0089144A" w:rsidRDefault="0089144A" w:rsidP="001A6DDD">
      <w:pPr>
        <w:ind w:left="720"/>
        <w:rPr>
          <w:rFonts w:ascii="Arial" w:hAnsi="Arial" w:cs="Arial"/>
          <w:sz w:val="22"/>
          <w:szCs w:val="22"/>
        </w:rPr>
      </w:pPr>
    </w:p>
    <w:p w:rsidR="00B60942" w:rsidRPr="0089144A" w:rsidRDefault="00B60942" w:rsidP="001A6DDD">
      <w:pPr>
        <w:ind w:left="720"/>
        <w:rPr>
          <w:rFonts w:ascii="Arial" w:hAnsi="Arial" w:cs="Arial"/>
          <w:b/>
          <w:sz w:val="22"/>
          <w:szCs w:val="22"/>
        </w:rPr>
      </w:pPr>
      <w:r w:rsidRPr="0089144A">
        <w:rPr>
          <w:rFonts w:ascii="Arial" w:hAnsi="Arial" w:cs="Arial"/>
          <w:b/>
          <w:sz w:val="22"/>
          <w:szCs w:val="22"/>
        </w:rPr>
        <w:t>2012</w:t>
      </w:r>
    </w:p>
    <w:p w:rsidR="00B60942" w:rsidRPr="00340243" w:rsidRDefault="00B60942" w:rsidP="001A6DDD">
      <w:pPr>
        <w:pStyle w:val="ListParagraph"/>
        <w:numPr>
          <w:ilvl w:val="0"/>
          <w:numId w:val="16"/>
        </w:numPr>
        <w:rPr>
          <w:rFonts w:ascii="Arial" w:hAnsi="Arial" w:cs="Arial"/>
        </w:rPr>
      </w:pPr>
      <w:r w:rsidRPr="00340243">
        <w:rPr>
          <w:rFonts w:ascii="Arial" w:hAnsi="Arial" w:cs="Arial"/>
        </w:rPr>
        <w:t>Outbreak Investigation in Healthcare Settings</w:t>
      </w:r>
      <w:r w:rsidR="00492EBE">
        <w:rPr>
          <w:rFonts w:ascii="Arial" w:hAnsi="Arial" w:cs="Arial"/>
        </w:rPr>
        <w:t xml:space="preserve"> -</w:t>
      </w:r>
      <w:r w:rsidRPr="00340243">
        <w:rPr>
          <w:rFonts w:ascii="Arial" w:hAnsi="Arial" w:cs="Arial"/>
        </w:rPr>
        <w:t xml:space="preserve"> Lecture and Problem Session Workshop.  </w:t>
      </w:r>
      <w:r w:rsidR="00492EBE">
        <w:rPr>
          <w:rFonts w:ascii="Arial" w:hAnsi="Arial" w:cs="Arial"/>
        </w:rPr>
        <w:t>HA</w:t>
      </w:r>
      <w:r w:rsidR="00B1216F" w:rsidRPr="00340243">
        <w:rPr>
          <w:rFonts w:ascii="Arial" w:hAnsi="Arial" w:cs="Arial"/>
        </w:rPr>
        <w:t>I Regional Training Program (</w:t>
      </w:r>
      <w:r w:rsidR="00492EBE" w:rsidRPr="00340243">
        <w:rPr>
          <w:rFonts w:ascii="Arial" w:hAnsi="Arial" w:cs="Arial"/>
        </w:rPr>
        <w:t>C</w:t>
      </w:r>
      <w:r w:rsidR="00492EBE">
        <w:rPr>
          <w:rFonts w:ascii="Arial" w:hAnsi="Arial" w:cs="Arial"/>
        </w:rPr>
        <w:t>enters for Disease Control/</w:t>
      </w:r>
      <w:r w:rsidR="00B1216F" w:rsidRPr="00340243">
        <w:rPr>
          <w:rFonts w:ascii="Arial" w:hAnsi="Arial" w:cs="Arial"/>
        </w:rPr>
        <w:t>S</w:t>
      </w:r>
      <w:r w:rsidR="00492EBE">
        <w:rPr>
          <w:rFonts w:ascii="Arial" w:hAnsi="Arial" w:cs="Arial"/>
        </w:rPr>
        <w:t>ociety for Healthcare Epidemiology of America</w:t>
      </w:r>
      <w:r w:rsidR="00B1216F" w:rsidRPr="00340243">
        <w:rPr>
          <w:rFonts w:ascii="Arial" w:hAnsi="Arial" w:cs="Arial"/>
        </w:rPr>
        <w:t>) – Region 8, Denver CO.  February 2, 2012.</w:t>
      </w:r>
      <w:r w:rsidR="00621C6A" w:rsidRPr="00621C6A">
        <w:rPr>
          <w:rFonts w:ascii="Arial" w:hAnsi="Arial" w:cs="Arial"/>
        </w:rPr>
        <w:t xml:space="preserve"> </w:t>
      </w:r>
      <w:r w:rsidR="00621C6A" w:rsidRPr="00340243">
        <w:rPr>
          <w:rFonts w:ascii="Arial" w:hAnsi="Arial" w:cs="Arial"/>
        </w:rPr>
        <w:t>Invited speaker.</w:t>
      </w:r>
    </w:p>
    <w:p w:rsidR="00B43718" w:rsidRDefault="00B43718" w:rsidP="001A6DDD">
      <w:pPr>
        <w:pStyle w:val="ListParagraph"/>
        <w:numPr>
          <w:ilvl w:val="0"/>
          <w:numId w:val="16"/>
        </w:numPr>
        <w:rPr>
          <w:rFonts w:ascii="Arial" w:hAnsi="Arial" w:cs="Arial"/>
        </w:rPr>
      </w:pPr>
      <w:r w:rsidRPr="00340243">
        <w:rPr>
          <w:rFonts w:ascii="Arial" w:hAnsi="Arial" w:cs="Arial"/>
        </w:rPr>
        <w:t xml:space="preserve">It’s a Gas! Anesthesia and Infection Prevention. </w:t>
      </w:r>
      <w:r w:rsidR="00C6329C" w:rsidRPr="00340243">
        <w:rPr>
          <w:rFonts w:ascii="Arial" w:hAnsi="Arial" w:cs="Arial"/>
        </w:rPr>
        <w:t>Association for Professionals in Infection Control and Epidemiology.  39</w:t>
      </w:r>
      <w:r w:rsidR="00C6329C" w:rsidRPr="00340243">
        <w:rPr>
          <w:rFonts w:ascii="Arial" w:hAnsi="Arial" w:cs="Arial"/>
          <w:vertAlign w:val="superscript"/>
        </w:rPr>
        <w:t>th</w:t>
      </w:r>
      <w:r w:rsidR="00C6329C" w:rsidRPr="00340243">
        <w:rPr>
          <w:rFonts w:ascii="Arial" w:hAnsi="Arial" w:cs="Arial"/>
        </w:rPr>
        <w:t xml:space="preserve"> Annual </w:t>
      </w:r>
      <w:r w:rsidR="00C6329C" w:rsidRPr="00340243">
        <w:rPr>
          <w:rFonts w:ascii="Arial" w:hAnsi="Arial" w:cs="Arial"/>
          <w:color w:val="000000"/>
        </w:rPr>
        <w:t xml:space="preserve">Educational Conference &amp; International Meeting, </w:t>
      </w:r>
      <w:r w:rsidR="00672DD3" w:rsidRPr="00340243">
        <w:rPr>
          <w:rFonts w:ascii="Arial" w:hAnsi="Arial" w:cs="Arial"/>
          <w:color w:val="000000"/>
        </w:rPr>
        <w:t>San Antonio Texas</w:t>
      </w:r>
      <w:r w:rsidR="00C6329C" w:rsidRPr="00340243">
        <w:rPr>
          <w:rFonts w:ascii="Arial" w:hAnsi="Arial" w:cs="Arial"/>
          <w:color w:val="000000"/>
        </w:rPr>
        <w:t xml:space="preserve">.  </w:t>
      </w:r>
      <w:r w:rsidR="00C6329C" w:rsidRPr="00340243">
        <w:rPr>
          <w:rFonts w:ascii="Arial" w:hAnsi="Arial" w:cs="Arial"/>
        </w:rPr>
        <w:t>June, 201</w:t>
      </w:r>
      <w:r w:rsidR="00672DD3" w:rsidRPr="00340243">
        <w:rPr>
          <w:rFonts w:ascii="Arial" w:hAnsi="Arial" w:cs="Arial"/>
        </w:rPr>
        <w:t>2</w:t>
      </w:r>
      <w:r w:rsidR="00C6329C" w:rsidRPr="00340243">
        <w:rPr>
          <w:rFonts w:ascii="Arial" w:hAnsi="Arial" w:cs="Arial"/>
        </w:rPr>
        <w:t>.  Invited speaker.</w:t>
      </w:r>
    </w:p>
    <w:p w:rsidR="008C7405" w:rsidRPr="00340243" w:rsidRDefault="00431B01" w:rsidP="008C7405">
      <w:pPr>
        <w:pStyle w:val="ListParagraph"/>
        <w:numPr>
          <w:ilvl w:val="0"/>
          <w:numId w:val="16"/>
        </w:numPr>
        <w:rPr>
          <w:rFonts w:ascii="Arial" w:hAnsi="Arial" w:cs="Arial"/>
        </w:rPr>
      </w:pPr>
      <w:r w:rsidRPr="00463F4C">
        <w:rPr>
          <w:rFonts w:ascii="Arial" w:hAnsi="Arial" w:cs="Arial"/>
          <w:bCs/>
          <w:iCs/>
        </w:rPr>
        <w:t>Let’s Be Cereus about</w:t>
      </w:r>
      <w:r>
        <w:rPr>
          <w:rFonts w:ascii="Arial" w:hAnsi="Arial" w:cs="Arial"/>
          <w:bCs/>
          <w:i/>
          <w:iCs/>
        </w:rPr>
        <w:t xml:space="preserve"> B. cereus!</w:t>
      </w:r>
      <w:r w:rsidR="00BE2214">
        <w:rPr>
          <w:rFonts w:ascii="Arial" w:hAnsi="Arial" w:cs="Arial"/>
          <w:bCs/>
        </w:rPr>
        <w:t xml:space="preserve">  </w:t>
      </w:r>
      <w:r w:rsidR="00BE2214">
        <w:rPr>
          <w:rFonts w:ascii="Arial" w:hAnsi="Arial" w:cs="Arial"/>
        </w:rPr>
        <w:t>30th</w:t>
      </w:r>
      <w:r w:rsidR="008C7405" w:rsidRPr="00340243">
        <w:rPr>
          <w:rFonts w:ascii="Arial" w:hAnsi="Arial" w:cs="Arial"/>
        </w:rPr>
        <w:t xml:space="preserve"> Annual </w:t>
      </w:r>
      <w:r w:rsidR="00BE2214">
        <w:rPr>
          <w:rFonts w:ascii="Arial" w:hAnsi="Arial" w:cs="Arial"/>
        </w:rPr>
        <w:t>Conference on Pediatric Infectious Diseases.  Vail, CO.</w:t>
      </w:r>
      <w:r w:rsidR="008C7405" w:rsidRPr="00340243">
        <w:rPr>
          <w:rFonts w:ascii="Arial" w:hAnsi="Arial" w:cs="Arial"/>
          <w:color w:val="000000"/>
        </w:rPr>
        <w:t xml:space="preserve">  </w:t>
      </w:r>
      <w:r w:rsidR="00BE2214">
        <w:rPr>
          <w:rFonts w:ascii="Arial" w:hAnsi="Arial" w:cs="Arial"/>
        </w:rPr>
        <w:t>Aug 2</w:t>
      </w:r>
      <w:r w:rsidR="00BE2214" w:rsidRPr="00BE2214">
        <w:rPr>
          <w:rFonts w:ascii="Arial" w:hAnsi="Arial" w:cs="Arial"/>
          <w:vertAlign w:val="superscript"/>
        </w:rPr>
        <w:t>nd</w:t>
      </w:r>
      <w:r w:rsidR="00BE2214">
        <w:rPr>
          <w:rFonts w:ascii="Arial" w:hAnsi="Arial" w:cs="Arial"/>
        </w:rPr>
        <w:t>, 2012</w:t>
      </w:r>
      <w:r w:rsidR="008C7405" w:rsidRPr="00340243">
        <w:rPr>
          <w:rFonts w:ascii="Arial" w:hAnsi="Arial" w:cs="Arial"/>
        </w:rPr>
        <w:t>.  Invited speaker.</w:t>
      </w:r>
    </w:p>
    <w:p w:rsidR="00AA1502" w:rsidRDefault="006A4D43" w:rsidP="001A6DDD">
      <w:pPr>
        <w:pStyle w:val="ListParagraph"/>
        <w:numPr>
          <w:ilvl w:val="0"/>
          <w:numId w:val="16"/>
        </w:numPr>
        <w:rPr>
          <w:rFonts w:ascii="Arial" w:hAnsi="Arial" w:cs="Arial"/>
        </w:rPr>
      </w:pPr>
      <w:r w:rsidRPr="00463F4C">
        <w:rPr>
          <w:rFonts w:ascii="Arial" w:hAnsi="Arial" w:cs="Arial"/>
          <w:bCs/>
          <w:iCs/>
        </w:rPr>
        <w:t>Let’s Be Cereus about</w:t>
      </w:r>
      <w:r>
        <w:rPr>
          <w:rFonts w:ascii="Arial" w:hAnsi="Arial" w:cs="Arial"/>
          <w:bCs/>
          <w:i/>
          <w:iCs/>
        </w:rPr>
        <w:t xml:space="preserve"> B. cereus!</w:t>
      </w:r>
      <w:r>
        <w:rPr>
          <w:rFonts w:ascii="Arial" w:hAnsi="Arial" w:cs="Arial"/>
          <w:bCs/>
        </w:rPr>
        <w:t xml:space="preserve">  </w:t>
      </w:r>
      <w:r w:rsidR="008C7405" w:rsidRPr="008C7405">
        <w:rPr>
          <w:rFonts w:ascii="Arial" w:hAnsi="Arial" w:cs="Arial"/>
        </w:rPr>
        <w:t xml:space="preserve">Association for Professionals in Infection Control and Epidemiology.  </w:t>
      </w:r>
      <w:r w:rsidR="00005161">
        <w:rPr>
          <w:rFonts w:ascii="Arial" w:hAnsi="Arial" w:cs="Arial"/>
        </w:rPr>
        <w:t xml:space="preserve">Orange County Chapter 20 and Coastline Chapter 95 </w:t>
      </w:r>
    </w:p>
    <w:p w:rsidR="008C7405" w:rsidRPr="008C7405" w:rsidRDefault="00005161" w:rsidP="001A6DDD">
      <w:pPr>
        <w:pStyle w:val="ListParagraph"/>
        <w:numPr>
          <w:ilvl w:val="0"/>
          <w:numId w:val="16"/>
        </w:numPr>
        <w:rPr>
          <w:rFonts w:ascii="Arial" w:hAnsi="Arial" w:cs="Arial"/>
        </w:rPr>
      </w:pPr>
      <w:bookmarkStart w:id="0" w:name="_GoBack"/>
      <w:bookmarkEnd w:id="0"/>
      <w:r>
        <w:rPr>
          <w:rFonts w:ascii="Arial" w:hAnsi="Arial" w:cs="Arial"/>
        </w:rPr>
        <w:t>10</w:t>
      </w:r>
      <w:r w:rsidRPr="00005161">
        <w:rPr>
          <w:rFonts w:ascii="Arial" w:hAnsi="Arial" w:cs="Arial"/>
          <w:vertAlign w:val="superscript"/>
        </w:rPr>
        <w:t>th</w:t>
      </w:r>
      <w:r>
        <w:rPr>
          <w:rFonts w:ascii="Arial" w:hAnsi="Arial" w:cs="Arial"/>
        </w:rPr>
        <w:t xml:space="preserve"> </w:t>
      </w:r>
      <w:r w:rsidR="008C7405" w:rsidRPr="008C7405">
        <w:rPr>
          <w:rFonts w:ascii="Arial" w:hAnsi="Arial" w:cs="Arial"/>
        </w:rPr>
        <w:t xml:space="preserve">Annual </w:t>
      </w:r>
      <w:r w:rsidR="00431B01">
        <w:rPr>
          <w:rFonts w:ascii="Arial" w:hAnsi="Arial" w:cs="Arial"/>
        </w:rPr>
        <w:t>Seminar and Vendor Fair. Costa Mesa, California.  A</w:t>
      </w:r>
      <w:r w:rsidR="00431B01">
        <w:rPr>
          <w:rFonts w:ascii="Arial" w:hAnsi="Arial" w:cs="Arial"/>
          <w:color w:val="000000"/>
        </w:rPr>
        <w:t>ugust, 14, 2012.</w:t>
      </w:r>
      <w:r w:rsidR="008C7405" w:rsidRPr="008C7405">
        <w:rPr>
          <w:rFonts w:ascii="Arial" w:hAnsi="Arial" w:cs="Arial"/>
        </w:rPr>
        <w:t xml:space="preserve">  Invited speaker.</w:t>
      </w:r>
    </w:p>
    <w:p w:rsidR="008C7405" w:rsidRPr="00340243" w:rsidRDefault="008C7405" w:rsidP="008C7405">
      <w:pPr>
        <w:pStyle w:val="ListParagraph"/>
        <w:numPr>
          <w:ilvl w:val="0"/>
          <w:numId w:val="16"/>
        </w:numPr>
        <w:rPr>
          <w:rFonts w:ascii="Arial" w:hAnsi="Arial" w:cs="Arial"/>
        </w:rPr>
      </w:pPr>
      <w:bookmarkStart w:id="1" w:name="OLE_LINK1"/>
      <w:bookmarkStart w:id="2" w:name="OLE_LINK2"/>
      <w:r w:rsidRPr="00340243">
        <w:rPr>
          <w:rFonts w:ascii="Arial" w:hAnsi="Arial" w:cs="Arial"/>
        </w:rPr>
        <w:t xml:space="preserve">It’s a Gas! Anesthesia and Infection Prevention. Association for Professionals in Infection Control and Epidemiology.  </w:t>
      </w:r>
      <w:r w:rsidR="00BA5515">
        <w:rPr>
          <w:rFonts w:ascii="Arial" w:eastAsia="Times New Roman" w:hAnsi="Arial" w:cs="Arial"/>
        </w:rPr>
        <w:t>APIC Palmetto Chapter</w:t>
      </w:r>
      <w:r w:rsidRPr="00340243">
        <w:rPr>
          <w:rFonts w:ascii="Arial" w:hAnsi="Arial" w:cs="Arial"/>
        </w:rPr>
        <w:t xml:space="preserve"> </w:t>
      </w:r>
      <w:r w:rsidR="00BA5515">
        <w:rPr>
          <w:rFonts w:ascii="Arial" w:hAnsi="Arial" w:cs="Arial"/>
        </w:rPr>
        <w:t>30</w:t>
      </w:r>
      <w:r w:rsidR="00BA5515" w:rsidRPr="00BA5515">
        <w:rPr>
          <w:rFonts w:ascii="Arial" w:hAnsi="Arial" w:cs="Arial"/>
          <w:vertAlign w:val="superscript"/>
        </w:rPr>
        <w:t>th</w:t>
      </w:r>
      <w:r w:rsidR="00BA5515">
        <w:rPr>
          <w:rFonts w:ascii="Arial" w:hAnsi="Arial" w:cs="Arial"/>
        </w:rPr>
        <w:t xml:space="preserve"> </w:t>
      </w:r>
      <w:r w:rsidRPr="00340243">
        <w:rPr>
          <w:rFonts w:ascii="Arial" w:hAnsi="Arial" w:cs="Arial"/>
        </w:rPr>
        <w:t xml:space="preserve">Annual </w:t>
      </w:r>
      <w:r w:rsidRPr="00340243">
        <w:rPr>
          <w:rFonts w:ascii="Arial" w:hAnsi="Arial" w:cs="Arial"/>
          <w:color w:val="000000"/>
        </w:rPr>
        <w:t xml:space="preserve">Educational Conference, </w:t>
      </w:r>
      <w:r>
        <w:rPr>
          <w:rFonts w:ascii="Arial" w:hAnsi="Arial" w:cs="Arial"/>
          <w:color w:val="000000"/>
        </w:rPr>
        <w:t xml:space="preserve">October 24, </w:t>
      </w:r>
      <w:r w:rsidRPr="00340243">
        <w:rPr>
          <w:rFonts w:ascii="Arial" w:hAnsi="Arial" w:cs="Arial"/>
        </w:rPr>
        <w:t xml:space="preserve">2012. </w:t>
      </w:r>
      <w:r w:rsidR="00621C6A">
        <w:rPr>
          <w:rFonts w:ascii="Arial" w:hAnsi="Arial" w:cs="Arial"/>
          <w:color w:val="000000"/>
        </w:rPr>
        <w:t>Columbia, South Carolina</w:t>
      </w:r>
      <w:r w:rsidR="00621C6A" w:rsidRPr="00340243">
        <w:rPr>
          <w:rFonts w:ascii="Arial" w:hAnsi="Arial" w:cs="Arial"/>
          <w:color w:val="000000"/>
        </w:rPr>
        <w:t xml:space="preserve">. </w:t>
      </w:r>
      <w:r w:rsidRPr="00340243">
        <w:rPr>
          <w:rFonts w:ascii="Arial" w:hAnsi="Arial" w:cs="Arial"/>
        </w:rPr>
        <w:t>Invited speaker.</w:t>
      </w:r>
    </w:p>
    <w:bookmarkEnd w:id="1"/>
    <w:bookmarkEnd w:id="2"/>
    <w:p w:rsidR="008C7405" w:rsidRDefault="00BA5515" w:rsidP="001A6DDD">
      <w:pPr>
        <w:pStyle w:val="ListParagraph"/>
        <w:numPr>
          <w:ilvl w:val="0"/>
          <w:numId w:val="16"/>
        </w:numPr>
        <w:rPr>
          <w:rFonts w:ascii="Arial" w:hAnsi="Arial" w:cs="Arial"/>
        </w:rPr>
      </w:pPr>
      <w:r w:rsidRPr="00E61965">
        <w:rPr>
          <w:rFonts w:ascii="Arial" w:hAnsi="Arial" w:cs="Arial"/>
          <w:bCs/>
          <w:i/>
          <w:iCs/>
        </w:rPr>
        <w:t xml:space="preserve">Bacillus cereus </w:t>
      </w:r>
      <w:r w:rsidRPr="00E61965">
        <w:rPr>
          <w:rFonts w:ascii="Arial" w:hAnsi="Arial" w:cs="Arial"/>
          <w:bCs/>
        </w:rPr>
        <w:t>Bacteremia Associated with Contaminated Alcohol Prep Pads:</w:t>
      </w:r>
      <w:r w:rsidRPr="00E61965">
        <w:rPr>
          <w:rFonts w:ascii="Arial" w:hAnsi="Arial" w:cs="Arial"/>
          <w:bCs/>
        </w:rPr>
        <w:br/>
      </w:r>
      <w:r w:rsidRPr="00E61965">
        <w:rPr>
          <w:rFonts w:ascii="Arial" w:hAnsi="Arial" w:cs="Arial"/>
        </w:rPr>
        <w:t xml:space="preserve">An Epidemiologic and Microbiologic Investigation Leading to an International Product Recall. </w:t>
      </w:r>
      <w:r w:rsidR="003B7611" w:rsidRPr="00E61965">
        <w:rPr>
          <w:rFonts w:ascii="Arial" w:hAnsi="Arial" w:cs="Arial"/>
        </w:rPr>
        <w:t>Research and Evidence-based Practice Symposium. Medical Center of Aurora</w:t>
      </w:r>
      <w:r w:rsidR="00005161" w:rsidRPr="00E61965">
        <w:rPr>
          <w:rFonts w:ascii="Arial" w:hAnsi="Arial" w:cs="Arial"/>
        </w:rPr>
        <w:t>. December 4, 2012.</w:t>
      </w:r>
      <w:r w:rsidR="00621C6A">
        <w:rPr>
          <w:rFonts w:ascii="Arial" w:hAnsi="Arial" w:cs="Arial"/>
        </w:rPr>
        <w:t xml:space="preserve"> Aurora, CO. </w:t>
      </w:r>
      <w:r w:rsidR="00621C6A" w:rsidRPr="00340243">
        <w:rPr>
          <w:rFonts w:ascii="Arial" w:hAnsi="Arial" w:cs="Arial"/>
        </w:rPr>
        <w:t>Invited speaker.</w:t>
      </w:r>
    </w:p>
    <w:p w:rsidR="00621C6A" w:rsidRDefault="00621C6A" w:rsidP="007231A2">
      <w:pPr>
        <w:ind w:left="720"/>
        <w:rPr>
          <w:rFonts w:ascii="Arial" w:hAnsi="Arial" w:cs="Arial"/>
          <w:b/>
          <w:sz w:val="22"/>
          <w:szCs w:val="22"/>
        </w:rPr>
      </w:pPr>
    </w:p>
    <w:p w:rsidR="007231A2" w:rsidRPr="0089144A" w:rsidRDefault="007231A2" w:rsidP="007231A2">
      <w:pPr>
        <w:ind w:left="720"/>
        <w:rPr>
          <w:rFonts w:ascii="Arial" w:hAnsi="Arial" w:cs="Arial"/>
          <w:b/>
          <w:sz w:val="22"/>
          <w:szCs w:val="22"/>
        </w:rPr>
      </w:pPr>
      <w:r w:rsidRPr="0089144A">
        <w:rPr>
          <w:rFonts w:ascii="Arial" w:hAnsi="Arial" w:cs="Arial"/>
          <w:b/>
          <w:sz w:val="22"/>
          <w:szCs w:val="22"/>
        </w:rPr>
        <w:t>2013</w:t>
      </w:r>
    </w:p>
    <w:p w:rsidR="007231A2" w:rsidRDefault="007231A2" w:rsidP="007231A2">
      <w:pPr>
        <w:pStyle w:val="ListParagraph"/>
        <w:numPr>
          <w:ilvl w:val="0"/>
          <w:numId w:val="22"/>
        </w:numPr>
        <w:rPr>
          <w:rFonts w:ascii="Arial" w:hAnsi="Arial" w:cs="Arial"/>
        </w:rPr>
      </w:pPr>
      <w:r>
        <w:rPr>
          <w:rFonts w:ascii="Arial" w:hAnsi="Arial" w:cs="Arial"/>
          <w:bCs/>
          <w:iCs/>
        </w:rPr>
        <w:t xml:space="preserve">Let’s be Serious about </w:t>
      </w:r>
      <w:r w:rsidRPr="00E61965">
        <w:rPr>
          <w:rFonts w:ascii="Arial" w:hAnsi="Arial" w:cs="Arial"/>
          <w:bCs/>
          <w:i/>
          <w:iCs/>
        </w:rPr>
        <w:t>B</w:t>
      </w:r>
      <w:r>
        <w:rPr>
          <w:rFonts w:ascii="Arial" w:hAnsi="Arial" w:cs="Arial"/>
          <w:bCs/>
          <w:i/>
          <w:iCs/>
        </w:rPr>
        <w:t>.</w:t>
      </w:r>
      <w:r w:rsidRPr="00E61965">
        <w:rPr>
          <w:rFonts w:ascii="Arial" w:hAnsi="Arial" w:cs="Arial"/>
          <w:bCs/>
          <w:i/>
          <w:iCs/>
        </w:rPr>
        <w:t xml:space="preserve"> cereus</w:t>
      </w:r>
      <w:r>
        <w:rPr>
          <w:rFonts w:ascii="Arial" w:hAnsi="Arial" w:cs="Arial"/>
          <w:bCs/>
          <w:i/>
          <w:iCs/>
        </w:rPr>
        <w:t xml:space="preserve">! </w:t>
      </w:r>
      <w:r w:rsidRPr="00E61965">
        <w:rPr>
          <w:rFonts w:ascii="Arial" w:hAnsi="Arial" w:cs="Arial"/>
          <w:bCs/>
          <w:i/>
          <w:iCs/>
        </w:rPr>
        <w:t xml:space="preserve"> </w:t>
      </w:r>
      <w:r w:rsidRPr="00E61965">
        <w:rPr>
          <w:rFonts w:ascii="Arial" w:hAnsi="Arial" w:cs="Arial"/>
        </w:rPr>
        <w:t>An Epidemiologic and Microbiologic Investigation Leading to an International Product Recall.</w:t>
      </w:r>
      <w:r>
        <w:rPr>
          <w:rFonts w:ascii="Arial" w:hAnsi="Arial" w:cs="Arial"/>
        </w:rPr>
        <w:t xml:space="preserve"> </w:t>
      </w:r>
      <w:r w:rsidR="005E117B">
        <w:rPr>
          <w:rFonts w:ascii="Arial" w:hAnsi="Arial" w:cs="Arial"/>
        </w:rPr>
        <w:t xml:space="preserve">Grand Rounds - </w:t>
      </w:r>
      <w:r>
        <w:rPr>
          <w:rFonts w:ascii="Arial" w:hAnsi="Arial" w:cs="Arial"/>
        </w:rPr>
        <w:t>Division of Infectious Diseases</w:t>
      </w:r>
      <w:r w:rsidR="005E117B">
        <w:rPr>
          <w:rFonts w:ascii="Arial" w:hAnsi="Arial" w:cs="Arial"/>
        </w:rPr>
        <w:t xml:space="preserve">, </w:t>
      </w:r>
      <w:r>
        <w:rPr>
          <w:rFonts w:ascii="Arial" w:hAnsi="Arial" w:cs="Arial"/>
        </w:rPr>
        <w:t xml:space="preserve">University of </w:t>
      </w:r>
      <w:r w:rsidR="005E117B">
        <w:rPr>
          <w:rFonts w:ascii="Arial" w:hAnsi="Arial" w:cs="Arial"/>
        </w:rPr>
        <w:t>Colorado School of Medicine – Anschutz Medical Campus.  February 27, 2013. Aurora, CO.</w:t>
      </w:r>
      <w:r w:rsidR="00621C6A" w:rsidRPr="00621C6A">
        <w:rPr>
          <w:rFonts w:ascii="Arial" w:hAnsi="Arial" w:cs="Arial"/>
        </w:rPr>
        <w:t xml:space="preserve"> </w:t>
      </w:r>
      <w:r w:rsidR="00621C6A" w:rsidRPr="00340243">
        <w:rPr>
          <w:rFonts w:ascii="Arial" w:hAnsi="Arial" w:cs="Arial"/>
        </w:rPr>
        <w:t>Invited speaker.</w:t>
      </w:r>
    </w:p>
    <w:p w:rsidR="00E67C5B" w:rsidRDefault="0064567A" w:rsidP="007231A2">
      <w:pPr>
        <w:pStyle w:val="ListParagraph"/>
        <w:numPr>
          <w:ilvl w:val="0"/>
          <w:numId w:val="22"/>
        </w:numPr>
        <w:rPr>
          <w:rFonts w:ascii="Arial" w:hAnsi="Arial" w:cs="Arial"/>
        </w:rPr>
      </w:pPr>
      <w:r>
        <w:rPr>
          <w:rFonts w:ascii="Arial" w:hAnsi="Arial" w:cs="Arial"/>
        </w:rPr>
        <w:t xml:space="preserve">Safe Injection Practice Campaign: Is Knowledge Enough? </w:t>
      </w:r>
      <w:r w:rsidR="00E67C5B" w:rsidRPr="00340243">
        <w:rPr>
          <w:rFonts w:ascii="Arial" w:hAnsi="Arial" w:cs="Arial"/>
        </w:rPr>
        <w:t>Association for Professionals in Infection Control and Epidemiology.</w:t>
      </w:r>
      <w:r w:rsidR="00E67C5B">
        <w:rPr>
          <w:rFonts w:ascii="Arial" w:hAnsi="Arial" w:cs="Arial"/>
        </w:rPr>
        <w:t xml:space="preserve"> 40</w:t>
      </w:r>
      <w:r w:rsidR="00E67C5B">
        <w:rPr>
          <w:rFonts w:ascii="Arial" w:hAnsi="Arial" w:cs="Arial"/>
          <w:vertAlign w:val="superscript"/>
        </w:rPr>
        <w:t>th</w:t>
      </w:r>
      <w:r w:rsidR="00E67C5B" w:rsidRPr="00340243">
        <w:rPr>
          <w:rFonts w:ascii="Arial" w:hAnsi="Arial" w:cs="Arial"/>
        </w:rPr>
        <w:t xml:space="preserve"> Annual </w:t>
      </w:r>
      <w:r w:rsidR="00E67C5B" w:rsidRPr="00340243">
        <w:rPr>
          <w:rFonts w:ascii="Arial" w:hAnsi="Arial" w:cs="Arial"/>
          <w:color w:val="000000"/>
        </w:rPr>
        <w:t xml:space="preserve">Educational Conference &amp; International Meeting, </w:t>
      </w:r>
      <w:r w:rsidR="00E67C5B" w:rsidRPr="00340243">
        <w:rPr>
          <w:rFonts w:ascii="Arial" w:hAnsi="Arial" w:cs="Arial"/>
        </w:rPr>
        <w:t>June, 201</w:t>
      </w:r>
      <w:r w:rsidR="00E67C5B">
        <w:rPr>
          <w:rFonts w:ascii="Arial" w:hAnsi="Arial" w:cs="Arial"/>
        </w:rPr>
        <w:t>3</w:t>
      </w:r>
      <w:r w:rsidR="00E67C5B" w:rsidRPr="00340243">
        <w:rPr>
          <w:rFonts w:ascii="Arial" w:hAnsi="Arial" w:cs="Arial"/>
        </w:rPr>
        <w:t>.</w:t>
      </w:r>
      <w:r w:rsidR="00621C6A" w:rsidRPr="00621C6A">
        <w:rPr>
          <w:rFonts w:ascii="Arial" w:hAnsi="Arial" w:cs="Arial"/>
          <w:color w:val="000000"/>
        </w:rPr>
        <w:t xml:space="preserve"> </w:t>
      </w:r>
      <w:r w:rsidR="00621C6A">
        <w:rPr>
          <w:rFonts w:ascii="Arial" w:hAnsi="Arial" w:cs="Arial"/>
          <w:color w:val="000000"/>
        </w:rPr>
        <w:t>Ft. Lauderdale, FL</w:t>
      </w:r>
      <w:r w:rsidR="00621C6A" w:rsidRPr="00340243">
        <w:rPr>
          <w:rFonts w:ascii="Arial" w:hAnsi="Arial" w:cs="Arial"/>
          <w:color w:val="000000"/>
        </w:rPr>
        <w:t xml:space="preserve">.  </w:t>
      </w:r>
    </w:p>
    <w:p w:rsidR="00D77BDB" w:rsidRPr="00D77BDB" w:rsidRDefault="00D77BDB" w:rsidP="00D77BDB">
      <w:pPr>
        <w:pStyle w:val="ListParagraph"/>
        <w:numPr>
          <w:ilvl w:val="0"/>
          <w:numId w:val="22"/>
        </w:numPr>
        <w:rPr>
          <w:rFonts w:ascii="Arial" w:hAnsi="Arial" w:cs="Arial"/>
        </w:rPr>
      </w:pPr>
      <w:r w:rsidRPr="00D77BDB">
        <w:rPr>
          <w:rFonts w:ascii="Arial" w:hAnsi="Arial" w:cs="Arial"/>
        </w:rPr>
        <w:t>“It’s a Gas! Infection Prevention in Anesthesia”</w:t>
      </w:r>
    </w:p>
    <w:p w:rsidR="00D77BDB" w:rsidRPr="00D77BDB" w:rsidRDefault="00D77BDB" w:rsidP="00D77BDB">
      <w:pPr>
        <w:pStyle w:val="ListParagraph"/>
        <w:numPr>
          <w:ilvl w:val="1"/>
          <w:numId w:val="22"/>
        </w:numPr>
        <w:rPr>
          <w:rFonts w:ascii="Arial" w:hAnsi="Arial" w:cs="Arial"/>
        </w:rPr>
      </w:pPr>
      <w:r w:rsidRPr="00D77BDB">
        <w:rPr>
          <w:rFonts w:ascii="Arial" w:hAnsi="Arial" w:cs="Arial"/>
        </w:rPr>
        <w:t xml:space="preserve">Association for Professionals in Infection Control and Epidemiology </w:t>
      </w:r>
      <w:r w:rsidR="005D2FDB" w:rsidRPr="00D77BDB">
        <w:rPr>
          <w:rFonts w:ascii="Arial" w:hAnsi="Arial" w:cs="Arial"/>
        </w:rPr>
        <w:t>- Minnesota</w:t>
      </w:r>
      <w:r w:rsidRPr="00D77BDB">
        <w:rPr>
          <w:rFonts w:ascii="Arial" w:hAnsi="Arial" w:cs="Arial"/>
        </w:rPr>
        <w:t xml:space="preserve"> 36</w:t>
      </w:r>
      <w:r w:rsidRPr="00D77BDB">
        <w:rPr>
          <w:rFonts w:ascii="Arial" w:hAnsi="Arial" w:cs="Arial"/>
          <w:vertAlign w:val="superscript"/>
        </w:rPr>
        <w:t>th</w:t>
      </w:r>
      <w:r w:rsidRPr="00D77BDB">
        <w:rPr>
          <w:rFonts w:ascii="Arial" w:hAnsi="Arial" w:cs="Arial"/>
        </w:rPr>
        <w:t xml:space="preserve"> Annual State Conference. September 19, 2013.  Minneapolis, MN.</w:t>
      </w:r>
    </w:p>
    <w:p w:rsidR="00D77BDB" w:rsidRPr="00D77BDB" w:rsidRDefault="00D77BDB" w:rsidP="00D77BDB">
      <w:pPr>
        <w:pStyle w:val="ListParagraph"/>
        <w:numPr>
          <w:ilvl w:val="1"/>
          <w:numId w:val="22"/>
        </w:numPr>
        <w:rPr>
          <w:rFonts w:ascii="Arial" w:hAnsi="Arial" w:cs="Arial"/>
        </w:rPr>
      </w:pPr>
      <w:r w:rsidRPr="00D77BDB">
        <w:rPr>
          <w:rFonts w:ascii="Arial" w:hAnsi="Arial" w:cs="Arial"/>
        </w:rPr>
        <w:t>Association for Professionals in Infection Control and Epidemiology - Arkansas:  2013 Annual Conference. September 30, 2013. Little Rock, AR.</w:t>
      </w:r>
    </w:p>
    <w:p w:rsidR="00D77BDB" w:rsidRPr="009A6FA7" w:rsidRDefault="00D77BDB" w:rsidP="00D77BDB">
      <w:pPr>
        <w:pStyle w:val="ListParagraph"/>
        <w:numPr>
          <w:ilvl w:val="1"/>
          <w:numId w:val="22"/>
        </w:numPr>
        <w:rPr>
          <w:rFonts w:ascii="Arial" w:hAnsi="Arial" w:cs="Arial"/>
        </w:rPr>
      </w:pPr>
      <w:r w:rsidRPr="00D77BDB">
        <w:rPr>
          <w:rFonts w:ascii="Arial" w:hAnsi="Arial" w:cs="Arial"/>
        </w:rPr>
        <w:t xml:space="preserve">Association for Professionals in Infection Control and Epidemiology - </w:t>
      </w:r>
      <w:r w:rsidRPr="009A6FA7">
        <w:rPr>
          <w:rFonts w:ascii="Arial" w:hAnsi="Arial" w:cs="Arial"/>
        </w:rPr>
        <w:t>Three Rivers - Pittsburgh Annual Conference.  October 11, 2013.  Pittsburgh, PA.</w:t>
      </w:r>
      <w:r w:rsidRPr="009A6FA7">
        <w:rPr>
          <w:rFonts w:ascii="Arial" w:hAnsi="Arial" w:cs="Arial"/>
        </w:rPr>
        <w:tab/>
      </w:r>
      <w:r w:rsidRPr="009A6FA7">
        <w:rPr>
          <w:rFonts w:ascii="Arial" w:hAnsi="Arial" w:cs="Arial"/>
        </w:rPr>
        <w:tab/>
      </w:r>
    </w:p>
    <w:p w:rsidR="00D77BDB" w:rsidRPr="009A6FA7" w:rsidRDefault="00D77BDB" w:rsidP="00D77BDB">
      <w:pPr>
        <w:pStyle w:val="ListParagraph"/>
        <w:numPr>
          <w:ilvl w:val="1"/>
          <w:numId w:val="22"/>
        </w:numPr>
        <w:rPr>
          <w:rFonts w:ascii="Arial" w:hAnsi="Arial" w:cs="Arial"/>
        </w:rPr>
      </w:pPr>
      <w:r w:rsidRPr="009A6FA7">
        <w:rPr>
          <w:rFonts w:ascii="Arial" w:hAnsi="Arial" w:cs="Arial"/>
        </w:rPr>
        <w:t>Association for Professionals in Infection Control and Epidemiology - Central Illinois Chapter 4</w:t>
      </w:r>
      <w:r w:rsidRPr="009A6FA7">
        <w:rPr>
          <w:rFonts w:ascii="Arial" w:hAnsi="Arial" w:cs="Arial"/>
          <w:vertAlign w:val="superscript"/>
        </w:rPr>
        <w:t>th</w:t>
      </w:r>
      <w:r w:rsidRPr="009A6FA7">
        <w:rPr>
          <w:rFonts w:ascii="Arial" w:hAnsi="Arial" w:cs="Arial"/>
        </w:rPr>
        <w:t xml:space="preserve"> Annual Conference. November 21, 2013. Springfield, IL.</w:t>
      </w:r>
    </w:p>
    <w:p w:rsidR="00D77BDB" w:rsidRPr="009A6FA7" w:rsidRDefault="00D77BDB" w:rsidP="00D77BDB">
      <w:pPr>
        <w:pStyle w:val="ListParagraph"/>
        <w:numPr>
          <w:ilvl w:val="0"/>
          <w:numId w:val="22"/>
        </w:numPr>
        <w:rPr>
          <w:rFonts w:ascii="Arial" w:hAnsi="Arial" w:cs="Arial"/>
        </w:rPr>
      </w:pPr>
      <w:r w:rsidRPr="009A6FA7">
        <w:rPr>
          <w:rFonts w:ascii="Arial" w:hAnsi="Arial" w:cs="Arial"/>
        </w:rPr>
        <w:t xml:space="preserve">“Let’s Be Serious about </w:t>
      </w:r>
      <w:r w:rsidRPr="009A6FA7">
        <w:rPr>
          <w:rFonts w:ascii="Arial" w:hAnsi="Arial" w:cs="Arial"/>
          <w:i/>
        </w:rPr>
        <w:t>B. cereus</w:t>
      </w:r>
      <w:r w:rsidRPr="009A6FA7">
        <w:rPr>
          <w:rFonts w:ascii="Arial" w:hAnsi="Arial" w:cs="Arial"/>
        </w:rPr>
        <w:t>!”</w:t>
      </w:r>
    </w:p>
    <w:p w:rsidR="00D77BDB" w:rsidRPr="009A6FA7" w:rsidRDefault="00D77BDB" w:rsidP="00D77BDB">
      <w:pPr>
        <w:pStyle w:val="ListParagraph"/>
        <w:numPr>
          <w:ilvl w:val="1"/>
          <w:numId w:val="22"/>
        </w:numPr>
        <w:rPr>
          <w:rFonts w:ascii="Arial" w:hAnsi="Arial" w:cs="Arial"/>
        </w:rPr>
      </w:pPr>
      <w:r w:rsidRPr="009A6FA7">
        <w:rPr>
          <w:rFonts w:ascii="Arial" w:hAnsi="Arial" w:cs="Arial"/>
        </w:rPr>
        <w:t>Association for Professionals in Infection Control and Epidemiology - Central Illinois Chapter 4</w:t>
      </w:r>
      <w:r w:rsidRPr="009A6FA7">
        <w:rPr>
          <w:rFonts w:ascii="Arial" w:hAnsi="Arial" w:cs="Arial"/>
          <w:vertAlign w:val="superscript"/>
        </w:rPr>
        <w:t>th</w:t>
      </w:r>
      <w:r w:rsidRPr="009A6FA7">
        <w:rPr>
          <w:rFonts w:ascii="Arial" w:hAnsi="Arial" w:cs="Arial"/>
        </w:rPr>
        <w:t xml:space="preserve"> Annual Conference. November 21, 2013. Springfield, IL.</w:t>
      </w:r>
    </w:p>
    <w:p w:rsidR="00621C6A" w:rsidRDefault="00621C6A" w:rsidP="006A03E6">
      <w:pPr>
        <w:ind w:left="720"/>
        <w:rPr>
          <w:rFonts w:ascii="Arial" w:hAnsi="Arial" w:cs="Arial"/>
          <w:b/>
          <w:sz w:val="22"/>
          <w:szCs w:val="22"/>
        </w:rPr>
      </w:pPr>
    </w:p>
    <w:p w:rsidR="001357DF" w:rsidRPr="0089144A" w:rsidRDefault="001357DF" w:rsidP="006A03E6">
      <w:pPr>
        <w:ind w:left="720"/>
        <w:rPr>
          <w:rFonts w:ascii="Arial" w:hAnsi="Arial" w:cs="Arial"/>
          <w:b/>
          <w:sz w:val="22"/>
          <w:szCs w:val="22"/>
        </w:rPr>
      </w:pPr>
      <w:r w:rsidRPr="0089144A">
        <w:rPr>
          <w:rFonts w:ascii="Arial" w:hAnsi="Arial" w:cs="Arial"/>
          <w:b/>
          <w:sz w:val="22"/>
          <w:szCs w:val="22"/>
        </w:rPr>
        <w:t>2014</w:t>
      </w:r>
    </w:p>
    <w:p w:rsidR="00751EBB" w:rsidRPr="00621C6A" w:rsidRDefault="003C6AEC" w:rsidP="008E4FC4">
      <w:pPr>
        <w:pStyle w:val="ListParagraph"/>
        <w:numPr>
          <w:ilvl w:val="0"/>
          <w:numId w:val="22"/>
        </w:numPr>
        <w:rPr>
          <w:rFonts w:ascii="Arial" w:hAnsi="Arial" w:cs="Arial"/>
        </w:rPr>
      </w:pPr>
      <w:r w:rsidRPr="00621C6A">
        <w:rPr>
          <w:rFonts w:ascii="Arial" w:hAnsi="Arial" w:cs="Arial"/>
        </w:rPr>
        <w:t xml:space="preserve">Pediatric Clostridium difficile Webinar: “No Running Allowed – Tackle your Pediatric CDI” - </w:t>
      </w:r>
      <w:r w:rsidRPr="00621C6A">
        <w:rPr>
          <w:rFonts w:ascii="Arial" w:hAnsi="Arial" w:cs="Arial"/>
          <w:iCs/>
        </w:rPr>
        <w:t xml:space="preserve">Delmarva Foundation for Medical Care (DFMC) and Delmarva Foundation of the District of Columbia (DFDC), the Medicare Quality Improvement Organizations for Maryland and the District of Columbia, under contract with the Centers for Medicare &amp; Medicaid Services (CMS), an agency of the U.S. Department of Health and Human Services. (in conjunction with Samuel Dominguez, MD), January 15, 2014.  </w:t>
      </w:r>
    </w:p>
    <w:p w:rsidR="003E442C" w:rsidRPr="00621C6A" w:rsidRDefault="00E0005D" w:rsidP="000472FA">
      <w:pPr>
        <w:pStyle w:val="ListParagraph"/>
        <w:numPr>
          <w:ilvl w:val="0"/>
          <w:numId w:val="22"/>
        </w:numPr>
        <w:rPr>
          <w:rFonts w:ascii="Arial" w:hAnsi="Arial" w:cs="Arial"/>
        </w:rPr>
      </w:pPr>
      <w:r w:rsidRPr="00621C6A">
        <w:rPr>
          <w:rFonts w:ascii="Arial" w:hAnsi="Arial" w:cs="Arial"/>
        </w:rPr>
        <w:t xml:space="preserve">Outbreak Investigations and </w:t>
      </w:r>
      <w:r w:rsidR="00751EBB" w:rsidRPr="00621C6A">
        <w:rPr>
          <w:rFonts w:ascii="Arial" w:hAnsi="Arial" w:cs="Arial"/>
        </w:rPr>
        <w:t xml:space="preserve">Let’s Be Serious about </w:t>
      </w:r>
      <w:r w:rsidR="00751EBB" w:rsidRPr="00621C6A">
        <w:rPr>
          <w:rFonts w:ascii="Arial" w:hAnsi="Arial" w:cs="Arial"/>
          <w:i/>
        </w:rPr>
        <w:t>B. cereus</w:t>
      </w:r>
      <w:r w:rsidR="00751EBB" w:rsidRPr="00621C6A">
        <w:rPr>
          <w:rFonts w:ascii="Arial" w:hAnsi="Arial" w:cs="Arial"/>
        </w:rPr>
        <w:t xml:space="preserve">!”  Heart of </w:t>
      </w:r>
      <w:r w:rsidRPr="00621C6A">
        <w:rPr>
          <w:rFonts w:ascii="Arial" w:hAnsi="Arial" w:cs="Arial"/>
        </w:rPr>
        <w:t xml:space="preserve">New York </w:t>
      </w:r>
      <w:r w:rsidR="00751EBB" w:rsidRPr="00621C6A">
        <w:rPr>
          <w:rFonts w:ascii="Arial" w:hAnsi="Arial" w:cs="Arial"/>
        </w:rPr>
        <w:t xml:space="preserve">APIC </w:t>
      </w:r>
      <w:r w:rsidRPr="00621C6A">
        <w:rPr>
          <w:rFonts w:ascii="Arial" w:hAnsi="Arial" w:cs="Arial"/>
        </w:rPr>
        <w:t>Chapter</w:t>
      </w:r>
      <w:r w:rsidR="00751EBB" w:rsidRPr="00621C6A">
        <w:rPr>
          <w:rFonts w:ascii="Arial" w:hAnsi="Arial" w:cs="Arial"/>
        </w:rPr>
        <w:t xml:space="preserve"> 118 Annual Conference</w:t>
      </w:r>
      <w:r w:rsidRPr="00621C6A">
        <w:rPr>
          <w:rFonts w:ascii="Arial" w:hAnsi="Arial" w:cs="Arial"/>
        </w:rPr>
        <w:t>, March 20, 2014.</w:t>
      </w:r>
      <w:r w:rsidR="00751EBB" w:rsidRPr="00621C6A">
        <w:rPr>
          <w:rFonts w:ascii="Arial" w:hAnsi="Arial" w:cs="Arial"/>
        </w:rPr>
        <w:t xml:space="preserve"> Verona, New York.</w:t>
      </w:r>
    </w:p>
    <w:p w:rsidR="00AA1502" w:rsidRPr="00BB3F8E" w:rsidRDefault="00AA1502" w:rsidP="00BB3F8E">
      <w:pPr>
        <w:pStyle w:val="ListParagraph"/>
        <w:ind w:left="1440"/>
        <w:rPr>
          <w:rFonts w:ascii="Arial" w:hAnsi="Arial" w:cs="Arial"/>
        </w:rPr>
      </w:pPr>
    </w:p>
    <w:p w:rsidR="00AA1502" w:rsidRPr="00BB3F8E" w:rsidRDefault="00AA1502" w:rsidP="00BB3F8E">
      <w:pPr>
        <w:ind w:left="1080"/>
        <w:rPr>
          <w:rFonts w:ascii="Arial" w:hAnsi="Arial" w:cs="Arial"/>
        </w:rPr>
      </w:pPr>
    </w:p>
    <w:p w:rsidR="00AA1502" w:rsidRDefault="00AA1502" w:rsidP="00AA1502">
      <w:pPr>
        <w:rPr>
          <w:rFonts w:ascii="Arial" w:hAnsi="Arial" w:cs="Arial"/>
        </w:rPr>
      </w:pPr>
    </w:p>
    <w:p w:rsidR="00AA1502" w:rsidRPr="00AA1502" w:rsidRDefault="00AA1502" w:rsidP="00AA1502">
      <w:pPr>
        <w:rPr>
          <w:rFonts w:ascii="Arial" w:hAnsi="Arial" w:cs="Arial"/>
        </w:rPr>
      </w:pPr>
    </w:p>
    <w:p w:rsidR="00AA1502" w:rsidRDefault="003E442C" w:rsidP="00751EBB">
      <w:pPr>
        <w:pStyle w:val="ListParagraph"/>
        <w:numPr>
          <w:ilvl w:val="0"/>
          <w:numId w:val="22"/>
        </w:numPr>
        <w:rPr>
          <w:rFonts w:ascii="Arial" w:hAnsi="Arial" w:cs="Arial"/>
        </w:rPr>
      </w:pPr>
      <w:r>
        <w:rPr>
          <w:rFonts w:ascii="Arial" w:hAnsi="Arial" w:cs="Arial"/>
        </w:rPr>
        <w:t xml:space="preserve">Easing the Pain: Infection Control and Anesthesia (along with Robin Stackhouse, MD – anesthesiologist, UCSF.  </w:t>
      </w:r>
      <w:r w:rsidRPr="00340243">
        <w:rPr>
          <w:rFonts w:ascii="Arial" w:hAnsi="Arial" w:cs="Arial"/>
        </w:rPr>
        <w:t xml:space="preserve">Association for Professionals in Infection Control </w:t>
      </w:r>
    </w:p>
    <w:p w:rsidR="003E442C" w:rsidRPr="003E442C" w:rsidRDefault="003E442C" w:rsidP="00751EBB">
      <w:pPr>
        <w:pStyle w:val="ListParagraph"/>
        <w:numPr>
          <w:ilvl w:val="0"/>
          <w:numId w:val="22"/>
        </w:numPr>
        <w:rPr>
          <w:rFonts w:ascii="Arial" w:hAnsi="Arial" w:cs="Arial"/>
        </w:rPr>
      </w:pPr>
      <w:r w:rsidRPr="00340243">
        <w:rPr>
          <w:rFonts w:ascii="Arial" w:hAnsi="Arial" w:cs="Arial"/>
        </w:rPr>
        <w:t>and Epidemiology.</w:t>
      </w:r>
      <w:r>
        <w:rPr>
          <w:rFonts w:ascii="Arial" w:hAnsi="Arial" w:cs="Arial"/>
        </w:rPr>
        <w:t xml:space="preserve"> 41</w:t>
      </w:r>
      <w:r w:rsidRPr="003E442C">
        <w:rPr>
          <w:rFonts w:ascii="Arial" w:hAnsi="Arial" w:cs="Arial"/>
          <w:vertAlign w:val="superscript"/>
        </w:rPr>
        <w:t>st</w:t>
      </w:r>
      <w:r>
        <w:rPr>
          <w:rFonts w:ascii="Arial" w:hAnsi="Arial" w:cs="Arial"/>
        </w:rPr>
        <w:t xml:space="preserve"> </w:t>
      </w:r>
      <w:r w:rsidRPr="00340243">
        <w:rPr>
          <w:rFonts w:ascii="Arial" w:hAnsi="Arial" w:cs="Arial"/>
        </w:rPr>
        <w:t xml:space="preserve">Annual </w:t>
      </w:r>
      <w:r w:rsidRPr="00340243">
        <w:rPr>
          <w:rFonts w:ascii="Arial" w:hAnsi="Arial" w:cs="Arial"/>
          <w:color w:val="000000"/>
        </w:rPr>
        <w:t>Educational Conference &amp; International Meeting,</w:t>
      </w:r>
      <w:r>
        <w:rPr>
          <w:rFonts w:ascii="Arial" w:hAnsi="Arial" w:cs="Arial"/>
          <w:color w:val="000000"/>
        </w:rPr>
        <w:t xml:space="preserve"> June 2014.</w:t>
      </w:r>
      <w:r w:rsidR="00621C6A" w:rsidRPr="00621C6A">
        <w:rPr>
          <w:rFonts w:ascii="Arial" w:hAnsi="Arial" w:cs="Arial"/>
          <w:color w:val="000000"/>
        </w:rPr>
        <w:t xml:space="preserve"> </w:t>
      </w:r>
      <w:r w:rsidR="00621C6A">
        <w:rPr>
          <w:rFonts w:ascii="Arial" w:hAnsi="Arial" w:cs="Arial"/>
          <w:color w:val="000000"/>
        </w:rPr>
        <w:t>Anaheim, CA.</w:t>
      </w:r>
    </w:p>
    <w:p w:rsidR="003E442C" w:rsidRPr="00621C6A" w:rsidRDefault="003E442C" w:rsidP="00F94154">
      <w:pPr>
        <w:pStyle w:val="ListParagraph"/>
        <w:numPr>
          <w:ilvl w:val="0"/>
          <w:numId w:val="22"/>
        </w:numPr>
        <w:rPr>
          <w:rFonts w:ascii="Arial" w:hAnsi="Arial" w:cs="Arial"/>
        </w:rPr>
      </w:pPr>
      <w:r w:rsidRPr="00621C6A">
        <w:rPr>
          <w:rFonts w:ascii="Arial" w:hAnsi="Arial" w:cs="Arial"/>
        </w:rPr>
        <w:lastRenderedPageBreak/>
        <w:t xml:space="preserve">Closing Plenary Session Moderator with Don Wright, MD, Denise Cardo, MD and Marion </w:t>
      </w:r>
      <w:proofErr w:type="spellStart"/>
      <w:r w:rsidRPr="00621C6A">
        <w:rPr>
          <w:rFonts w:ascii="Arial" w:hAnsi="Arial" w:cs="Arial"/>
        </w:rPr>
        <w:t>Kainer</w:t>
      </w:r>
      <w:proofErr w:type="spellEnd"/>
      <w:r w:rsidRPr="00621C6A">
        <w:rPr>
          <w:rFonts w:ascii="Arial" w:hAnsi="Arial" w:cs="Arial"/>
        </w:rPr>
        <w:t xml:space="preserve">, MD.  </w:t>
      </w:r>
      <w:r w:rsidRPr="00621C6A">
        <w:rPr>
          <w:rFonts w:ascii="Arial" w:hAnsi="Arial" w:cs="Arial"/>
          <w:color w:val="000000"/>
        </w:rPr>
        <w:t>“Federal HAI Initiatives, Where We Have Come from, Where We Are Going, and the Importance of Inspiring Collaboration along the Way”.</w:t>
      </w:r>
      <w:r w:rsidRPr="00621C6A">
        <w:rPr>
          <w:rFonts w:ascii="Arial" w:hAnsi="Arial" w:cs="Arial"/>
        </w:rPr>
        <w:t xml:space="preserve"> Association for Professionals in Infection Control and Epidemiology. 41</w:t>
      </w:r>
      <w:r w:rsidRPr="00621C6A">
        <w:rPr>
          <w:rFonts w:ascii="Arial" w:hAnsi="Arial" w:cs="Arial"/>
          <w:vertAlign w:val="superscript"/>
        </w:rPr>
        <w:t>st</w:t>
      </w:r>
      <w:r w:rsidRPr="00621C6A">
        <w:rPr>
          <w:rFonts w:ascii="Arial" w:hAnsi="Arial" w:cs="Arial"/>
        </w:rPr>
        <w:t xml:space="preserve"> Annual </w:t>
      </w:r>
      <w:r w:rsidRPr="00621C6A">
        <w:rPr>
          <w:rFonts w:ascii="Arial" w:hAnsi="Arial" w:cs="Arial"/>
          <w:color w:val="000000"/>
        </w:rPr>
        <w:t>Educational Conference &amp; International Meeting, June 2014.</w:t>
      </w:r>
      <w:r w:rsidR="00621C6A" w:rsidRPr="00621C6A">
        <w:rPr>
          <w:rFonts w:ascii="Arial" w:hAnsi="Arial" w:cs="Arial"/>
          <w:color w:val="000000"/>
        </w:rPr>
        <w:t xml:space="preserve"> Anaheim, CA.</w:t>
      </w:r>
      <w:r w:rsidR="00621C6A">
        <w:rPr>
          <w:rFonts w:ascii="Arial" w:hAnsi="Arial" w:cs="Arial"/>
          <w:color w:val="000000"/>
        </w:rPr>
        <w:t xml:space="preserve"> </w:t>
      </w:r>
    </w:p>
    <w:p w:rsidR="003E442C" w:rsidRPr="003E442C" w:rsidRDefault="003E442C" w:rsidP="00751EBB">
      <w:pPr>
        <w:pStyle w:val="ListParagraph"/>
        <w:numPr>
          <w:ilvl w:val="0"/>
          <w:numId w:val="22"/>
        </w:numPr>
        <w:rPr>
          <w:rFonts w:ascii="Arial" w:hAnsi="Arial" w:cs="Arial"/>
        </w:rPr>
      </w:pPr>
      <w:r w:rsidRPr="003E442C">
        <w:rPr>
          <w:rFonts w:ascii="Arial" w:hAnsi="Arial" w:cs="Arial"/>
        </w:rPr>
        <w:t xml:space="preserve">It’s a Gas! Anesthesia and Infection Prevention. Association for Professionals in Infection Control and Epidemiology.  </w:t>
      </w:r>
      <w:r w:rsidRPr="003E442C">
        <w:rPr>
          <w:rFonts w:ascii="Arial" w:eastAsia="Times New Roman" w:hAnsi="Arial" w:cs="Arial"/>
        </w:rPr>
        <w:t xml:space="preserve">APIC New England Chapter </w:t>
      </w:r>
      <w:r w:rsidRPr="003E442C">
        <w:rPr>
          <w:rFonts w:ascii="Arial" w:hAnsi="Arial" w:cs="Arial"/>
        </w:rPr>
        <w:t xml:space="preserve">Annual </w:t>
      </w:r>
      <w:r w:rsidRPr="003E442C">
        <w:rPr>
          <w:rFonts w:ascii="Arial" w:hAnsi="Arial" w:cs="Arial"/>
          <w:color w:val="000000"/>
        </w:rPr>
        <w:t xml:space="preserve">Educational Conference, October 23, </w:t>
      </w:r>
      <w:r w:rsidRPr="003E442C">
        <w:rPr>
          <w:rFonts w:ascii="Arial" w:hAnsi="Arial" w:cs="Arial"/>
        </w:rPr>
        <w:t xml:space="preserve">2014. </w:t>
      </w:r>
      <w:r w:rsidR="00621C6A" w:rsidRPr="003E442C">
        <w:rPr>
          <w:rFonts w:ascii="Arial" w:hAnsi="Arial" w:cs="Arial"/>
          <w:color w:val="000000"/>
        </w:rPr>
        <w:t xml:space="preserve">Springfield, MA.  </w:t>
      </w:r>
      <w:r w:rsidRPr="003E442C">
        <w:rPr>
          <w:rFonts w:ascii="Arial" w:hAnsi="Arial" w:cs="Arial"/>
        </w:rPr>
        <w:t xml:space="preserve"> Invited speaker.</w:t>
      </w:r>
    </w:p>
    <w:p w:rsidR="00621C6A" w:rsidRDefault="00621C6A" w:rsidP="00563866">
      <w:pPr>
        <w:ind w:left="720"/>
        <w:rPr>
          <w:rFonts w:ascii="Arial" w:hAnsi="Arial" w:cs="Arial"/>
          <w:b/>
          <w:sz w:val="22"/>
          <w:szCs w:val="22"/>
        </w:rPr>
      </w:pPr>
    </w:p>
    <w:p w:rsidR="001F4359" w:rsidRDefault="00563866" w:rsidP="00563866">
      <w:pPr>
        <w:ind w:left="720"/>
        <w:rPr>
          <w:rFonts w:ascii="Arial" w:hAnsi="Arial" w:cs="Arial"/>
          <w:b/>
          <w:sz w:val="22"/>
          <w:szCs w:val="22"/>
        </w:rPr>
      </w:pPr>
      <w:r>
        <w:rPr>
          <w:rFonts w:ascii="Arial" w:hAnsi="Arial" w:cs="Arial"/>
          <w:b/>
          <w:sz w:val="22"/>
          <w:szCs w:val="22"/>
        </w:rPr>
        <w:t>2015</w:t>
      </w:r>
    </w:p>
    <w:p w:rsidR="00563866" w:rsidRPr="004B50EF" w:rsidRDefault="00563866" w:rsidP="00563866">
      <w:pPr>
        <w:pStyle w:val="ListParagraph"/>
        <w:numPr>
          <w:ilvl w:val="0"/>
          <w:numId w:val="22"/>
        </w:numPr>
        <w:rPr>
          <w:rFonts w:ascii="Arial" w:hAnsi="Arial" w:cs="Arial"/>
        </w:rPr>
      </w:pPr>
      <w:r>
        <w:rPr>
          <w:rFonts w:ascii="Arial" w:hAnsi="Arial" w:cs="Arial"/>
        </w:rPr>
        <w:t xml:space="preserve">Enterovirus D68. </w:t>
      </w:r>
      <w:r w:rsidRPr="00340243">
        <w:rPr>
          <w:rFonts w:ascii="Arial" w:hAnsi="Arial" w:cs="Arial"/>
        </w:rPr>
        <w:t>Association for Professionals in Infection Control and Epidemiology.</w:t>
      </w:r>
      <w:r>
        <w:rPr>
          <w:rFonts w:ascii="Arial" w:hAnsi="Arial" w:cs="Arial"/>
        </w:rPr>
        <w:t xml:space="preserve"> 42</w:t>
      </w:r>
      <w:r w:rsidRPr="00563866">
        <w:rPr>
          <w:rFonts w:ascii="Arial" w:hAnsi="Arial" w:cs="Arial"/>
          <w:vertAlign w:val="superscript"/>
        </w:rPr>
        <w:t>nd</w:t>
      </w:r>
      <w:r>
        <w:rPr>
          <w:rFonts w:ascii="Arial" w:hAnsi="Arial" w:cs="Arial"/>
        </w:rPr>
        <w:t xml:space="preserve"> </w:t>
      </w:r>
      <w:r w:rsidRPr="00340243">
        <w:rPr>
          <w:rFonts w:ascii="Arial" w:hAnsi="Arial" w:cs="Arial"/>
        </w:rPr>
        <w:t xml:space="preserve">Annual </w:t>
      </w:r>
      <w:r w:rsidRPr="00340243">
        <w:rPr>
          <w:rFonts w:ascii="Arial" w:hAnsi="Arial" w:cs="Arial"/>
          <w:color w:val="000000"/>
        </w:rPr>
        <w:t>Educational Conference &amp; International Meeting,</w:t>
      </w:r>
      <w:r>
        <w:rPr>
          <w:rFonts w:ascii="Arial" w:hAnsi="Arial" w:cs="Arial"/>
          <w:color w:val="000000"/>
        </w:rPr>
        <w:t xml:space="preserve"> </w:t>
      </w:r>
      <w:r w:rsidRPr="004B50EF">
        <w:rPr>
          <w:rFonts w:ascii="Arial" w:hAnsi="Arial" w:cs="Arial"/>
          <w:color w:val="000000"/>
        </w:rPr>
        <w:t>June 2015.</w:t>
      </w:r>
      <w:r w:rsidR="00621C6A" w:rsidRPr="00621C6A">
        <w:rPr>
          <w:rFonts w:ascii="Arial" w:hAnsi="Arial" w:cs="Arial"/>
          <w:color w:val="000000"/>
        </w:rPr>
        <w:t xml:space="preserve"> </w:t>
      </w:r>
      <w:r w:rsidR="00621C6A" w:rsidRPr="004B50EF">
        <w:rPr>
          <w:rFonts w:ascii="Arial" w:hAnsi="Arial" w:cs="Arial"/>
          <w:color w:val="000000"/>
        </w:rPr>
        <w:t xml:space="preserve">Nashville, TN. </w:t>
      </w:r>
      <w:r w:rsidRPr="004B50EF">
        <w:rPr>
          <w:rFonts w:ascii="Arial" w:hAnsi="Arial" w:cs="Arial"/>
          <w:color w:val="000000"/>
        </w:rPr>
        <w:t>Invited speaker.</w:t>
      </w:r>
    </w:p>
    <w:p w:rsidR="00621C6A" w:rsidRDefault="00621C6A" w:rsidP="004B50EF">
      <w:pPr>
        <w:ind w:left="720"/>
        <w:rPr>
          <w:rFonts w:ascii="Arial" w:hAnsi="Arial" w:cs="Arial"/>
          <w:b/>
          <w:sz w:val="22"/>
          <w:szCs w:val="22"/>
        </w:rPr>
      </w:pPr>
    </w:p>
    <w:p w:rsidR="004B50EF" w:rsidRPr="004B50EF" w:rsidRDefault="004B50EF" w:rsidP="004B50EF">
      <w:pPr>
        <w:ind w:left="720"/>
        <w:rPr>
          <w:rFonts w:ascii="Arial" w:hAnsi="Arial" w:cs="Arial"/>
          <w:b/>
          <w:sz w:val="22"/>
          <w:szCs w:val="22"/>
        </w:rPr>
      </w:pPr>
      <w:r w:rsidRPr="004B50EF">
        <w:rPr>
          <w:rFonts w:ascii="Arial" w:hAnsi="Arial" w:cs="Arial"/>
          <w:b/>
          <w:sz w:val="22"/>
          <w:szCs w:val="22"/>
        </w:rPr>
        <w:t>2016</w:t>
      </w:r>
    </w:p>
    <w:p w:rsidR="008F35E7" w:rsidRPr="008F35E7" w:rsidRDefault="004B50EF" w:rsidP="00563866">
      <w:pPr>
        <w:pStyle w:val="ListParagraph"/>
        <w:numPr>
          <w:ilvl w:val="0"/>
          <w:numId w:val="24"/>
        </w:numPr>
        <w:rPr>
          <w:rFonts w:ascii="Arial" w:hAnsi="Arial" w:cs="Arial"/>
          <w:b/>
        </w:rPr>
      </w:pPr>
      <w:r>
        <w:rPr>
          <w:rFonts w:ascii="Arial" w:hAnsi="Arial" w:cs="Arial"/>
        </w:rPr>
        <w:t xml:space="preserve">Presidential Address. Opening Plenary Session. 2016 </w:t>
      </w:r>
      <w:r w:rsidR="00787443">
        <w:rPr>
          <w:rFonts w:ascii="Arial" w:hAnsi="Arial" w:cs="Arial"/>
        </w:rPr>
        <w:t xml:space="preserve">Association for Professionals in Infection Control and Epidemiology </w:t>
      </w:r>
      <w:r>
        <w:rPr>
          <w:rFonts w:ascii="Arial" w:hAnsi="Arial" w:cs="Arial"/>
        </w:rPr>
        <w:t xml:space="preserve">Annual Conference. June 2016.  Charlotte, NC.  </w:t>
      </w:r>
    </w:p>
    <w:p w:rsidR="00621C6A" w:rsidRDefault="00621C6A" w:rsidP="008F35E7">
      <w:pPr>
        <w:ind w:left="720"/>
        <w:rPr>
          <w:rFonts w:ascii="Arial" w:hAnsi="Arial" w:cs="Arial"/>
          <w:b/>
          <w:sz w:val="22"/>
          <w:szCs w:val="22"/>
        </w:rPr>
      </w:pPr>
    </w:p>
    <w:p w:rsidR="00563866" w:rsidRPr="008F35E7" w:rsidRDefault="008F35E7" w:rsidP="008F35E7">
      <w:pPr>
        <w:ind w:left="720"/>
        <w:rPr>
          <w:rFonts w:ascii="Arial" w:hAnsi="Arial" w:cs="Arial"/>
          <w:b/>
          <w:sz w:val="22"/>
          <w:szCs w:val="22"/>
        </w:rPr>
      </w:pPr>
      <w:r w:rsidRPr="008F35E7">
        <w:rPr>
          <w:rFonts w:ascii="Arial" w:hAnsi="Arial" w:cs="Arial"/>
          <w:b/>
          <w:sz w:val="22"/>
          <w:szCs w:val="22"/>
        </w:rPr>
        <w:t>2017</w:t>
      </w:r>
      <w:r w:rsidR="00563866" w:rsidRPr="008F35E7">
        <w:rPr>
          <w:rFonts w:ascii="Arial" w:hAnsi="Arial" w:cs="Arial"/>
          <w:b/>
          <w:sz w:val="22"/>
          <w:szCs w:val="22"/>
        </w:rPr>
        <w:t xml:space="preserve">  </w:t>
      </w:r>
    </w:p>
    <w:p w:rsidR="003A52B2" w:rsidRPr="003A52B2" w:rsidRDefault="003A52B2" w:rsidP="003A52B2">
      <w:pPr>
        <w:pStyle w:val="ListParagraph"/>
        <w:numPr>
          <w:ilvl w:val="0"/>
          <w:numId w:val="24"/>
        </w:numPr>
        <w:rPr>
          <w:rFonts w:ascii="Arial" w:hAnsi="Arial" w:cs="Arial"/>
          <w:b/>
        </w:rPr>
      </w:pPr>
      <w:r>
        <w:rPr>
          <w:rFonts w:ascii="Arial" w:hAnsi="Arial" w:cs="Arial"/>
        </w:rPr>
        <w:t xml:space="preserve">The Anatomy of an Outbreak in Motion. </w:t>
      </w:r>
      <w:r w:rsidRPr="003A52B2">
        <w:rPr>
          <w:rFonts w:ascii="Arial" w:hAnsi="Arial" w:cs="Arial"/>
        </w:rPr>
        <w:t>Japanese Society for Infection Prevention and Control</w:t>
      </w:r>
      <w:r>
        <w:rPr>
          <w:rFonts w:ascii="Arial" w:hAnsi="Arial" w:cs="Arial"/>
        </w:rPr>
        <w:t xml:space="preserve">. </w:t>
      </w:r>
      <w:r w:rsidRPr="003A52B2">
        <w:rPr>
          <w:rFonts w:ascii="Arial" w:hAnsi="Arial" w:cs="Arial"/>
        </w:rPr>
        <w:t>32nd Annual Meeting</w:t>
      </w:r>
      <w:r>
        <w:rPr>
          <w:rFonts w:ascii="Arial" w:hAnsi="Arial" w:cs="Arial"/>
        </w:rPr>
        <w:t xml:space="preserve">. </w:t>
      </w:r>
      <w:r w:rsidRPr="003A52B2">
        <w:rPr>
          <w:rFonts w:ascii="Arial" w:hAnsi="Arial" w:cs="Arial"/>
        </w:rPr>
        <w:t>February 2017 - Kobe, Japan</w:t>
      </w:r>
      <w:r>
        <w:rPr>
          <w:rFonts w:ascii="Arial" w:hAnsi="Arial" w:cs="Arial"/>
        </w:rPr>
        <w:t>.</w:t>
      </w:r>
      <w:r w:rsidR="00621C6A">
        <w:rPr>
          <w:rFonts w:ascii="Arial" w:hAnsi="Arial" w:cs="Arial"/>
        </w:rPr>
        <w:t xml:space="preserve"> Invited Speaker. </w:t>
      </w:r>
    </w:p>
    <w:p w:rsidR="00F237F5" w:rsidRPr="00F237F5" w:rsidRDefault="00F237F5" w:rsidP="00F237F5">
      <w:pPr>
        <w:pStyle w:val="ListParagraph"/>
        <w:numPr>
          <w:ilvl w:val="0"/>
          <w:numId w:val="24"/>
        </w:numPr>
        <w:rPr>
          <w:rFonts w:ascii="Arial" w:hAnsi="Arial" w:cs="Arial"/>
        </w:rPr>
      </w:pPr>
      <w:r w:rsidRPr="00F237F5">
        <w:rPr>
          <w:rFonts w:ascii="Arial" w:hAnsi="Arial" w:cs="Arial"/>
        </w:rPr>
        <w:t>Faces of Zero – Keynote address.  Annual Heart of New York Chapter of the Association for Professionals in Infection Control and Epidemiology.  March 30, 2017.</w:t>
      </w:r>
      <w:r w:rsidR="0089144A">
        <w:rPr>
          <w:rFonts w:ascii="Arial" w:hAnsi="Arial" w:cs="Arial"/>
        </w:rPr>
        <w:t xml:space="preserve"> Verona, NY. </w:t>
      </w:r>
      <w:r w:rsidR="00621C6A">
        <w:rPr>
          <w:rFonts w:ascii="Arial" w:hAnsi="Arial" w:cs="Arial"/>
        </w:rPr>
        <w:t>Invited Speaker.</w:t>
      </w:r>
    </w:p>
    <w:p w:rsidR="00F237F5" w:rsidRPr="00F237F5" w:rsidRDefault="00F237F5" w:rsidP="00F237F5">
      <w:pPr>
        <w:pStyle w:val="ListParagraph"/>
        <w:numPr>
          <w:ilvl w:val="0"/>
          <w:numId w:val="24"/>
        </w:numPr>
        <w:rPr>
          <w:rFonts w:ascii="Arial" w:hAnsi="Arial" w:cs="Arial"/>
        </w:rPr>
      </w:pPr>
      <w:r w:rsidRPr="00F237F5">
        <w:rPr>
          <w:rFonts w:ascii="Arial" w:hAnsi="Arial" w:cs="Arial"/>
        </w:rPr>
        <w:t>The Nuts &amp; Bolts of Safe Injection and Infusion Practices. Annual Heart of New York Chapter of the Association for Professionals in Infection Control and Epidemiology.  March 30, 2017.</w:t>
      </w:r>
      <w:r w:rsidR="0089144A">
        <w:rPr>
          <w:rFonts w:ascii="Arial" w:hAnsi="Arial" w:cs="Arial"/>
        </w:rPr>
        <w:t xml:space="preserve"> Verona, NY.</w:t>
      </w:r>
      <w:r w:rsidR="00621C6A" w:rsidRPr="00621C6A">
        <w:rPr>
          <w:rFonts w:ascii="Arial" w:hAnsi="Arial" w:cs="Arial"/>
        </w:rPr>
        <w:t xml:space="preserve"> </w:t>
      </w:r>
      <w:r w:rsidR="00621C6A">
        <w:rPr>
          <w:rFonts w:ascii="Arial" w:hAnsi="Arial" w:cs="Arial"/>
        </w:rPr>
        <w:t>Invited Speaker.</w:t>
      </w:r>
    </w:p>
    <w:p w:rsidR="00F237F5" w:rsidRPr="00EA308F" w:rsidRDefault="00F237F5" w:rsidP="00F237F5">
      <w:pPr>
        <w:pStyle w:val="ListParagraph"/>
        <w:numPr>
          <w:ilvl w:val="0"/>
          <w:numId w:val="24"/>
        </w:numPr>
        <w:rPr>
          <w:rFonts w:ascii="Arial" w:hAnsi="Arial" w:cs="Arial"/>
          <w:b/>
        </w:rPr>
      </w:pPr>
      <w:r>
        <w:rPr>
          <w:rFonts w:ascii="Arial" w:hAnsi="Arial" w:cs="Arial"/>
        </w:rPr>
        <w:t xml:space="preserve">Faces of Zero – Keynote address.  </w:t>
      </w:r>
      <w:r w:rsidRPr="00F237F5">
        <w:rPr>
          <w:rFonts w:ascii="Arial" w:hAnsi="Arial" w:cs="Arial"/>
        </w:rPr>
        <w:t>Annual APIC Pal</w:t>
      </w:r>
      <w:r>
        <w:rPr>
          <w:rFonts w:ascii="Arial" w:hAnsi="Arial" w:cs="Arial"/>
        </w:rPr>
        <w:t>m</w:t>
      </w:r>
      <w:r w:rsidRPr="00F237F5">
        <w:rPr>
          <w:rFonts w:ascii="Arial" w:hAnsi="Arial" w:cs="Arial"/>
        </w:rPr>
        <w:t>etto Conference, Columbia, November 2, 2017</w:t>
      </w:r>
      <w:r w:rsidR="0089144A">
        <w:rPr>
          <w:rFonts w:ascii="Arial" w:hAnsi="Arial" w:cs="Arial"/>
        </w:rPr>
        <w:t xml:space="preserve">. </w:t>
      </w:r>
      <w:r w:rsidR="00621C6A">
        <w:rPr>
          <w:rFonts w:ascii="Arial" w:hAnsi="Arial" w:cs="Arial"/>
        </w:rPr>
        <w:t xml:space="preserve">Columbia, </w:t>
      </w:r>
      <w:r w:rsidR="0089144A" w:rsidRPr="00F237F5">
        <w:rPr>
          <w:rFonts w:ascii="Arial" w:hAnsi="Arial" w:cs="Arial"/>
        </w:rPr>
        <w:t>SC</w:t>
      </w:r>
      <w:r w:rsidR="00621C6A">
        <w:rPr>
          <w:rFonts w:ascii="Arial" w:hAnsi="Arial" w:cs="Arial"/>
        </w:rPr>
        <w:t>.</w:t>
      </w:r>
      <w:r w:rsidR="0089144A" w:rsidRPr="00F237F5">
        <w:rPr>
          <w:rFonts w:ascii="Arial" w:hAnsi="Arial" w:cs="Arial"/>
        </w:rPr>
        <w:t xml:space="preserve"> </w:t>
      </w:r>
      <w:r w:rsidR="00621C6A">
        <w:rPr>
          <w:rFonts w:ascii="Arial" w:hAnsi="Arial" w:cs="Arial"/>
        </w:rPr>
        <w:t xml:space="preserve">Invited Speaker. </w:t>
      </w:r>
      <w:r w:rsidR="0089144A" w:rsidRPr="00F237F5">
        <w:rPr>
          <w:rFonts w:ascii="Arial" w:hAnsi="Arial" w:cs="Arial"/>
        </w:rPr>
        <w:t xml:space="preserve"> </w:t>
      </w:r>
    </w:p>
    <w:p w:rsidR="00F237F5" w:rsidRPr="00EA308F" w:rsidRDefault="00F237F5" w:rsidP="008F35E7">
      <w:pPr>
        <w:pStyle w:val="ListParagraph"/>
        <w:numPr>
          <w:ilvl w:val="0"/>
          <w:numId w:val="24"/>
        </w:numPr>
        <w:rPr>
          <w:rFonts w:ascii="Arial" w:hAnsi="Arial" w:cs="Arial"/>
          <w:b/>
        </w:rPr>
      </w:pPr>
      <w:r w:rsidRPr="00340243">
        <w:rPr>
          <w:rFonts w:ascii="Arial" w:hAnsi="Arial" w:cs="Arial"/>
        </w:rPr>
        <w:t>The Nuts &amp; Bolts of Safe Injection and Infusion Practices</w:t>
      </w:r>
      <w:r>
        <w:rPr>
          <w:rFonts w:ascii="Arial" w:hAnsi="Arial" w:cs="Arial"/>
        </w:rPr>
        <w:t>. Annual APIC Palmetto Conference, Columbia, November 2, 2017</w:t>
      </w:r>
      <w:r w:rsidR="0089144A">
        <w:rPr>
          <w:rFonts w:ascii="Arial" w:hAnsi="Arial" w:cs="Arial"/>
        </w:rPr>
        <w:t xml:space="preserve">. </w:t>
      </w:r>
      <w:r w:rsidR="00621C6A">
        <w:rPr>
          <w:rFonts w:ascii="Arial" w:hAnsi="Arial" w:cs="Arial"/>
        </w:rPr>
        <w:t xml:space="preserve">Columbia, </w:t>
      </w:r>
      <w:r w:rsidR="0089144A">
        <w:rPr>
          <w:rFonts w:ascii="Arial" w:hAnsi="Arial" w:cs="Arial"/>
        </w:rPr>
        <w:t xml:space="preserve">SC.  </w:t>
      </w:r>
      <w:r w:rsidR="00621C6A">
        <w:rPr>
          <w:rFonts w:ascii="Arial" w:hAnsi="Arial" w:cs="Arial"/>
        </w:rPr>
        <w:t>Invited Speaker.</w:t>
      </w:r>
    </w:p>
    <w:p w:rsidR="00621C6A" w:rsidRDefault="00621C6A" w:rsidP="00EA308F">
      <w:pPr>
        <w:ind w:left="720"/>
        <w:rPr>
          <w:rFonts w:ascii="Arial" w:hAnsi="Arial" w:cs="Arial"/>
          <w:b/>
        </w:rPr>
      </w:pPr>
    </w:p>
    <w:p w:rsidR="00EA308F" w:rsidRPr="00EA308F" w:rsidRDefault="00EA308F" w:rsidP="00EA308F">
      <w:pPr>
        <w:ind w:left="720"/>
        <w:rPr>
          <w:rFonts w:ascii="Arial" w:hAnsi="Arial" w:cs="Arial"/>
          <w:b/>
        </w:rPr>
      </w:pPr>
      <w:r>
        <w:rPr>
          <w:rFonts w:ascii="Arial" w:hAnsi="Arial" w:cs="Arial"/>
          <w:b/>
        </w:rPr>
        <w:t>2018</w:t>
      </w:r>
    </w:p>
    <w:p w:rsidR="001F4359" w:rsidRDefault="00CD623C" w:rsidP="0089144A">
      <w:pPr>
        <w:pStyle w:val="ListParagraph"/>
        <w:numPr>
          <w:ilvl w:val="0"/>
          <w:numId w:val="24"/>
        </w:numPr>
        <w:rPr>
          <w:rFonts w:ascii="Arial" w:hAnsi="Arial" w:cs="Arial"/>
        </w:rPr>
      </w:pPr>
      <w:r w:rsidRPr="00CD623C">
        <w:rPr>
          <w:rFonts w:ascii="Arial" w:hAnsi="Arial" w:cs="Arial"/>
        </w:rPr>
        <w:t>Nuts &amp; Bolts of Safe Injection &amp; Infusion Practices, APIC Bay Area Professionals in Infection Control. January 19, 2018</w:t>
      </w:r>
      <w:r w:rsidR="0089144A">
        <w:rPr>
          <w:rFonts w:ascii="Arial" w:hAnsi="Arial" w:cs="Arial"/>
        </w:rPr>
        <w:t>.</w:t>
      </w:r>
      <w:r w:rsidR="0089144A" w:rsidRPr="0089144A">
        <w:t xml:space="preserve"> </w:t>
      </w:r>
      <w:r w:rsidR="0089144A" w:rsidRPr="0089144A">
        <w:rPr>
          <w:rFonts w:ascii="Arial" w:hAnsi="Arial" w:cs="Arial"/>
        </w:rPr>
        <w:t>Tampa, FL</w:t>
      </w:r>
      <w:r w:rsidR="0089144A">
        <w:rPr>
          <w:rFonts w:ascii="Arial" w:hAnsi="Arial" w:cs="Arial"/>
        </w:rPr>
        <w:t xml:space="preserve">. </w:t>
      </w:r>
    </w:p>
    <w:p w:rsidR="00F237F5" w:rsidRPr="00CD623C" w:rsidRDefault="00791D30" w:rsidP="00CD623C">
      <w:pPr>
        <w:pStyle w:val="ListParagraph"/>
        <w:numPr>
          <w:ilvl w:val="0"/>
          <w:numId w:val="24"/>
        </w:numPr>
        <w:rPr>
          <w:rFonts w:ascii="Arial" w:hAnsi="Arial" w:cs="Arial"/>
        </w:rPr>
      </w:pPr>
      <w:r>
        <w:rPr>
          <w:rFonts w:ascii="Arial" w:hAnsi="Arial" w:cs="Arial"/>
        </w:rPr>
        <w:t>APIC Competency Model</w:t>
      </w:r>
      <w:r w:rsidR="00787443">
        <w:rPr>
          <w:rFonts w:ascii="Arial" w:hAnsi="Arial" w:cs="Arial"/>
        </w:rPr>
        <w:t xml:space="preserve">:  Change is in the Air!  Panelist.  2018 Association for Professionals in Infection Control and Epidemiology Annual Conference. June 2018. Minneapolis, MN.  </w:t>
      </w:r>
    </w:p>
    <w:p w:rsidR="008F35E7" w:rsidRPr="008F35E7" w:rsidRDefault="008F35E7" w:rsidP="008F35E7">
      <w:pPr>
        <w:rPr>
          <w:rFonts w:ascii="Arial" w:hAnsi="Arial" w:cs="Arial"/>
          <w:b/>
        </w:rPr>
      </w:pPr>
    </w:p>
    <w:p w:rsidR="00C842F4" w:rsidRDefault="00C842F4">
      <w:pPr>
        <w:rPr>
          <w:rFonts w:ascii="Arial" w:hAnsi="Arial" w:cs="Arial"/>
          <w:b/>
          <w:sz w:val="22"/>
          <w:szCs w:val="22"/>
        </w:rPr>
      </w:pPr>
    </w:p>
    <w:p w:rsidR="00C842F4" w:rsidRDefault="00C842F4">
      <w:pPr>
        <w:rPr>
          <w:rFonts w:ascii="Arial" w:hAnsi="Arial" w:cs="Arial"/>
          <w:b/>
          <w:sz w:val="22"/>
          <w:szCs w:val="22"/>
        </w:rPr>
      </w:pPr>
    </w:p>
    <w:p w:rsidR="00CF77EF" w:rsidRDefault="00CF77EF">
      <w:pPr>
        <w:rPr>
          <w:rFonts w:ascii="Arial" w:hAnsi="Arial" w:cs="Arial"/>
          <w:b/>
          <w:sz w:val="22"/>
          <w:szCs w:val="22"/>
        </w:rPr>
      </w:pPr>
    </w:p>
    <w:p w:rsidR="00CF77EF" w:rsidRDefault="00CF77EF">
      <w:pPr>
        <w:rPr>
          <w:rFonts w:ascii="Arial" w:hAnsi="Arial" w:cs="Arial"/>
          <w:b/>
          <w:sz w:val="22"/>
          <w:szCs w:val="22"/>
        </w:rPr>
      </w:pPr>
    </w:p>
    <w:p w:rsidR="00C30683" w:rsidRDefault="00C30683">
      <w:pPr>
        <w:rPr>
          <w:rFonts w:ascii="Arial" w:hAnsi="Arial" w:cs="Arial"/>
          <w:b/>
          <w:sz w:val="22"/>
          <w:szCs w:val="22"/>
        </w:rPr>
      </w:pPr>
    </w:p>
    <w:p w:rsidR="00C30683" w:rsidRDefault="00C30683">
      <w:pPr>
        <w:rPr>
          <w:rFonts w:ascii="Arial" w:hAnsi="Arial" w:cs="Arial"/>
          <w:b/>
          <w:sz w:val="22"/>
          <w:szCs w:val="22"/>
        </w:rPr>
      </w:pPr>
    </w:p>
    <w:p w:rsidR="00C30683" w:rsidRDefault="00C30683">
      <w:pPr>
        <w:rPr>
          <w:rFonts w:ascii="Arial" w:hAnsi="Arial" w:cs="Arial"/>
          <w:b/>
          <w:sz w:val="22"/>
          <w:szCs w:val="22"/>
        </w:rPr>
      </w:pPr>
    </w:p>
    <w:p w:rsidR="00C30683" w:rsidRDefault="00C30683">
      <w:pPr>
        <w:rPr>
          <w:rFonts w:ascii="Arial" w:hAnsi="Arial" w:cs="Arial"/>
          <w:b/>
          <w:sz w:val="22"/>
          <w:szCs w:val="22"/>
        </w:rPr>
      </w:pPr>
    </w:p>
    <w:p w:rsidR="007D3C33" w:rsidRDefault="007D3C33">
      <w:pPr>
        <w:rPr>
          <w:rFonts w:ascii="Arial" w:hAnsi="Arial" w:cs="Arial"/>
          <w:b/>
          <w:sz w:val="22"/>
          <w:szCs w:val="22"/>
        </w:rPr>
      </w:pPr>
      <w:r w:rsidRPr="00340243">
        <w:rPr>
          <w:rFonts w:ascii="Arial" w:hAnsi="Arial" w:cs="Arial"/>
          <w:b/>
          <w:sz w:val="22"/>
          <w:szCs w:val="22"/>
        </w:rPr>
        <w:t>ORGANIZATIONS:</w:t>
      </w:r>
    </w:p>
    <w:p w:rsidR="00F165D5" w:rsidRPr="00340243" w:rsidRDefault="00F165D5">
      <w:pPr>
        <w:rPr>
          <w:rFonts w:ascii="Arial" w:hAnsi="Arial" w:cs="Arial"/>
          <w:b/>
          <w:sz w:val="22"/>
          <w:szCs w:val="22"/>
        </w:rPr>
      </w:pPr>
    </w:p>
    <w:p w:rsidR="003C7713" w:rsidRPr="00340243" w:rsidRDefault="007D3C33">
      <w:pPr>
        <w:rPr>
          <w:rFonts w:ascii="Arial" w:hAnsi="Arial" w:cs="Arial"/>
          <w:b/>
          <w:sz w:val="22"/>
          <w:szCs w:val="22"/>
        </w:rPr>
      </w:pPr>
      <w:r w:rsidRPr="00340243">
        <w:rPr>
          <w:rFonts w:ascii="Arial" w:hAnsi="Arial" w:cs="Arial"/>
          <w:sz w:val="22"/>
          <w:szCs w:val="22"/>
        </w:rPr>
        <w:tab/>
      </w:r>
      <w:r w:rsidRPr="00340243">
        <w:rPr>
          <w:rFonts w:ascii="Arial" w:hAnsi="Arial" w:cs="Arial"/>
          <w:b/>
          <w:sz w:val="22"/>
          <w:szCs w:val="22"/>
        </w:rPr>
        <w:t>Association for Professiona</w:t>
      </w:r>
      <w:r w:rsidR="00B8376D">
        <w:rPr>
          <w:rFonts w:ascii="Arial" w:hAnsi="Arial" w:cs="Arial"/>
          <w:b/>
          <w:sz w:val="22"/>
          <w:szCs w:val="22"/>
        </w:rPr>
        <w:t xml:space="preserve">ls in Infection Control (APIC) </w:t>
      </w:r>
    </w:p>
    <w:p w:rsidR="00B8376D" w:rsidRDefault="00B8376D" w:rsidP="003C7713">
      <w:pPr>
        <w:ind w:left="720" w:firstLine="720"/>
        <w:rPr>
          <w:rFonts w:ascii="Arial" w:hAnsi="Arial" w:cs="Arial"/>
          <w:sz w:val="22"/>
          <w:szCs w:val="22"/>
        </w:rPr>
      </w:pPr>
    </w:p>
    <w:p w:rsidR="007D3C33" w:rsidRPr="00340243" w:rsidRDefault="00B8376D" w:rsidP="003C7713">
      <w:pPr>
        <w:ind w:left="720" w:firstLine="720"/>
        <w:rPr>
          <w:rFonts w:ascii="Arial" w:hAnsi="Arial" w:cs="Arial"/>
          <w:sz w:val="22"/>
          <w:szCs w:val="22"/>
        </w:rPr>
      </w:pPr>
      <w:r>
        <w:rPr>
          <w:rFonts w:ascii="Arial" w:hAnsi="Arial" w:cs="Arial"/>
          <w:sz w:val="22"/>
          <w:szCs w:val="22"/>
        </w:rPr>
        <w:t xml:space="preserve">National APIC and </w:t>
      </w:r>
      <w:r w:rsidR="003C7713" w:rsidRPr="00340243">
        <w:rPr>
          <w:rFonts w:ascii="Arial" w:hAnsi="Arial" w:cs="Arial"/>
          <w:sz w:val="22"/>
          <w:szCs w:val="22"/>
        </w:rPr>
        <w:t xml:space="preserve">Mile High </w:t>
      </w:r>
      <w:r w:rsidR="009E48D5">
        <w:rPr>
          <w:rFonts w:ascii="Arial" w:hAnsi="Arial" w:cs="Arial"/>
          <w:sz w:val="22"/>
          <w:szCs w:val="22"/>
        </w:rPr>
        <w:t xml:space="preserve">APIC </w:t>
      </w:r>
      <w:r w:rsidR="003C7713" w:rsidRPr="00340243">
        <w:rPr>
          <w:rFonts w:ascii="Arial" w:hAnsi="Arial" w:cs="Arial"/>
          <w:sz w:val="22"/>
          <w:szCs w:val="22"/>
        </w:rPr>
        <w:t>Chapter</w:t>
      </w:r>
      <w:r w:rsidR="00A941F0">
        <w:rPr>
          <w:rFonts w:ascii="Arial" w:hAnsi="Arial" w:cs="Arial"/>
          <w:sz w:val="22"/>
          <w:szCs w:val="22"/>
        </w:rPr>
        <w:t xml:space="preserve"> - </w:t>
      </w:r>
      <w:r>
        <w:rPr>
          <w:rFonts w:ascii="Arial" w:hAnsi="Arial" w:cs="Arial"/>
          <w:sz w:val="22"/>
          <w:szCs w:val="22"/>
        </w:rPr>
        <w:t xml:space="preserve">Active </w:t>
      </w:r>
      <w:r w:rsidR="0016064C" w:rsidRPr="00340243">
        <w:rPr>
          <w:rFonts w:ascii="Arial" w:hAnsi="Arial" w:cs="Arial"/>
          <w:sz w:val="22"/>
          <w:szCs w:val="22"/>
        </w:rPr>
        <w:t>member</w:t>
      </w:r>
      <w:r w:rsidR="003C7713" w:rsidRPr="00340243">
        <w:rPr>
          <w:rFonts w:ascii="Arial" w:hAnsi="Arial" w:cs="Arial"/>
          <w:sz w:val="22"/>
          <w:szCs w:val="22"/>
        </w:rPr>
        <w:t xml:space="preserve"> - </w:t>
      </w:r>
      <w:r w:rsidR="007D3C33" w:rsidRPr="00340243">
        <w:rPr>
          <w:rFonts w:ascii="Arial" w:hAnsi="Arial" w:cs="Arial"/>
          <w:sz w:val="22"/>
          <w:szCs w:val="22"/>
        </w:rPr>
        <w:t xml:space="preserve">1994 </w:t>
      </w:r>
      <w:r w:rsidR="003C7713" w:rsidRPr="00340243">
        <w:rPr>
          <w:rFonts w:ascii="Arial" w:hAnsi="Arial" w:cs="Arial"/>
          <w:sz w:val="22"/>
          <w:szCs w:val="22"/>
        </w:rPr>
        <w:t>to p</w:t>
      </w:r>
      <w:r w:rsidR="007D3C33" w:rsidRPr="00340243">
        <w:rPr>
          <w:rFonts w:ascii="Arial" w:hAnsi="Arial" w:cs="Arial"/>
          <w:sz w:val="22"/>
          <w:szCs w:val="22"/>
        </w:rPr>
        <w:t>resent.</w:t>
      </w:r>
    </w:p>
    <w:p w:rsidR="003742EC" w:rsidRDefault="007D3C33">
      <w:pPr>
        <w:rPr>
          <w:rFonts w:ascii="Arial" w:hAnsi="Arial" w:cs="Arial"/>
          <w:sz w:val="22"/>
          <w:szCs w:val="22"/>
        </w:rPr>
      </w:pPr>
      <w:r w:rsidRPr="00340243">
        <w:rPr>
          <w:rFonts w:ascii="Arial" w:hAnsi="Arial" w:cs="Arial"/>
          <w:sz w:val="22"/>
          <w:szCs w:val="22"/>
        </w:rPr>
        <w:tab/>
      </w:r>
      <w:r w:rsidRPr="00340243">
        <w:rPr>
          <w:rFonts w:ascii="Arial" w:hAnsi="Arial" w:cs="Arial"/>
          <w:sz w:val="22"/>
          <w:szCs w:val="22"/>
        </w:rPr>
        <w:tab/>
      </w:r>
    </w:p>
    <w:p w:rsidR="003742EC" w:rsidRDefault="007D3C33" w:rsidP="003742EC">
      <w:pPr>
        <w:ind w:left="720" w:firstLine="720"/>
        <w:rPr>
          <w:rFonts w:ascii="Arial" w:hAnsi="Arial" w:cs="Arial"/>
          <w:sz w:val="22"/>
          <w:szCs w:val="22"/>
        </w:rPr>
      </w:pPr>
      <w:r w:rsidRPr="00340243">
        <w:rPr>
          <w:rFonts w:ascii="Arial" w:hAnsi="Arial" w:cs="Arial"/>
          <w:sz w:val="22"/>
          <w:szCs w:val="22"/>
        </w:rPr>
        <w:t xml:space="preserve">Mile High </w:t>
      </w:r>
      <w:r w:rsidR="009E48D5">
        <w:rPr>
          <w:rFonts w:ascii="Arial" w:hAnsi="Arial" w:cs="Arial"/>
          <w:sz w:val="22"/>
          <w:szCs w:val="22"/>
        </w:rPr>
        <w:t xml:space="preserve">APIC </w:t>
      </w:r>
      <w:r w:rsidR="00C842F4" w:rsidRPr="00340243">
        <w:rPr>
          <w:rFonts w:ascii="Arial" w:hAnsi="Arial" w:cs="Arial"/>
          <w:sz w:val="22"/>
          <w:szCs w:val="22"/>
        </w:rPr>
        <w:t xml:space="preserve">Chapter </w:t>
      </w:r>
      <w:r w:rsidR="00C842F4">
        <w:rPr>
          <w:rFonts w:ascii="Arial" w:hAnsi="Arial" w:cs="Arial"/>
          <w:sz w:val="22"/>
          <w:szCs w:val="22"/>
        </w:rPr>
        <w:t>Positions</w:t>
      </w:r>
    </w:p>
    <w:p w:rsidR="007D3C33" w:rsidRPr="00340243" w:rsidRDefault="007D3C33" w:rsidP="003742EC">
      <w:pPr>
        <w:ind w:left="1440" w:firstLine="720"/>
        <w:rPr>
          <w:rFonts w:ascii="Arial" w:hAnsi="Arial" w:cs="Arial"/>
          <w:sz w:val="22"/>
          <w:szCs w:val="22"/>
        </w:rPr>
      </w:pPr>
      <w:r w:rsidRPr="00340243">
        <w:rPr>
          <w:rFonts w:ascii="Arial" w:hAnsi="Arial" w:cs="Arial"/>
          <w:sz w:val="22"/>
          <w:szCs w:val="22"/>
        </w:rPr>
        <w:t>- Program Committee, 1998</w:t>
      </w:r>
    </w:p>
    <w:p w:rsidR="007D3C33" w:rsidRPr="00340243" w:rsidRDefault="003742EC" w:rsidP="003742EC">
      <w:pPr>
        <w:ind w:left="1440" w:firstLine="720"/>
        <w:rPr>
          <w:rFonts w:ascii="Arial" w:hAnsi="Arial" w:cs="Arial"/>
          <w:sz w:val="22"/>
          <w:szCs w:val="22"/>
        </w:rPr>
      </w:pPr>
      <w:r>
        <w:rPr>
          <w:rFonts w:ascii="Arial" w:hAnsi="Arial" w:cs="Arial"/>
          <w:sz w:val="22"/>
          <w:szCs w:val="22"/>
        </w:rPr>
        <w:t xml:space="preserve">- </w:t>
      </w:r>
      <w:r w:rsidR="007D3C33" w:rsidRPr="00340243">
        <w:rPr>
          <w:rFonts w:ascii="Arial" w:hAnsi="Arial" w:cs="Arial"/>
          <w:sz w:val="22"/>
          <w:szCs w:val="22"/>
        </w:rPr>
        <w:t>Board of Directors, 1999</w:t>
      </w:r>
    </w:p>
    <w:p w:rsidR="003C7713" w:rsidRPr="00340243" w:rsidRDefault="003C7713">
      <w:pPr>
        <w:rPr>
          <w:rFonts w:ascii="Arial" w:hAnsi="Arial" w:cs="Arial"/>
          <w:sz w:val="22"/>
          <w:szCs w:val="22"/>
        </w:rPr>
      </w:pPr>
      <w:r w:rsidRPr="00340243">
        <w:rPr>
          <w:rFonts w:ascii="Arial" w:hAnsi="Arial" w:cs="Arial"/>
          <w:sz w:val="22"/>
          <w:szCs w:val="22"/>
        </w:rPr>
        <w:tab/>
      </w:r>
      <w:r w:rsidRPr="00340243">
        <w:rPr>
          <w:rFonts w:ascii="Arial" w:hAnsi="Arial" w:cs="Arial"/>
          <w:sz w:val="22"/>
          <w:szCs w:val="22"/>
        </w:rPr>
        <w:tab/>
      </w:r>
      <w:r w:rsidRPr="00340243">
        <w:rPr>
          <w:rFonts w:ascii="Arial" w:hAnsi="Arial" w:cs="Arial"/>
          <w:sz w:val="22"/>
          <w:szCs w:val="22"/>
        </w:rPr>
        <w:tab/>
        <w:t>- Board of Directors, secretary 1999</w:t>
      </w:r>
      <w:r w:rsidRPr="00340243">
        <w:rPr>
          <w:rFonts w:ascii="Arial" w:hAnsi="Arial" w:cs="Arial"/>
          <w:sz w:val="22"/>
          <w:szCs w:val="22"/>
        </w:rPr>
        <w:tab/>
      </w:r>
    </w:p>
    <w:p w:rsidR="007D3C33" w:rsidRPr="00340243" w:rsidRDefault="007D3C33">
      <w:pPr>
        <w:rPr>
          <w:rFonts w:ascii="Arial" w:hAnsi="Arial" w:cs="Arial"/>
          <w:sz w:val="22"/>
          <w:szCs w:val="22"/>
        </w:rPr>
      </w:pPr>
      <w:r w:rsidRPr="00340243">
        <w:rPr>
          <w:rFonts w:ascii="Arial" w:hAnsi="Arial" w:cs="Arial"/>
          <w:sz w:val="22"/>
          <w:szCs w:val="22"/>
        </w:rPr>
        <w:tab/>
      </w:r>
      <w:r w:rsidRPr="00340243">
        <w:rPr>
          <w:rFonts w:ascii="Arial" w:hAnsi="Arial" w:cs="Arial"/>
          <w:sz w:val="22"/>
          <w:szCs w:val="22"/>
        </w:rPr>
        <w:tab/>
      </w:r>
      <w:r w:rsidRPr="00340243">
        <w:rPr>
          <w:rFonts w:ascii="Arial" w:hAnsi="Arial" w:cs="Arial"/>
          <w:sz w:val="22"/>
          <w:szCs w:val="22"/>
        </w:rPr>
        <w:tab/>
      </w:r>
      <w:r w:rsidR="00E91E4C">
        <w:rPr>
          <w:rFonts w:ascii="Arial" w:hAnsi="Arial" w:cs="Arial"/>
          <w:sz w:val="22"/>
          <w:szCs w:val="22"/>
        </w:rPr>
        <w:t>- Board of Directors - Chair</w:t>
      </w:r>
      <w:r w:rsidRPr="00340243">
        <w:rPr>
          <w:rFonts w:ascii="Arial" w:hAnsi="Arial" w:cs="Arial"/>
          <w:sz w:val="22"/>
          <w:szCs w:val="22"/>
        </w:rPr>
        <w:t>, 2000</w:t>
      </w:r>
    </w:p>
    <w:p w:rsidR="007D3C33" w:rsidRPr="00340243" w:rsidRDefault="00E91E4C">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 Membership Chair</w:t>
      </w:r>
      <w:r w:rsidR="007D3C33" w:rsidRPr="00340243">
        <w:rPr>
          <w:rFonts w:ascii="Arial" w:hAnsi="Arial" w:cs="Arial"/>
          <w:sz w:val="22"/>
          <w:szCs w:val="22"/>
        </w:rPr>
        <w:t>, 2001</w:t>
      </w:r>
    </w:p>
    <w:p w:rsidR="00450B4B" w:rsidRPr="00340243" w:rsidRDefault="00450B4B" w:rsidP="003742EC">
      <w:pPr>
        <w:ind w:left="1440" w:firstLine="720"/>
        <w:rPr>
          <w:rFonts w:ascii="Arial" w:hAnsi="Arial" w:cs="Arial"/>
          <w:sz w:val="22"/>
          <w:szCs w:val="22"/>
        </w:rPr>
      </w:pPr>
      <w:r w:rsidRPr="00340243">
        <w:rPr>
          <w:rFonts w:ascii="Arial" w:hAnsi="Arial" w:cs="Arial"/>
          <w:sz w:val="22"/>
          <w:szCs w:val="22"/>
        </w:rPr>
        <w:t>- Chapter President-elect, 200</w:t>
      </w:r>
      <w:r w:rsidR="00330295">
        <w:rPr>
          <w:rFonts w:ascii="Arial" w:hAnsi="Arial" w:cs="Arial"/>
          <w:sz w:val="22"/>
          <w:szCs w:val="22"/>
        </w:rPr>
        <w:t>3</w:t>
      </w:r>
    </w:p>
    <w:p w:rsidR="003C7713" w:rsidRPr="00340243" w:rsidRDefault="003C7713">
      <w:pPr>
        <w:rPr>
          <w:rFonts w:ascii="Arial" w:hAnsi="Arial" w:cs="Arial"/>
          <w:sz w:val="22"/>
          <w:szCs w:val="22"/>
        </w:rPr>
      </w:pPr>
      <w:r w:rsidRPr="00340243">
        <w:rPr>
          <w:rFonts w:ascii="Arial" w:hAnsi="Arial" w:cs="Arial"/>
          <w:sz w:val="22"/>
          <w:szCs w:val="22"/>
        </w:rPr>
        <w:tab/>
      </w:r>
      <w:r w:rsidRPr="00340243">
        <w:rPr>
          <w:rFonts w:ascii="Arial" w:hAnsi="Arial" w:cs="Arial"/>
          <w:sz w:val="22"/>
          <w:szCs w:val="22"/>
        </w:rPr>
        <w:tab/>
      </w:r>
      <w:r w:rsidRPr="00340243">
        <w:rPr>
          <w:rFonts w:ascii="Arial" w:hAnsi="Arial" w:cs="Arial"/>
          <w:sz w:val="22"/>
          <w:szCs w:val="22"/>
        </w:rPr>
        <w:tab/>
        <w:t xml:space="preserve">- Chapter President, 2004 </w:t>
      </w:r>
    </w:p>
    <w:p w:rsidR="003C7713" w:rsidRPr="00340243" w:rsidRDefault="003C7713">
      <w:pPr>
        <w:rPr>
          <w:rFonts w:ascii="Arial" w:hAnsi="Arial" w:cs="Arial"/>
          <w:sz w:val="22"/>
          <w:szCs w:val="22"/>
        </w:rPr>
      </w:pPr>
      <w:r w:rsidRPr="00340243">
        <w:rPr>
          <w:rFonts w:ascii="Arial" w:hAnsi="Arial" w:cs="Arial"/>
          <w:sz w:val="22"/>
          <w:szCs w:val="22"/>
        </w:rPr>
        <w:tab/>
      </w:r>
      <w:r w:rsidRPr="00340243">
        <w:rPr>
          <w:rFonts w:ascii="Arial" w:hAnsi="Arial" w:cs="Arial"/>
          <w:sz w:val="22"/>
          <w:szCs w:val="22"/>
        </w:rPr>
        <w:tab/>
      </w:r>
      <w:r w:rsidRPr="00340243">
        <w:rPr>
          <w:rFonts w:ascii="Arial" w:hAnsi="Arial" w:cs="Arial"/>
          <w:sz w:val="22"/>
          <w:szCs w:val="22"/>
        </w:rPr>
        <w:tab/>
        <w:t>- Chapter Legislative Representative, 2005</w:t>
      </w:r>
      <w:r w:rsidR="00C44C6D">
        <w:rPr>
          <w:rFonts w:ascii="Arial" w:hAnsi="Arial" w:cs="Arial"/>
          <w:sz w:val="22"/>
          <w:szCs w:val="22"/>
        </w:rPr>
        <w:t xml:space="preserve"> </w:t>
      </w:r>
      <w:r w:rsidRPr="00340243">
        <w:rPr>
          <w:rFonts w:ascii="Arial" w:hAnsi="Arial" w:cs="Arial"/>
          <w:sz w:val="22"/>
          <w:szCs w:val="22"/>
        </w:rPr>
        <w:t>-</w:t>
      </w:r>
      <w:r w:rsidR="00C44C6D">
        <w:rPr>
          <w:rFonts w:ascii="Arial" w:hAnsi="Arial" w:cs="Arial"/>
          <w:sz w:val="22"/>
          <w:szCs w:val="22"/>
        </w:rPr>
        <w:t xml:space="preserve"> </w:t>
      </w:r>
      <w:r w:rsidR="00330295">
        <w:rPr>
          <w:rFonts w:ascii="Arial" w:hAnsi="Arial" w:cs="Arial"/>
          <w:sz w:val="22"/>
          <w:szCs w:val="22"/>
        </w:rPr>
        <w:t>2010</w:t>
      </w:r>
    </w:p>
    <w:p w:rsidR="003742EC" w:rsidRDefault="003C7713" w:rsidP="003742EC">
      <w:pPr>
        <w:rPr>
          <w:rFonts w:ascii="Arial" w:hAnsi="Arial" w:cs="Arial"/>
          <w:sz w:val="22"/>
          <w:szCs w:val="22"/>
        </w:rPr>
      </w:pPr>
      <w:r w:rsidRPr="00340243">
        <w:rPr>
          <w:rFonts w:ascii="Arial" w:hAnsi="Arial" w:cs="Arial"/>
          <w:sz w:val="22"/>
          <w:szCs w:val="22"/>
        </w:rPr>
        <w:tab/>
      </w:r>
      <w:r w:rsidRPr="00340243">
        <w:rPr>
          <w:rFonts w:ascii="Arial" w:hAnsi="Arial" w:cs="Arial"/>
          <w:sz w:val="22"/>
          <w:szCs w:val="22"/>
        </w:rPr>
        <w:tab/>
      </w:r>
    </w:p>
    <w:p w:rsidR="00FF163D" w:rsidRPr="00340243" w:rsidRDefault="003742EC" w:rsidP="003742EC">
      <w:pPr>
        <w:ind w:left="720" w:firstLine="720"/>
        <w:rPr>
          <w:rFonts w:ascii="Arial" w:hAnsi="Arial" w:cs="Arial"/>
          <w:sz w:val="22"/>
          <w:szCs w:val="22"/>
        </w:rPr>
      </w:pPr>
      <w:r>
        <w:rPr>
          <w:rFonts w:ascii="Arial" w:hAnsi="Arial" w:cs="Arial"/>
          <w:sz w:val="22"/>
          <w:szCs w:val="22"/>
        </w:rPr>
        <w:t>N</w:t>
      </w:r>
      <w:r w:rsidR="003C7713" w:rsidRPr="00340243">
        <w:rPr>
          <w:rFonts w:ascii="Arial" w:hAnsi="Arial" w:cs="Arial"/>
          <w:sz w:val="22"/>
          <w:szCs w:val="22"/>
        </w:rPr>
        <w:t xml:space="preserve">ational </w:t>
      </w:r>
      <w:r w:rsidR="003B5676">
        <w:rPr>
          <w:rFonts w:ascii="Arial" w:hAnsi="Arial" w:cs="Arial"/>
          <w:sz w:val="22"/>
          <w:szCs w:val="22"/>
        </w:rPr>
        <w:t xml:space="preserve">APIC </w:t>
      </w:r>
      <w:r w:rsidR="00FF163D" w:rsidRPr="00340243">
        <w:rPr>
          <w:rFonts w:ascii="Arial" w:hAnsi="Arial" w:cs="Arial"/>
          <w:sz w:val="22"/>
          <w:szCs w:val="22"/>
        </w:rPr>
        <w:t>Positions</w:t>
      </w:r>
    </w:p>
    <w:p w:rsidR="003C7713" w:rsidRPr="00340243" w:rsidRDefault="003C7713" w:rsidP="003742EC">
      <w:pPr>
        <w:numPr>
          <w:ilvl w:val="1"/>
          <w:numId w:val="8"/>
        </w:numPr>
        <w:tabs>
          <w:tab w:val="clear" w:pos="2160"/>
          <w:tab w:val="num" w:pos="2340"/>
        </w:tabs>
        <w:ind w:firstLine="0"/>
        <w:rPr>
          <w:rFonts w:ascii="Arial" w:hAnsi="Arial" w:cs="Arial"/>
          <w:sz w:val="22"/>
          <w:szCs w:val="22"/>
        </w:rPr>
      </w:pPr>
      <w:r w:rsidRPr="00340243">
        <w:rPr>
          <w:rFonts w:ascii="Arial" w:hAnsi="Arial" w:cs="Arial"/>
          <w:sz w:val="22"/>
          <w:szCs w:val="22"/>
        </w:rPr>
        <w:t>Mandatory Reporting Task force of the Public Policy Committee</w:t>
      </w:r>
      <w:r w:rsidR="00E17AB7" w:rsidRPr="00340243">
        <w:rPr>
          <w:rFonts w:ascii="Arial" w:hAnsi="Arial" w:cs="Arial"/>
          <w:sz w:val="22"/>
          <w:szCs w:val="22"/>
        </w:rPr>
        <w:t xml:space="preserve"> - </w:t>
      </w:r>
      <w:r w:rsidR="00FF163D" w:rsidRPr="00340243">
        <w:rPr>
          <w:rFonts w:ascii="Arial" w:hAnsi="Arial" w:cs="Arial"/>
          <w:sz w:val="22"/>
          <w:szCs w:val="22"/>
        </w:rPr>
        <w:t>2006</w:t>
      </w:r>
    </w:p>
    <w:p w:rsidR="00FF163D" w:rsidRPr="00340243" w:rsidRDefault="00FF163D" w:rsidP="003742EC">
      <w:pPr>
        <w:numPr>
          <w:ilvl w:val="1"/>
          <w:numId w:val="8"/>
        </w:numPr>
        <w:tabs>
          <w:tab w:val="clear" w:pos="2160"/>
          <w:tab w:val="num" w:pos="2340"/>
        </w:tabs>
        <w:ind w:firstLine="0"/>
        <w:rPr>
          <w:rFonts w:ascii="Arial" w:hAnsi="Arial" w:cs="Arial"/>
          <w:sz w:val="22"/>
          <w:szCs w:val="22"/>
        </w:rPr>
      </w:pPr>
      <w:r w:rsidRPr="00340243">
        <w:rPr>
          <w:rFonts w:ascii="Arial" w:hAnsi="Arial" w:cs="Arial"/>
          <w:sz w:val="22"/>
          <w:szCs w:val="22"/>
        </w:rPr>
        <w:t xml:space="preserve">Public Policy Committee member </w:t>
      </w:r>
      <w:r w:rsidR="00611960">
        <w:rPr>
          <w:rFonts w:ascii="Arial" w:hAnsi="Arial" w:cs="Arial"/>
          <w:sz w:val="22"/>
          <w:szCs w:val="22"/>
        </w:rPr>
        <w:t xml:space="preserve"> - 2</w:t>
      </w:r>
      <w:r w:rsidRPr="00340243">
        <w:rPr>
          <w:rFonts w:ascii="Arial" w:hAnsi="Arial" w:cs="Arial"/>
          <w:sz w:val="22"/>
          <w:szCs w:val="22"/>
        </w:rPr>
        <w:t>007</w:t>
      </w:r>
      <w:r w:rsidR="00611960">
        <w:rPr>
          <w:rFonts w:ascii="Arial" w:hAnsi="Arial" w:cs="Arial"/>
          <w:sz w:val="22"/>
          <w:szCs w:val="22"/>
        </w:rPr>
        <w:t>-</w:t>
      </w:r>
      <w:r w:rsidR="0012125A" w:rsidRPr="00340243">
        <w:rPr>
          <w:rFonts w:ascii="Arial" w:hAnsi="Arial" w:cs="Arial"/>
          <w:sz w:val="22"/>
          <w:szCs w:val="22"/>
        </w:rPr>
        <w:t xml:space="preserve"> </w:t>
      </w:r>
      <w:r w:rsidR="00C44C6D">
        <w:rPr>
          <w:rFonts w:ascii="Arial" w:hAnsi="Arial" w:cs="Arial"/>
          <w:sz w:val="22"/>
          <w:szCs w:val="22"/>
        </w:rPr>
        <w:t>2011</w:t>
      </w:r>
    </w:p>
    <w:p w:rsidR="00E17AB7" w:rsidRPr="00340243" w:rsidRDefault="00E17AB7" w:rsidP="003742EC">
      <w:pPr>
        <w:numPr>
          <w:ilvl w:val="1"/>
          <w:numId w:val="8"/>
        </w:numPr>
        <w:tabs>
          <w:tab w:val="clear" w:pos="2160"/>
          <w:tab w:val="num" w:pos="2340"/>
        </w:tabs>
        <w:ind w:firstLine="0"/>
        <w:rPr>
          <w:rFonts w:ascii="Arial" w:hAnsi="Arial" w:cs="Arial"/>
          <w:sz w:val="22"/>
          <w:szCs w:val="22"/>
        </w:rPr>
      </w:pPr>
      <w:r w:rsidRPr="00340243">
        <w:rPr>
          <w:rFonts w:ascii="Arial" w:hAnsi="Arial" w:cs="Arial"/>
          <w:sz w:val="22"/>
          <w:szCs w:val="22"/>
        </w:rPr>
        <w:t xml:space="preserve">Public Policy Committee Chair-elect </w:t>
      </w:r>
      <w:r w:rsidR="00611960">
        <w:rPr>
          <w:rFonts w:ascii="Arial" w:hAnsi="Arial" w:cs="Arial"/>
          <w:sz w:val="22"/>
          <w:szCs w:val="22"/>
        </w:rPr>
        <w:t>-</w:t>
      </w:r>
      <w:r w:rsidRPr="00340243">
        <w:rPr>
          <w:rFonts w:ascii="Arial" w:hAnsi="Arial" w:cs="Arial"/>
          <w:sz w:val="22"/>
          <w:szCs w:val="22"/>
        </w:rPr>
        <w:t xml:space="preserve"> 2008</w:t>
      </w:r>
      <w:r w:rsidR="00611960">
        <w:rPr>
          <w:rFonts w:ascii="Arial" w:hAnsi="Arial" w:cs="Arial"/>
          <w:sz w:val="22"/>
          <w:szCs w:val="22"/>
        </w:rPr>
        <w:t>-09</w:t>
      </w:r>
    </w:p>
    <w:p w:rsidR="00A14D50" w:rsidRDefault="00A14D50" w:rsidP="003742EC">
      <w:pPr>
        <w:numPr>
          <w:ilvl w:val="1"/>
          <w:numId w:val="8"/>
        </w:numPr>
        <w:tabs>
          <w:tab w:val="clear" w:pos="2160"/>
          <w:tab w:val="num" w:pos="2340"/>
        </w:tabs>
        <w:ind w:firstLine="0"/>
        <w:rPr>
          <w:rFonts w:ascii="Arial" w:hAnsi="Arial" w:cs="Arial"/>
          <w:sz w:val="22"/>
          <w:szCs w:val="22"/>
        </w:rPr>
      </w:pPr>
      <w:r w:rsidRPr="00340243">
        <w:rPr>
          <w:rFonts w:ascii="Arial" w:hAnsi="Arial" w:cs="Arial"/>
          <w:sz w:val="22"/>
          <w:szCs w:val="22"/>
        </w:rPr>
        <w:t>Public Policy Committee Chair</w:t>
      </w:r>
      <w:r w:rsidR="00611960">
        <w:rPr>
          <w:rFonts w:ascii="Arial" w:hAnsi="Arial" w:cs="Arial"/>
          <w:sz w:val="22"/>
          <w:szCs w:val="22"/>
        </w:rPr>
        <w:t>-</w:t>
      </w:r>
      <w:r w:rsidRPr="00340243">
        <w:rPr>
          <w:rFonts w:ascii="Arial" w:hAnsi="Arial" w:cs="Arial"/>
          <w:sz w:val="22"/>
          <w:szCs w:val="22"/>
        </w:rPr>
        <w:t xml:space="preserve"> 2010</w:t>
      </w:r>
      <w:r w:rsidR="00C44C6D">
        <w:rPr>
          <w:rFonts w:ascii="Arial" w:hAnsi="Arial" w:cs="Arial"/>
          <w:sz w:val="22"/>
          <w:szCs w:val="22"/>
        </w:rPr>
        <w:t xml:space="preserve"> - </w:t>
      </w:r>
      <w:r w:rsidR="009D5439" w:rsidRPr="00340243">
        <w:rPr>
          <w:rFonts w:ascii="Arial" w:hAnsi="Arial" w:cs="Arial"/>
          <w:sz w:val="22"/>
          <w:szCs w:val="22"/>
        </w:rPr>
        <w:t>2011</w:t>
      </w:r>
    </w:p>
    <w:p w:rsidR="00C44C6D" w:rsidRDefault="00C44C6D" w:rsidP="003742EC">
      <w:pPr>
        <w:numPr>
          <w:ilvl w:val="1"/>
          <w:numId w:val="8"/>
        </w:numPr>
        <w:tabs>
          <w:tab w:val="clear" w:pos="2160"/>
          <w:tab w:val="num" w:pos="2340"/>
        </w:tabs>
        <w:ind w:firstLine="0"/>
        <w:rPr>
          <w:rFonts w:ascii="Arial" w:hAnsi="Arial" w:cs="Arial"/>
          <w:sz w:val="22"/>
          <w:szCs w:val="22"/>
        </w:rPr>
      </w:pPr>
      <w:r>
        <w:rPr>
          <w:rFonts w:ascii="Arial" w:hAnsi="Arial" w:cs="Arial"/>
          <w:sz w:val="22"/>
          <w:szCs w:val="22"/>
        </w:rPr>
        <w:t>Regulatory Review Panel - 2012</w:t>
      </w:r>
    </w:p>
    <w:p w:rsidR="00BE4C92" w:rsidRDefault="00BE4C92" w:rsidP="003742EC">
      <w:pPr>
        <w:numPr>
          <w:ilvl w:val="1"/>
          <w:numId w:val="8"/>
        </w:numPr>
        <w:tabs>
          <w:tab w:val="clear" w:pos="2160"/>
          <w:tab w:val="num" w:pos="2340"/>
        </w:tabs>
        <w:ind w:firstLine="0"/>
        <w:rPr>
          <w:rFonts w:ascii="Arial" w:hAnsi="Arial" w:cs="Arial"/>
          <w:sz w:val="22"/>
          <w:szCs w:val="22"/>
        </w:rPr>
      </w:pPr>
      <w:r>
        <w:rPr>
          <w:rFonts w:ascii="Arial" w:hAnsi="Arial" w:cs="Arial"/>
          <w:sz w:val="22"/>
          <w:szCs w:val="22"/>
        </w:rPr>
        <w:t>Board of Directors</w:t>
      </w:r>
      <w:r w:rsidR="00487963">
        <w:rPr>
          <w:rFonts w:ascii="Arial" w:hAnsi="Arial" w:cs="Arial"/>
          <w:sz w:val="22"/>
          <w:szCs w:val="22"/>
        </w:rPr>
        <w:t xml:space="preserve">: </w:t>
      </w:r>
      <w:r>
        <w:rPr>
          <w:rFonts w:ascii="Arial" w:hAnsi="Arial" w:cs="Arial"/>
          <w:sz w:val="22"/>
          <w:szCs w:val="22"/>
        </w:rPr>
        <w:t xml:space="preserve"> 201</w:t>
      </w:r>
      <w:r w:rsidR="00611960">
        <w:rPr>
          <w:rFonts w:ascii="Arial" w:hAnsi="Arial" w:cs="Arial"/>
          <w:sz w:val="22"/>
          <w:szCs w:val="22"/>
        </w:rPr>
        <w:t>3</w:t>
      </w:r>
      <w:r w:rsidR="00C44C6D">
        <w:rPr>
          <w:rFonts w:ascii="Arial" w:hAnsi="Arial" w:cs="Arial"/>
          <w:sz w:val="22"/>
          <w:szCs w:val="22"/>
        </w:rPr>
        <w:t xml:space="preserve"> </w:t>
      </w:r>
      <w:r w:rsidR="005E0CB4">
        <w:rPr>
          <w:rFonts w:ascii="Arial" w:hAnsi="Arial" w:cs="Arial"/>
          <w:sz w:val="22"/>
          <w:szCs w:val="22"/>
        </w:rPr>
        <w:t>-</w:t>
      </w:r>
      <w:r w:rsidR="00C44C6D">
        <w:rPr>
          <w:rFonts w:ascii="Arial" w:hAnsi="Arial" w:cs="Arial"/>
          <w:sz w:val="22"/>
          <w:szCs w:val="22"/>
        </w:rPr>
        <w:t xml:space="preserve"> </w:t>
      </w:r>
      <w:r w:rsidR="005E0CB4">
        <w:rPr>
          <w:rFonts w:ascii="Arial" w:hAnsi="Arial" w:cs="Arial"/>
          <w:sz w:val="22"/>
          <w:szCs w:val="22"/>
        </w:rPr>
        <w:t>2014</w:t>
      </w:r>
    </w:p>
    <w:p w:rsidR="00C44C6D" w:rsidRDefault="00C44C6D" w:rsidP="00C44C6D">
      <w:pPr>
        <w:numPr>
          <w:ilvl w:val="2"/>
          <w:numId w:val="8"/>
        </w:numPr>
        <w:rPr>
          <w:rFonts w:ascii="Arial" w:hAnsi="Arial" w:cs="Arial"/>
          <w:sz w:val="22"/>
          <w:szCs w:val="22"/>
        </w:rPr>
      </w:pPr>
      <w:r>
        <w:rPr>
          <w:rFonts w:ascii="Arial" w:hAnsi="Arial" w:cs="Arial"/>
          <w:sz w:val="22"/>
          <w:szCs w:val="22"/>
        </w:rPr>
        <w:t>Executive Committee at-large member 2014</w:t>
      </w:r>
    </w:p>
    <w:p w:rsidR="00C44C6D" w:rsidRDefault="00C44C6D" w:rsidP="00C44C6D">
      <w:pPr>
        <w:numPr>
          <w:ilvl w:val="2"/>
          <w:numId w:val="8"/>
        </w:numPr>
        <w:rPr>
          <w:rFonts w:ascii="Arial" w:hAnsi="Arial" w:cs="Arial"/>
          <w:sz w:val="22"/>
          <w:szCs w:val="22"/>
        </w:rPr>
      </w:pPr>
      <w:r>
        <w:rPr>
          <w:rFonts w:ascii="Arial" w:hAnsi="Arial" w:cs="Arial"/>
          <w:sz w:val="22"/>
          <w:szCs w:val="22"/>
        </w:rPr>
        <w:t>CBIC Liaison 2014</w:t>
      </w:r>
    </w:p>
    <w:p w:rsidR="00AD688D" w:rsidRDefault="00C65EB7" w:rsidP="00C20A58">
      <w:pPr>
        <w:numPr>
          <w:ilvl w:val="2"/>
          <w:numId w:val="8"/>
        </w:numPr>
        <w:rPr>
          <w:rFonts w:ascii="Arial" w:hAnsi="Arial" w:cs="Arial"/>
          <w:sz w:val="22"/>
          <w:szCs w:val="22"/>
        </w:rPr>
      </w:pPr>
      <w:r w:rsidRPr="00AD688D">
        <w:rPr>
          <w:rFonts w:ascii="Arial" w:hAnsi="Arial" w:cs="Arial"/>
          <w:sz w:val="22"/>
          <w:szCs w:val="22"/>
        </w:rPr>
        <w:t>Public Policy Committee</w:t>
      </w:r>
      <w:r w:rsidR="00487963" w:rsidRPr="00AD688D">
        <w:rPr>
          <w:rFonts w:ascii="Arial" w:hAnsi="Arial" w:cs="Arial"/>
          <w:sz w:val="22"/>
          <w:szCs w:val="22"/>
        </w:rPr>
        <w:t xml:space="preserve"> </w:t>
      </w:r>
      <w:r w:rsidR="00B86CB2" w:rsidRPr="00AD688D">
        <w:rPr>
          <w:rFonts w:ascii="Arial" w:hAnsi="Arial" w:cs="Arial"/>
          <w:sz w:val="22"/>
          <w:szCs w:val="22"/>
        </w:rPr>
        <w:t xml:space="preserve">- Senior Advisor </w:t>
      </w:r>
      <w:r w:rsidR="00487963" w:rsidRPr="00AD688D">
        <w:rPr>
          <w:rFonts w:ascii="Arial" w:hAnsi="Arial" w:cs="Arial"/>
          <w:sz w:val="22"/>
          <w:szCs w:val="22"/>
        </w:rPr>
        <w:t>2014</w:t>
      </w:r>
    </w:p>
    <w:p w:rsidR="00AD688D" w:rsidRDefault="00AD688D" w:rsidP="00C20A58">
      <w:pPr>
        <w:numPr>
          <w:ilvl w:val="2"/>
          <w:numId w:val="8"/>
        </w:numPr>
        <w:rPr>
          <w:rFonts w:ascii="Arial" w:hAnsi="Arial" w:cs="Arial"/>
          <w:sz w:val="22"/>
          <w:szCs w:val="22"/>
        </w:rPr>
      </w:pPr>
      <w:r w:rsidRPr="00AD688D">
        <w:rPr>
          <w:rFonts w:ascii="Arial" w:hAnsi="Arial" w:cs="Arial"/>
          <w:sz w:val="22"/>
          <w:szCs w:val="22"/>
        </w:rPr>
        <w:t>Policy and Bylaws Committee</w:t>
      </w:r>
      <w:r>
        <w:rPr>
          <w:rFonts w:ascii="Arial" w:hAnsi="Arial" w:cs="Arial"/>
          <w:sz w:val="22"/>
          <w:szCs w:val="22"/>
        </w:rPr>
        <w:t xml:space="preserve"> – Member 2013-14</w:t>
      </w:r>
    </w:p>
    <w:p w:rsidR="00632F2B" w:rsidRPr="00AD688D" w:rsidRDefault="00632F2B" w:rsidP="00C20A58">
      <w:pPr>
        <w:numPr>
          <w:ilvl w:val="2"/>
          <w:numId w:val="8"/>
        </w:numPr>
        <w:rPr>
          <w:rFonts w:ascii="Arial" w:hAnsi="Arial" w:cs="Arial"/>
          <w:sz w:val="22"/>
          <w:szCs w:val="22"/>
        </w:rPr>
      </w:pPr>
      <w:r>
        <w:rPr>
          <w:rFonts w:ascii="Arial" w:hAnsi="Arial" w:cs="Arial"/>
          <w:sz w:val="22"/>
          <w:szCs w:val="22"/>
        </w:rPr>
        <w:t>Media Spokesperson</w:t>
      </w:r>
    </w:p>
    <w:p w:rsidR="00B86CB2" w:rsidRDefault="00563866" w:rsidP="003742EC">
      <w:pPr>
        <w:numPr>
          <w:ilvl w:val="1"/>
          <w:numId w:val="8"/>
        </w:numPr>
        <w:tabs>
          <w:tab w:val="left" w:pos="2340"/>
        </w:tabs>
        <w:ind w:firstLine="0"/>
        <w:rPr>
          <w:rFonts w:ascii="Arial" w:hAnsi="Arial" w:cs="Arial"/>
          <w:sz w:val="22"/>
          <w:szCs w:val="22"/>
        </w:rPr>
      </w:pPr>
      <w:r>
        <w:rPr>
          <w:rFonts w:ascii="Arial" w:hAnsi="Arial" w:cs="Arial"/>
          <w:sz w:val="22"/>
          <w:szCs w:val="22"/>
        </w:rPr>
        <w:t>President-elect 2015</w:t>
      </w:r>
    </w:p>
    <w:p w:rsidR="00B86CB2" w:rsidRDefault="00B86CB2" w:rsidP="00B86CB2">
      <w:pPr>
        <w:numPr>
          <w:ilvl w:val="2"/>
          <w:numId w:val="8"/>
        </w:numPr>
        <w:rPr>
          <w:rFonts w:ascii="Arial" w:hAnsi="Arial" w:cs="Arial"/>
          <w:sz w:val="22"/>
          <w:szCs w:val="22"/>
        </w:rPr>
      </w:pPr>
      <w:r>
        <w:rPr>
          <w:rFonts w:ascii="Arial" w:hAnsi="Arial" w:cs="Arial"/>
          <w:sz w:val="22"/>
          <w:szCs w:val="22"/>
        </w:rPr>
        <w:t xml:space="preserve">Executive Committee of the Board </w:t>
      </w:r>
      <w:r w:rsidR="003E4E07">
        <w:rPr>
          <w:rFonts w:ascii="Arial" w:hAnsi="Arial" w:cs="Arial"/>
          <w:sz w:val="22"/>
          <w:szCs w:val="22"/>
        </w:rPr>
        <w:t>-</w:t>
      </w:r>
      <w:r>
        <w:rPr>
          <w:rFonts w:ascii="Arial" w:hAnsi="Arial" w:cs="Arial"/>
          <w:sz w:val="22"/>
          <w:szCs w:val="22"/>
        </w:rPr>
        <w:t xml:space="preserve"> Member</w:t>
      </w:r>
    </w:p>
    <w:p w:rsidR="00B86CB2" w:rsidRDefault="00B86CB2" w:rsidP="00B86CB2">
      <w:pPr>
        <w:numPr>
          <w:ilvl w:val="2"/>
          <w:numId w:val="8"/>
        </w:numPr>
        <w:rPr>
          <w:rFonts w:ascii="Arial" w:hAnsi="Arial" w:cs="Arial"/>
          <w:sz w:val="22"/>
          <w:szCs w:val="22"/>
        </w:rPr>
      </w:pPr>
      <w:r>
        <w:rPr>
          <w:rFonts w:ascii="Arial" w:hAnsi="Arial" w:cs="Arial"/>
          <w:sz w:val="22"/>
          <w:szCs w:val="22"/>
        </w:rPr>
        <w:t xml:space="preserve">Audit Committee </w:t>
      </w:r>
      <w:r w:rsidR="003E4E07">
        <w:rPr>
          <w:rFonts w:ascii="Arial" w:hAnsi="Arial" w:cs="Arial"/>
          <w:sz w:val="22"/>
          <w:szCs w:val="22"/>
        </w:rPr>
        <w:t>-</w:t>
      </w:r>
      <w:r>
        <w:rPr>
          <w:rFonts w:ascii="Arial" w:hAnsi="Arial" w:cs="Arial"/>
          <w:sz w:val="22"/>
          <w:szCs w:val="22"/>
        </w:rPr>
        <w:t xml:space="preserve"> Chair</w:t>
      </w:r>
    </w:p>
    <w:p w:rsidR="00B86CB2" w:rsidRDefault="00B86CB2" w:rsidP="00B86CB2">
      <w:pPr>
        <w:numPr>
          <w:ilvl w:val="2"/>
          <w:numId w:val="8"/>
        </w:numPr>
        <w:rPr>
          <w:rFonts w:ascii="Arial" w:hAnsi="Arial" w:cs="Arial"/>
          <w:sz w:val="22"/>
          <w:szCs w:val="22"/>
        </w:rPr>
      </w:pPr>
      <w:r>
        <w:rPr>
          <w:rFonts w:ascii="Arial" w:hAnsi="Arial" w:cs="Arial"/>
          <w:sz w:val="22"/>
          <w:szCs w:val="22"/>
        </w:rPr>
        <w:t xml:space="preserve">Annual Conference Committee </w:t>
      </w:r>
      <w:r w:rsidR="003E4E07">
        <w:rPr>
          <w:rFonts w:ascii="Arial" w:hAnsi="Arial" w:cs="Arial"/>
          <w:sz w:val="22"/>
          <w:szCs w:val="22"/>
        </w:rPr>
        <w:t>-</w:t>
      </w:r>
      <w:r>
        <w:rPr>
          <w:rFonts w:ascii="Arial" w:hAnsi="Arial" w:cs="Arial"/>
          <w:sz w:val="22"/>
          <w:szCs w:val="22"/>
        </w:rPr>
        <w:t xml:space="preserve"> Senior Advisor</w:t>
      </w:r>
    </w:p>
    <w:p w:rsidR="00563866" w:rsidRDefault="00B86CB2" w:rsidP="00B86CB2">
      <w:pPr>
        <w:numPr>
          <w:ilvl w:val="2"/>
          <w:numId w:val="8"/>
        </w:numPr>
        <w:rPr>
          <w:rFonts w:ascii="Arial" w:hAnsi="Arial" w:cs="Arial"/>
          <w:sz w:val="22"/>
          <w:szCs w:val="22"/>
        </w:rPr>
      </w:pPr>
      <w:r>
        <w:rPr>
          <w:rFonts w:ascii="Arial" w:hAnsi="Arial" w:cs="Arial"/>
          <w:sz w:val="22"/>
          <w:szCs w:val="22"/>
        </w:rPr>
        <w:t>Finance Committee - Member</w:t>
      </w:r>
      <w:r w:rsidR="006246F9">
        <w:rPr>
          <w:rFonts w:ascii="Arial" w:hAnsi="Arial" w:cs="Arial"/>
          <w:sz w:val="22"/>
          <w:szCs w:val="22"/>
        </w:rPr>
        <w:t xml:space="preserve"> </w:t>
      </w:r>
    </w:p>
    <w:p w:rsidR="00AD688D" w:rsidRDefault="00AD688D" w:rsidP="00B86CB2">
      <w:pPr>
        <w:numPr>
          <w:ilvl w:val="2"/>
          <w:numId w:val="8"/>
        </w:numPr>
        <w:rPr>
          <w:rFonts w:ascii="Arial" w:hAnsi="Arial" w:cs="Arial"/>
          <w:sz w:val="22"/>
          <w:szCs w:val="22"/>
        </w:rPr>
      </w:pPr>
      <w:r w:rsidRPr="00AD688D">
        <w:rPr>
          <w:rFonts w:ascii="Arial" w:hAnsi="Arial" w:cs="Arial"/>
          <w:sz w:val="22"/>
          <w:szCs w:val="22"/>
        </w:rPr>
        <w:t>Public Policy Committee - Senior Advisor</w:t>
      </w:r>
    </w:p>
    <w:p w:rsidR="00632F2B" w:rsidRDefault="00632F2B" w:rsidP="00B86CB2">
      <w:pPr>
        <w:numPr>
          <w:ilvl w:val="2"/>
          <w:numId w:val="8"/>
        </w:numPr>
        <w:rPr>
          <w:rFonts w:ascii="Arial" w:hAnsi="Arial" w:cs="Arial"/>
          <w:sz w:val="22"/>
          <w:szCs w:val="22"/>
        </w:rPr>
      </w:pPr>
      <w:r>
        <w:rPr>
          <w:rFonts w:ascii="Arial" w:hAnsi="Arial" w:cs="Arial"/>
          <w:sz w:val="22"/>
          <w:szCs w:val="22"/>
        </w:rPr>
        <w:t>Media Spokesperson</w:t>
      </w:r>
    </w:p>
    <w:p w:rsidR="00D24006" w:rsidRDefault="00D24006" w:rsidP="003742EC">
      <w:pPr>
        <w:numPr>
          <w:ilvl w:val="1"/>
          <w:numId w:val="8"/>
        </w:numPr>
        <w:tabs>
          <w:tab w:val="left" w:pos="2340"/>
        </w:tabs>
        <w:ind w:firstLine="0"/>
        <w:rPr>
          <w:rFonts w:ascii="Arial" w:hAnsi="Arial" w:cs="Arial"/>
          <w:sz w:val="22"/>
          <w:szCs w:val="22"/>
        </w:rPr>
      </w:pPr>
      <w:r>
        <w:rPr>
          <w:rFonts w:ascii="Arial" w:hAnsi="Arial" w:cs="Arial"/>
          <w:sz w:val="22"/>
          <w:szCs w:val="22"/>
        </w:rPr>
        <w:t>President 2016</w:t>
      </w:r>
    </w:p>
    <w:p w:rsidR="00B86CB2" w:rsidRDefault="00B86CB2" w:rsidP="00B86CB2">
      <w:pPr>
        <w:numPr>
          <w:ilvl w:val="2"/>
          <w:numId w:val="8"/>
        </w:numPr>
        <w:rPr>
          <w:rFonts w:ascii="Arial" w:hAnsi="Arial" w:cs="Arial"/>
          <w:sz w:val="22"/>
          <w:szCs w:val="22"/>
        </w:rPr>
      </w:pPr>
      <w:r>
        <w:rPr>
          <w:rFonts w:ascii="Arial" w:hAnsi="Arial" w:cs="Arial"/>
          <w:sz w:val="22"/>
          <w:szCs w:val="22"/>
        </w:rPr>
        <w:t xml:space="preserve">Executive Committee of the Board </w:t>
      </w:r>
      <w:r w:rsidR="003E4E07">
        <w:rPr>
          <w:rFonts w:ascii="Arial" w:hAnsi="Arial" w:cs="Arial"/>
          <w:sz w:val="22"/>
          <w:szCs w:val="22"/>
        </w:rPr>
        <w:t>-</w:t>
      </w:r>
      <w:r>
        <w:rPr>
          <w:rFonts w:ascii="Arial" w:hAnsi="Arial" w:cs="Arial"/>
          <w:sz w:val="22"/>
          <w:szCs w:val="22"/>
        </w:rPr>
        <w:t xml:space="preserve"> Chair</w:t>
      </w:r>
    </w:p>
    <w:p w:rsidR="00B86CB2" w:rsidRDefault="00B86CB2" w:rsidP="00B86CB2">
      <w:pPr>
        <w:numPr>
          <w:ilvl w:val="2"/>
          <w:numId w:val="8"/>
        </w:numPr>
        <w:rPr>
          <w:rFonts w:ascii="Arial" w:hAnsi="Arial" w:cs="Arial"/>
          <w:sz w:val="22"/>
          <w:szCs w:val="22"/>
        </w:rPr>
      </w:pPr>
      <w:r>
        <w:rPr>
          <w:rFonts w:ascii="Arial" w:hAnsi="Arial" w:cs="Arial"/>
          <w:sz w:val="22"/>
          <w:szCs w:val="22"/>
        </w:rPr>
        <w:t xml:space="preserve">Finance Committee </w:t>
      </w:r>
      <w:r w:rsidR="00632F2B">
        <w:rPr>
          <w:rFonts w:ascii="Arial" w:hAnsi="Arial" w:cs="Arial"/>
          <w:sz w:val="22"/>
          <w:szCs w:val="22"/>
        </w:rPr>
        <w:t>–</w:t>
      </w:r>
      <w:r>
        <w:rPr>
          <w:rFonts w:ascii="Arial" w:hAnsi="Arial" w:cs="Arial"/>
          <w:sz w:val="22"/>
          <w:szCs w:val="22"/>
        </w:rPr>
        <w:t xml:space="preserve"> Member</w:t>
      </w:r>
    </w:p>
    <w:p w:rsidR="00632F2B" w:rsidRDefault="00632F2B" w:rsidP="00B86CB2">
      <w:pPr>
        <w:numPr>
          <w:ilvl w:val="2"/>
          <w:numId w:val="8"/>
        </w:numPr>
        <w:rPr>
          <w:rFonts w:ascii="Arial" w:hAnsi="Arial" w:cs="Arial"/>
          <w:sz w:val="22"/>
          <w:szCs w:val="22"/>
        </w:rPr>
      </w:pPr>
      <w:r>
        <w:rPr>
          <w:rFonts w:ascii="Arial" w:hAnsi="Arial" w:cs="Arial"/>
          <w:sz w:val="22"/>
          <w:szCs w:val="22"/>
        </w:rPr>
        <w:t>Compensation Committee – Member</w:t>
      </w:r>
    </w:p>
    <w:p w:rsidR="00632F2B" w:rsidRDefault="00632F2B" w:rsidP="00B86CB2">
      <w:pPr>
        <w:numPr>
          <w:ilvl w:val="2"/>
          <w:numId w:val="8"/>
        </w:numPr>
        <w:rPr>
          <w:rFonts w:ascii="Arial" w:hAnsi="Arial" w:cs="Arial"/>
          <w:sz w:val="22"/>
          <w:szCs w:val="22"/>
        </w:rPr>
      </w:pPr>
      <w:r>
        <w:rPr>
          <w:rFonts w:ascii="Arial" w:hAnsi="Arial" w:cs="Arial"/>
          <w:sz w:val="22"/>
          <w:szCs w:val="22"/>
        </w:rPr>
        <w:t>Media spokesperson</w:t>
      </w:r>
    </w:p>
    <w:p w:rsidR="00B86CB2" w:rsidRDefault="006246F9" w:rsidP="003742EC">
      <w:pPr>
        <w:numPr>
          <w:ilvl w:val="1"/>
          <w:numId w:val="8"/>
        </w:numPr>
        <w:tabs>
          <w:tab w:val="clear" w:pos="2160"/>
          <w:tab w:val="num" w:pos="2340"/>
        </w:tabs>
        <w:ind w:left="2430" w:hanging="270"/>
        <w:rPr>
          <w:rFonts w:ascii="Arial" w:hAnsi="Arial" w:cs="Arial"/>
          <w:sz w:val="22"/>
          <w:szCs w:val="22"/>
        </w:rPr>
      </w:pPr>
      <w:r>
        <w:rPr>
          <w:rFonts w:ascii="Arial" w:hAnsi="Arial" w:cs="Arial"/>
          <w:sz w:val="22"/>
          <w:szCs w:val="22"/>
        </w:rPr>
        <w:t>Immediate Past President</w:t>
      </w:r>
      <w:r w:rsidR="00B86CB2">
        <w:rPr>
          <w:rFonts w:ascii="Arial" w:hAnsi="Arial" w:cs="Arial"/>
          <w:sz w:val="22"/>
          <w:szCs w:val="22"/>
        </w:rPr>
        <w:t xml:space="preserve"> 2017</w:t>
      </w:r>
    </w:p>
    <w:p w:rsidR="006246F9" w:rsidRDefault="006246F9" w:rsidP="00B86CB2">
      <w:pPr>
        <w:numPr>
          <w:ilvl w:val="2"/>
          <w:numId w:val="8"/>
        </w:numPr>
        <w:rPr>
          <w:rFonts w:ascii="Arial" w:hAnsi="Arial" w:cs="Arial"/>
          <w:sz w:val="22"/>
          <w:szCs w:val="22"/>
        </w:rPr>
      </w:pPr>
      <w:r>
        <w:rPr>
          <w:rFonts w:ascii="Arial" w:hAnsi="Arial" w:cs="Arial"/>
          <w:sz w:val="22"/>
          <w:szCs w:val="22"/>
        </w:rPr>
        <w:t xml:space="preserve">Executive Committee of the </w:t>
      </w:r>
      <w:r w:rsidR="00B86CB2">
        <w:rPr>
          <w:rFonts w:ascii="Arial" w:hAnsi="Arial" w:cs="Arial"/>
          <w:sz w:val="22"/>
          <w:szCs w:val="22"/>
        </w:rPr>
        <w:t>Board - Member</w:t>
      </w:r>
    </w:p>
    <w:p w:rsidR="006246F9" w:rsidRDefault="006246F9" w:rsidP="006246F9">
      <w:pPr>
        <w:numPr>
          <w:ilvl w:val="2"/>
          <w:numId w:val="8"/>
        </w:numPr>
        <w:rPr>
          <w:rFonts w:ascii="Arial" w:hAnsi="Arial" w:cs="Arial"/>
          <w:sz w:val="22"/>
          <w:szCs w:val="22"/>
        </w:rPr>
      </w:pPr>
      <w:r>
        <w:rPr>
          <w:rFonts w:ascii="Arial" w:hAnsi="Arial" w:cs="Arial"/>
          <w:sz w:val="22"/>
          <w:szCs w:val="22"/>
        </w:rPr>
        <w:t>Nominating and Awards Committee - Senior Advisor</w:t>
      </w:r>
    </w:p>
    <w:p w:rsidR="006246F9" w:rsidRDefault="006246F9" w:rsidP="006246F9">
      <w:pPr>
        <w:numPr>
          <w:ilvl w:val="2"/>
          <w:numId w:val="8"/>
        </w:numPr>
        <w:rPr>
          <w:rFonts w:ascii="Arial" w:hAnsi="Arial" w:cs="Arial"/>
          <w:sz w:val="22"/>
          <w:szCs w:val="22"/>
        </w:rPr>
      </w:pPr>
      <w:r>
        <w:rPr>
          <w:rFonts w:ascii="Arial" w:hAnsi="Arial" w:cs="Arial"/>
          <w:sz w:val="22"/>
          <w:szCs w:val="22"/>
        </w:rPr>
        <w:t>APIC Consulting Services</w:t>
      </w:r>
      <w:r w:rsidR="00110A73">
        <w:rPr>
          <w:rFonts w:ascii="Arial" w:hAnsi="Arial" w:cs="Arial"/>
          <w:sz w:val="22"/>
          <w:szCs w:val="22"/>
        </w:rPr>
        <w:t xml:space="preserve"> Board of Directors</w:t>
      </w:r>
      <w:r>
        <w:rPr>
          <w:rFonts w:ascii="Arial" w:hAnsi="Arial" w:cs="Arial"/>
          <w:sz w:val="22"/>
          <w:szCs w:val="22"/>
        </w:rPr>
        <w:t xml:space="preserve"> </w:t>
      </w:r>
      <w:r w:rsidR="00110A73">
        <w:rPr>
          <w:rFonts w:ascii="Arial" w:hAnsi="Arial" w:cs="Arial"/>
          <w:sz w:val="22"/>
          <w:szCs w:val="22"/>
        </w:rPr>
        <w:t>–</w:t>
      </w:r>
      <w:r>
        <w:rPr>
          <w:rFonts w:ascii="Arial" w:hAnsi="Arial" w:cs="Arial"/>
          <w:sz w:val="22"/>
          <w:szCs w:val="22"/>
        </w:rPr>
        <w:t xml:space="preserve"> </w:t>
      </w:r>
      <w:r w:rsidR="00110A73">
        <w:rPr>
          <w:rFonts w:ascii="Arial" w:hAnsi="Arial" w:cs="Arial"/>
          <w:sz w:val="22"/>
          <w:szCs w:val="22"/>
        </w:rPr>
        <w:t xml:space="preserve">Ex officio </w:t>
      </w:r>
      <w:r>
        <w:rPr>
          <w:rFonts w:ascii="Arial" w:hAnsi="Arial" w:cs="Arial"/>
          <w:sz w:val="22"/>
          <w:szCs w:val="22"/>
        </w:rPr>
        <w:t>member</w:t>
      </w:r>
    </w:p>
    <w:p w:rsidR="006246F9" w:rsidRDefault="006246F9" w:rsidP="006246F9">
      <w:pPr>
        <w:numPr>
          <w:ilvl w:val="2"/>
          <w:numId w:val="8"/>
        </w:numPr>
        <w:rPr>
          <w:rFonts w:ascii="Arial" w:hAnsi="Arial" w:cs="Arial"/>
          <w:sz w:val="22"/>
          <w:szCs w:val="22"/>
        </w:rPr>
      </w:pPr>
      <w:r>
        <w:rPr>
          <w:rFonts w:ascii="Arial" w:hAnsi="Arial" w:cs="Arial"/>
          <w:sz w:val="22"/>
          <w:szCs w:val="22"/>
        </w:rPr>
        <w:t>Compensation Committee - Chair</w:t>
      </w:r>
    </w:p>
    <w:p w:rsidR="006246F9" w:rsidRDefault="006246F9" w:rsidP="006246F9">
      <w:pPr>
        <w:numPr>
          <w:ilvl w:val="2"/>
          <w:numId w:val="8"/>
        </w:numPr>
        <w:rPr>
          <w:rFonts w:ascii="Arial" w:hAnsi="Arial" w:cs="Arial"/>
          <w:sz w:val="22"/>
          <w:szCs w:val="22"/>
        </w:rPr>
      </w:pPr>
      <w:r>
        <w:rPr>
          <w:rFonts w:ascii="Arial" w:hAnsi="Arial" w:cs="Arial"/>
          <w:sz w:val="22"/>
          <w:szCs w:val="22"/>
        </w:rPr>
        <w:t xml:space="preserve">Performance Outcomes Committee </w:t>
      </w:r>
      <w:r w:rsidR="00EF0C15">
        <w:rPr>
          <w:rFonts w:ascii="Arial" w:hAnsi="Arial" w:cs="Arial"/>
          <w:sz w:val="22"/>
          <w:szCs w:val="22"/>
        </w:rPr>
        <w:t>–</w:t>
      </w:r>
      <w:r>
        <w:rPr>
          <w:rFonts w:ascii="Arial" w:hAnsi="Arial" w:cs="Arial"/>
          <w:sz w:val="22"/>
          <w:szCs w:val="22"/>
        </w:rPr>
        <w:t xml:space="preserve"> Chair</w:t>
      </w:r>
    </w:p>
    <w:p w:rsidR="00EF0C15" w:rsidRDefault="00EF0C15" w:rsidP="003742EC">
      <w:pPr>
        <w:numPr>
          <w:ilvl w:val="1"/>
          <w:numId w:val="8"/>
        </w:numPr>
        <w:tabs>
          <w:tab w:val="clear" w:pos="2160"/>
        </w:tabs>
        <w:ind w:left="2340" w:hanging="180"/>
        <w:rPr>
          <w:rFonts w:ascii="Arial" w:hAnsi="Arial" w:cs="Arial"/>
          <w:sz w:val="22"/>
          <w:szCs w:val="22"/>
        </w:rPr>
      </w:pPr>
      <w:r>
        <w:rPr>
          <w:rFonts w:ascii="Arial" w:hAnsi="Arial" w:cs="Arial"/>
          <w:sz w:val="22"/>
          <w:szCs w:val="22"/>
        </w:rPr>
        <w:t xml:space="preserve">APIC Competency Model Revision </w:t>
      </w:r>
      <w:r w:rsidR="003742EC">
        <w:rPr>
          <w:rFonts w:ascii="Arial" w:hAnsi="Arial" w:cs="Arial"/>
          <w:sz w:val="22"/>
          <w:szCs w:val="22"/>
        </w:rPr>
        <w:t>Task Force</w:t>
      </w:r>
      <w:r>
        <w:rPr>
          <w:rFonts w:ascii="Arial" w:hAnsi="Arial" w:cs="Arial"/>
          <w:sz w:val="22"/>
          <w:szCs w:val="22"/>
        </w:rPr>
        <w:t xml:space="preserve"> - 2018</w:t>
      </w:r>
    </w:p>
    <w:p w:rsidR="00EF0C15" w:rsidRPr="00340243" w:rsidRDefault="00EF0C15" w:rsidP="00EF0C15">
      <w:pPr>
        <w:ind w:left="2160"/>
        <w:rPr>
          <w:rFonts w:ascii="Arial" w:hAnsi="Arial" w:cs="Arial"/>
          <w:sz w:val="22"/>
          <w:szCs w:val="22"/>
        </w:rPr>
      </w:pPr>
    </w:p>
    <w:p w:rsidR="009E48D5" w:rsidRDefault="009E48D5" w:rsidP="005D0B61">
      <w:pPr>
        <w:ind w:left="720"/>
        <w:rPr>
          <w:rFonts w:ascii="Arial" w:hAnsi="Arial" w:cs="Arial"/>
          <w:b/>
          <w:sz w:val="22"/>
          <w:szCs w:val="22"/>
        </w:rPr>
      </w:pPr>
      <w:r>
        <w:rPr>
          <w:rFonts w:ascii="Arial" w:hAnsi="Arial" w:cs="Arial"/>
          <w:b/>
          <w:sz w:val="22"/>
          <w:szCs w:val="22"/>
        </w:rPr>
        <w:t>Society for Healthcare Epidemiology of America</w:t>
      </w:r>
      <w:r w:rsidR="00B8376D">
        <w:rPr>
          <w:rFonts w:ascii="Arial" w:hAnsi="Arial" w:cs="Arial"/>
          <w:b/>
          <w:sz w:val="22"/>
          <w:szCs w:val="22"/>
        </w:rPr>
        <w:t xml:space="preserve"> (SHEA)</w:t>
      </w:r>
    </w:p>
    <w:p w:rsidR="00B8376D" w:rsidRPr="00B8376D" w:rsidRDefault="00B8376D" w:rsidP="005D0B61">
      <w:pPr>
        <w:ind w:left="720"/>
        <w:rPr>
          <w:rFonts w:ascii="Arial" w:hAnsi="Arial" w:cs="Arial"/>
          <w:sz w:val="22"/>
          <w:szCs w:val="22"/>
        </w:rPr>
      </w:pPr>
      <w:r>
        <w:rPr>
          <w:rFonts w:ascii="Arial" w:hAnsi="Arial" w:cs="Arial"/>
          <w:b/>
          <w:sz w:val="22"/>
          <w:szCs w:val="22"/>
        </w:rPr>
        <w:tab/>
      </w:r>
      <w:r w:rsidRPr="00B8376D">
        <w:rPr>
          <w:rFonts w:ascii="Arial" w:hAnsi="Arial" w:cs="Arial"/>
          <w:sz w:val="22"/>
          <w:szCs w:val="22"/>
        </w:rPr>
        <w:t>Active member</w:t>
      </w:r>
    </w:p>
    <w:p w:rsidR="009E48D5" w:rsidRDefault="009E48D5" w:rsidP="005D0B61">
      <w:pPr>
        <w:ind w:left="720"/>
        <w:rPr>
          <w:rFonts w:ascii="Arial" w:hAnsi="Arial" w:cs="Arial"/>
          <w:b/>
          <w:sz w:val="22"/>
          <w:szCs w:val="22"/>
        </w:rPr>
      </w:pPr>
    </w:p>
    <w:p w:rsidR="00D82CB3" w:rsidRDefault="00D82CB3" w:rsidP="005D0B61">
      <w:pPr>
        <w:ind w:left="720"/>
        <w:rPr>
          <w:rFonts w:ascii="Arial" w:hAnsi="Arial" w:cs="Arial"/>
          <w:b/>
          <w:sz w:val="22"/>
          <w:szCs w:val="22"/>
        </w:rPr>
      </w:pPr>
    </w:p>
    <w:p w:rsidR="00D82CB3" w:rsidRDefault="00D82CB3" w:rsidP="005D0B61">
      <w:pPr>
        <w:ind w:left="720"/>
        <w:rPr>
          <w:rFonts w:ascii="Arial" w:hAnsi="Arial" w:cs="Arial"/>
          <w:b/>
          <w:sz w:val="22"/>
          <w:szCs w:val="22"/>
        </w:rPr>
      </w:pPr>
    </w:p>
    <w:p w:rsidR="005D0B61" w:rsidRPr="00340243" w:rsidRDefault="005D0B61" w:rsidP="005D0B61">
      <w:pPr>
        <w:ind w:left="720"/>
        <w:rPr>
          <w:rFonts w:ascii="Arial" w:hAnsi="Arial" w:cs="Arial"/>
          <w:b/>
          <w:sz w:val="22"/>
          <w:szCs w:val="22"/>
        </w:rPr>
      </w:pPr>
      <w:r w:rsidRPr="00340243">
        <w:rPr>
          <w:rFonts w:ascii="Arial" w:hAnsi="Arial" w:cs="Arial"/>
          <w:b/>
          <w:sz w:val="22"/>
          <w:szCs w:val="22"/>
        </w:rPr>
        <w:t>Colorado Department of Public Health and Environment</w:t>
      </w:r>
    </w:p>
    <w:p w:rsidR="008C6B3E" w:rsidRPr="00340243" w:rsidRDefault="005D0B61" w:rsidP="005D0B61">
      <w:pPr>
        <w:ind w:left="720"/>
        <w:rPr>
          <w:rFonts w:ascii="Arial" w:hAnsi="Arial" w:cs="Arial"/>
          <w:sz w:val="22"/>
          <w:szCs w:val="22"/>
        </w:rPr>
      </w:pPr>
      <w:r w:rsidRPr="00340243">
        <w:rPr>
          <w:rFonts w:ascii="Arial" w:hAnsi="Arial" w:cs="Arial"/>
          <w:b/>
          <w:sz w:val="22"/>
          <w:szCs w:val="22"/>
        </w:rPr>
        <w:tab/>
      </w:r>
      <w:r w:rsidRPr="00340243">
        <w:rPr>
          <w:rFonts w:ascii="Arial" w:hAnsi="Arial" w:cs="Arial"/>
          <w:sz w:val="22"/>
          <w:szCs w:val="22"/>
        </w:rPr>
        <w:t>Health Facility</w:t>
      </w:r>
      <w:r w:rsidR="003742EC">
        <w:rPr>
          <w:rFonts w:ascii="Arial" w:hAnsi="Arial" w:cs="Arial"/>
          <w:sz w:val="22"/>
          <w:szCs w:val="22"/>
        </w:rPr>
        <w:t>-</w:t>
      </w:r>
      <w:r w:rsidRPr="00340243">
        <w:rPr>
          <w:rFonts w:ascii="Arial" w:hAnsi="Arial" w:cs="Arial"/>
          <w:sz w:val="22"/>
          <w:szCs w:val="22"/>
        </w:rPr>
        <w:t>Acquired Infection Advis</w:t>
      </w:r>
      <w:r w:rsidR="00E17AB7" w:rsidRPr="00340243">
        <w:rPr>
          <w:rFonts w:ascii="Arial" w:hAnsi="Arial" w:cs="Arial"/>
          <w:sz w:val="22"/>
          <w:szCs w:val="22"/>
        </w:rPr>
        <w:t xml:space="preserve">ory Committee - </w:t>
      </w:r>
      <w:r w:rsidR="003742EC">
        <w:rPr>
          <w:rFonts w:ascii="Arial" w:hAnsi="Arial" w:cs="Arial"/>
          <w:sz w:val="22"/>
          <w:szCs w:val="22"/>
        </w:rPr>
        <w:t>A</w:t>
      </w:r>
      <w:r w:rsidR="00E17AB7" w:rsidRPr="00340243">
        <w:rPr>
          <w:rFonts w:ascii="Arial" w:hAnsi="Arial" w:cs="Arial"/>
          <w:sz w:val="22"/>
          <w:szCs w:val="22"/>
        </w:rPr>
        <w:t xml:space="preserve">ppointment </w:t>
      </w:r>
      <w:r w:rsidR="008C6B3E" w:rsidRPr="00340243">
        <w:rPr>
          <w:rFonts w:ascii="Arial" w:hAnsi="Arial" w:cs="Arial"/>
          <w:sz w:val="22"/>
          <w:szCs w:val="22"/>
        </w:rPr>
        <w:t>(</w:t>
      </w:r>
      <w:r w:rsidR="00E17AB7" w:rsidRPr="00340243">
        <w:rPr>
          <w:rFonts w:ascii="Arial" w:hAnsi="Arial" w:cs="Arial"/>
          <w:sz w:val="22"/>
          <w:szCs w:val="22"/>
        </w:rPr>
        <w:t>2007-</w:t>
      </w:r>
      <w:r w:rsidR="008C6B3E" w:rsidRPr="00340243">
        <w:rPr>
          <w:rFonts w:ascii="Arial" w:hAnsi="Arial" w:cs="Arial"/>
          <w:sz w:val="22"/>
          <w:szCs w:val="22"/>
        </w:rPr>
        <w:t xml:space="preserve"> </w:t>
      </w:r>
      <w:r w:rsidR="00E17AB7" w:rsidRPr="00340243">
        <w:rPr>
          <w:rFonts w:ascii="Arial" w:hAnsi="Arial" w:cs="Arial"/>
          <w:sz w:val="22"/>
          <w:szCs w:val="22"/>
        </w:rPr>
        <w:t>08</w:t>
      </w:r>
      <w:r w:rsidR="008C6B3E" w:rsidRPr="00340243">
        <w:rPr>
          <w:rFonts w:ascii="Arial" w:hAnsi="Arial" w:cs="Arial"/>
          <w:sz w:val="22"/>
          <w:szCs w:val="22"/>
        </w:rPr>
        <w:t>)</w:t>
      </w:r>
    </w:p>
    <w:p w:rsidR="009E48D5" w:rsidRDefault="009E48D5" w:rsidP="005D0B61">
      <w:pPr>
        <w:ind w:left="720"/>
        <w:rPr>
          <w:rFonts w:ascii="Arial" w:hAnsi="Arial" w:cs="Arial"/>
          <w:b/>
          <w:sz w:val="22"/>
          <w:szCs w:val="22"/>
        </w:rPr>
      </w:pPr>
    </w:p>
    <w:p w:rsidR="00867F27" w:rsidRPr="00340243" w:rsidRDefault="00FD5785" w:rsidP="005D0B61">
      <w:pPr>
        <w:ind w:left="720"/>
        <w:rPr>
          <w:rFonts w:ascii="Arial" w:hAnsi="Arial" w:cs="Arial"/>
          <w:sz w:val="22"/>
          <w:szCs w:val="22"/>
        </w:rPr>
      </w:pPr>
      <w:r w:rsidRPr="00340243">
        <w:rPr>
          <w:rFonts w:ascii="Arial" w:hAnsi="Arial" w:cs="Arial"/>
          <w:b/>
          <w:sz w:val="22"/>
          <w:szCs w:val="22"/>
        </w:rPr>
        <w:t>Centers</w:t>
      </w:r>
      <w:r w:rsidR="00867F27" w:rsidRPr="00340243">
        <w:rPr>
          <w:rFonts w:ascii="Arial" w:hAnsi="Arial" w:cs="Arial"/>
          <w:b/>
          <w:sz w:val="22"/>
          <w:szCs w:val="22"/>
        </w:rPr>
        <w:t xml:space="preserve"> for Disease Control (CDC)</w:t>
      </w:r>
      <w:r w:rsidR="00867F27" w:rsidRPr="00340243">
        <w:rPr>
          <w:rFonts w:ascii="Arial" w:hAnsi="Arial" w:cs="Arial"/>
          <w:sz w:val="22"/>
          <w:szCs w:val="22"/>
        </w:rPr>
        <w:t xml:space="preserve"> – Division of Healthcare Quality Promotion</w:t>
      </w:r>
    </w:p>
    <w:p w:rsidR="008C6A67" w:rsidRDefault="008C6A67" w:rsidP="005D0B61">
      <w:pPr>
        <w:ind w:left="720"/>
        <w:rPr>
          <w:rFonts w:ascii="Arial" w:hAnsi="Arial" w:cs="Arial"/>
          <w:sz w:val="22"/>
          <w:szCs w:val="22"/>
        </w:rPr>
      </w:pPr>
      <w:r w:rsidRPr="00340243">
        <w:rPr>
          <w:rFonts w:ascii="Arial" w:hAnsi="Arial" w:cs="Arial"/>
          <w:sz w:val="22"/>
          <w:szCs w:val="22"/>
        </w:rPr>
        <w:tab/>
        <w:t>Deputy Infection Preventionist – one of 5 selected in the US. (2008 -</w:t>
      </w:r>
      <w:r w:rsidR="00B420B6">
        <w:rPr>
          <w:rFonts w:ascii="Arial" w:hAnsi="Arial" w:cs="Arial"/>
          <w:sz w:val="22"/>
          <w:szCs w:val="22"/>
        </w:rPr>
        <w:t>2012</w:t>
      </w:r>
      <w:r w:rsidRPr="00340243">
        <w:rPr>
          <w:rFonts w:ascii="Arial" w:hAnsi="Arial" w:cs="Arial"/>
          <w:sz w:val="22"/>
          <w:szCs w:val="22"/>
        </w:rPr>
        <w:t>)</w:t>
      </w:r>
    </w:p>
    <w:p w:rsidR="00797ED4" w:rsidRDefault="00797ED4" w:rsidP="005D0B61">
      <w:pPr>
        <w:ind w:left="720"/>
        <w:rPr>
          <w:rFonts w:ascii="Arial" w:hAnsi="Arial" w:cs="Arial"/>
          <w:sz w:val="22"/>
          <w:szCs w:val="22"/>
        </w:rPr>
      </w:pPr>
      <w:r>
        <w:rPr>
          <w:rFonts w:ascii="Arial" w:hAnsi="Arial" w:cs="Arial"/>
          <w:sz w:val="22"/>
          <w:szCs w:val="22"/>
        </w:rPr>
        <w:tab/>
      </w:r>
    </w:p>
    <w:p w:rsidR="00797ED4" w:rsidRDefault="00797ED4" w:rsidP="00A97D94">
      <w:pPr>
        <w:ind w:left="1440"/>
        <w:rPr>
          <w:rFonts w:ascii="Arial" w:hAnsi="Arial" w:cs="Arial"/>
          <w:sz w:val="22"/>
          <w:szCs w:val="22"/>
        </w:rPr>
      </w:pPr>
      <w:r>
        <w:rPr>
          <w:rFonts w:ascii="Arial" w:hAnsi="Arial" w:cs="Arial"/>
          <w:sz w:val="22"/>
          <w:szCs w:val="22"/>
        </w:rPr>
        <w:t xml:space="preserve">Pediatric and </w:t>
      </w:r>
      <w:r w:rsidR="003742EC">
        <w:rPr>
          <w:rFonts w:ascii="Arial" w:hAnsi="Arial" w:cs="Arial"/>
          <w:sz w:val="22"/>
          <w:szCs w:val="22"/>
        </w:rPr>
        <w:t>N</w:t>
      </w:r>
      <w:r>
        <w:rPr>
          <w:rFonts w:ascii="Arial" w:hAnsi="Arial" w:cs="Arial"/>
          <w:sz w:val="22"/>
          <w:szCs w:val="22"/>
        </w:rPr>
        <w:t xml:space="preserve">eonatal Ventilator-Associated Events Surveillance Definition </w:t>
      </w:r>
      <w:r>
        <w:rPr>
          <w:rFonts w:ascii="Arial" w:hAnsi="Arial" w:cs="Arial"/>
          <w:sz w:val="22"/>
          <w:szCs w:val="22"/>
        </w:rPr>
        <w:br/>
        <w:t xml:space="preserve">Working Group </w:t>
      </w:r>
      <w:r w:rsidR="00A941F0">
        <w:rPr>
          <w:rFonts w:ascii="Arial" w:hAnsi="Arial" w:cs="Arial"/>
          <w:sz w:val="22"/>
          <w:szCs w:val="22"/>
        </w:rPr>
        <w:t>(</w:t>
      </w:r>
      <w:r>
        <w:rPr>
          <w:rFonts w:ascii="Arial" w:hAnsi="Arial" w:cs="Arial"/>
          <w:sz w:val="22"/>
          <w:szCs w:val="22"/>
        </w:rPr>
        <w:t>2012</w:t>
      </w:r>
      <w:r w:rsidR="00BF4A23">
        <w:rPr>
          <w:rFonts w:ascii="Arial" w:hAnsi="Arial" w:cs="Arial"/>
          <w:sz w:val="22"/>
          <w:szCs w:val="22"/>
        </w:rPr>
        <w:t>-1</w:t>
      </w:r>
      <w:r w:rsidR="003742EC">
        <w:rPr>
          <w:rFonts w:ascii="Arial" w:hAnsi="Arial" w:cs="Arial"/>
          <w:sz w:val="22"/>
          <w:szCs w:val="22"/>
        </w:rPr>
        <w:t>7</w:t>
      </w:r>
      <w:r w:rsidR="00A941F0">
        <w:rPr>
          <w:rFonts w:ascii="Arial" w:hAnsi="Arial" w:cs="Arial"/>
          <w:sz w:val="22"/>
          <w:szCs w:val="22"/>
        </w:rPr>
        <w:t>)</w:t>
      </w:r>
    </w:p>
    <w:p w:rsidR="008B2D36" w:rsidRDefault="008B2D36" w:rsidP="00797ED4">
      <w:pPr>
        <w:ind w:left="720" w:firstLine="720"/>
        <w:rPr>
          <w:rFonts w:ascii="Arial" w:hAnsi="Arial" w:cs="Arial"/>
          <w:sz w:val="22"/>
          <w:szCs w:val="22"/>
        </w:rPr>
      </w:pPr>
      <w:r>
        <w:rPr>
          <w:rFonts w:ascii="Arial" w:hAnsi="Arial" w:cs="Arial"/>
          <w:sz w:val="22"/>
          <w:szCs w:val="22"/>
        </w:rPr>
        <w:tab/>
      </w:r>
    </w:p>
    <w:p w:rsidR="008B2D36" w:rsidRDefault="008B2D36" w:rsidP="008B2D36">
      <w:pPr>
        <w:ind w:left="720"/>
        <w:rPr>
          <w:rFonts w:ascii="Arial" w:hAnsi="Arial" w:cs="Arial"/>
          <w:b/>
          <w:sz w:val="22"/>
          <w:szCs w:val="22"/>
        </w:rPr>
      </w:pPr>
      <w:r w:rsidRPr="008B2D36">
        <w:rPr>
          <w:rFonts w:ascii="Arial" w:hAnsi="Arial" w:cs="Arial"/>
          <w:b/>
          <w:sz w:val="22"/>
          <w:szCs w:val="22"/>
        </w:rPr>
        <w:t>US News and World Report</w:t>
      </w:r>
    </w:p>
    <w:p w:rsidR="0042061C" w:rsidRDefault="008B2D36" w:rsidP="005D0B61">
      <w:pPr>
        <w:ind w:left="720"/>
        <w:rPr>
          <w:rFonts w:ascii="Arial" w:hAnsi="Arial" w:cs="Arial"/>
          <w:sz w:val="22"/>
          <w:szCs w:val="22"/>
        </w:rPr>
      </w:pPr>
      <w:r>
        <w:rPr>
          <w:rFonts w:ascii="Arial" w:hAnsi="Arial" w:cs="Arial"/>
          <w:b/>
          <w:sz w:val="22"/>
          <w:szCs w:val="22"/>
        </w:rPr>
        <w:tab/>
      </w:r>
      <w:r w:rsidR="00036968" w:rsidRPr="00036968">
        <w:rPr>
          <w:rFonts w:ascii="Arial" w:hAnsi="Arial" w:cs="Arial"/>
          <w:sz w:val="22"/>
          <w:szCs w:val="22"/>
        </w:rPr>
        <w:t xml:space="preserve">Pediatric </w:t>
      </w:r>
      <w:r w:rsidRPr="00036968">
        <w:rPr>
          <w:rFonts w:ascii="Arial" w:hAnsi="Arial" w:cs="Arial"/>
          <w:sz w:val="22"/>
          <w:szCs w:val="22"/>
        </w:rPr>
        <w:t>Infection Control Working Group</w:t>
      </w:r>
      <w:r w:rsidR="0042061C">
        <w:rPr>
          <w:rFonts w:ascii="Arial" w:hAnsi="Arial" w:cs="Arial"/>
          <w:sz w:val="22"/>
          <w:szCs w:val="22"/>
        </w:rPr>
        <w:t xml:space="preserve">: </w:t>
      </w:r>
      <w:r w:rsidR="00A97D94">
        <w:rPr>
          <w:rFonts w:ascii="Arial" w:hAnsi="Arial" w:cs="Arial"/>
          <w:sz w:val="22"/>
          <w:szCs w:val="22"/>
        </w:rPr>
        <w:t xml:space="preserve"> </w:t>
      </w:r>
      <w:r w:rsidR="0042061C">
        <w:rPr>
          <w:rFonts w:ascii="Arial" w:hAnsi="Arial" w:cs="Arial"/>
          <w:sz w:val="22"/>
          <w:szCs w:val="22"/>
        </w:rPr>
        <w:tab/>
        <w:t>2009-10 (Group Lead)</w:t>
      </w:r>
    </w:p>
    <w:p w:rsidR="00867F27" w:rsidRPr="00340243" w:rsidRDefault="0042061C" w:rsidP="0042061C">
      <w:pPr>
        <w:ind w:left="5040" w:firstLine="720"/>
        <w:rPr>
          <w:rFonts w:ascii="Arial" w:hAnsi="Arial" w:cs="Arial"/>
          <w:b/>
          <w:sz w:val="22"/>
          <w:szCs w:val="22"/>
        </w:rPr>
      </w:pPr>
      <w:r>
        <w:rPr>
          <w:rFonts w:ascii="Arial" w:hAnsi="Arial" w:cs="Arial"/>
          <w:sz w:val="22"/>
          <w:szCs w:val="22"/>
        </w:rPr>
        <w:t>2011-12 (Group Member)</w:t>
      </w:r>
    </w:p>
    <w:p w:rsidR="00E114C9" w:rsidRDefault="00E114C9" w:rsidP="005D0B61">
      <w:pPr>
        <w:ind w:left="720"/>
        <w:rPr>
          <w:rFonts w:ascii="Arial" w:hAnsi="Arial" w:cs="Arial"/>
          <w:b/>
          <w:sz w:val="22"/>
          <w:szCs w:val="22"/>
        </w:rPr>
      </w:pPr>
    </w:p>
    <w:p w:rsidR="00867F27" w:rsidRPr="00340243" w:rsidRDefault="00867F27" w:rsidP="005D0B61">
      <w:pPr>
        <w:ind w:left="720"/>
        <w:rPr>
          <w:rFonts w:ascii="Arial" w:hAnsi="Arial" w:cs="Arial"/>
          <w:b/>
          <w:sz w:val="22"/>
          <w:szCs w:val="22"/>
        </w:rPr>
      </w:pPr>
      <w:r w:rsidRPr="00340243">
        <w:rPr>
          <w:rFonts w:ascii="Arial" w:hAnsi="Arial" w:cs="Arial"/>
          <w:b/>
          <w:sz w:val="22"/>
          <w:szCs w:val="22"/>
        </w:rPr>
        <w:t>Child Health Corporation of America</w:t>
      </w:r>
      <w:r w:rsidR="008C6B3E" w:rsidRPr="00340243">
        <w:rPr>
          <w:rFonts w:ascii="Arial" w:hAnsi="Arial" w:cs="Arial"/>
          <w:b/>
          <w:sz w:val="22"/>
          <w:szCs w:val="22"/>
        </w:rPr>
        <w:t xml:space="preserve"> (CHCA)</w:t>
      </w:r>
    </w:p>
    <w:p w:rsidR="00867F27" w:rsidRPr="00340243" w:rsidRDefault="00867F27" w:rsidP="006B1223">
      <w:pPr>
        <w:ind w:left="1440"/>
        <w:rPr>
          <w:rFonts w:ascii="Arial" w:hAnsi="Arial" w:cs="Arial"/>
          <w:sz w:val="22"/>
          <w:szCs w:val="22"/>
        </w:rPr>
      </w:pPr>
      <w:r w:rsidRPr="00340243">
        <w:rPr>
          <w:rFonts w:ascii="Arial" w:hAnsi="Arial" w:cs="Arial"/>
          <w:sz w:val="22"/>
          <w:szCs w:val="22"/>
        </w:rPr>
        <w:t xml:space="preserve">Infection Prevention Directors Steering Committee </w:t>
      </w:r>
      <w:r w:rsidR="00A941F0">
        <w:rPr>
          <w:rFonts w:ascii="Arial" w:hAnsi="Arial" w:cs="Arial"/>
          <w:sz w:val="22"/>
          <w:szCs w:val="22"/>
        </w:rPr>
        <w:t>(</w:t>
      </w:r>
      <w:r w:rsidRPr="00340243">
        <w:rPr>
          <w:rFonts w:ascii="Arial" w:hAnsi="Arial" w:cs="Arial"/>
          <w:sz w:val="22"/>
          <w:szCs w:val="22"/>
        </w:rPr>
        <w:t>2010</w:t>
      </w:r>
      <w:r w:rsidR="006A2623">
        <w:rPr>
          <w:rFonts w:ascii="Arial" w:hAnsi="Arial" w:cs="Arial"/>
          <w:sz w:val="22"/>
          <w:szCs w:val="22"/>
        </w:rPr>
        <w:t>-</w:t>
      </w:r>
      <w:r w:rsidR="0077400E">
        <w:rPr>
          <w:rFonts w:ascii="Arial" w:hAnsi="Arial" w:cs="Arial"/>
          <w:sz w:val="22"/>
          <w:szCs w:val="22"/>
        </w:rPr>
        <w:t>13</w:t>
      </w:r>
      <w:r w:rsidR="00A941F0">
        <w:rPr>
          <w:rFonts w:ascii="Arial" w:hAnsi="Arial" w:cs="Arial"/>
          <w:sz w:val="22"/>
          <w:szCs w:val="22"/>
        </w:rPr>
        <w:t>)</w:t>
      </w:r>
      <w:r w:rsidR="006B1223">
        <w:rPr>
          <w:rFonts w:ascii="Arial" w:hAnsi="Arial" w:cs="Arial"/>
          <w:sz w:val="22"/>
          <w:szCs w:val="22"/>
        </w:rPr>
        <w:br/>
        <w:t>Forum member 2009 - present</w:t>
      </w:r>
      <w:r w:rsidR="008C6B3E" w:rsidRPr="00340243">
        <w:rPr>
          <w:rFonts w:ascii="Arial" w:hAnsi="Arial" w:cs="Arial"/>
          <w:sz w:val="22"/>
          <w:szCs w:val="22"/>
        </w:rPr>
        <w:br/>
      </w:r>
    </w:p>
    <w:p w:rsidR="00867F27" w:rsidRPr="00F165D5" w:rsidRDefault="008C6B3E" w:rsidP="00DB4BFB">
      <w:pPr>
        <w:ind w:left="1440" w:hanging="720"/>
        <w:rPr>
          <w:rFonts w:ascii="Arial" w:hAnsi="Arial" w:cs="Arial"/>
          <w:sz w:val="22"/>
          <w:szCs w:val="22"/>
        </w:rPr>
      </w:pPr>
      <w:r w:rsidRPr="00340243">
        <w:rPr>
          <w:rFonts w:ascii="Arial" w:hAnsi="Arial" w:cs="Arial"/>
          <w:b/>
          <w:sz w:val="22"/>
          <w:szCs w:val="22"/>
        </w:rPr>
        <w:t>National Association of Children’s Hospitals and Related Institutions (NACHRI)</w:t>
      </w:r>
      <w:r w:rsidR="00DB4BFB" w:rsidRPr="00340243">
        <w:rPr>
          <w:rFonts w:ascii="Arial" w:hAnsi="Arial" w:cs="Arial"/>
          <w:b/>
          <w:sz w:val="22"/>
          <w:szCs w:val="22"/>
        </w:rPr>
        <w:t xml:space="preserve"> </w:t>
      </w:r>
      <w:r w:rsidR="00DB4BFB" w:rsidRPr="00340243">
        <w:rPr>
          <w:rFonts w:ascii="Arial" w:hAnsi="Arial" w:cs="Arial"/>
          <w:sz w:val="22"/>
          <w:szCs w:val="22"/>
        </w:rPr>
        <w:t xml:space="preserve">Hematology Oncology Central Line-Associated Blood Stream </w:t>
      </w:r>
      <w:r w:rsidR="00DB4BFB" w:rsidRPr="00F165D5">
        <w:rPr>
          <w:rFonts w:ascii="Arial" w:hAnsi="Arial" w:cs="Arial"/>
          <w:sz w:val="22"/>
          <w:szCs w:val="22"/>
        </w:rPr>
        <w:t>Infection team member</w:t>
      </w:r>
      <w:r w:rsidR="006A2623">
        <w:rPr>
          <w:rFonts w:ascii="Arial" w:hAnsi="Arial" w:cs="Arial"/>
          <w:sz w:val="22"/>
          <w:szCs w:val="22"/>
        </w:rPr>
        <w:t xml:space="preserve"> </w:t>
      </w:r>
      <w:r w:rsidR="006A2623" w:rsidRPr="00340243">
        <w:rPr>
          <w:rFonts w:ascii="Arial" w:hAnsi="Arial" w:cs="Arial"/>
          <w:sz w:val="22"/>
          <w:szCs w:val="22"/>
        </w:rPr>
        <w:t xml:space="preserve">(2009 - </w:t>
      </w:r>
      <w:r w:rsidR="00285728">
        <w:rPr>
          <w:rFonts w:ascii="Arial" w:hAnsi="Arial" w:cs="Arial"/>
          <w:sz w:val="22"/>
          <w:szCs w:val="22"/>
        </w:rPr>
        <w:t>2017</w:t>
      </w:r>
      <w:r w:rsidR="006A2623" w:rsidRPr="00340243">
        <w:rPr>
          <w:rFonts w:ascii="Arial" w:hAnsi="Arial" w:cs="Arial"/>
          <w:sz w:val="22"/>
          <w:szCs w:val="22"/>
        </w:rPr>
        <w:t xml:space="preserve">)  </w:t>
      </w:r>
    </w:p>
    <w:p w:rsidR="00F165D5" w:rsidRDefault="00F165D5" w:rsidP="00DB4BFB">
      <w:pPr>
        <w:ind w:left="1440" w:hanging="720"/>
        <w:rPr>
          <w:rFonts w:ascii="Arial" w:hAnsi="Arial" w:cs="Arial"/>
          <w:sz w:val="22"/>
          <w:szCs w:val="22"/>
        </w:rPr>
      </w:pPr>
      <w:r w:rsidRPr="00F165D5">
        <w:rPr>
          <w:rFonts w:ascii="Arial" w:hAnsi="Arial" w:cs="Arial"/>
          <w:sz w:val="22"/>
          <w:szCs w:val="22"/>
        </w:rPr>
        <w:tab/>
        <w:t xml:space="preserve">Pediatric Blood Culture </w:t>
      </w:r>
      <w:r w:rsidR="004B6EE9">
        <w:rPr>
          <w:rFonts w:ascii="Arial" w:hAnsi="Arial" w:cs="Arial"/>
          <w:sz w:val="22"/>
          <w:szCs w:val="22"/>
        </w:rPr>
        <w:t xml:space="preserve">Guideline </w:t>
      </w:r>
      <w:r w:rsidRPr="00F165D5">
        <w:rPr>
          <w:rFonts w:ascii="Arial" w:hAnsi="Arial" w:cs="Arial"/>
          <w:sz w:val="22"/>
          <w:szCs w:val="22"/>
        </w:rPr>
        <w:t xml:space="preserve">Working Group </w:t>
      </w:r>
      <w:r w:rsidR="006A2623">
        <w:rPr>
          <w:rFonts w:ascii="Arial" w:hAnsi="Arial" w:cs="Arial"/>
          <w:sz w:val="22"/>
          <w:szCs w:val="22"/>
        </w:rPr>
        <w:t>(2012</w:t>
      </w:r>
      <w:r w:rsidR="00964439">
        <w:rPr>
          <w:rFonts w:ascii="Arial" w:hAnsi="Arial" w:cs="Arial"/>
          <w:sz w:val="22"/>
          <w:szCs w:val="22"/>
        </w:rPr>
        <w:t xml:space="preserve"> </w:t>
      </w:r>
      <w:r w:rsidR="006A2623">
        <w:rPr>
          <w:rFonts w:ascii="Arial" w:hAnsi="Arial" w:cs="Arial"/>
          <w:sz w:val="22"/>
          <w:szCs w:val="22"/>
        </w:rPr>
        <w:t>-</w:t>
      </w:r>
      <w:r w:rsidR="00964439">
        <w:rPr>
          <w:rFonts w:ascii="Arial" w:hAnsi="Arial" w:cs="Arial"/>
          <w:sz w:val="22"/>
          <w:szCs w:val="22"/>
        </w:rPr>
        <w:t xml:space="preserve"> </w:t>
      </w:r>
      <w:r w:rsidR="00285728">
        <w:rPr>
          <w:rFonts w:ascii="Arial" w:hAnsi="Arial" w:cs="Arial"/>
          <w:sz w:val="22"/>
          <w:szCs w:val="22"/>
        </w:rPr>
        <w:t>2015</w:t>
      </w:r>
      <w:r w:rsidR="006A2623">
        <w:rPr>
          <w:rFonts w:ascii="Arial" w:hAnsi="Arial" w:cs="Arial"/>
          <w:sz w:val="22"/>
          <w:szCs w:val="22"/>
        </w:rPr>
        <w:t>)</w:t>
      </w:r>
    </w:p>
    <w:p w:rsidR="00A17F7A" w:rsidRPr="00F165D5" w:rsidRDefault="00A17F7A" w:rsidP="00DB4BFB">
      <w:pPr>
        <w:ind w:left="1440" w:hanging="720"/>
        <w:rPr>
          <w:rFonts w:ascii="Arial" w:hAnsi="Arial" w:cs="Arial"/>
          <w:sz w:val="22"/>
          <w:szCs w:val="22"/>
        </w:rPr>
      </w:pPr>
      <w:r>
        <w:rPr>
          <w:rFonts w:ascii="Arial" w:hAnsi="Arial" w:cs="Arial"/>
          <w:sz w:val="22"/>
          <w:szCs w:val="22"/>
        </w:rPr>
        <w:tab/>
        <w:t>Pediatric Dialysis SCOPE Collaborative (2018)</w:t>
      </w:r>
    </w:p>
    <w:p w:rsidR="00797ED4" w:rsidRPr="00340243" w:rsidRDefault="00797ED4" w:rsidP="00DB4BFB">
      <w:pPr>
        <w:ind w:left="1440" w:hanging="720"/>
        <w:rPr>
          <w:rFonts w:ascii="Arial" w:hAnsi="Arial" w:cs="Arial"/>
          <w:sz w:val="22"/>
          <w:szCs w:val="22"/>
        </w:rPr>
      </w:pPr>
    </w:p>
    <w:p w:rsidR="00867F27" w:rsidRDefault="00867F27" w:rsidP="005D0B61">
      <w:pPr>
        <w:ind w:left="720"/>
        <w:rPr>
          <w:rFonts w:ascii="Arial" w:hAnsi="Arial" w:cs="Arial"/>
          <w:sz w:val="22"/>
          <w:szCs w:val="22"/>
        </w:rPr>
      </w:pPr>
    </w:p>
    <w:p w:rsidR="007D3C33" w:rsidRPr="00340243" w:rsidRDefault="007D3C33">
      <w:pPr>
        <w:rPr>
          <w:rFonts w:ascii="Arial" w:hAnsi="Arial" w:cs="Arial"/>
          <w:b/>
          <w:bCs/>
          <w:sz w:val="22"/>
          <w:szCs w:val="22"/>
        </w:rPr>
      </w:pPr>
      <w:r w:rsidRPr="00340243">
        <w:rPr>
          <w:rFonts w:ascii="Arial" w:hAnsi="Arial" w:cs="Arial"/>
          <w:b/>
          <w:bCs/>
          <w:sz w:val="22"/>
          <w:szCs w:val="22"/>
        </w:rPr>
        <w:t>HONORS</w:t>
      </w:r>
      <w:r w:rsidR="00575688">
        <w:rPr>
          <w:rFonts w:ascii="Arial" w:hAnsi="Arial" w:cs="Arial"/>
          <w:b/>
          <w:bCs/>
          <w:sz w:val="22"/>
          <w:szCs w:val="22"/>
        </w:rPr>
        <w:t xml:space="preserve"> / AWARDS</w:t>
      </w:r>
      <w:r w:rsidRPr="00340243">
        <w:rPr>
          <w:rFonts w:ascii="Arial" w:hAnsi="Arial" w:cs="Arial"/>
          <w:b/>
          <w:bCs/>
          <w:sz w:val="22"/>
          <w:szCs w:val="22"/>
        </w:rPr>
        <w:t>:</w:t>
      </w:r>
    </w:p>
    <w:p w:rsidR="00CC0FE2" w:rsidRPr="00340243" w:rsidRDefault="00CC0FE2">
      <w:pPr>
        <w:rPr>
          <w:rFonts w:ascii="Arial" w:hAnsi="Arial" w:cs="Arial"/>
          <w:b/>
          <w:bCs/>
          <w:sz w:val="22"/>
          <w:szCs w:val="22"/>
        </w:rPr>
      </w:pPr>
    </w:p>
    <w:p w:rsidR="00AC0647" w:rsidRPr="00761188" w:rsidRDefault="00AC0647" w:rsidP="00494BAD">
      <w:pPr>
        <w:ind w:left="720"/>
        <w:rPr>
          <w:rFonts w:ascii="Arial" w:hAnsi="Arial" w:cs="Arial"/>
          <w:b/>
          <w:sz w:val="22"/>
          <w:szCs w:val="22"/>
        </w:rPr>
      </w:pPr>
      <w:r w:rsidRPr="00761188">
        <w:rPr>
          <w:rFonts w:ascii="Arial" w:hAnsi="Arial" w:cs="Arial"/>
          <w:b/>
          <w:sz w:val="22"/>
          <w:szCs w:val="22"/>
        </w:rPr>
        <w:t xml:space="preserve">Infection Control Today </w:t>
      </w:r>
    </w:p>
    <w:p w:rsidR="00841B10" w:rsidRPr="00340243" w:rsidRDefault="00AC0647" w:rsidP="00841B10">
      <w:pPr>
        <w:ind w:left="720" w:firstLine="720"/>
        <w:rPr>
          <w:rFonts w:ascii="Arial" w:hAnsi="Arial" w:cs="Arial"/>
          <w:sz w:val="22"/>
          <w:szCs w:val="22"/>
        </w:rPr>
      </w:pPr>
      <w:r>
        <w:rPr>
          <w:rFonts w:ascii="Arial" w:hAnsi="Arial" w:cs="Arial"/>
          <w:sz w:val="22"/>
          <w:szCs w:val="22"/>
        </w:rPr>
        <w:t xml:space="preserve">2002 </w:t>
      </w:r>
      <w:r w:rsidR="007D3C33" w:rsidRPr="00340243">
        <w:rPr>
          <w:rFonts w:ascii="Arial" w:hAnsi="Arial" w:cs="Arial"/>
          <w:sz w:val="22"/>
          <w:szCs w:val="22"/>
        </w:rPr>
        <w:t>Infection Control Educator of the Year</w:t>
      </w:r>
    </w:p>
    <w:p w:rsidR="00524035" w:rsidRPr="00340243" w:rsidRDefault="00761188" w:rsidP="00494BAD">
      <w:pPr>
        <w:ind w:left="720"/>
        <w:rPr>
          <w:rFonts w:ascii="Arial" w:hAnsi="Arial" w:cs="Arial"/>
          <w:sz w:val="22"/>
          <w:szCs w:val="22"/>
        </w:rPr>
      </w:pPr>
      <w:r>
        <w:rPr>
          <w:rFonts w:ascii="Arial" w:hAnsi="Arial" w:cs="Arial"/>
          <w:sz w:val="22"/>
          <w:szCs w:val="22"/>
        </w:rPr>
        <w:t xml:space="preserve">         </w:t>
      </w:r>
      <w:r w:rsidR="00494BAD">
        <w:rPr>
          <w:rFonts w:ascii="Arial" w:hAnsi="Arial" w:cs="Arial"/>
          <w:sz w:val="22"/>
          <w:szCs w:val="22"/>
        </w:rPr>
        <w:t xml:space="preserve">   </w:t>
      </w:r>
    </w:p>
    <w:p w:rsidR="00B669BF" w:rsidRPr="00761188" w:rsidRDefault="00B669BF" w:rsidP="00494BAD">
      <w:pPr>
        <w:ind w:left="720"/>
        <w:rPr>
          <w:rFonts w:ascii="Arial" w:hAnsi="Arial" w:cs="Arial"/>
          <w:b/>
          <w:sz w:val="22"/>
          <w:szCs w:val="22"/>
        </w:rPr>
      </w:pPr>
      <w:r w:rsidRPr="00761188">
        <w:rPr>
          <w:rFonts w:ascii="Arial" w:hAnsi="Arial" w:cs="Arial"/>
          <w:b/>
          <w:sz w:val="22"/>
          <w:szCs w:val="22"/>
        </w:rPr>
        <w:t xml:space="preserve">Association of Infection Control Professionals (APIC) </w:t>
      </w:r>
    </w:p>
    <w:p w:rsidR="00B669BF" w:rsidRDefault="00494BAD" w:rsidP="00494BAD">
      <w:pPr>
        <w:ind w:left="720" w:firstLine="720"/>
        <w:rPr>
          <w:rFonts w:ascii="Arial" w:hAnsi="Arial" w:cs="Arial"/>
          <w:sz w:val="22"/>
          <w:szCs w:val="22"/>
        </w:rPr>
      </w:pPr>
      <w:r w:rsidRPr="00340243">
        <w:rPr>
          <w:rFonts w:ascii="Arial" w:hAnsi="Arial" w:cs="Arial"/>
          <w:sz w:val="22"/>
          <w:szCs w:val="22"/>
        </w:rPr>
        <w:t xml:space="preserve">2006 </w:t>
      </w:r>
      <w:r>
        <w:rPr>
          <w:rFonts w:ascii="Arial" w:hAnsi="Arial" w:cs="Arial"/>
          <w:sz w:val="22"/>
          <w:szCs w:val="22"/>
        </w:rPr>
        <w:t>APIC</w:t>
      </w:r>
      <w:r w:rsidR="00761188">
        <w:rPr>
          <w:rFonts w:ascii="Arial" w:hAnsi="Arial" w:cs="Arial"/>
          <w:sz w:val="22"/>
          <w:szCs w:val="22"/>
        </w:rPr>
        <w:t xml:space="preserve"> </w:t>
      </w:r>
      <w:r w:rsidR="00B669BF" w:rsidRPr="00340243">
        <w:rPr>
          <w:rFonts w:ascii="Arial" w:hAnsi="Arial" w:cs="Arial"/>
          <w:sz w:val="22"/>
          <w:szCs w:val="22"/>
        </w:rPr>
        <w:t>Hero of Infection Prevention Award</w:t>
      </w:r>
      <w:r w:rsidR="00AC0647">
        <w:rPr>
          <w:rFonts w:ascii="Arial" w:hAnsi="Arial" w:cs="Arial"/>
          <w:sz w:val="22"/>
          <w:szCs w:val="22"/>
        </w:rPr>
        <w:br/>
      </w:r>
    </w:p>
    <w:p w:rsidR="00761188" w:rsidRDefault="00AC0647" w:rsidP="00494BAD">
      <w:pPr>
        <w:pStyle w:val="sectiontitle"/>
        <w:shd w:val="clear" w:color="auto" w:fill="FFFFFF"/>
        <w:spacing w:after="0" w:line="240" w:lineRule="auto"/>
        <w:ind w:left="720" w:firstLine="720"/>
        <w:rPr>
          <w:b w:val="0"/>
          <w:color w:val="auto"/>
          <w:sz w:val="22"/>
          <w:szCs w:val="22"/>
        </w:rPr>
      </w:pPr>
      <w:r w:rsidRPr="00340243">
        <w:rPr>
          <w:b w:val="0"/>
          <w:color w:val="auto"/>
          <w:sz w:val="22"/>
          <w:szCs w:val="22"/>
        </w:rPr>
        <w:t xml:space="preserve">2012 </w:t>
      </w:r>
      <w:r w:rsidR="00761188">
        <w:rPr>
          <w:b w:val="0"/>
          <w:color w:val="auto"/>
          <w:sz w:val="22"/>
          <w:szCs w:val="22"/>
        </w:rPr>
        <w:t>The APIC President’s Distinguished Service Award.  Awarded at the 39</w:t>
      </w:r>
      <w:r w:rsidR="00761188" w:rsidRPr="005E6A20">
        <w:rPr>
          <w:b w:val="0"/>
          <w:color w:val="auto"/>
          <w:sz w:val="22"/>
          <w:szCs w:val="22"/>
          <w:vertAlign w:val="superscript"/>
        </w:rPr>
        <w:t>th</w:t>
      </w:r>
      <w:r w:rsidR="00494BAD">
        <w:rPr>
          <w:b w:val="0"/>
          <w:color w:val="auto"/>
          <w:sz w:val="22"/>
          <w:szCs w:val="22"/>
        </w:rPr>
        <w:t xml:space="preserve"> </w:t>
      </w:r>
      <w:r w:rsidR="00494BAD">
        <w:rPr>
          <w:b w:val="0"/>
          <w:color w:val="auto"/>
          <w:sz w:val="22"/>
          <w:szCs w:val="22"/>
        </w:rPr>
        <w:br/>
        <w:t xml:space="preserve">            </w:t>
      </w:r>
      <w:r w:rsidR="00761188">
        <w:rPr>
          <w:b w:val="0"/>
          <w:color w:val="auto"/>
          <w:sz w:val="22"/>
          <w:szCs w:val="22"/>
        </w:rPr>
        <w:t xml:space="preserve">Annual </w:t>
      </w:r>
      <w:r w:rsidR="00494BAD">
        <w:rPr>
          <w:b w:val="0"/>
          <w:color w:val="auto"/>
          <w:sz w:val="22"/>
          <w:szCs w:val="22"/>
        </w:rPr>
        <w:t>E</w:t>
      </w:r>
      <w:r w:rsidR="00761188">
        <w:rPr>
          <w:b w:val="0"/>
          <w:color w:val="auto"/>
          <w:sz w:val="22"/>
          <w:szCs w:val="22"/>
        </w:rPr>
        <w:t xml:space="preserve">ducation Conference and International Meeting. San Antonio, TX. </w:t>
      </w:r>
    </w:p>
    <w:p w:rsidR="00AC0647" w:rsidRDefault="00AC0647" w:rsidP="00494BAD">
      <w:pPr>
        <w:pStyle w:val="sectiontitle"/>
        <w:shd w:val="clear" w:color="auto" w:fill="FFFFFF"/>
        <w:spacing w:after="0" w:line="240" w:lineRule="auto"/>
        <w:ind w:left="720"/>
        <w:rPr>
          <w:b w:val="0"/>
          <w:color w:val="auto"/>
          <w:sz w:val="22"/>
          <w:szCs w:val="22"/>
        </w:rPr>
      </w:pPr>
    </w:p>
    <w:p w:rsidR="00524035" w:rsidRPr="00340243" w:rsidRDefault="00F11641" w:rsidP="009D652A">
      <w:pPr>
        <w:ind w:left="1440" w:hanging="720"/>
        <w:rPr>
          <w:rFonts w:ascii="Arial" w:hAnsi="Arial" w:cs="Arial"/>
          <w:sz w:val="22"/>
          <w:szCs w:val="22"/>
        </w:rPr>
      </w:pPr>
      <w:r w:rsidRPr="00761188">
        <w:rPr>
          <w:rFonts w:ascii="Arial" w:hAnsi="Arial" w:cs="Arial"/>
          <w:b/>
          <w:sz w:val="22"/>
          <w:szCs w:val="22"/>
        </w:rPr>
        <w:t>Children’s Hospital Colorado</w:t>
      </w:r>
      <w:r w:rsidR="00524035" w:rsidRPr="00340243">
        <w:rPr>
          <w:rFonts w:ascii="Arial" w:hAnsi="Arial" w:cs="Arial"/>
          <w:sz w:val="22"/>
          <w:szCs w:val="22"/>
        </w:rPr>
        <w:t xml:space="preserve"> </w:t>
      </w:r>
      <w:r w:rsidR="00524035" w:rsidRPr="00340243">
        <w:rPr>
          <w:rFonts w:ascii="Arial" w:hAnsi="Arial" w:cs="Arial"/>
          <w:sz w:val="22"/>
          <w:szCs w:val="22"/>
        </w:rPr>
        <w:br/>
        <w:t>2006 Children’s Choice Award recipient</w:t>
      </w:r>
    </w:p>
    <w:p w:rsidR="00441CAD" w:rsidRPr="00340243" w:rsidRDefault="00441CAD" w:rsidP="00494BAD">
      <w:pPr>
        <w:ind w:left="720" w:hanging="720"/>
        <w:rPr>
          <w:rFonts w:ascii="Arial" w:hAnsi="Arial" w:cs="Arial"/>
          <w:sz w:val="22"/>
          <w:szCs w:val="22"/>
        </w:rPr>
      </w:pPr>
    </w:p>
    <w:p w:rsidR="001C6A27" w:rsidRPr="00340243" w:rsidRDefault="005D663F" w:rsidP="00494BAD">
      <w:pPr>
        <w:ind w:left="720"/>
        <w:rPr>
          <w:rFonts w:ascii="Arial" w:hAnsi="Arial" w:cs="Arial"/>
          <w:sz w:val="22"/>
          <w:szCs w:val="22"/>
        </w:rPr>
      </w:pPr>
      <w:r w:rsidRPr="00340243">
        <w:rPr>
          <w:rFonts w:ascii="Arial" w:hAnsi="Arial" w:cs="Arial"/>
          <w:sz w:val="22"/>
          <w:szCs w:val="22"/>
        </w:rPr>
        <w:tab/>
        <w:t xml:space="preserve">2006 Family Centered Care </w:t>
      </w:r>
      <w:r w:rsidR="005D1EDD">
        <w:rPr>
          <w:rFonts w:ascii="Arial" w:hAnsi="Arial" w:cs="Arial"/>
          <w:sz w:val="22"/>
          <w:szCs w:val="22"/>
        </w:rPr>
        <w:t>A</w:t>
      </w:r>
      <w:r w:rsidRPr="00340243">
        <w:rPr>
          <w:rFonts w:ascii="Arial" w:hAnsi="Arial" w:cs="Arial"/>
          <w:sz w:val="22"/>
          <w:szCs w:val="22"/>
        </w:rPr>
        <w:t>ward (for Family Influenza Vaccine Program)</w:t>
      </w:r>
    </w:p>
    <w:p w:rsidR="001C6A27" w:rsidRPr="00340243" w:rsidRDefault="001C6A27" w:rsidP="00494BAD">
      <w:pPr>
        <w:ind w:left="720"/>
        <w:rPr>
          <w:rFonts w:ascii="Arial" w:hAnsi="Arial" w:cs="Arial"/>
          <w:sz w:val="22"/>
          <w:szCs w:val="22"/>
        </w:rPr>
      </w:pPr>
    </w:p>
    <w:p w:rsidR="001C6A27" w:rsidRPr="00340243" w:rsidRDefault="001C6A27" w:rsidP="009D652A">
      <w:pPr>
        <w:ind w:left="1440"/>
        <w:rPr>
          <w:rFonts w:ascii="Arial" w:hAnsi="Arial" w:cs="Arial"/>
          <w:snapToGrid w:val="0"/>
          <w:sz w:val="22"/>
          <w:szCs w:val="22"/>
        </w:rPr>
      </w:pPr>
      <w:r w:rsidRPr="00340243">
        <w:rPr>
          <w:rFonts w:ascii="Arial" w:hAnsi="Arial" w:cs="Arial"/>
          <w:sz w:val="22"/>
          <w:szCs w:val="22"/>
        </w:rPr>
        <w:t xml:space="preserve">2011 The Medical Staff </w:t>
      </w:r>
      <w:r w:rsidRPr="00340243">
        <w:rPr>
          <w:rFonts w:ascii="Arial" w:hAnsi="Arial" w:cs="Arial"/>
          <w:snapToGrid w:val="0"/>
          <w:sz w:val="22"/>
          <w:szCs w:val="22"/>
        </w:rPr>
        <w:t>Excellence in Quality &amp; Patient Safety Award</w:t>
      </w:r>
      <w:r w:rsidR="00D23628" w:rsidRPr="00340243">
        <w:rPr>
          <w:rFonts w:ascii="Arial" w:hAnsi="Arial" w:cs="Arial"/>
          <w:snapToGrid w:val="0"/>
          <w:sz w:val="22"/>
          <w:szCs w:val="22"/>
        </w:rPr>
        <w:t xml:space="preserve"> (Hematology/Oncology/Bone Marrow Transplant Central Line-associate Bloodstream Infection Project)</w:t>
      </w:r>
    </w:p>
    <w:p w:rsidR="00D23628" w:rsidRPr="00340243" w:rsidRDefault="00D23628" w:rsidP="00494BAD">
      <w:pPr>
        <w:ind w:left="720" w:hanging="720"/>
        <w:rPr>
          <w:rFonts w:ascii="Arial" w:hAnsi="Arial" w:cs="Arial"/>
          <w:snapToGrid w:val="0"/>
          <w:sz w:val="22"/>
          <w:szCs w:val="22"/>
        </w:rPr>
      </w:pPr>
    </w:p>
    <w:p w:rsidR="00D23628" w:rsidRPr="00340243" w:rsidRDefault="00D23628" w:rsidP="00494BAD">
      <w:pPr>
        <w:ind w:left="720" w:hanging="720"/>
        <w:rPr>
          <w:rFonts w:ascii="Arial" w:hAnsi="Arial" w:cs="Arial"/>
          <w:snapToGrid w:val="0"/>
          <w:sz w:val="22"/>
          <w:szCs w:val="22"/>
        </w:rPr>
      </w:pPr>
      <w:r w:rsidRPr="00340243">
        <w:rPr>
          <w:rFonts w:ascii="Arial" w:hAnsi="Arial" w:cs="Arial"/>
          <w:snapToGrid w:val="0"/>
          <w:sz w:val="22"/>
          <w:szCs w:val="22"/>
        </w:rPr>
        <w:tab/>
      </w:r>
      <w:r w:rsidR="009D652A">
        <w:rPr>
          <w:rFonts w:ascii="Arial" w:hAnsi="Arial" w:cs="Arial"/>
          <w:snapToGrid w:val="0"/>
          <w:sz w:val="22"/>
          <w:szCs w:val="22"/>
        </w:rPr>
        <w:tab/>
      </w:r>
      <w:r w:rsidRPr="00340243">
        <w:rPr>
          <w:rFonts w:ascii="Arial" w:hAnsi="Arial" w:cs="Arial"/>
          <w:snapToGrid w:val="0"/>
          <w:sz w:val="22"/>
          <w:szCs w:val="22"/>
        </w:rPr>
        <w:t xml:space="preserve">2011 Pillar Award </w:t>
      </w:r>
      <w:r w:rsidR="00F565BA" w:rsidRPr="00340243">
        <w:rPr>
          <w:rFonts w:ascii="Arial" w:hAnsi="Arial" w:cs="Arial"/>
          <w:snapToGrid w:val="0"/>
          <w:sz w:val="22"/>
          <w:szCs w:val="22"/>
        </w:rPr>
        <w:t xml:space="preserve">– Commitment to Quality and Patient Safety </w:t>
      </w:r>
    </w:p>
    <w:p w:rsidR="00F565BA" w:rsidRPr="00340243" w:rsidRDefault="00F565BA" w:rsidP="00494BAD">
      <w:pPr>
        <w:ind w:left="720" w:hanging="720"/>
        <w:rPr>
          <w:rFonts w:ascii="Arial" w:hAnsi="Arial" w:cs="Arial"/>
          <w:snapToGrid w:val="0"/>
          <w:sz w:val="22"/>
          <w:szCs w:val="22"/>
        </w:rPr>
      </w:pPr>
      <w:r w:rsidRPr="00340243">
        <w:rPr>
          <w:rFonts w:ascii="Arial" w:hAnsi="Arial" w:cs="Arial"/>
          <w:snapToGrid w:val="0"/>
          <w:sz w:val="22"/>
          <w:szCs w:val="22"/>
        </w:rPr>
        <w:tab/>
        <w:t xml:space="preserve">         </w:t>
      </w:r>
      <w:r w:rsidR="009D652A">
        <w:rPr>
          <w:rFonts w:ascii="Arial" w:hAnsi="Arial" w:cs="Arial"/>
          <w:snapToGrid w:val="0"/>
          <w:sz w:val="22"/>
          <w:szCs w:val="22"/>
        </w:rPr>
        <w:t xml:space="preserve">   </w:t>
      </w:r>
      <w:r w:rsidRPr="00340243">
        <w:rPr>
          <w:rFonts w:ascii="Arial" w:hAnsi="Arial" w:cs="Arial"/>
          <w:snapToGrid w:val="0"/>
          <w:sz w:val="22"/>
          <w:szCs w:val="22"/>
        </w:rPr>
        <w:t>(</w:t>
      </w:r>
      <w:r w:rsidRPr="00340243">
        <w:rPr>
          <w:rFonts w:ascii="Arial" w:hAnsi="Arial" w:cs="Arial"/>
          <w:i/>
          <w:snapToGrid w:val="0"/>
          <w:sz w:val="22"/>
          <w:szCs w:val="22"/>
        </w:rPr>
        <w:t>Bacillus cereus</w:t>
      </w:r>
      <w:r w:rsidRPr="00340243">
        <w:rPr>
          <w:rFonts w:ascii="Arial" w:hAnsi="Arial" w:cs="Arial"/>
          <w:snapToGrid w:val="0"/>
          <w:sz w:val="22"/>
          <w:szCs w:val="22"/>
        </w:rPr>
        <w:t xml:space="preserve"> outbreak investigation leading to international </w:t>
      </w:r>
      <w:r w:rsidR="00761188">
        <w:rPr>
          <w:rFonts w:ascii="Arial" w:hAnsi="Arial" w:cs="Arial"/>
          <w:snapToGrid w:val="0"/>
          <w:sz w:val="22"/>
          <w:szCs w:val="22"/>
        </w:rPr>
        <w:t xml:space="preserve">alcohol pad </w:t>
      </w:r>
      <w:r w:rsidRPr="00340243">
        <w:rPr>
          <w:rFonts w:ascii="Arial" w:hAnsi="Arial" w:cs="Arial"/>
          <w:snapToGrid w:val="0"/>
          <w:sz w:val="22"/>
          <w:szCs w:val="22"/>
        </w:rPr>
        <w:t>recall)</w:t>
      </w:r>
      <w:r w:rsidR="00BE1116">
        <w:rPr>
          <w:rFonts w:ascii="Arial" w:hAnsi="Arial" w:cs="Arial"/>
          <w:snapToGrid w:val="0"/>
          <w:sz w:val="22"/>
          <w:szCs w:val="22"/>
        </w:rPr>
        <w:br/>
      </w:r>
    </w:p>
    <w:p w:rsidR="00FD349F" w:rsidRDefault="00FD349F" w:rsidP="00494BAD">
      <w:pPr>
        <w:ind w:left="720" w:hanging="720"/>
        <w:rPr>
          <w:rFonts w:ascii="Arial" w:hAnsi="Arial" w:cs="Arial"/>
          <w:snapToGrid w:val="0"/>
          <w:sz w:val="22"/>
          <w:szCs w:val="22"/>
        </w:rPr>
      </w:pPr>
      <w:r w:rsidRPr="00340243">
        <w:rPr>
          <w:rFonts w:ascii="Arial" w:hAnsi="Arial" w:cs="Arial"/>
          <w:snapToGrid w:val="0"/>
          <w:sz w:val="22"/>
          <w:szCs w:val="22"/>
        </w:rPr>
        <w:tab/>
      </w:r>
      <w:r w:rsidR="009D652A">
        <w:rPr>
          <w:rFonts w:ascii="Arial" w:hAnsi="Arial" w:cs="Arial"/>
          <w:snapToGrid w:val="0"/>
          <w:sz w:val="22"/>
          <w:szCs w:val="22"/>
        </w:rPr>
        <w:tab/>
      </w:r>
      <w:r w:rsidRPr="00340243">
        <w:rPr>
          <w:rFonts w:ascii="Arial" w:hAnsi="Arial" w:cs="Arial"/>
          <w:snapToGrid w:val="0"/>
          <w:sz w:val="22"/>
          <w:szCs w:val="22"/>
        </w:rPr>
        <w:t xml:space="preserve">2011 </w:t>
      </w:r>
      <w:r w:rsidR="00761188" w:rsidRPr="00761188">
        <w:rPr>
          <w:rFonts w:ascii="Arial" w:hAnsi="Arial" w:cs="Arial"/>
          <w:snapToGrid w:val="0"/>
          <w:sz w:val="22"/>
          <w:szCs w:val="22"/>
        </w:rPr>
        <w:t>Nursing Excellence Awards</w:t>
      </w:r>
      <w:r w:rsidR="00761188">
        <w:rPr>
          <w:rFonts w:ascii="Arial" w:hAnsi="Arial" w:cs="Arial"/>
          <w:snapToGrid w:val="0"/>
          <w:sz w:val="22"/>
          <w:szCs w:val="22"/>
        </w:rPr>
        <w:t xml:space="preserve">: </w:t>
      </w:r>
      <w:r w:rsidRPr="00340243">
        <w:rPr>
          <w:rFonts w:ascii="Arial" w:hAnsi="Arial" w:cs="Arial"/>
          <w:snapToGrid w:val="0"/>
          <w:sz w:val="22"/>
          <w:szCs w:val="22"/>
        </w:rPr>
        <w:t xml:space="preserve">Advanced Practice Nurse of the Year Award </w:t>
      </w:r>
    </w:p>
    <w:p w:rsidR="00761188" w:rsidRPr="00761188" w:rsidRDefault="00761188" w:rsidP="00494BAD">
      <w:pPr>
        <w:pStyle w:val="sectiontitle"/>
        <w:shd w:val="clear" w:color="auto" w:fill="FFFFFF"/>
        <w:spacing w:after="0" w:line="240" w:lineRule="auto"/>
        <w:ind w:left="720"/>
        <w:rPr>
          <w:color w:val="auto"/>
          <w:sz w:val="22"/>
          <w:szCs w:val="22"/>
        </w:rPr>
      </w:pPr>
    </w:p>
    <w:p w:rsidR="00AA1502" w:rsidRDefault="00AA1502" w:rsidP="00494BAD">
      <w:pPr>
        <w:pStyle w:val="sectiontitle"/>
        <w:shd w:val="clear" w:color="auto" w:fill="FFFFFF"/>
        <w:spacing w:after="0" w:line="240" w:lineRule="auto"/>
        <w:ind w:left="720"/>
        <w:rPr>
          <w:color w:val="auto"/>
          <w:sz w:val="22"/>
          <w:szCs w:val="22"/>
        </w:rPr>
      </w:pPr>
    </w:p>
    <w:p w:rsidR="00761188" w:rsidRPr="00761188" w:rsidRDefault="00C30683" w:rsidP="00494BAD">
      <w:pPr>
        <w:pStyle w:val="sectiontitle"/>
        <w:shd w:val="clear" w:color="auto" w:fill="FFFFFF"/>
        <w:spacing w:after="0" w:line="240" w:lineRule="auto"/>
        <w:ind w:left="720"/>
        <w:rPr>
          <w:color w:val="auto"/>
          <w:sz w:val="22"/>
          <w:szCs w:val="22"/>
        </w:rPr>
      </w:pPr>
      <w:r>
        <w:rPr>
          <w:color w:val="auto"/>
          <w:sz w:val="22"/>
          <w:szCs w:val="22"/>
        </w:rPr>
        <w:t>C</w:t>
      </w:r>
      <w:r w:rsidR="00761188" w:rsidRPr="00761188">
        <w:rPr>
          <w:color w:val="auto"/>
          <w:sz w:val="22"/>
          <w:szCs w:val="22"/>
        </w:rPr>
        <w:t xml:space="preserve">hildren’s Hospital Colorado Board of Directors </w:t>
      </w:r>
    </w:p>
    <w:p w:rsidR="00761188" w:rsidRDefault="00761188" w:rsidP="009D652A">
      <w:pPr>
        <w:pStyle w:val="sectiontitle"/>
        <w:shd w:val="clear" w:color="auto" w:fill="FFFFFF"/>
        <w:spacing w:after="0" w:line="240" w:lineRule="auto"/>
        <w:ind w:left="720" w:firstLine="720"/>
        <w:rPr>
          <w:b w:val="0"/>
          <w:color w:val="auto"/>
          <w:sz w:val="22"/>
          <w:szCs w:val="22"/>
        </w:rPr>
      </w:pPr>
      <w:r>
        <w:rPr>
          <w:b w:val="0"/>
          <w:color w:val="auto"/>
          <w:sz w:val="22"/>
          <w:szCs w:val="22"/>
        </w:rPr>
        <w:t>2012 “Resolution” Award honoring Susan Dolan</w:t>
      </w:r>
    </w:p>
    <w:p w:rsidR="00910D41" w:rsidRDefault="00910D41" w:rsidP="009D652A">
      <w:pPr>
        <w:ind w:left="1440" w:hanging="720"/>
        <w:rPr>
          <w:rFonts w:ascii="Arial" w:hAnsi="Arial" w:cs="Arial"/>
          <w:b/>
          <w:snapToGrid w:val="0"/>
          <w:sz w:val="22"/>
          <w:szCs w:val="22"/>
        </w:rPr>
      </w:pPr>
    </w:p>
    <w:p w:rsidR="005B5C78" w:rsidRPr="00761188" w:rsidRDefault="004F6A69" w:rsidP="009D652A">
      <w:pPr>
        <w:ind w:left="1440" w:hanging="720"/>
        <w:rPr>
          <w:rFonts w:ascii="Arial" w:hAnsi="Arial" w:cs="Arial"/>
          <w:b/>
          <w:snapToGrid w:val="0"/>
          <w:sz w:val="22"/>
          <w:szCs w:val="22"/>
        </w:rPr>
      </w:pPr>
      <w:r w:rsidRPr="00761188">
        <w:rPr>
          <w:rFonts w:ascii="Arial" w:hAnsi="Arial" w:cs="Arial"/>
          <w:b/>
          <w:snapToGrid w:val="0"/>
          <w:sz w:val="22"/>
          <w:szCs w:val="22"/>
        </w:rPr>
        <w:t xml:space="preserve">National </w:t>
      </w:r>
      <w:r w:rsidR="005B5C78" w:rsidRPr="00761188">
        <w:rPr>
          <w:rFonts w:ascii="Arial" w:hAnsi="Arial" w:cs="Arial"/>
          <w:b/>
          <w:snapToGrid w:val="0"/>
          <w:sz w:val="22"/>
          <w:szCs w:val="22"/>
        </w:rPr>
        <w:t>Magnet</w:t>
      </w:r>
      <w:r w:rsidRPr="00761188">
        <w:rPr>
          <w:rFonts w:ascii="Arial" w:hAnsi="Arial" w:cs="Arial"/>
          <w:b/>
          <w:snapToGrid w:val="0"/>
          <w:sz w:val="22"/>
          <w:szCs w:val="22"/>
        </w:rPr>
        <w:t xml:space="preserve"> Advance Practice Nurse Award</w:t>
      </w:r>
    </w:p>
    <w:p w:rsidR="005B5C78" w:rsidRPr="00761188" w:rsidRDefault="005B5C78" w:rsidP="009D652A">
      <w:pPr>
        <w:ind w:left="1440"/>
        <w:rPr>
          <w:rFonts w:ascii="Arial" w:hAnsi="Arial" w:cs="Arial"/>
          <w:snapToGrid w:val="0"/>
        </w:rPr>
      </w:pPr>
      <w:r w:rsidRPr="00761188">
        <w:rPr>
          <w:rFonts w:ascii="Arial" w:hAnsi="Arial" w:cs="Arial"/>
          <w:snapToGrid w:val="0"/>
        </w:rPr>
        <w:t>2011 Children’s Hospital of Colorado Advance Practice Nurse Nominee</w:t>
      </w:r>
    </w:p>
    <w:p w:rsidR="00217432" w:rsidRDefault="00217432" w:rsidP="009D652A">
      <w:pPr>
        <w:ind w:left="1440" w:hanging="720"/>
        <w:rPr>
          <w:rFonts w:ascii="Arial" w:hAnsi="Arial" w:cs="Arial"/>
          <w:snapToGrid w:val="0"/>
          <w:sz w:val="22"/>
          <w:szCs w:val="22"/>
        </w:rPr>
      </w:pPr>
    </w:p>
    <w:p w:rsidR="004F6A69" w:rsidRPr="00761188" w:rsidRDefault="004F6A69" w:rsidP="009D652A">
      <w:pPr>
        <w:ind w:left="1440" w:hanging="720"/>
        <w:rPr>
          <w:rFonts w:ascii="Arial" w:hAnsi="Arial" w:cs="Arial"/>
          <w:b/>
          <w:snapToGrid w:val="0"/>
          <w:sz w:val="22"/>
          <w:szCs w:val="22"/>
        </w:rPr>
      </w:pPr>
      <w:r w:rsidRPr="00761188">
        <w:rPr>
          <w:rFonts w:ascii="Arial" w:hAnsi="Arial" w:cs="Arial"/>
          <w:b/>
          <w:snapToGrid w:val="0"/>
          <w:sz w:val="22"/>
          <w:szCs w:val="22"/>
        </w:rPr>
        <w:t>Colorado Department of Public Health and Environment</w:t>
      </w:r>
    </w:p>
    <w:p w:rsidR="004F6A69" w:rsidRDefault="000463AC" w:rsidP="009D652A">
      <w:pPr>
        <w:pStyle w:val="sectiontitle"/>
        <w:shd w:val="clear" w:color="auto" w:fill="FFFFFF"/>
        <w:spacing w:after="0" w:line="240" w:lineRule="auto"/>
        <w:ind w:left="1440"/>
        <w:rPr>
          <w:b w:val="0"/>
          <w:color w:val="auto"/>
          <w:sz w:val="22"/>
          <w:szCs w:val="22"/>
        </w:rPr>
      </w:pPr>
      <w:r w:rsidRPr="00340243">
        <w:rPr>
          <w:b w:val="0"/>
          <w:snapToGrid w:val="0"/>
          <w:color w:val="auto"/>
          <w:sz w:val="22"/>
          <w:szCs w:val="22"/>
        </w:rPr>
        <w:t xml:space="preserve">2011 </w:t>
      </w:r>
      <w:r w:rsidR="004F6A69" w:rsidRPr="00340243">
        <w:rPr>
          <w:b w:val="0"/>
          <w:snapToGrid w:val="0"/>
          <w:color w:val="auto"/>
          <w:sz w:val="22"/>
          <w:szCs w:val="22"/>
        </w:rPr>
        <w:t xml:space="preserve">Patient Safety Program and </w:t>
      </w:r>
      <w:r w:rsidR="004F6A69" w:rsidRPr="00340243">
        <w:rPr>
          <w:b w:val="0"/>
          <w:color w:val="auto"/>
          <w:sz w:val="22"/>
          <w:szCs w:val="22"/>
        </w:rPr>
        <w:t xml:space="preserve">Division of Disease Control and Environmental </w:t>
      </w:r>
      <w:r w:rsidR="00761188">
        <w:rPr>
          <w:b w:val="0"/>
          <w:color w:val="auto"/>
          <w:sz w:val="22"/>
          <w:szCs w:val="22"/>
        </w:rPr>
        <w:br/>
        <w:t xml:space="preserve">         </w:t>
      </w:r>
      <w:r w:rsidR="004F6A69" w:rsidRPr="00340243">
        <w:rPr>
          <w:b w:val="0"/>
          <w:color w:val="auto"/>
          <w:sz w:val="22"/>
          <w:szCs w:val="22"/>
        </w:rPr>
        <w:t>Epidemiology</w:t>
      </w:r>
      <w:r w:rsidR="00E33BE5" w:rsidRPr="00340243">
        <w:rPr>
          <w:b w:val="0"/>
          <w:color w:val="auto"/>
          <w:sz w:val="22"/>
          <w:szCs w:val="22"/>
        </w:rPr>
        <w:t>’s</w:t>
      </w:r>
      <w:r w:rsidRPr="00340243">
        <w:rPr>
          <w:b w:val="0"/>
          <w:color w:val="auto"/>
          <w:sz w:val="22"/>
          <w:szCs w:val="22"/>
        </w:rPr>
        <w:t xml:space="preserve"> </w:t>
      </w:r>
      <w:r w:rsidR="006D573A" w:rsidRPr="00340243">
        <w:rPr>
          <w:b w:val="0"/>
          <w:color w:val="auto"/>
          <w:sz w:val="22"/>
          <w:szCs w:val="22"/>
        </w:rPr>
        <w:t xml:space="preserve">First </w:t>
      </w:r>
      <w:r w:rsidRPr="00340243">
        <w:rPr>
          <w:b w:val="0"/>
          <w:color w:val="auto"/>
          <w:sz w:val="22"/>
          <w:szCs w:val="22"/>
        </w:rPr>
        <w:t>Infection Prevention Champion Award</w:t>
      </w:r>
      <w:r w:rsidR="00E764FF" w:rsidRPr="00340243">
        <w:rPr>
          <w:b w:val="0"/>
          <w:color w:val="auto"/>
          <w:sz w:val="22"/>
          <w:szCs w:val="22"/>
        </w:rPr>
        <w:t xml:space="preserve">.  </w:t>
      </w:r>
      <w:r w:rsidR="00761188">
        <w:rPr>
          <w:b w:val="0"/>
          <w:color w:val="auto"/>
          <w:sz w:val="22"/>
          <w:szCs w:val="22"/>
        </w:rPr>
        <w:br/>
        <w:t xml:space="preserve">         </w:t>
      </w:r>
      <w:r w:rsidR="00E764FF" w:rsidRPr="00340243">
        <w:rPr>
          <w:b w:val="0"/>
          <w:color w:val="auto"/>
          <w:sz w:val="22"/>
          <w:szCs w:val="22"/>
        </w:rPr>
        <w:t xml:space="preserve">Featured in the Healthcare Acquired Infections Hub Newsletter.  </w:t>
      </w:r>
    </w:p>
    <w:p w:rsidR="00387464" w:rsidRPr="00340243" w:rsidRDefault="00387464" w:rsidP="009D652A">
      <w:pPr>
        <w:pStyle w:val="sectiontitle"/>
        <w:shd w:val="clear" w:color="auto" w:fill="FFFFFF"/>
        <w:spacing w:after="0" w:line="240" w:lineRule="auto"/>
        <w:ind w:left="1440" w:hanging="720"/>
        <w:rPr>
          <w:b w:val="0"/>
          <w:color w:val="auto"/>
          <w:sz w:val="22"/>
          <w:szCs w:val="22"/>
        </w:rPr>
      </w:pPr>
    </w:p>
    <w:p w:rsidR="00761188" w:rsidRPr="00761188" w:rsidRDefault="00761188" w:rsidP="009D652A">
      <w:pPr>
        <w:pStyle w:val="sectiontitle"/>
        <w:shd w:val="clear" w:color="auto" w:fill="FFFFFF"/>
        <w:spacing w:after="0" w:line="240" w:lineRule="auto"/>
        <w:ind w:left="1440" w:hanging="720"/>
        <w:rPr>
          <w:color w:val="auto"/>
          <w:sz w:val="22"/>
          <w:szCs w:val="22"/>
        </w:rPr>
      </w:pPr>
      <w:r w:rsidRPr="00761188">
        <w:rPr>
          <w:color w:val="auto"/>
          <w:sz w:val="22"/>
          <w:szCs w:val="22"/>
        </w:rPr>
        <w:t xml:space="preserve">Colorado Nurse’s Foundation </w:t>
      </w:r>
    </w:p>
    <w:p w:rsidR="00C23925" w:rsidRDefault="009C17A3" w:rsidP="009D652A">
      <w:pPr>
        <w:pStyle w:val="sectiontitle"/>
        <w:shd w:val="clear" w:color="auto" w:fill="FFFFFF"/>
        <w:spacing w:after="0" w:line="240" w:lineRule="auto"/>
        <w:ind w:left="1440"/>
        <w:rPr>
          <w:b w:val="0"/>
          <w:color w:val="auto"/>
          <w:sz w:val="22"/>
          <w:szCs w:val="22"/>
        </w:rPr>
      </w:pPr>
      <w:r w:rsidRPr="00340243">
        <w:rPr>
          <w:b w:val="0"/>
          <w:color w:val="auto"/>
          <w:sz w:val="22"/>
          <w:szCs w:val="22"/>
        </w:rPr>
        <w:t xml:space="preserve">2012 </w:t>
      </w:r>
      <w:r w:rsidR="00C23925" w:rsidRPr="00340243">
        <w:rPr>
          <w:b w:val="0"/>
          <w:color w:val="auto"/>
          <w:sz w:val="22"/>
          <w:szCs w:val="22"/>
        </w:rPr>
        <w:t xml:space="preserve">Nightingale </w:t>
      </w:r>
      <w:r w:rsidR="0005761D" w:rsidRPr="00340243">
        <w:rPr>
          <w:b w:val="0"/>
          <w:color w:val="auto"/>
          <w:sz w:val="22"/>
          <w:szCs w:val="22"/>
        </w:rPr>
        <w:t xml:space="preserve">Luminary </w:t>
      </w:r>
      <w:r w:rsidR="00C23925" w:rsidRPr="00340243">
        <w:rPr>
          <w:b w:val="0"/>
          <w:color w:val="auto"/>
          <w:sz w:val="22"/>
          <w:szCs w:val="22"/>
        </w:rPr>
        <w:t xml:space="preserve">Award </w:t>
      </w:r>
      <w:r w:rsidR="00761188">
        <w:rPr>
          <w:b w:val="0"/>
          <w:color w:val="auto"/>
          <w:sz w:val="22"/>
          <w:szCs w:val="22"/>
        </w:rPr>
        <w:t xml:space="preserve">Regional </w:t>
      </w:r>
      <w:r w:rsidR="001E039D" w:rsidRPr="00340243">
        <w:rPr>
          <w:b w:val="0"/>
          <w:color w:val="auto"/>
          <w:sz w:val="22"/>
          <w:szCs w:val="22"/>
        </w:rPr>
        <w:t>Finalist</w:t>
      </w:r>
      <w:r w:rsidR="00C23925" w:rsidRPr="00340243">
        <w:rPr>
          <w:b w:val="0"/>
          <w:color w:val="auto"/>
          <w:sz w:val="22"/>
          <w:szCs w:val="22"/>
        </w:rPr>
        <w:t xml:space="preserve"> </w:t>
      </w:r>
      <w:r w:rsidR="00761188">
        <w:rPr>
          <w:b w:val="0"/>
          <w:color w:val="auto"/>
          <w:sz w:val="22"/>
          <w:szCs w:val="22"/>
        </w:rPr>
        <w:t>-</w:t>
      </w:r>
      <w:r w:rsidR="00C23925" w:rsidRPr="00340243">
        <w:rPr>
          <w:b w:val="0"/>
          <w:color w:val="auto"/>
          <w:sz w:val="22"/>
          <w:szCs w:val="22"/>
        </w:rPr>
        <w:t xml:space="preserve"> March 10,</w:t>
      </w:r>
      <w:r w:rsidR="0005761D" w:rsidRPr="00340243">
        <w:rPr>
          <w:b w:val="0"/>
          <w:color w:val="auto"/>
          <w:sz w:val="22"/>
          <w:szCs w:val="22"/>
        </w:rPr>
        <w:t xml:space="preserve"> </w:t>
      </w:r>
      <w:r w:rsidR="00C23925" w:rsidRPr="00340243">
        <w:rPr>
          <w:b w:val="0"/>
          <w:color w:val="auto"/>
          <w:sz w:val="22"/>
          <w:szCs w:val="22"/>
        </w:rPr>
        <w:t>2012.</w:t>
      </w:r>
    </w:p>
    <w:p w:rsidR="005628E7" w:rsidRDefault="005628E7" w:rsidP="009D652A">
      <w:pPr>
        <w:pStyle w:val="sectiontitle"/>
        <w:shd w:val="clear" w:color="auto" w:fill="FFFFFF"/>
        <w:spacing w:after="0" w:line="240" w:lineRule="auto"/>
        <w:ind w:left="1440"/>
        <w:rPr>
          <w:b w:val="0"/>
          <w:color w:val="auto"/>
          <w:sz w:val="22"/>
          <w:szCs w:val="22"/>
        </w:rPr>
      </w:pPr>
      <w:r w:rsidRPr="00340243">
        <w:rPr>
          <w:b w:val="0"/>
          <w:color w:val="auto"/>
          <w:sz w:val="22"/>
          <w:szCs w:val="22"/>
        </w:rPr>
        <w:t>2012 Nightingale Luminary Award Recipient</w:t>
      </w:r>
      <w:r w:rsidR="00761188">
        <w:rPr>
          <w:b w:val="0"/>
          <w:color w:val="auto"/>
          <w:sz w:val="22"/>
          <w:szCs w:val="22"/>
        </w:rPr>
        <w:t xml:space="preserve"> - </w:t>
      </w:r>
      <w:r w:rsidRPr="00340243">
        <w:rPr>
          <w:b w:val="0"/>
          <w:color w:val="auto"/>
          <w:sz w:val="22"/>
          <w:szCs w:val="22"/>
        </w:rPr>
        <w:t xml:space="preserve"> May 19, 2012.</w:t>
      </w:r>
    </w:p>
    <w:p w:rsidR="00387464" w:rsidRDefault="00387464" w:rsidP="009D652A">
      <w:pPr>
        <w:pStyle w:val="sectiontitle"/>
        <w:shd w:val="clear" w:color="auto" w:fill="FFFFFF"/>
        <w:spacing w:after="0" w:line="240" w:lineRule="auto"/>
        <w:ind w:left="1440"/>
        <w:rPr>
          <w:b w:val="0"/>
          <w:color w:val="auto"/>
          <w:sz w:val="22"/>
          <w:szCs w:val="22"/>
        </w:rPr>
      </w:pPr>
    </w:p>
    <w:p w:rsidR="00E8767A" w:rsidRPr="00761188" w:rsidRDefault="00E8767A" w:rsidP="009D652A">
      <w:pPr>
        <w:pStyle w:val="sectiontitle"/>
        <w:shd w:val="clear" w:color="auto" w:fill="FFFFFF"/>
        <w:spacing w:after="0" w:line="240" w:lineRule="auto"/>
        <w:ind w:left="1440"/>
        <w:rPr>
          <w:color w:val="auto"/>
          <w:sz w:val="22"/>
          <w:szCs w:val="22"/>
        </w:rPr>
      </w:pPr>
      <w:r w:rsidRPr="00761188">
        <w:rPr>
          <w:color w:val="auto"/>
          <w:sz w:val="22"/>
          <w:szCs w:val="22"/>
        </w:rPr>
        <w:t>Food and Drug Administration (FDA)</w:t>
      </w:r>
    </w:p>
    <w:p w:rsidR="00E8767A" w:rsidRDefault="00E8767A" w:rsidP="009D652A">
      <w:pPr>
        <w:pStyle w:val="sectiontitle"/>
        <w:shd w:val="clear" w:color="auto" w:fill="FFFFFF"/>
        <w:spacing w:after="0" w:line="240" w:lineRule="auto"/>
        <w:ind w:left="1440"/>
        <w:rPr>
          <w:b w:val="0"/>
          <w:color w:val="auto"/>
          <w:sz w:val="22"/>
          <w:szCs w:val="22"/>
        </w:rPr>
      </w:pPr>
      <w:r>
        <w:rPr>
          <w:b w:val="0"/>
          <w:color w:val="auto"/>
          <w:sz w:val="22"/>
          <w:szCs w:val="22"/>
        </w:rPr>
        <w:t>2012 Office of Regulatory Affairs Award</w:t>
      </w:r>
    </w:p>
    <w:p w:rsidR="00E8767A" w:rsidRDefault="00530409" w:rsidP="009D652A">
      <w:pPr>
        <w:pStyle w:val="sectiontitle"/>
        <w:shd w:val="clear" w:color="auto" w:fill="FFFFFF"/>
        <w:spacing w:after="0" w:line="240" w:lineRule="auto"/>
        <w:ind w:left="1440"/>
        <w:rPr>
          <w:b w:val="0"/>
          <w:color w:val="auto"/>
          <w:sz w:val="22"/>
          <w:szCs w:val="22"/>
        </w:rPr>
      </w:pPr>
      <w:r>
        <w:rPr>
          <w:b w:val="0"/>
          <w:color w:val="auto"/>
          <w:sz w:val="22"/>
          <w:szCs w:val="22"/>
        </w:rPr>
        <w:t xml:space="preserve">         </w:t>
      </w:r>
      <w:r w:rsidR="00E8767A">
        <w:rPr>
          <w:b w:val="0"/>
          <w:color w:val="auto"/>
          <w:sz w:val="22"/>
          <w:szCs w:val="22"/>
        </w:rPr>
        <w:t xml:space="preserve">Group Recognition Award as a member of the Contaminated </w:t>
      </w:r>
      <w:r w:rsidR="00E82315">
        <w:rPr>
          <w:b w:val="0"/>
          <w:color w:val="auto"/>
          <w:sz w:val="22"/>
          <w:szCs w:val="22"/>
        </w:rPr>
        <w:t>A</w:t>
      </w:r>
      <w:r w:rsidR="00E8767A">
        <w:rPr>
          <w:b w:val="0"/>
          <w:color w:val="auto"/>
          <w:sz w:val="22"/>
          <w:szCs w:val="22"/>
        </w:rPr>
        <w:t xml:space="preserve">lcohol Prep </w:t>
      </w:r>
      <w:r>
        <w:rPr>
          <w:b w:val="0"/>
          <w:color w:val="auto"/>
          <w:sz w:val="22"/>
          <w:szCs w:val="22"/>
        </w:rPr>
        <w:t xml:space="preserve">   </w:t>
      </w:r>
      <w:r>
        <w:rPr>
          <w:b w:val="0"/>
          <w:color w:val="auto"/>
          <w:sz w:val="22"/>
          <w:szCs w:val="22"/>
        </w:rPr>
        <w:br/>
        <w:t xml:space="preserve">         </w:t>
      </w:r>
      <w:r w:rsidR="00E8767A">
        <w:rPr>
          <w:b w:val="0"/>
          <w:color w:val="auto"/>
          <w:sz w:val="22"/>
          <w:szCs w:val="22"/>
        </w:rPr>
        <w:t>Pad Inves</w:t>
      </w:r>
      <w:r w:rsidR="00E82315">
        <w:rPr>
          <w:b w:val="0"/>
          <w:color w:val="auto"/>
          <w:sz w:val="22"/>
          <w:szCs w:val="22"/>
        </w:rPr>
        <w:t>tigation/Compliance Group</w:t>
      </w:r>
      <w:r w:rsidR="00E8767A">
        <w:rPr>
          <w:b w:val="0"/>
          <w:color w:val="auto"/>
          <w:sz w:val="22"/>
          <w:szCs w:val="22"/>
        </w:rPr>
        <w:t xml:space="preserve">  </w:t>
      </w:r>
    </w:p>
    <w:p w:rsidR="00387464" w:rsidRDefault="00387464" w:rsidP="009D652A">
      <w:pPr>
        <w:pStyle w:val="sectiontitle"/>
        <w:shd w:val="clear" w:color="auto" w:fill="FFFFFF"/>
        <w:spacing w:after="0" w:line="240" w:lineRule="auto"/>
        <w:ind w:left="1440"/>
        <w:rPr>
          <w:b w:val="0"/>
          <w:color w:val="auto"/>
          <w:sz w:val="22"/>
          <w:szCs w:val="22"/>
        </w:rPr>
      </w:pPr>
    </w:p>
    <w:p w:rsidR="00E8767A" w:rsidRPr="00761188" w:rsidRDefault="005024F0" w:rsidP="009D652A">
      <w:pPr>
        <w:pStyle w:val="sectiontitle"/>
        <w:shd w:val="clear" w:color="auto" w:fill="FFFFFF"/>
        <w:spacing w:after="0" w:line="240" w:lineRule="auto"/>
        <w:ind w:left="1440"/>
        <w:rPr>
          <w:color w:val="auto"/>
          <w:sz w:val="22"/>
          <w:szCs w:val="22"/>
        </w:rPr>
      </w:pPr>
      <w:r w:rsidRPr="00761188">
        <w:rPr>
          <w:color w:val="auto"/>
          <w:sz w:val="22"/>
          <w:szCs w:val="22"/>
        </w:rPr>
        <w:t>Society for Healthcare Epidemiology of America</w:t>
      </w:r>
      <w:r w:rsidR="003453AB" w:rsidRPr="00761188">
        <w:rPr>
          <w:color w:val="auto"/>
          <w:sz w:val="22"/>
          <w:szCs w:val="22"/>
        </w:rPr>
        <w:t xml:space="preserve">.  </w:t>
      </w:r>
    </w:p>
    <w:p w:rsidR="00E8767A" w:rsidRDefault="003453AB" w:rsidP="009D652A">
      <w:pPr>
        <w:pStyle w:val="sectiontitle"/>
        <w:shd w:val="clear" w:color="auto" w:fill="FFFFFF"/>
        <w:spacing w:after="0" w:line="240" w:lineRule="auto"/>
        <w:ind w:left="1440"/>
        <w:rPr>
          <w:b w:val="0"/>
          <w:color w:val="auto"/>
          <w:sz w:val="22"/>
          <w:szCs w:val="22"/>
        </w:rPr>
      </w:pPr>
      <w:r>
        <w:rPr>
          <w:b w:val="0"/>
          <w:color w:val="auto"/>
          <w:sz w:val="22"/>
          <w:szCs w:val="22"/>
        </w:rPr>
        <w:t xml:space="preserve">2012 SHEA </w:t>
      </w:r>
      <w:r w:rsidR="005024F0">
        <w:rPr>
          <w:b w:val="0"/>
          <w:color w:val="auto"/>
          <w:sz w:val="22"/>
          <w:szCs w:val="22"/>
        </w:rPr>
        <w:t>Advanced Practice Infection Preventionist</w:t>
      </w:r>
      <w:r w:rsidR="00E8767A">
        <w:rPr>
          <w:b w:val="0"/>
          <w:color w:val="auto"/>
          <w:sz w:val="22"/>
          <w:szCs w:val="22"/>
        </w:rPr>
        <w:t xml:space="preserve"> Award</w:t>
      </w:r>
      <w:r>
        <w:rPr>
          <w:b w:val="0"/>
          <w:color w:val="auto"/>
          <w:sz w:val="22"/>
          <w:szCs w:val="22"/>
        </w:rPr>
        <w:t xml:space="preserve">  </w:t>
      </w:r>
    </w:p>
    <w:p w:rsidR="005024F0" w:rsidRDefault="00E8767A" w:rsidP="009D652A">
      <w:pPr>
        <w:pStyle w:val="sectiontitle"/>
        <w:shd w:val="clear" w:color="auto" w:fill="FFFFFF"/>
        <w:spacing w:after="0" w:line="240" w:lineRule="auto"/>
        <w:ind w:left="1440"/>
        <w:rPr>
          <w:b w:val="0"/>
          <w:color w:val="auto"/>
          <w:sz w:val="22"/>
          <w:szCs w:val="22"/>
        </w:rPr>
      </w:pPr>
      <w:r>
        <w:rPr>
          <w:b w:val="0"/>
          <w:color w:val="auto"/>
          <w:sz w:val="22"/>
          <w:szCs w:val="22"/>
        </w:rPr>
        <w:t xml:space="preserve">   </w:t>
      </w:r>
      <w:r w:rsidR="003453AB">
        <w:rPr>
          <w:b w:val="0"/>
          <w:color w:val="auto"/>
          <w:sz w:val="22"/>
          <w:szCs w:val="22"/>
        </w:rPr>
        <w:t>Presented at ID Week. San Diego, CA.  October, 2012</w:t>
      </w:r>
      <w:r w:rsidR="005024F0">
        <w:rPr>
          <w:b w:val="0"/>
          <w:color w:val="auto"/>
          <w:sz w:val="22"/>
          <w:szCs w:val="22"/>
        </w:rPr>
        <w:t xml:space="preserve"> </w:t>
      </w:r>
    </w:p>
    <w:p w:rsidR="00DB7D86" w:rsidRPr="00761188" w:rsidRDefault="00DB7D86" w:rsidP="009D652A">
      <w:pPr>
        <w:pStyle w:val="sectiontitle"/>
        <w:shd w:val="clear" w:color="auto" w:fill="FFFFFF"/>
        <w:spacing w:after="0" w:line="240" w:lineRule="auto"/>
        <w:ind w:left="1440"/>
        <w:rPr>
          <w:color w:val="auto"/>
          <w:sz w:val="22"/>
          <w:szCs w:val="22"/>
        </w:rPr>
      </w:pPr>
    </w:p>
    <w:p w:rsidR="00B96083" w:rsidRPr="00761188" w:rsidRDefault="00735493" w:rsidP="009D652A">
      <w:pPr>
        <w:pStyle w:val="sectiontitle"/>
        <w:shd w:val="clear" w:color="auto" w:fill="FFFFFF"/>
        <w:spacing w:after="0"/>
        <w:ind w:left="1440"/>
        <w:rPr>
          <w:color w:val="auto"/>
          <w:sz w:val="22"/>
          <w:szCs w:val="22"/>
        </w:rPr>
      </w:pPr>
      <w:r w:rsidRPr="00761188">
        <w:rPr>
          <w:color w:val="auto"/>
          <w:sz w:val="22"/>
          <w:szCs w:val="22"/>
        </w:rPr>
        <w:t xml:space="preserve">Becker’s Hospital Review </w:t>
      </w:r>
    </w:p>
    <w:p w:rsidR="00735493" w:rsidRDefault="00761188" w:rsidP="009D652A">
      <w:pPr>
        <w:pStyle w:val="sectiontitle"/>
        <w:shd w:val="clear" w:color="auto" w:fill="FFFFFF"/>
        <w:spacing w:after="0"/>
        <w:ind w:left="1440"/>
        <w:rPr>
          <w:b w:val="0"/>
          <w:color w:val="auto"/>
          <w:sz w:val="22"/>
          <w:szCs w:val="22"/>
        </w:rPr>
      </w:pPr>
      <w:r>
        <w:rPr>
          <w:b w:val="0"/>
          <w:color w:val="auto"/>
          <w:sz w:val="22"/>
          <w:szCs w:val="22"/>
        </w:rPr>
        <w:t xml:space="preserve">2016 </w:t>
      </w:r>
      <w:r w:rsidR="00735493" w:rsidRPr="00735493">
        <w:rPr>
          <w:b w:val="0"/>
          <w:color w:val="auto"/>
          <w:sz w:val="22"/>
          <w:szCs w:val="22"/>
        </w:rPr>
        <w:t xml:space="preserve">50 experts leading the field of </w:t>
      </w:r>
      <w:r w:rsidR="007D55B0">
        <w:rPr>
          <w:b w:val="0"/>
          <w:color w:val="auto"/>
          <w:sz w:val="22"/>
          <w:szCs w:val="22"/>
        </w:rPr>
        <w:t>P</w:t>
      </w:r>
      <w:r w:rsidR="00735493" w:rsidRPr="00735493">
        <w:rPr>
          <w:b w:val="0"/>
          <w:color w:val="auto"/>
          <w:sz w:val="22"/>
          <w:szCs w:val="22"/>
        </w:rPr>
        <w:t xml:space="preserve">atient </w:t>
      </w:r>
      <w:r w:rsidR="007D55B0">
        <w:rPr>
          <w:b w:val="0"/>
          <w:color w:val="auto"/>
          <w:sz w:val="22"/>
          <w:szCs w:val="22"/>
        </w:rPr>
        <w:t>S</w:t>
      </w:r>
      <w:r w:rsidR="00735493" w:rsidRPr="00735493">
        <w:rPr>
          <w:b w:val="0"/>
          <w:color w:val="auto"/>
          <w:sz w:val="22"/>
          <w:szCs w:val="22"/>
        </w:rPr>
        <w:t>afety</w:t>
      </w:r>
      <w:r w:rsidR="00735493">
        <w:rPr>
          <w:b w:val="0"/>
          <w:color w:val="auto"/>
          <w:sz w:val="22"/>
          <w:szCs w:val="22"/>
        </w:rPr>
        <w:t xml:space="preserve"> </w:t>
      </w:r>
      <w:r w:rsidR="008E638F">
        <w:rPr>
          <w:b w:val="0"/>
          <w:color w:val="auto"/>
          <w:sz w:val="22"/>
          <w:szCs w:val="22"/>
        </w:rPr>
        <w:t>–</w:t>
      </w:r>
      <w:r w:rsidR="00735493">
        <w:rPr>
          <w:b w:val="0"/>
          <w:color w:val="auto"/>
          <w:sz w:val="22"/>
          <w:szCs w:val="22"/>
        </w:rPr>
        <w:t xml:space="preserve"> 2016</w:t>
      </w:r>
    </w:p>
    <w:p w:rsidR="008E638F" w:rsidRDefault="008E638F" w:rsidP="009D652A">
      <w:pPr>
        <w:pStyle w:val="sectiontitle"/>
        <w:shd w:val="clear" w:color="auto" w:fill="FFFFFF"/>
        <w:spacing w:after="0"/>
        <w:ind w:left="1440"/>
        <w:rPr>
          <w:b w:val="0"/>
          <w:color w:val="auto"/>
          <w:sz w:val="22"/>
          <w:szCs w:val="22"/>
        </w:rPr>
      </w:pPr>
    </w:p>
    <w:p w:rsidR="008E638F" w:rsidRDefault="008E638F" w:rsidP="009D652A">
      <w:pPr>
        <w:pStyle w:val="sectiontitle"/>
        <w:shd w:val="clear" w:color="auto" w:fill="FFFFFF"/>
        <w:spacing w:after="0"/>
        <w:ind w:left="1440"/>
        <w:rPr>
          <w:b w:val="0"/>
          <w:color w:val="auto"/>
          <w:sz w:val="22"/>
          <w:szCs w:val="22"/>
        </w:rPr>
      </w:pPr>
    </w:p>
    <w:p w:rsidR="008E638F" w:rsidRPr="008E638F" w:rsidRDefault="008E638F" w:rsidP="008E638F">
      <w:pPr>
        <w:pStyle w:val="sectiontitle"/>
        <w:shd w:val="clear" w:color="auto" w:fill="FFFFFF"/>
        <w:spacing w:after="0"/>
        <w:rPr>
          <w:b w:val="0"/>
          <w:color w:val="auto"/>
          <w:sz w:val="22"/>
          <w:szCs w:val="22"/>
        </w:rPr>
      </w:pPr>
      <w:r>
        <w:rPr>
          <w:color w:val="auto"/>
          <w:sz w:val="22"/>
          <w:szCs w:val="22"/>
        </w:rPr>
        <w:t xml:space="preserve">REFERENCES: </w:t>
      </w:r>
      <w:r w:rsidRPr="008E638F">
        <w:rPr>
          <w:b w:val="0"/>
          <w:color w:val="auto"/>
          <w:sz w:val="22"/>
          <w:szCs w:val="22"/>
        </w:rPr>
        <w:t>Upon Request</w:t>
      </w:r>
      <w:r w:rsidRPr="008E638F">
        <w:rPr>
          <w:b w:val="0"/>
          <w:color w:val="auto"/>
          <w:sz w:val="22"/>
          <w:szCs w:val="22"/>
        </w:rPr>
        <w:tab/>
      </w:r>
    </w:p>
    <w:sectPr w:rsidR="008E638F" w:rsidRPr="008E638F" w:rsidSect="00D314B6">
      <w:headerReference w:type="default" r:id="rId18"/>
      <w:footerReference w:type="default" r:id="rId19"/>
      <w:pgSz w:w="12240" w:h="15840" w:code="1"/>
      <w:pgMar w:top="864" w:right="1440" w:bottom="576"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A58" w:rsidRDefault="00C20A58">
      <w:r>
        <w:separator/>
      </w:r>
    </w:p>
  </w:endnote>
  <w:endnote w:type="continuationSeparator" w:id="0">
    <w:p w:rsidR="00C20A58" w:rsidRDefault="00C20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TimesNew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A58" w:rsidRPr="00A31933" w:rsidRDefault="007851D1" w:rsidP="00C47AD0">
    <w:pPr>
      <w:rPr>
        <w:sz w:val="20"/>
      </w:rPr>
    </w:pPr>
    <w:r w:rsidRPr="00A31933">
      <w:rPr>
        <w:sz w:val="20"/>
      </w:rPr>
      <w:t>7</w:t>
    </w:r>
    <w:r w:rsidR="00C20A58" w:rsidRPr="00A31933">
      <w:rPr>
        <w:sz w:val="20"/>
      </w:rPr>
      <w:t>/201</w:t>
    </w:r>
    <w:r w:rsidR="00260DC6" w:rsidRPr="00A31933">
      <w:rPr>
        <w:sz w:val="20"/>
      </w:rPr>
      <w:t>8</w:t>
    </w:r>
    <w:r w:rsidR="00C20A58" w:rsidRPr="00A31933">
      <w:rPr>
        <w:sz w:val="20"/>
      </w:rPr>
      <w:t>sd</w:t>
    </w:r>
  </w:p>
  <w:p w:rsidR="00C20A58" w:rsidRDefault="00C20A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A58" w:rsidRDefault="00C20A58">
      <w:r>
        <w:separator/>
      </w:r>
    </w:p>
  </w:footnote>
  <w:footnote w:type="continuationSeparator" w:id="0">
    <w:p w:rsidR="00C20A58" w:rsidRDefault="00C20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4788"/>
      <w:gridCol w:w="4788"/>
    </w:tblGrid>
    <w:tr w:rsidR="00C20A58">
      <w:tc>
        <w:tcPr>
          <w:tcW w:w="4788" w:type="dxa"/>
        </w:tcPr>
        <w:p w:rsidR="00C20A58" w:rsidRDefault="00C20A58">
          <w:pPr>
            <w:pStyle w:val="Header"/>
            <w:rPr>
              <w:i/>
              <w:sz w:val="20"/>
            </w:rPr>
          </w:pPr>
          <w:r>
            <w:rPr>
              <w:i/>
              <w:sz w:val="20"/>
            </w:rPr>
            <w:t>Susan A. Dolan</w:t>
          </w:r>
        </w:p>
      </w:tc>
      <w:tc>
        <w:tcPr>
          <w:tcW w:w="4788" w:type="dxa"/>
        </w:tcPr>
        <w:p w:rsidR="00C20A58" w:rsidRDefault="00C20A58">
          <w:pPr>
            <w:pStyle w:val="Header"/>
            <w:jc w:val="right"/>
            <w:rPr>
              <w:i/>
              <w:sz w:val="20"/>
            </w:rPr>
          </w:pPr>
          <w:r>
            <w:rPr>
              <w:i/>
              <w:sz w:val="20"/>
            </w:rPr>
            <w:t xml:space="preserve">Page </w:t>
          </w:r>
          <w:r>
            <w:rPr>
              <w:rStyle w:val="PageNumber"/>
              <w:i/>
              <w:sz w:val="20"/>
            </w:rPr>
            <w:fldChar w:fldCharType="begin"/>
          </w:r>
          <w:r>
            <w:rPr>
              <w:rStyle w:val="PageNumber"/>
              <w:i/>
              <w:sz w:val="20"/>
            </w:rPr>
            <w:instrText xml:space="preserve"> PAGE </w:instrText>
          </w:r>
          <w:r>
            <w:rPr>
              <w:rStyle w:val="PageNumber"/>
              <w:i/>
              <w:sz w:val="20"/>
            </w:rPr>
            <w:fldChar w:fldCharType="separate"/>
          </w:r>
          <w:r w:rsidR="001B3C38">
            <w:rPr>
              <w:rStyle w:val="PageNumber"/>
              <w:i/>
              <w:noProof/>
              <w:sz w:val="20"/>
            </w:rPr>
            <w:t>8</w:t>
          </w:r>
          <w:r>
            <w:rPr>
              <w:rStyle w:val="PageNumber"/>
              <w:i/>
              <w:sz w:val="20"/>
            </w:rPr>
            <w:fldChar w:fldCharType="end"/>
          </w:r>
        </w:p>
      </w:tc>
    </w:tr>
  </w:tbl>
  <w:p w:rsidR="00C20A58" w:rsidRDefault="00C20A58">
    <w:pPr>
      <w:pStyle w:val="Header"/>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B4A65"/>
    <w:multiLevelType w:val="multilevel"/>
    <w:tmpl w:val="88B4D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8C5EF7"/>
    <w:multiLevelType w:val="singleLevel"/>
    <w:tmpl w:val="B04E4654"/>
    <w:lvl w:ilvl="0">
      <w:start w:val="1"/>
      <w:numFmt w:val="bullet"/>
      <w:lvlText w:val=""/>
      <w:lvlJc w:val="left"/>
      <w:pPr>
        <w:tabs>
          <w:tab w:val="num" w:pos="360"/>
        </w:tabs>
        <w:ind w:left="144" w:hanging="144"/>
      </w:pPr>
      <w:rPr>
        <w:rFonts w:ascii="Symbol" w:hAnsi="Symbol" w:hint="default"/>
      </w:rPr>
    </w:lvl>
  </w:abstractNum>
  <w:abstractNum w:abstractNumId="2" w15:restartNumberingAfterBreak="0">
    <w:nsid w:val="0B364033"/>
    <w:multiLevelType w:val="hybridMultilevel"/>
    <w:tmpl w:val="5AC6DFE8"/>
    <w:lvl w:ilvl="0" w:tplc="04090001">
      <w:start w:val="1"/>
      <w:numFmt w:val="bullet"/>
      <w:lvlText w:val=""/>
      <w:lvlJc w:val="left"/>
      <w:pPr>
        <w:tabs>
          <w:tab w:val="num" w:pos="1440"/>
        </w:tabs>
        <w:ind w:left="1440" w:hanging="360"/>
      </w:pPr>
      <w:rPr>
        <w:rFonts w:ascii="Symbol" w:hAnsi="Symbol" w:hint="default"/>
      </w:rPr>
    </w:lvl>
    <w:lvl w:ilvl="1" w:tplc="A26A3E50">
      <w:start w:val="19"/>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96A2393"/>
    <w:multiLevelType w:val="singleLevel"/>
    <w:tmpl w:val="B04E4654"/>
    <w:lvl w:ilvl="0">
      <w:start w:val="1"/>
      <w:numFmt w:val="bullet"/>
      <w:lvlText w:val=""/>
      <w:lvlJc w:val="left"/>
      <w:pPr>
        <w:tabs>
          <w:tab w:val="num" w:pos="360"/>
        </w:tabs>
        <w:ind w:left="144" w:hanging="144"/>
      </w:pPr>
      <w:rPr>
        <w:rFonts w:ascii="Symbol" w:hAnsi="Symbol" w:hint="default"/>
      </w:rPr>
    </w:lvl>
  </w:abstractNum>
  <w:abstractNum w:abstractNumId="4" w15:restartNumberingAfterBreak="0">
    <w:nsid w:val="1C21490F"/>
    <w:multiLevelType w:val="hybridMultilevel"/>
    <w:tmpl w:val="3252CBF6"/>
    <w:lvl w:ilvl="0" w:tplc="6A965D74">
      <w:start w:val="1"/>
      <w:numFmt w:val="decimal"/>
      <w:lvlText w:val="%1."/>
      <w:lvlJc w:val="left"/>
      <w:pPr>
        <w:ind w:left="180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B066B2"/>
    <w:multiLevelType w:val="hybridMultilevel"/>
    <w:tmpl w:val="3510268E"/>
    <w:lvl w:ilvl="0" w:tplc="54469436">
      <w:start w:val="1"/>
      <w:numFmt w:val="decimal"/>
      <w:lvlText w:val="%1."/>
      <w:lvlJc w:val="left"/>
      <w:pPr>
        <w:ind w:left="720" w:hanging="360"/>
      </w:pPr>
      <w:rPr>
        <w:rFonts w:ascii="Arial" w:hAnsi="Arial" w:cs="Times New Roman"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557980"/>
    <w:multiLevelType w:val="hybridMultilevel"/>
    <w:tmpl w:val="CA78F482"/>
    <w:lvl w:ilvl="0" w:tplc="ADD41468">
      <w:start w:val="1"/>
      <w:numFmt w:val="bullet"/>
      <w:lvlText w:val="–"/>
      <w:lvlJc w:val="left"/>
      <w:pPr>
        <w:tabs>
          <w:tab w:val="num" w:pos="720"/>
        </w:tabs>
        <w:ind w:left="720" w:hanging="360"/>
      </w:pPr>
      <w:rPr>
        <w:rFonts w:ascii="Times New Roman" w:hAnsi="Times New Roman" w:hint="default"/>
      </w:rPr>
    </w:lvl>
    <w:lvl w:ilvl="1" w:tplc="33AE2418">
      <w:start w:val="351"/>
      <w:numFmt w:val="bullet"/>
      <w:lvlText w:val="–"/>
      <w:lvlJc w:val="left"/>
      <w:pPr>
        <w:tabs>
          <w:tab w:val="num" w:pos="1440"/>
        </w:tabs>
        <w:ind w:left="1440" w:hanging="360"/>
      </w:pPr>
      <w:rPr>
        <w:rFonts w:ascii="Times New Roman" w:hAnsi="Times New Roman" w:hint="default"/>
      </w:rPr>
    </w:lvl>
    <w:lvl w:ilvl="2" w:tplc="FD183A14">
      <w:start w:val="351"/>
      <w:numFmt w:val="bullet"/>
      <w:lvlText w:val="•"/>
      <w:lvlJc w:val="left"/>
      <w:pPr>
        <w:tabs>
          <w:tab w:val="num" w:pos="2160"/>
        </w:tabs>
        <w:ind w:left="2160" w:hanging="360"/>
      </w:pPr>
      <w:rPr>
        <w:rFonts w:ascii="Times New Roman" w:hAnsi="Times New Roman" w:hint="default"/>
      </w:rPr>
    </w:lvl>
    <w:lvl w:ilvl="3" w:tplc="96CA5DB8" w:tentative="1">
      <w:start w:val="1"/>
      <w:numFmt w:val="bullet"/>
      <w:lvlText w:val="–"/>
      <w:lvlJc w:val="left"/>
      <w:pPr>
        <w:tabs>
          <w:tab w:val="num" w:pos="2880"/>
        </w:tabs>
        <w:ind w:left="2880" w:hanging="360"/>
      </w:pPr>
      <w:rPr>
        <w:rFonts w:ascii="Times New Roman" w:hAnsi="Times New Roman" w:hint="default"/>
      </w:rPr>
    </w:lvl>
    <w:lvl w:ilvl="4" w:tplc="AFD404B2" w:tentative="1">
      <w:start w:val="1"/>
      <w:numFmt w:val="bullet"/>
      <w:lvlText w:val="–"/>
      <w:lvlJc w:val="left"/>
      <w:pPr>
        <w:tabs>
          <w:tab w:val="num" w:pos="3600"/>
        </w:tabs>
        <w:ind w:left="3600" w:hanging="360"/>
      </w:pPr>
      <w:rPr>
        <w:rFonts w:ascii="Times New Roman" w:hAnsi="Times New Roman" w:hint="default"/>
      </w:rPr>
    </w:lvl>
    <w:lvl w:ilvl="5" w:tplc="6AF6D8B6" w:tentative="1">
      <w:start w:val="1"/>
      <w:numFmt w:val="bullet"/>
      <w:lvlText w:val="–"/>
      <w:lvlJc w:val="left"/>
      <w:pPr>
        <w:tabs>
          <w:tab w:val="num" w:pos="4320"/>
        </w:tabs>
        <w:ind w:left="4320" w:hanging="360"/>
      </w:pPr>
      <w:rPr>
        <w:rFonts w:ascii="Times New Roman" w:hAnsi="Times New Roman" w:hint="default"/>
      </w:rPr>
    </w:lvl>
    <w:lvl w:ilvl="6" w:tplc="5FCA5F9E" w:tentative="1">
      <w:start w:val="1"/>
      <w:numFmt w:val="bullet"/>
      <w:lvlText w:val="–"/>
      <w:lvlJc w:val="left"/>
      <w:pPr>
        <w:tabs>
          <w:tab w:val="num" w:pos="5040"/>
        </w:tabs>
        <w:ind w:left="5040" w:hanging="360"/>
      </w:pPr>
      <w:rPr>
        <w:rFonts w:ascii="Times New Roman" w:hAnsi="Times New Roman" w:hint="default"/>
      </w:rPr>
    </w:lvl>
    <w:lvl w:ilvl="7" w:tplc="927AC79C" w:tentative="1">
      <w:start w:val="1"/>
      <w:numFmt w:val="bullet"/>
      <w:lvlText w:val="–"/>
      <w:lvlJc w:val="left"/>
      <w:pPr>
        <w:tabs>
          <w:tab w:val="num" w:pos="5760"/>
        </w:tabs>
        <w:ind w:left="5760" w:hanging="360"/>
      </w:pPr>
      <w:rPr>
        <w:rFonts w:ascii="Times New Roman" w:hAnsi="Times New Roman" w:hint="default"/>
      </w:rPr>
    </w:lvl>
    <w:lvl w:ilvl="8" w:tplc="6352CB28"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3D134A26"/>
    <w:multiLevelType w:val="hybridMultilevel"/>
    <w:tmpl w:val="84B244D0"/>
    <w:lvl w:ilvl="0" w:tplc="6A965D74">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E6C69EB"/>
    <w:multiLevelType w:val="hybridMultilevel"/>
    <w:tmpl w:val="4C76E2D2"/>
    <w:lvl w:ilvl="0" w:tplc="3FDA19DE">
      <w:start w:val="1"/>
      <w:numFmt w:val="bullet"/>
      <w:lvlText w:val=""/>
      <w:lvlJc w:val="left"/>
      <w:pPr>
        <w:tabs>
          <w:tab w:val="num" w:pos="2520"/>
        </w:tabs>
        <w:ind w:left="252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44401EBD"/>
    <w:multiLevelType w:val="hybridMultilevel"/>
    <w:tmpl w:val="C79C5E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A4168B9"/>
    <w:multiLevelType w:val="hybridMultilevel"/>
    <w:tmpl w:val="B9D6D29A"/>
    <w:lvl w:ilvl="0" w:tplc="3FDA19DE">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0"/>
        </w:tabs>
        <w:ind w:left="0" w:hanging="360"/>
      </w:pPr>
      <w:rPr>
        <w:rFonts w:ascii="Courier New" w:hAnsi="Courier New" w:cs="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1" w15:restartNumberingAfterBreak="0">
    <w:nsid w:val="4C437E02"/>
    <w:multiLevelType w:val="singleLevel"/>
    <w:tmpl w:val="B04E4654"/>
    <w:lvl w:ilvl="0">
      <w:start w:val="1"/>
      <w:numFmt w:val="bullet"/>
      <w:lvlText w:val=""/>
      <w:lvlJc w:val="left"/>
      <w:pPr>
        <w:tabs>
          <w:tab w:val="num" w:pos="360"/>
        </w:tabs>
        <w:ind w:left="144" w:hanging="144"/>
      </w:pPr>
      <w:rPr>
        <w:rFonts w:ascii="Symbol" w:hAnsi="Symbol" w:hint="default"/>
      </w:rPr>
    </w:lvl>
  </w:abstractNum>
  <w:abstractNum w:abstractNumId="12" w15:restartNumberingAfterBreak="0">
    <w:nsid w:val="4C9A7EF5"/>
    <w:multiLevelType w:val="hybridMultilevel"/>
    <w:tmpl w:val="ADCC0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2B40D90"/>
    <w:multiLevelType w:val="hybridMultilevel"/>
    <w:tmpl w:val="B4A49184"/>
    <w:lvl w:ilvl="0" w:tplc="6A965D74">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CD13B7"/>
    <w:multiLevelType w:val="hybridMultilevel"/>
    <w:tmpl w:val="78DE716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4795E25"/>
    <w:multiLevelType w:val="hybridMultilevel"/>
    <w:tmpl w:val="F4FE3562"/>
    <w:lvl w:ilvl="0" w:tplc="CBC0396A">
      <w:start w:val="1"/>
      <w:numFmt w:val="decimal"/>
      <w:lvlText w:val="%1."/>
      <w:lvlJc w:val="left"/>
      <w:pPr>
        <w:ind w:left="720" w:hanging="360"/>
      </w:pPr>
      <w:rPr>
        <w:rFonts w:ascii="Arial" w:hAnsi="Arial" w:cs="Times New Roman"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9A1A44"/>
    <w:multiLevelType w:val="hybridMultilevel"/>
    <w:tmpl w:val="07D4B02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6A602046"/>
    <w:multiLevelType w:val="hybridMultilevel"/>
    <w:tmpl w:val="60D40FF2"/>
    <w:lvl w:ilvl="0" w:tplc="9B684CC4">
      <w:start w:val="2006"/>
      <w:numFmt w:val="decimal"/>
      <w:lvlText w:val="%1"/>
      <w:lvlJc w:val="left"/>
      <w:pPr>
        <w:tabs>
          <w:tab w:val="num" w:pos="1320"/>
        </w:tabs>
        <w:ind w:left="1320" w:hanging="60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6E9D5203"/>
    <w:multiLevelType w:val="singleLevel"/>
    <w:tmpl w:val="B04E4654"/>
    <w:lvl w:ilvl="0">
      <w:start w:val="1"/>
      <w:numFmt w:val="bullet"/>
      <w:lvlText w:val=""/>
      <w:lvlJc w:val="left"/>
      <w:pPr>
        <w:tabs>
          <w:tab w:val="num" w:pos="360"/>
        </w:tabs>
        <w:ind w:left="144" w:hanging="144"/>
      </w:pPr>
      <w:rPr>
        <w:rFonts w:ascii="Symbol" w:hAnsi="Symbol" w:hint="default"/>
      </w:rPr>
    </w:lvl>
  </w:abstractNum>
  <w:abstractNum w:abstractNumId="19" w15:restartNumberingAfterBreak="0">
    <w:nsid w:val="6F962CE2"/>
    <w:multiLevelType w:val="singleLevel"/>
    <w:tmpl w:val="B04E4654"/>
    <w:lvl w:ilvl="0">
      <w:start w:val="1"/>
      <w:numFmt w:val="bullet"/>
      <w:lvlText w:val=""/>
      <w:lvlJc w:val="left"/>
      <w:pPr>
        <w:tabs>
          <w:tab w:val="num" w:pos="360"/>
        </w:tabs>
        <w:ind w:left="144" w:hanging="144"/>
      </w:pPr>
      <w:rPr>
        <w:rFonts w:ascii="Symbol" w:hAnsi="Symbol" w:hint="default"/>
      </w:rPr>
    </w:lvl>
  </w:abstractNum>
  <w:abstractNum w:abstractNumId="20" w15:restartNumberingAfterBreak="0">
    <w:nsid w:val="73A31727"/>
    <w:multiLevelType w:val="singleLevel"/>
    <w:tmpl w:val="B04E4654"/>
    <w:lvl w:ilvl="0">
      <w:start w:val="1"/>
      <w:numFmt w:val="bullet"/>
      <w:lvlText w:val=""/>
      <w:lvlJc w:val="left"/>
      <w:pPr>
        <w:tabs>
          <w:tab w:val="num" w:pos="360"/>
        </w:tabs>
        <w:ind w:left="144" w:hanging="144"/>
      </w:pPr>
      <w:rPr>
        <w:rFonts w:ascii="Symbol" w:hAnsi="Symbol" w:hint="default"/>
      </w:rPr>
    </w:lvl>
  </w:abstractNum>
  <w:abstractNum w:abstractNumId="21" w15:restartNumberingAfterBreak="0">
    <w:nsid w:val="75CD7990"/>
    <w:multiLevelType w:val="singleLevel"/>
    <w:tmpl w:val="0409000F"/>
    <w:lvl w:ilvl="0">
      <w:start w:val="1"/>
      <w:numFmt w:val="decimal"/>
      <w:lvlText w:val="%1."/>
      <w:lvlJc w:val="left"/>
      <w:pPr>
        <w:tabs>
          <w:tab w:val="num" w:pos="360"/>
        </w:tabs>
        <w:ind w:left="360" w:hanging="360"/>
      </w:pPr>
    </w:lvl>
  </w:abstractNum>
  <w:num w:numId="1">
    <w:abstractNumId w:val="11"/>
  </w:num>
  <w:num w:numId="2">
    <w:abstractNumId w:val="19"/>
  </w:num>
  <w:num w:numId="3">
    <w:abstractNumId w:val="3"/>
  </w:num>
  <w:num w:numId="4">
    <w:abstractNumId w:val="20"/>
  </w:num>
  <w:num w:numId="5">
    <w:abstractNumId w:val="21"/>
  </w:num>
  <w:num w:numId="6">
    <w:abstractNumId w:val="18"/>
  </w:num>
  <w:num w:numId="7">
    <w:abstractNumId w:val="1"/>
  </w:num>
  <w:num w:numId="8">
    <w:abstractNumId w:val="2"/>
  </w:num>
  <w:num w:numId="9">
    <w:abstractNumId w:val="10"/>
  </w:num>
  <w:num w:numId="10">
    <w:abstractNumId w:val="17"/>
  </w:num>
  <w:num w:numId="11">
    <w:abstractNumId w:val="0"/>
  </w:num>
  <w:num w:numId="12">
    <w:abstractNumId w:val="8"/>
  </w:num>
  <w:num w:numId="13">
    <w:abstractNumId w:val="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2"/>
  </w:num>
  <w:num w:numId="17">
    <w:abstractNumId w:val="13"/>
  </w:num>
  <w:num w:numId="18">
    <w:abstractNumId w:val="4"/>
  </w:num>
  <w:num w:numId="19">
    <w:abstractNumId w:val="7"/>
  </w:num>
  <w:num w:numId="20">
    <w:abstractNumId w:val="15"/>
  </w:num>
  <w:num w:numId="21">
    <w:abstractNumId w:val="5"/>
  </w:num>
  <w:num w:numId="22">
    <w:abstractNumId w:val="14"/>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AFB"/>
    <w:rsid w:val="00001134"/>
    <w:rsid w:val="00002449"/>
    <w:rsid w:val="00005161"/>
    <w:rsid w:val="00005E1D"/>
    <w:rsid w:val="0000622D"/>
    <w:rsid w:val="0000637E"/>
    <w:rsid w:val="0001248E"/>
    <w:rsid w:val="00016BA8"/>
    <w:rsid w:val="00016E0A"/>
    <w:rsid w:val="00020176"/>
    <w:rsid w:val="00036968"/>
    <w:rsid w:val="000463AC"/>
    <w:rsid w:val="0005722B"/>
    <w:rsid w:val="00057563"/>
    <w:rsid w:val="0005761D"/>
    <w:rsid w:val="00063B39"/>
    <w:rsid w:val="000646FB"/>
    <w:rsid w:val="000821F8"/>
    <w:rsid w:val="00095374"/>
    <w:rsid w:val="000959E0"/>
    <w:rsid w:val="000A370C"/>
    <w:rsid w:val="000A4E04"/>
    <w:rsid w:val="000A7C24"/>
    <w:rsid w:val="000C39D0"/>
    <w:rsid w:val="000C69A4"/>
    <w:rsid w:val="000E1927"/>
    <w:rsid w:val="000F5D3B"/>
    <w:rsid w:val="00103465"/>
    <w:rsid w:val="00105636"/>
    <w:rsid w:val="00110A73"/>
    <w:rsid w:val="00116C83"/>
    <w:rsid w:val="0011774F"/>
    <w:rsid w:val="0012125A"/>
    <w:rsid w:val="00133746"/>
    <w:rsid w:val="001357DF"/>
    <w:rsid w:val="0015485D"/>
    <w:rsid w:val="0016064C"/>
    <w:rsid w:val="00191D0C"/>
    <w:rsid w:val="001A2EBD"/>
    <w:rsid w:val="001A6DDD"/>
    <w:rsid w:val="001A707D"/>
    <w:rsid w:val="001B3C38"/>
    <w:rsid w:val="001B577E"/>
    <w:rsid w:val="001C22FF"/>
    <w:rsid w:val="001C2908"/>
    <w:rsid w:val="001C6A27"/>
    <w:rsid w:val="001C7AFB"/>
    <w:rsid w:val="001D2D70"/>
    <w:rsid w:val="001E039D"/>
    <w:rsid w:val="001E05A9"/>
    <w:rsid w:val="001F4359"/>
    <w:rsid w:val="002023F9"/>
    <w:rsid w:val="00217432"/>
    <w:rsid w:val="0022088A"/>
    <w:rsid w:val="002223DC"/>
    <w:rsid w:val="00222981"/>
    <w:rsid w:val="0023133B"/>
    <w:rsid w:val="002345ED"/>
    <w:rsid w:val="00236C3F"/>
    <w:rsid w:val="002509EF"/>
    <w:rsid w:val="00252987"/>
    <w:rsid w:val="00260DC6"/>
    <w:rsid w:val="00262FB4"/>
    <w:rsid w:val="0026414D"/>
    <w:rsid w:val="00272F96"/>
    <w:rsid w:val="00276755"/>
    <w:rsid w:val="002850AF"/>
    <w:rsid w:val="00285728"/>
    <w:rsid w:val="0029056F"/>
    <w:rsid w:val="00294059"/>
    <w:rsid w:val="002A3606"/>
    <w:rsid w:val="002A4A96"/>
    <w:rsid w:val="002B10C4"/>
    <w:rsid w:val="002B4BE0"/>
    <w:rsid w:val="002B572B"/>
    <w:rsid w:val="002C5B2A"/>
    <w:rsid w:val="002D59A1"/>
    <w:rsid w:val="002E0DCC"/>
    <w:rsid w:val="002E2643"/>
    <w:rsid w:val="002E34B3"/>
    <w:rsid w:val="002E6F8B"/>
    <w:rsid w:val="002E714C"/>
    <w:rsid w:val="00305196"/>
    <w:rsid w:val="00330295"/>
    <w:rsid w:val="00335781"/>
    <w:rsid w:val="00340243"/>
    <w:rsid w:val="00342812"/>
    <w:rsid w:val="003453AB"/>
    <w:rsid w:val="003464BF"/>
    <w:rsid w:val="00350520"/>
    <w:rsid w:val="003569AE"/>
    <w:rsid w:val="00357717"/>
    <w:rsid w:val="00370087"/>
    <w:rsid w:val="003742EC"/>
    <w:rsid w:val="003850E6"/>
    <w:rsid w:val="00387464"/>
    <w:rsid w:val="003A0240"/>
    <w:rsid w:val="003A52B2"/>
    <w:rsid w:val="003A63C7"/>
    <w:rsid w:val="003A6EDD"/>
    <w:rsid w:val="003B07B6"/>
    <w:rsid w:val="003B3923"/>
    <w:rsid w:val="003B3CB6"/>
    <w:rsid w:val="003B5676"/>
    <w:rsid w:val="003B7611"/>
    <w:rsid w:val="003C6AEC"/>
    <w:rsid w:val="003C7713"/>
    <w:rsid w:val="003D6884"/>
    <w:rsid w:val="003E442C"/>
    <w:rsid w:val="003E4E07"/>
    <w:rsid w:val="003F0911"/>
    <w:rsid w:val="003F5A8F"/>
    <w:rsid w:val="0042061C"/>
    <w:rsid w:val="00430145"/>
    <w:rsid w:val="00431B01"/>
    <w:rsid w:val="00432EE3"/>
    <w:rsid w:val="00441446"/>
    <w:rsid w:val="0044185D"/>
    <w:rsid w:val="00441CAD"/>
    <w:rsid w:val="00444F18"/>
    <w:rsid w:val="00450B4B"/>
    <w:rsid w:val="00457164"/>
    <w:rsid w:val="004604F5"/>
    <w:rsid w:val="00462DE6"/>
    <w:rsid w:val="00463F4C"/>
    <w:rsid w:val="0047695C"/>
    <w:rsid w:val="0048384F"/>
    <w:rsid w:val="00486C66"/>
    <w:rsid w:val="00487963"/>
    <w:rsid w:val="00492EBE"/>
    <w:rsid w:val="00494BAD"/>
    <w:rsid w:val="004A1E18"/>
    <w:rsid w:val="004B50EF"/>
    <w:rsid w:val="004B56D8"/>
    <w:rsid w:val="004B6EE9"/>
    <w:rsid w:val="004C44DF"/>
    <w:rsid w:val="004C6E9E"/>
    <w:rsid w:val="004D41A7"/>
    <w:rsid w:val="004D55D0"/>
    <w:rsid w:val="004F6A69"/>
    <w:rsid w:val="005024F0"/>
    <w:rsid w:val="00510E01"/>
    <w:rsid w:val="0051653B"/>
    <w:rsid w:val="00520643"/>
    <w:rsid w:val="00521E8E"/>
    <w:rsid w:val="00524035"/>
    <w:rsid w:val="005250D7"/>
    <w:rsid w:val="00530409"/>
    <w:rsid w:val="00532553"/>
    <w:rsid w:val="00541CDD"/>
    <w:rsid w:val="005500D0"/>
    <w:rsid w:val="00551CDE"/>
    <w:rsid w:val="005628E7"/>
    <w:rsid w:val="00563866"/>
    <w:rsid w:val="005713C3"/>
    <w:rsid w:val="00574268"/>
    <w:rsid w:val="00575688"/>
    <w:rsid w:val="005810B4"/>
    <w:rsid w:val="005924C2"/>
    <w:rsid w:val="005B5C78"/>
    <w:rsid w:val="005D0B61"/>
    <w:rsid w:val="005D0D19"/>
    <w:rsid w:val="005D13CB"/>
    <w:rsid w:val="005D1EDD"/>
    <w:rsid w:val="005D2FDB"/>
    <w:rsid w:val="005D35EF"/>
    <w:rsid w:val="005D6545"/>
    <w:rsid w:val="005D663F"/>
    <w:rsid w:val="005E0CB4"/>
    <w:rsid w:val="005E117B"/>
    <w:rsid w:val="005E323E"/>
    <w:rsid w:val="005E66E2"/>
    <w:rsid w:val="005E6A20"/>
    <w:rsid w:val="005F062C"/>
    <w:rsid w:val="005F312B"/>
    <w:rsid w:val="00610F4B"/>
    <w:rsid w:val="00611960"/>
    <w:rsid w:val="00615D47"/>
    <w:rsid w:val="00621C6A"/>
    <w:rsid w:val="006246F9"/>
    <w:rsid w:val="00631014"/>
    <w:rsid w:val="00632768"/>
    <w:rsid w:val="00632F2B"/>
    <w:rsid w:val="006414EF"/>
    <w:rsid w:val="0064567A"/>
    <w:rsid w:val="00650431"/>
    <w:rsid w:val="006645FE"/>
    <w:rsid w:val="0067058B"/>
    <w:rsid w:val="00672DD3"/>
    <w:rsid w:val="00681B02"/>
    <w:rsid w:val="0068231B"/>
    <w:rsid w:val="00683AC2"/>
    <w:rsid w:val="00684CE6"/>
    <w:rsid w:val="0069073F"/>
    <w:rsid w:val="00695762"/>
    <w:rsid w:val="00695912"/>
    <w:rsid w:val="006A03E6"/>
    <w:rsid w:val="006A2623"/>
    <w:rsid w:val="006A2903"/>
    <w:rsid w:val="006A4ABA"/>
    <w:rsid w:val="006A4D43"/>
    <w:rsid w:val="006B1223"/>
    <w:rsid w:val="006C12EE"/>
    <w:rsid w:val="006C4369"/>
    <w:rsid w:val="006D573A"/>
    <w:rsid w:val="006E0961"/>
    <w:rsid w:val="006E1F2A"/>
    <w:rsid w:val="006F04DA"/>
    <w:rsid w:val="006F2062"/>
    <w:rsid w:val="006F2F50"/>
    <w:rsid w:val="006F7FAB"/>
    <w:rsid w:val="00700BC1"/>
    <w:rsid w:val="00713D82"/>
    <w:rsid w:val="00722A97"/>
    <w:rsid w:val="00722E14"/>
    <w:rsid w:val="007231A2"/>
    <w:rsid w:val="00730C7F"/>
    <w:rsid w:val="007346DD"/>
    <w:rsid w:val="00735162"/>
    <w:rsid w:val="00735493"/>
    <w:rsid w:val="00744264"/>
    <w:rsid w:val="007452B4"/>
    <w:rsid w:val="00751EBB"/>
    <w:rsid w:val="00761188"/>
    <w:rsid w:val="00767C18"/>
    <w:rsid w:val="0077160B"/>
    <w:rsid w:val="00771968"/>
    <w:rsid w:val="007737B5"/>
    <w:rsid w:val="0077400E"/>
    <w:rsid w:val="007851D1"/>
    <w:rsid w:val="00787443"/>
    <w:rsid w:val="00791D30"/>
    <w:rsid w:val="00797ED4"/>
    <w:rsid w:val="007A3D30"/>
    <w:rsid w:val="007A4369"/>
    <w:rsid w:val="007B624A"/>
    <w:rsid w:val="007C27FC"/>
    <w:rsid w:val="007C4703"/>
    <w:rsid w:val="007C5A11"/>
    <w:rsid w:val="007D0BD4"/>
    <w:rsid w:val="007D3C33"/>
    <w:rsid w:val="007D4070"/>
    <w:rsid w:val="007D55B0"/>
    <w:rsid w:val="007D5FC6"/>
    <w:rsid w:val="007E42FD"/>
    <w:rsid w:val="007F406E"/>
    <w:rsid w:val="00812B56"/>
    <w:rsid w:val="00816CA6"/>
    <w:rsid w:val="00817424"/>
    <w:rsid w:val="008209DE"/>
    <w:rsid w:val="00825D59"/>
    <w:rsid w:val="00827729"/>
    <w:rsid w:val="00841B10"/>
    <w:rsid w:val="00862F9A"/>
    <w:rsid w:val="00867F27"/>
    <w:rsid w:val="00874036"/>
    <w:rsid w:val="0087713F"/>
    <w:rsid w:val="00883058"/>
    <w:rsid w:val="00883B5E"/>
    <w:rsid w:val="00884AF9"/>
    <w:rsid w:val="00886D1E"/>
    <w:rsid w:val="00887E5E"/>
    <w:rsid w:val="0089144A"/>
    <w:rsid w:val="0089392C"/>
    <w:rsid w:val="008A5400"/>
    <w:rsid w:val="008A5F29"/>
    <w:rsid w:val="008A779B"/>
    <w:rsid w:val="008B2D36"/>
    <w:rsid w:val="008C1441"/>
    <w:rsid w:val="008C6A67"/>
    <w:rsid w:val="008C6B3E"/>
    <w:rsid w:val="008C7405"/>
    <w:rsid w:val="008C7A65"/>
    <w:rsid w:val="008C7D30"/>
    <w:rsid w:val="008D5983"/>
    <w:rsid w:val="008E6346"/>
    <w:rsid w:val="008E638F"/>
    <w:rsid w:val="008F1B3E"/>
    <w:rsid w:val="008F35E7"/>
    <w:rsid w:val="00900DFD"/>
    <w:rsid w:val="0090385C"/>
    <w:rsid w:val="00905E1D"/>
    <w:rsid w:val="00910A06"/>
    <w:rsid w:val="00910D41"/>
    <w:rsid w:val="0091270E"/>
    <w:rsid w:val="009144DC"/>
    <w:rsid w:val="009226C3"/>
    <w:rsid w:val="00934502"/>
    <w:rsid w:val="00934E20"/>
    <w:rsid w:val="00941A1A"/>
    <w:rsid w:val="009503CC"/>
    <w:rsid w:val="00950471"/>
    <w:rsid w:val="009517C7"/>
    <w:rsid w:val="00954A86"/>
    <w:rsid w:val="00964439"/>
    <w:rsid w:val="009672E1"/>
    <w:rsid w:val="009772E9"/>
    <w:rsid w:val="00984DF6"/>
    <w:rsid w:val="00985A77"/>
    <w:rsid w:val="00994F36"/>
    <w:rsid w:val="00995532"/>
    <w:rsid w:val="0099628A"/>
    <w:rsid w:val="00997A85"/>
    <w:rsid w:val="009A20D8"/>
    <w:rsid w:val="009A6FA7"/>
    <w:rsid w:val="009B16B4"/>
    <w:rsid w:val="009C17A3"/>
    <w:rsid w:val="009C2A4C"/>
    <w:rsid w:val="009C3F39"/>
    <w:rsid w:val="009D5439"/>
    <w:rsid w:val="009D652A"/>
    <w:rsid w:val="009E1196"/>
    <w:rsid w:val="009E48D5"/>
    <w:rsid w:val="009F05BA"/>
    <w:rsid w:val="00A02C8E"/>
    <w:rsid w:val="00A14D50"/>
    <w:rsid w:val="00A17F7A"/>
    <w:rsid w:val="00A27A98"/>
    <w:rsid w:val="00A31933"/>
    <w:rsid w:val="00A35ABD"/>
    <w:rsid w:val="00A3698F"/>
    <w:rsid w:val="00A43B79"/>
    <w:rsid w:val="00A43C60"/>
    <w:rsid w:val="00A52437"/>
    <w:rsid w:val="00A920B2"/>
    <w:rsid w:val="00A941F0"/>
    <w:rsid w:val="00A97D94"/>
    <w:rsid w:val="00AA1502"/>
    <w:rsid w:val="00AA3005"/>
    <w:rsid w:val="00AB5A39"/>
    <w:rsid w:val="00AB7FFC"/>
    <w:rsid w:val="00AC0647"/>
    <w:rsid w:val="00AC2266"/>
    <w:rsid w:val="00AC6509"/>
    <w:rsid w:val="00AD688D"/>
    <w:rsid w:val="00AE0D3D"/>
    <w:rsid w:val="00AE3CA1"/>
    <w:rsid w:val="00AE6647"/>
    <w:rsid w:val="00B04878"/>
    <w:rsid w:val="00B1216F"/>
    <w:rsid w:val="00B12B68"/>
    <w:rsid w:val="00B12C89"/>
    <w:rsid w:val="00B237D5"/>
    <w:rsid w:val="00B31CB5"/>
    <w:rsid w:val="00B337D9"/>
    <w:rsid w:val="00B3384C"/>
    <w:rsid w:val="00B3667D"/>
    <w:rsid w:val="00B41F64"/>
    <w:rsid w:val="00B420B6"/>
    <w:rsid w:val="00B43718"/>
    <w:rsid w:val="00B519C3"/>
    <w:rsid w:val="00B51C3D"/>
    <w:rsid w:val="00B60942"/>
    <w:rsid w:val="00B61761"/>
    <w:rsid w:val="00B669BF"/>
    <w:rsid w:val="00B77B1A"/>
    <w:rsid w:val="00B829C1"/>
    <w:rsid w:val="00B8376D"/>
    <w:rsid w:val="00B86CB2"/>
    <w:rsid w:val="00B92D35"/>
    <w:rsid w:val="00B935B8"/>
    <w:rsid w:val="00B942EF"/>
    <w:rsid w:val="00B96083"/>
    <w:rsid w:val="00BA089D"/>
    <w:rsid w:val="00BA0D01"/>
    <w:rsid w:val="00BA1836"/>
    <w:rsid w:val="00BA262B"/>
    <w:rsid w:val="00BA4D28"/>
    <w:rsid w:val="00BA5515"/>
    <w:rsid w:val="00BA6B4A"/>
    <w:rsid w:val="00BB0581"/>
    <w:rsid w:val="00BB3F8E"/>
    <w:rsid w:val="00BB52EA"/>
    <w:rsid w:val="00BB6723"/>
    <w:rsid w:val="00BC37A4"/>
    <w:rsid w:val="00BD1048"/>
    <w:rsid w:val="00BD2436"/>
    <w:rsid w:val="00BD380B"/>
    <w:rsid w:val="00BD6D2B"/>
    <w:rsid w:val="00BE1116"/>
    <w:rsid w:val="00BE2214"/>
    <w:rsid w:val="00BE4C92"/>
    <w:rsid w:val="00BF00BE"/>
    <w:rsid w:val="00BF4A23"/>
    <w:rsid w:val="00C003B0"/>
    <w:rsid w:val="00C05828"/>
    <w:rsid w:val="00C06C4B"/>
    <w:rsid w:val="00C12125"/>
    <w:rsid w:val="00C20A58"/>
    <w:rsid w:val="00C23925"/>
    <w:rsid w:val="00C30683"/>
    <w:rsid w:val="00C35378"/>
    <w:rsid w:val="00C370B0"/>
    <w:rsid w:val="00C4023F"/>
    <w:rsid w:val="00C42603"/>
    <w:rsid w:val="00C44C6D"/>
    <w:rsid w:val="00C456C1"/>
    <w:rsid w:val="00C47A96"/>
    <w:rsid w:val="00C47AD0"/>
    <w:rsid w:val="00C53B5B"/>
    <w:rsid w:val="00C564AD"/>
    <w:rsid w:val="00C6329C"/>
    <w:rsid w:val="00C65EB7"/>
    <w:rsid w:val="00C76AC9"/>
    <w:rsid w:val="00C8158B"/>
    <w:rsid w:val="00C83F9B"/>
    <w:rsid w:val="00C842F4"/>
    <w:rsid w:val="00C95086"/>
    <w:rsid w:val="00CA0861"/>
    <w:rsid w:val="00CA1B37"/>
    <w:rsid w:val="00CA5BC3"/>
    <w:rsid w:val="00CB55BB"/>
    <w:rsid w:val="00CC0FE2"/>
    <w:rsid w:val="00CD623C"/>
    <w:rsid w:val="00CE5E21"/>
    <w:rsid w:val="00CF0CAD"/>
    <w:rsid w:val="00CF77EF"/>
    <w:rsid w:val="00D0599E"/>
    <w:rsid w:val="00D1646C"/>
    <w:rsid w:val="00D20725"/>
    <w:rsid w:val="00D21AAC"/>
    <w:rsid w:val="00D23628"/>
    <w:rsid w:val="00D24006"/>
    <w:rsid w:val="00D314B6"/>
    <w:rsid w:val="00D330B7"/>
    <w:rsid w:val="00D4202D"/>
    <w:rsid w:val="00D437C1"/>
    <w:rsid w:val="00D52902"/>
    <w:rsid w:val="00D57A28"/>
    <w:rsid w:val="00D64F06"/>
    <w:rsid w:val="00D6776E"/>
    <w:rsid w:val="00D6782D"/>
    <w:rsid w:val="00D77BDB"/>
    <w:rsid w:val="00D77DAA"/>
    <w:rsid w:val="00D82CB3"/>
    <w:rsid w:val="00D83C63"/>
    <w:rsid w:val="00D876B9"/>
    <w:rsid w:val="00D97C19"/>
    <w:rsid w:val="00DA1B93"/>
    <w:rsid w:val="00DB4BFB"/>
    <w:rsid w:val="00DB7D86"/>
    <w:rsid w:val="00DD1E6E"/>
    <w:rsid w:val="00DD6A7D"/>
    <w:rsid w:val="00DE2B02"/>
    <w:rsid w:val="00DE64D0"/>
    <w:rsid w:val="00E0005D"/>
    <w:rsid w:val="00E00FF5"/>
    <w:rsid w:val="00E114C9"/>
    <w:rsid w:val="00E15380"/>
    <w:rsid w:val="00E16D2A"/>
    <w:rsid w:val="00E17AB7"/>
    <w:rsid w:val="00E22B73"/>
    <w:rsid w:val="00E24C0D"/>
    <w:rsid w:val="00E26965"/>
    <w:rsid w:val="00E33BE5"/>
    <w:rsid w:val="00E61965"/>
    <w:rsid w:val="00E6283C"/>
    <w:rsid w:val="00E633CF"/>
    <w:rsid w:val="00E64232"/>
    <w:rsid w:val="00E65B64"/>
    <w:rsid w:val="00E67C5B"/>
    <w:rsid w:val="00E764FF"/>
    <w:rsid w:val="00E80654"/>
    <w:rsid w:val="00E82315"/>
    <w:rsid w:val="00E86EF2"/>
    <w:rsid w:val="00E8767A"/>
    <w:rsid w:val="00E90031"/>
    <w:rsid w:val="00E91E4C"/>
    <w:rsid w:val="00EA1D45"/>
    <w:rsid w:val="00EA308F"/>
    <w:rsid w:val="00EB1238"/>
    <w:rsid w:val="00EC36CB"/>
    <w:rsid w:val="00EC5BCB"/>
    <w:rsid w:val="00ED0048"/>
    <w:rsid w:val="00ED114E"/>
    <w:rsid w:val="00ED34D8"/>
    <w:rsid w:val="00ED583D"/>
    <w:rsid w:val="00EE394D"/>
    <w:rsid w:val="00EE6643"/>
    <w:rsid w:val="00EF0C15"/>
    <w:rsid w:val="00F11641"/>
    <w:rsid w:val="00F14A3B"/>
    <w:rsid w:val="00F165D5"/>
    <w:rsid w:val="00F22A3A"/>
    <w:rsid w:val="00F237F5"/>
    <w:rsid w:val="00F44A35"/>
    <w:rsid w:val="00F565BA"/>
    <w:rsid w:val="00F70633"/>
    <w:rsid w:val="00F770F6"/>
    <w:rsid w:val="00F772EE"/>
    <w:rsid w:val="00F81EF6"/>
    <w:rsid w:val="00F873FF"/>
    <w:rsid w:val="00FA11F3"/>
    <w:rsid w:val="00FA34D2"/>
    <w:rsid w:val="00FA42EA"/>
    <w:rsid w:val="00FA454A"/>
    <w:rsid w:val="00FC0A1D"/>
    <w:rsid w:val="00FC2701"/>
    <w:rsid w:val="00FD349F"/>
    <w:rsid w:val="00FD5785"/>
    <w:rsid w:val="00FE219A"/>
    <w:rsid w:val="00FE6F0E"/>
    <w:rsid w:val="00FF1316"/>
    <w:rsid w:val="00FF163D"/>
    <w:rsid w:val="00FF2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38913"/>
    <o:shapelayout v:ext="edit">
      <o:idmap v:ext="edit" data="1"/>
    </o:shapelayout>
  </w:shapeDefaults>
  <w:decimalSymbol w:val="."/>
  <w:listSeparator w:val=","/>
  <w14:docId w14:val="366A2D9E"/>
  <w15:docId w15:val="{AF9639E2-9B7A-45FF-A91A-896DFE2D8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883B5E"/>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83B5E"/>
    <w:pPr>
      <w:tabs>
        <w:tab w:val="center" w:pos="4320"/>
        <w:tab w:val="right" w:pos="8640"/>
      </w:tabs>
    </w:pPr>
  </w:style>
  <w:style w:type="paragraph" w:styleId="Footer">
    <w:name w:val="footer"/>
    <w:basedOn w:val="Normal"/>
    <w:rsid w:val="00883B5E"/>
    <w:pPr>
      <w:tabs>
        <w:tab w:val="center" w:pos="4320"/>
        <w:tab w:val="right" w:pos="8640"/>
      </w:tabs>
    </w:pPr>
  </w:style>
  <w:style w:type="character" w:styleId="PageNumber">
    <w:name w:val="page number"/>
    <w:basedOn w:val="DefaultParagraphFont"/>
    <w:rsid w:val="00883B5E"/>
  </w:style>
  <w:style w:type="character" w:styleId="Hyperlink">
    <w:name w:val="Hyperlink"/>
    <w:basedOn w:val="DefaultParagraphFont"/>
    <w:rsid w:val="00D4202D"/>
    <w:rPr>
      <w:color w:val="0033CC"/>
      <w:u w:val="single"/>
    </w:rPr>
  </w:style>
  <w:style w:type="character" w:customStyle="1" w:styleId="ti2">
    <w:name w:val="ti2"/>
    <w:basedOn w:val="DefaultParagraphFont"/>
    <w:rsid w:val="002509EF"/>
    <w:rPr>
      <w:sz w:val="22"/>
      <w:szCs w:val="22"/>
    </w:rPr>
  </w:style>
  <w:style w:type="paragraph" w:styleId="PlainText">
    <w:name w:val="Plain Text"/>
    <w:basedOn w:val="Normal"/>
    <w:link w:val="PlainTextChar"/>
    <w:uiPriority w:val="99"/>
    <w:unhideWhenUsed/>
    <w:rsid w:val="00D52902"/>
    <w:rPr>
      <w:rFonts w:ascii="Arial" w:eastAsia="Calibri" w:hAnsi="Arial"/>
      <w:szCs w:val="21"/>
    </w:rPr>
  </w:style>
  <w:style w:type="character" w:customStyle="1" w:styleId="PlainTextChar">
    <w:name w:val="Plain Text Char"/>
    <w:basedOn w:val="DefaultParagraphFont"/>
    <w:link w:val="PlainText"/>
    <w:uiPriority w:val="99"/>
    <w:rsid w:val="00D52902"/>
    <w:rPr>
      <w:rFonts w:ascii="Arial" w:eastAsia="Calibri" w:hAnsi="Arial" w:cs="Times New Roman"/>
      <w:sz w:val="24"/>
      <w:szCs w:val="21"/>
    </w:rPr>
  </w:style>
  <w:style w:type="paragraph" w:styleId="ListParagraph">
    <w:name w:val="List Paragraph"/>
    <w:basedOn w:val="Normal"/>
    <w:uiPriority w:val="34"/>
    <w:qFormat/>
    <w:rsid w:val="00B41F64"/>
    <w:pPr>
      <w:ind w:left="720"/>
    </w:pPr>
    <w:rPr>
      <w:rFonts w:ascii="Calibri" w:eastAsia="Calibri" w:hAnsi="Calibri"/>
      <w:sz w:val="22"/>
      <w:szCs w:val="22"/>
    </w:rPr>
  </w:style>
  <w:style w:type="character" w:styleId="Strong">
    <w:name w:val="Strong"/>
    <w:basedOn w:val="DefaultParagraphFont"/>
    <w:uiPriority w:val="22"/>
    <w:qFormat/>
    <w:rsid w:val="00B41F64"/>
    <w:rPr>
      <w:b/>
      <w:bCs/>
    </w:rPr>
  </w:style>
  <w:style w:type="paragraph" w:styleId="NormalWeb">
    <w:name w:val="Normal (Web)"/>
    <w:basedOn w:val="Normal"/>
    <w:uiPriority w:val="99"/>
    <w:unhideWhenUsed/>
    <w:rsid w:val="00FA11F3"/>
    <w:pPr>
      <w:spacing w:before="100" w:beforeAutospacing="1" w:after="100" w:afterAutospacing="1"/>
    </w:pPr>
    <w:rPr>
      <w:rFonts w:eastAsia="Calibri"/>
      <w:szCs w:val="24"/>
    </w:rPr>
  </w:style>
  <w:style w:type="character" w:styleId="Emphasis">
    <w:name w:val="Emphasis"/>
    <w:basedOn w:val="DefaultParagraphFont"/>
    <w:uiPriority w:val="20"/>
    <w:qFormat/>
    <w:rsid w:val="002B572B"/>
    <w:rPr>
      <w:i/>
      <w:iCs/>
    </w:rPr>
  </w:style>
  <w:style w:type="paragraph" w:customStyle="1" w:styleId="sectiontitle">
    <w:name w:val="sectiontitle"/>
    <w:basedOn w:val="Normal"/>
    <w:rsid w:val="004F6A69"/>
    <w:pPr>
      <w:spacing w:after="336" w:line="204" w:lineRule="atLeast"/>
    </w:pPr>
    <w:rPr>
      <w:rFonts w:ascii="Arial" w:hAnsi="Arial" w:cs="Arial"/>
      <w:b/>
      <w:bCs/>
      <w:color w:val="123E88"/>
      <w:sz w:val="27"/>
      <w:szCs w:val="27"/>
    </w:rPr>
  </w:style>
  <w:style w:type="paragraph" w:styleId="Subtitle">
    <w:name w:val="Subtitle"/>
    <w:basedOn w:val="Normal"/>
    <w:next w:val="Normal"/>
    <w:link w:val="SubtitleChar"/>
    <w:qFormat/>
    <w:rsid w:val="00C20A5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20A58"/>
    <w:rPr>
      <w:rFonts w:asciiTheme="minorHAnsi" w:eastAsiaTheme="minorEastAsia" w:hAnsiTheme="minorHAnsi" w:cstheme="minorBidi"/>
      <w:color w:val="5A5A5A" w:themeColor="text1" w:themeTint="A5"/>
      <w:spacing w:val="15"/>
      <w:sz w:val="22"/>
      <w:szCs w:val="22"/>
    </w:rPr>
  </w:style>
  <w:style w:type="paragraph" w:styleId="BalloonText">
    <w:name w:val="Balloon Text"/>
    <w:basedOn w:val="Normal"/>
    <w:link w:val="BalloonTextChar"/>
    <w:semiHidden/>
    <w:unhideWhenUsed/>
    <w:rsid w:val="008E638F"/>
    <w:rPr>
      <w:rFonts w:ascii="Segoe UI" w:hAnsi="Segoe UI" w:cs="Segoe UI"/>
      <w:sz w:val="18"/>
      <w:szCs w:val="18"/>
    </w:rPr>
  </w:style>
  <w:style w:type="character" w:customStyle="1" w:styleId="BalloonTextChar">
    <w:name w:val="Balloon Text Char"/>
    <w:basedOn w:val="DefaultParagraphFont"/>
    <w:link w:val="BalloonText"/>
    <w:semiHidden/>
    <w:rsid w:val="008E63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58107">
      <w:bodyDiv w:val="1"/>
      <w:marLeft w:val="0"/>
      <w:marRight w:val="0"/>
      <w:marTop w:val="0"/>
      <w:marBottom w:val="0"/>
      <w:divBdr>
        <w:top w:val="none" w:sz="0" w:space="0" w:color="auto"/>
        <w:left w:val="none" w:sz="0" w:space="0" w:color="auto"/>
        <w:bottom w:val="none" w:sz="0" w:space="0" w:color="auto"/>
        <w:right w:val="none" w:sz="0" w:space="0" w:color="auto"/>
      </w:divBdr>
      <w:divsChild>
        <w:div w:id="345136928">
          <w:marLeft w:val="0"/>
          <w:marRight w:val="0"/>
          <w:marTop w:val="0"/>
          <w:marBottom w:val="0"/>
          <w:divBdr>
            <w:top w:val="none" w:sz="0" w:space="0" w:color="auto"/>
            <w:left w:val="none" w:sz="0" w:space="0" w:color="auto"/>
            <w:bottom w:val="none" w:sz="0" w:space="0" w:color="auto"/>
            <w:right w:val="none" w:sz="0" w:space="0" w:color="auto"/>
          </w:divBdr>
          <w:divsChild>
            <w:div w:id="1077553729">
              <w:marLeft w:val="0"/>
              <w:marRight w:val="0"/>
              <w:marTop w:val="0"/>
              <w:marBottom w:val="0"/>
              <w:divBdr>
                <w:top w:val="none" w:sz="0" w:space="0" w:color="auto"/>
                <w:left w:val="none" w:sz="0" w:space="0" w:color="auto"/>
                <w:bottom w:val="none" w:sz="0" w:space="0" w:color="auto"/>
                <w:right w:val="none" w:sz="0" w:space="0" w:color="auto"/>
              </w:divBdr>
              <w:divsChild>
                <w:div w:id="114716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259691">
      <w:bodyDiv w:val="1"/>
      <w:marLeft w:val="0"/>
      <w:marRight w:val="0"/>
      <w:marTop w:val="0"/>
      <w:marBottom w:val="0"/>
      <w:divBdr>
        <w:top w:val="none" w:sz="0" w:space="0" w:color="auto"/>
        <w:left w:val="none" w:sz="0" w:space="0" w:color="auto"/>
        <w:bottom w:val="none" w:sz="0" w:space="0" w:color="auto"/>
        <w:right w:val="none" w:sz="0" w:space="0" w:color="auto"/>
      </w:divBdr>
    </w:div>
    <w:div w:id="466361721">
      <w:bodyDiv w:val="1"/>
      <w:marLeft w:val="0"/>
      <w:marRight w:val="0"/>
      <w:marTop w:val="0"/>
      <w:marBottom w:val="0"/>
      <w:divBdr>
        <w:top w:val="none" w:sz="0" w:space="0" w:color="auto"/>
        <w:left w:val="none" w:sz="0" w:space="0" w:color="auto"/>
        <w:bottom w:val="none" w:sz="0" w:space="0" w:color="auto"/>
        <w:right w:val="none" w:sz="0" w:space="0" w:color="auto"/>
      </w:divBdr>
    </w:div>
    <w:div w:id="493766281">
      <w:bodyDiv w:val="1"/>
      <w:marLeft w:val="0"/>
      <w:marRight w:val="0"/>
      <w:marTop w:val="0"/>
      <w:marBottom w:val="0"/>
      <w:divBdr>
        <w:top w:val="none" w:sz="0" w:space="0" w:color="auto"/>
        <w:left w:val="none" w:sz="0" w:space="0" w:color="auto"/>
        <w:bottom w:val="none" w:sz="0" w:space="0" w:color="auto"/>
        <w:right w:val="none" w:sz="0" w:space="0" w:color="auto"/>
      </w:divBdr>
    </w:div>
    <w:div w:id="596256098">
      <w:bodyDiv w:val="1"/>
      <w:marLeft w:val="0"/>
      <w:marRight w:val="0"/>
      <w:marTop w:val="0"/>
      <w:marBottom w:val="0"/>
      <w:divBdr>
        <w:top w:val="none" w:sz="0" w:space="0" w:color="auto"/>
        <w:left w:val="none" w:sz="0" w:space="0" w:color="auto"/>
        <w:bottom w:val="none" w:sz="0" w:space="0" w:color="auto"/>
        <w:right w:val="none" w:sz="0" w:space="0" w:color="auto"/>
      </w:divBdr>
    </w:div>
    <w:div w:id="752318405">
      <w:bodyDiv w:val="1"/>
      <w:marLeft w:val="0"/>
      <w:marRight w:val="0"/>
      <w:marTop w:val="0"/>
      <w:marBottom w:val="0"/>
      <w:divBdr>
        <w:top w:val="none" w:sz="0" w:space="0" w:color="auto"/>
        <w:left w:val="none" w:sz="0" w:space="0" w:color="auto"/>
        <w:bottom w:val="none" w:sz="0" w:space="0" w:color="auto"/>
        <w:right w:val="none" w:sz="0" w:space="0" w:color="auto"/>
      </w:divBdr>
    </w:div>
    <w:div w:id="888884351">
      <w:bodyDiv w:val="1"/>
      <w:marLeft w:val="0"/>
      <w:marRight w:val="0"/>
      <w:marTop w:val="0"/>
      <w:marBottom w:val="0"/>
      <w:divBdr>
        <w:top w:val="none" w:sz="0" w:space="0" w:color="auto"/>
        <w:left w:val="none" w:sz="0" w:space="0" w:color="auto"/>
        <w:bottom w:val="none" w:sz="0" w:space="0" w:color="auto"/>
        <w:right w:val="none" w:sz="0" w:space="0" w:color="auto"/>
      </w:divBdr>
      <w:divsChild>
        <w:div w:id="1080299135">
          <w:marLeft w:val="0"/>
          <w:marRight w:val="0"/>
          <w:marTop w:val="240"/>
          <w:marBottom w:val="0"/>
          <w:divBdr>
            <w:top w:val="none" w:sz="0" w:space="0" w:color="auto"/>
            <w:left w:val="none" w:sz="0" w:space="0" w:color="auto"/>
            <w:bottom w:val="none" w:sz="0" w:space="0" w:color="auto"/>
            <w:right w:val="none" w:sz="0" w:space="0" w:color="auto"/>
          </w:divBdr>
        </w:div>
      </w:divsChild>
    </w:div>
    <w:div w:id="915742256">
      <w:bodyDiv w:val="1"/>
      <w:marLeft w:val="0"/>
      <w:marRight w:val="0"/>
      <w:marTop w:val="0"/>
      <w:marBottom w:val="0"/>
      <w:divBdr>
        <w:top w:val="none" w:sz="0" w:space="0" w:color="auto"/>
        <w:left w:val="none" w:sz="0" w:space="0" w:color="auto"/>
        <w:bottom w:val="none" w:sz="0" w:space="0" w:color="auto"/>
        <w:right w:val="none" w:sz="0" w:space="0" w:color="auto"/>
      </w:divBdr>
    </w:div>
    <w:div w:id="1016734871">
      <w:bodyDiv w:val="1"/>
      <w:marLeft w:val="0"/>
      <w:marRight w:val="0"/>
      <w:marTop w:val="0"/>
      <w:marBottom w:val="0"/>
      <w:divBdr>
        <w:top w:val="none" w:sz="0" w:space="0" w:color="auto"/>
        <w:left w:val="none" w:sz="0" w:space="0" w:color="auto"/>
        <w:bottom w:val="none" w:sz="0" w:space="0" w:color="auto"/>
        <w:right w:val="none" w:sz="0" w:space="0" w:color="auto"/>
      </w:divBdr>
    </w:div>
    <w:div w:id="1188638452">
      <w:bodyDiv w:val="1"/>
      <w:marLeft w:val="0"/>
      <w:marRight w:val="0"/>
      <w:marTop w:val="0"/>
      <w:marBottom w:val="0"/>
      <w:divBdr>
        <w:top w:val="none" w:sz="0" w:space="0" w:color="auto"/>
        <w:left w:val="none" w:sz="0" w:space="0" w:color="auto"/>
        <w:bottom w:val="none" w:sz="0" w:space="0" w:color="auto"/>
        <w:right w:val="none" w:sz="0" w:space="0" w:color="auto"/>
      </w:divBdr>
    </w:div>
    <w:div w:id="1192181461">
      <w:bodyDiv w:val="1"/>
      <w:marLeft w:val="0"/>
      <w:marRight w:val="0"/>
      <w:marTop w:val="0"/>
      <w:marBottom w:val="0"/>
      <w:divBdr>
        <w:top w:val="none" w:sz="0" w:space="0" w:color="auto"/>
        <w:left w:val="none" w:sz="0" w:space="0" w:color="auto"/>
        <w:bottom w:val="none" w:sz="0" w:space="0" w:color="auto"/>
        <w:right w:val="none" w:sz="0" w:space="0" w:color="auto"/>
      </w:divBdr>
      <w:divsChild>
        <w:div w:id="391927546">
          <w:marLeft w:val="0"/>
          <w:marRight w:val="0"/>
          <w:marTop w:val="240"/>
          <w:marBottom w:val="0"/>
          <w:divBdr>
            <w:top w:val="none" w:sz="0" w:space="0" w:color="auto"/>
            <w:left w:val="none" w:sz="0" w:space="0" w:color="auto"/>
            <w:bottom w:val="none" w:sz="0" w:space="0" w:color="auto"/>
            <w:right w:val="none" w:sz="0" w:space="0" w:color="auto"/>
          </w:divBdr>
        </w:div>
      </w:divsChild>
    </w:div>
    <w:div w:id="1192576338">
      <w:bodyDiv w:val="1"/>
      <w:marLeft w:val="0"/>
      <w:marRight w:val="0"/>
      <w:marTop w:val="0"/>
      <w:marBottom w:val="0"/>
      <w:divBdr>
        <w:top w:val="none" w:sz="0" w:space="0" w:color="auto"/>
        <w:left w:val="none" w:sz="0" w:space="0" w:color="auto"/>
        <w:bottom w:val="none" w:sz="0" w:space="0" w:color="auto"/>
        <w:right w:val="none" w:sz="0" w:space="0" w:color="auto"/>
      </w:divBdr>
    </w:div>
    <w:div w:id="1311054349">
      <w:bodyDiv w:val="1"/>
      <w:marLeft w:val="0"/>
      <w:marRight w:val="0"/>
      <w:marTop w:val="0"/>
      <w:marBottom w:val="0"/>
      <w:divBdr>
        <w:top w:val="none" w:sz="0" w:space="0" w:color="auto"/>
        <w:left w:val="none" w:sz="0" w:space="0" w:color="auto"/>
        <w:bottom w:val="none" w:sz="0" w:space="0" w:color="auto"/>
        <w:right w:val="none" w:sz="0" w:space="0" w:color="auto"/>
      </w:divBdr>
      <w:divsChild>
        <w:div w:id="503281808">
          <w:marLeft w:val="0"/>
          <w:marRight w:val="0"/>
          <w:marTop w:val="0"/>
          <w:marBottom w:val="0"/>
          <w:divBdr>
            <w:top w:val="none" w:sz="0" w:space="0" w:color="auto"/>
            <w:left w:val="none" w:sz="0" w:space="0" w:color="auto"/>
            <w:bottom w:val="none" w:sz="0" w:space="0" w:color="auto"/>
            <w:right w:val="none" w:sz="0" w:space="0" w:color="auto"/>
          </w:divBdr>
          <w:divsChild>
            <w:div w:id="776103954">
              <w:marLeft w:val="0"/>
              <w:marRight w:val="0"/>
              <w:marTop w:val="0"/>
              <w:marBottom w:val="0"/>
              <w:divBdr>
                <w:top w:val="none" w:sz="0" w:space="0" w:color="auto"/>
                <w:left w:val="none" w:sz="0" w:space="0" w:color="auto"/>
                <w:bottom w:val="none" w:sz="0" w:space="0" w:color="auto"/>
                <w:right w:val="none" w:sz="0" w:space="0" w:color="auto"/>
              </w:divBdr>
              <w:divsChild>
                <w:div w:id="1991055623">
                  <w:marLeft w:val="150"/>
                  <w:marRight w:val="150"/>
                  <w:marTop w:val="0"/>
                  <w:marBottom w:val="150"/>
                  <w:divBdr>
                    <w:top w:val="none" w:sz="0" w:space="0" w:color="auto"/>
                    <w:left w:val="none" w:sz="0" w:space="0" w:color="auto"/>
                    <w:bottom w:val="none" w:sz="0" w:space="0" w:color="auto"/>
                    <w:right w:val="none" w:sz="0" w:space="0" w:color="auto"/>
                  </w:divBdr>
                  <w:divsChild>
                    <w:div w:id="1927688485">
                      <w:marLeft w:val="0"/>
                      <w:marRight w:val="0"/>
                      <w:marTop w:val="210"/>
                      <w:marBottom w:val="0"/>
                      <w:divBdr>
                        <w:top w:val="none" w:sz="0" w:space="0" w:color="auto"/>
                        <w:left w:val="none" w:sz="0" w:space="0" w:color="auto"/>
                        <w:bottom w:val="none" w:sz="0" w:space="0" w:color="auto"/>
                        <w:right w:val="none" w:sz="0" w:space="0" w:color="auto"/>
                      </w:divBdr>
                      <w:divsChild>
                        <w:div w:id="640571715">
                          <w:marLeft w:val="0"/>
                          <w:marRight w:val="0"/>
                          <w:marTop w:val="21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0502944">
      <w:bodyDiv w:val="1"/>
      <w:marLeft w:val="0"/>
      <w:marRight w:val="0"/>
      <w:marTop w:val="0"/>
      <w:marBottom w:val="0"/>
      <w:divBdr>
        <w:top w:val="none" w:sz="0" w:space="0" w:color="auto"/>
        <w:left w:val="none" w:sz="0" w:space="0" w:color="auto"/>
        <w:bottom w:val="none" w:sz="0" w:space="0" w:color="auto"/>
        <w:right w:val="none" w:sz="0" w:space="0" w:color="auto"/>
      </w:divBdr>
    </w:div>
    <w:div w:id="1512602605">
      <w:bodyDiv w:val="1"/>
      <w:marLeft w:val="0"/>
      <w:marRight w:val="0"/>
      <w:marTop w:val="0"/>
      <w:marBottom w:val="0"/>
      <w:divBdr>
        <w:top w:val="none" w:sz="0" w:space="0" w:color="auto"/>
        <w:left w:val="none" w:sz="0" w:space="0" w:color="auto"/>
        <w:bottom w:val="none" w:sz="0" w:space="0" w:color="auto"/>
        <w:right w:val="none" w:sz="0" w:space="0" w:color="auto"/>
      </w:divBdr>
    </w:div>
    <w:div w:id="1532374244">
      <w:bodyDiv w:val="1"/>
      <w:marLeft w:val="0"/>
      <w:marRight w:val="0"/>
      <w:marTop w:val="0"/>
      <w:marBottom w:val="0"/>
      <w:divBdr>
        <w:top w:val="none" w:sz="0" w:space="0" w:color="auto"/>
        <w:left w:val="none" w:sz="0" w:space="0" w:color="auto"/>
        <w:bottom w:val="none" w:sz="0" w:space="0" w:color="auto"/>
        <w:right w:val="none" w:sz="0" w:space="0" w:color="auto"/>
      </w:divBdr>
      <w:divsChild>
        <w:div w:id="1897472208">
          <w:marLeft w:val="0"/>
          <w:marRight w:val="0"/>
          <w:marTop w:val="0"/>
          <w:marBottom w:val="0"/>
          <w:divBdr>
            <w:top w:val="none" w:sz="0" w:space="0" w:color="auto"/>
            <w:left w:val="none" w:sz="0" w:space="0" w:color="auto"/>
            <w:bottom w:val="none" w:sz="0" w:space="0" w:color="auto"/>
            <w:right w:val="none" w:sz="0" w:space="0" w:color="auto"/>
          </w:divBdr>
          <w:divsChild>
            <w:div w:id="628515769">
              <w:marLeft w:val="0"/>
              <w:marRight w:val="0"/>
              <w:marTop w:val="0"/>
              <w:marBottom w:val="0"/>
              <w:divBdr>
                <w:top w:val="none" w:sz="0" w:space="0" w:color="auto"/>
                <w:left w:val="none" w:sz="0" w:space="0" w:color="auto"/>
                <w:bottom w:val="none" w:sz="0" w:space="0" w:color="auto"/>
                <w:right w:val="none" w:sz="0" w:space="0" w:color="auto"/>
              </w:divBdr>
            </w:div>
            <w:div w:id="861623742">
              <w:marLeft w:val="0"/>
              <w:marRight w:val="0"/>
              <w:marTop w:val="0"/>
              <w:marBottom w:val="0"/>
              <w:divBdr>
                <w:top w:val="none" w:sz="0" w:space="0" w:color="auto"/>
                <w:left w:val="none" w:sz="0" w:space="0" w:color="auto"/>
                <w:bottom w:val="none" w:sz="0" w:space="0" w:color="auto"/>
                <w:right w:val="none" w:sz="0" w:space="0" w:color="auto"/>
              </w:divBdr>
            </w:div>
            <w:div w:id="117017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2360">
      <w:bodyDiv w:val="1"/>
      <w:marLeft w:val="0"/>
      <w:marRight w:val="0"/>
      <w:marTop w:val="0"/>
      <w:marBottom w:val="0"/>
      <w:divBdr>
        <w:top w:val="none" w:sz="0" w:space="0" w:color="auto"/>
        <w:left w:val="none" w:sz="0" w:space="0" w:color="auto"/>
        <w:bottom w:val="none" w:sz="0" w:space="0" w:color="auto"/>
        <w:right w:val="none" w:sz="0" w:space="0" w:color="auto"/>
      </w:divBdr>
    </w:div>
    <w:div w:id="1659916843">
      <w:bodyDiv w:val="1"/>
      <w:marLeft w:val="0"/>
      <w:marRight w:val="0"/>
      <w:marTop w:val="0"/>
      <w:marBottom w:val="0"/>
      <w:divBdr>
        <w:top w:val="none" w:sz="0" w:space="0" w:color="auto"/>
        <w:left w:val="none" w:sz="0" w:space="0" w:color="auto"/>
        <w:bottom w:val="none" w:sz="0" w:space="0" w:color="auto"/>
        <w:right w:val="none" w:sz="0" w:space="0" w:color="auto"/>
      </w:divBdr>
    </w:div>
    <w:div w:id="1730808386">
      <w:bodyDiv w:val="1"/>
      <w:marLeft w:val="0"/>
      <w:marRight w:val="0"/>
      <w:marTop w:val="0"/>
      <w:marBottom w:val="0"/>
      <w:divBdr>
        <w:top w:val="none" w:sz="0" w:space="0" w:color="auto"/>
        <w:left w:val="none" w:sz="0" w:space="0" w:color="auto"/>
        <w:bottom w:val="none" w:sz="0" w:space="0" w:color="auto"/>
        <w:right w:val="none" w:sz="0" w:space="0" w:color="auto"/>
      </w:divBdr>
    </w:div>
    <w:div w:id="1778674706">
      <w:bodyDiv w:val="1"/>
      <w:marLeft w:val="4"/>
      <w:marRight w:val="4"/>
      <w:marTop w:val="4"/>
      <w:marBottom w:val="4"/>
      <w:divBdr>
        <w:top w:val="none" w:sz="0" w:space="0" w:color="auto"/>
        <w:left w:val="none" w:sz="0" w:space="0" w:color="auto"/>
        <w:bottom w:val="none" w:sz="0" w:space="0" w:color="auto"/>
        <w:right w:val="none" w:sz="0" w:space="0" w:color="auto"/>
      </w:divBdr>
      <w:divsChild>
        <w:div w:id="821698515">
          <w:marLeft w:val="0"/>
          <w:marRight w:val="0"/>
          <w:marTop w:val="0"/>
          <w:marBottom w:val="0"/>
          <w:divBdr>
            <w:top w:val="none" w:sz="0" w:space="0" w:color="auto"/>
            <w:left w:val="none" w:sz="0" w:space="0" w:color="auto"/>
            <w:bottom w:val="none" w:sz="0" w:space="0" w:color="auto"/>
            <w:right w:val="none" w:sz="0" w:space="0" w:color="auto"/>
          </w:divBdr>
          <w:divsChild>
            <w:div w:id="1705982137">
              <w:marLeft w:val="0"/>
              <w:marRight w:val="0"/>
              <w:marTop w:val="0"/>
              <w:marBottom w:val="0"/>
              <w:divBdr>
                <w:top w:val="none" w:sz="0" w:space="0" w:color="auto"/>
                <w:left w:val="none" w:sz="0" w:space="0" w:color="auto"/>
                <w:bottom w:val="none" w:sz="0" w:space="0" w:color="auto"/>
                <w:right w:val="none" w:sz="0" w:space="0" w:color="auto"/>
              </w:divBdr>
              <w:divsChild>
                <w:div w:id="348214284">
                  <w:marLeft w:val="0"/>
                  <w:marRight w:val="0"/>
                  <w:marTop w:val="0"/>
                  <w:marBottom w:val="180"/>
                  <w:divBdr>
                    <w:top w:val="none" w:sz="0" w:space="0" w:color="auto"/>
                    <w:left w:val="none" w:sz="0" w:space="0" w:color="auto"/>
                    <w:bottom w:val="none" w:sz="0" w:space="0" w:color="auto"/>
                    <w:right w:val="none" w:sz="0" w:space="0" w:color="auto"/>
                  </w:divBdr>
                  <w:divsChild>
                    <w:div w:id="281420780">
                      <w:marLeft w:val="0"/>
                      <w:marRight w:val="0"/>
                      <w:marTop w:val="0"/>
                      <w:marBottom w:val="0"/>
                      <w:divBdr>
                        <w:top w:val="none" w:sz="0" w:space="0" w:color="auto"/>
                        <w:left w:val="none" w:sz="0" w:space="0" w:color="auto"/>
                        <w:bottom w:val="none" w:sz="0" w:space="0" w:color="auto"/>
                        <w:right w:val="none" w:sz="0" w:space="0" w:color="auto"/>
                      </w:divBdr>
                      <w:divsChild>
                        <w:div w:id="209944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2759366">
      <w:bodyDiv w:val="1"/>
      <w:marLeft w:val="0"/>
      <w:marRight w:val="0"/>
      <w:marTop w:val="0"/>
      <w:marBottom w:val="0"/>
      <w:divBdr>
        <w:top w:val="none" w:sz="0" w:space="0" w:color="auto"/>
        <w:left w:val="none" w:sz="0" w:space="0" w:color="auto"/>
        <w:bottom w:val="none" w:sz="0" w:space="0" w:color="auto"/>
        <w:right w:val="none" w:sz="0" w:space="0" w:color="auto"/>
      </w:divBdr>
    </w:div>
    <w:div w:id="1879076173">
      <w:bodyDiv w:val="1"/>
      <w:marLeft w:val="0"/>
      <w:marRight w:val="0"/>
      <w:marTop w:val="0"/>
      <w:marBottom w:val="0"/>
      <w:divBdr>
        <w:top w:val="none" w:sz="0" w:space="0" w:color="auto"/>
        <w:left w:val="none" w:sz="0" w:space="0" w:color="auto"/>
        <w:bottom w:val="none" w:sz="0" w:space="0" w:color="auto"/>
        <w:right w:val="none" w:sz="0" w:space="0" w:color="auto"/>
      </w:divBdr>
      <w:divsChild>
        <w:div w:id="1394234630">
          <w:marLeft w:val="0"/>
          <w:marRight w:val="0"/>
          <w:marTop w:val="0"/>
          <w:marBottom w:val="0"/>
          <w:divBdr>
            <w:top w:val="none" w:sz="0" w:space="0" w:color="auto"/>
            <w:left w:val="none" w:sz="0" w:space="0" w:color="auto"/>
            <w:bottom w:val="none" w:sz="0" w:space="0" w:color="auto"/>
            <w:right w:val="none" w:sz="0" w:space="0" w:color="auto"/>
          </w:divBdr>
          <w:divsChild>
            <w:div w:id="194972738">
              <w:marLeft w:val="0"/>
              <w:marRight w:val="0"/>
              <w:marTop w:val="0"/>
              <w:marBottom w:val="0"/>
              <w:divBdr>
                <w:top w:val="none" w:sz="0" w:space="0" w:color="auto"/>
                <w:left w:val="none" w:sz="0" w:space="0" w:color="auto"/>
                <w:bottom w:val="none" w:sz="0" w:space="0" w:color="auto"/>
                <w:right w:val="none" w:sz="0" w:space="0" w:color="auto"/>
              </w:divBdr>
              <w:divsChild>
                <w:div w:id="784815414">
                  <w:marLeft w:val="150"/>
                  <w:marRight w:val="150"/>
                  <w:marTop w:val="0"/>
                  <w:marBottom w:val="150"/>
                  <w:divBdr>
                    <w:top w:val="none" w:sz="0" w:space="0" w:color="auto"/>
                    <w:left w:val="none" w:sz="0" w:space="0" w:color="auto"/>
                    <w:bottom w:val="none" w:sz="0" w:space="0" w:color="auto"/>
                    <w:right w:val="none" w:sz="0" w:space="0" w:color="auto"/>
                  </w:divBdr>
                  <w:divsChild>
                    <w:div w:id="2059625046">
                      <w:marLeft w:val="0"/>
                      <w:marRight w:val="0"/>
                      <w:marTop w:val="210"/>
                      <w:marBottom w:val="0"/>
                      <w:divBdr>
                        <w:top w:val="none" w:sz="0" w:space="0" w:color="auto"/>
                        <w:left w:val="none" w:sz="0" w:space="0" w:color="auto"/>
                        <w:bottom w:val="none" w:sz="0" w:space="0" w:color="auto"/>
                        <w:right w:val="none" w:sz="0" w:space="0" w:color="auto"/>
                      </w:divBdr>
                      <w:divsChild>
                        <w:div w:id="1374694259">
                          <w:marLeft w:val="0"/>
                          <w:marRight w:val="0"/>
                          <w:marTop w:val="21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743654">
      <w:bodyDiv w:val="1"/>
      <w:marLeft w:val="0"/>
      <w:marRight w:val="0"/>
      <w:marTop w:val="0"/>
      <w:marBottom w:val="0"/>
      <w:divBdr>
        <w:top w:val="none" w:sz="0" w:space="0" w:color="auto"/>
        <w:left w:val="none" w:sz="0" w:space="0" w:color="auto"/>
        <w:bottom w:val="none" w:sz="0" w:space="0" w:color="auto"/>
        <w:right w:val="none" w:sz="0" w:space="0" w:color="auto"/>
      </w:divBdr>
    </w:div>
    <w:div w:id="2026057409">
      <w:bodyDiv w:val="1"/>
      <w:marLeft w:val="0"/>
      <w:marRight w:val="0"/>
      <w:marTop w:val="0"/>
      <w:marBottom w:val="0"/>
      <w:divBdr>
        <w:top w:val="none" w:sz="0" w:space="0" w:color="auto"/>
        <w:left w:val="none" w:sz="0" w:space="0" w:color="auto"/>
        <w:bottom w:val="none" w:sz="0" w:space="0" w:color="auto"/>
        <w:right w:val="none" w:sz="0" w:space="0" w:color="auto"/>
      </w:divBdr>
      <w:divsChild>
        <w:div w:id="1312514088">
          <w:marLeft w:val="0"/>
          <w:marRight w:val="0"/>
          <w:marTop w:val="0"/>
          <w:marBottom w:val="0"/>
          <w:divBdr>
            <w:top w:val="none" w:sz="0" w:space="0" w:color="auto"/>
            <w:left w:val="none" w:sz="0" w:space="0" w:color="auto"/>
            <w:bottom w:val="none" w:sz="0" w:space="0" w:color="auto"/>
            <w:right w:val="none" w:sz="0" w:space="0" w:color="auto"/>
          </w:divBdr>
          <w:divsChild>
            <w:div w:id="2006204619">
              <w:marLeft w:val="150"/>
              <w:marRight w:val="0"/>
              <w:marTop w:val="315"/>
              <w:marBottom w:val="0"/>
              <w:divBdr>
                <w:top w:val="none" w:sz="0" w:space="0" w:color="auto"/>
                <w:left w:val="none" w:sz="0" w:space="0" w:color="auto"/>
                <w:bottom w:val="none" w:sz="0" w:space="0" w:color="auto"/>
                <w:right w:val="none" w:sz="0" w:space="0" w:color="auto"/>
              </w:divBdr>
            </w:div>
          </w:divsChild>
        </w:div>
      </w:divsChild>
    </w:div>
    <w:div w:id="2089836767">
      <w:bodyDiv w:val="1"/>
      <w:marLeft w:val="0"/>
      <w:marRight w:val="0"/>
      <w:marTop w:val="0"/>
      <w:marBottom w:val="0"/>
      <w:divBdr>
        <w:top w:val="none" w:sz="0" w:space="0" w:color="auto"/>
        <w:left w:val="none" w:sz="0" w:space="0" w:color="auto"/>
        <w:bottom w:val="none" w:sz="0" w:space="0" w:color="auto"/>
        <w:right w:val="none" w:sz="0" w:space="0" w:color="auto"/>
      </w:divBdr>
      <w:divsChild>
        <w:div w:id="591860217">
          <w:marLeft w:val="0"/>
          <w:marRight w:val="0"/>
          <w:marTop w:val="0"/>
          <w:marBottom w:val="0"/>
          <w:divBdr>
            <w:top w:val="none" w:sz="0" w:space="0" w:color="auto"/>
            <w:left w:val="none" w:sz="0" w:space="0" w:color="auto"/>
            <w:bottom w:val="none" w:sz="0" w:space="0" w:color="auto"/>
            <w:right w:val="none" w:sz="0" w:space="0" w:color="auto"/>
          </w:divBdr>
          <w:divsChild>
            <w:div w:id="357779408">
              <w:marLeft w:val="0"/>
              <w:marRight w:val="0"/>
              <w:marTop w:val="0"/>
              <w:marBottom w:val="0"/>
              <w:divBdr>
                <w:top w:val="none" w:sz="0" w:space="0" w:color="auto"/>
                <w:left w:val="none" w:sz="0" w:space="0" w:color="auto"/>
                <w:bottom w:val="none" w:sz="0" w:space="0" w:color="auto"/>
                <w:right w:val="none" w:sz="0" w:space="0" w:color="auto"/>
              </w:divBdr>
              <w:divsChild>
                <w:div w:id="6156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620920">
      <w:bodyDiv w:val="1"/>
      <w:marLeft w:val="0"/>
      <w:marRight w:val="0"/>
      <w:marTop w:val="0"/>
      <w:marBottom w:val="0"/>
      <w:divBdr>
        <w:top w:val="none" w:sz="0" w:space="0" w:color="auto"/>
        <w:left w:val="none" w:sz="0" w:space="0" w:color="auto"/>
        <w:bottom w:val="none" w:sz="0" w:space="0" w:color="auto"/>
        <w:right w:val="none" w:sz="0" w:space="0" w:color="auto"/>
      </w:divBdr>
      <w:divsChild>
        <w:div w:id="1825314334">
          <w:marLeft w:val="0"/>
          <w:marRight w:val="0"/>
          <w:marTop w:val="240"/>
          <w:marBottom w:val="0"/>
          <w:divBdr>
            <w:top w:val="none" w:sz="0" w:space="0" w:color="auto"/>
            <w:left w:val="none" w:sz="0" w:space="0" w:color="auto"/>
            <w:bottom w:val="none" w:sz="0" w:space="0" w:color="auto"/>
            <w:right w:val="none" w:sz="0" w:space="0" w:color="auto"/>
          </w:divBdr>
          <w:divsChild>
            <w:div w:id="1634293602">
              <w:marLeft w:val="0"/>
              <w:marRight w:val="0"/>
              <w:marTop w:val="240"/>
              <w:marBottom w:val="0"/>
              <w:divBdr>
                <w:top w:val="none" w:sz="0" w:space="0" w:color="auto"/>
                <w:left w:val="none" w:sz="0" w:space="0" w:color="auto"/>
                <w:bottom w:val="none" w:sz="0" w:space="0" w:color="auto"/>
                <w:right w:val="none" w:sz="0" w:space="0" w:color="auto"/>
              </w:divBdr>
              <w:divsChild>
                <w:div w:id="122094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entrez/query.fcgi?db=pubmed&amp;cmd=Search&amp;itool=pubmed_AbstractPlus&amp;term=%22Todd+J%22%5BAuthor%5D" TargetMode="External"/><Relationship Id="rId13" Type="http://schemas.openxmlformats.org/officeDocument/2006/relationships/hyperlink" Target="http://www.ahcmedia.com/articles/134720-hai-report-hard-won-gains-fall-short-of-ambitious-target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cbi.nlm.nih.gov/entrez/query.fcgi?db=pubmed&amp;cmd=Retrieve&amp;dopt=AbstractPlus&amp;list_uids=12875176&amp;query_hl=2&amp;itool=pubmed_docsum" TargetMode="External"/><Relationship Id="rId17" Type="http://schemas.openxmlformats.org/officeDocument/2006/relationships/hyperlink" Target="mailto:dolan.susan@tchden.org" TargetMode="External"/><Relationship Id="rId2" Type="http://schemas.openxmlformats.org/officeDocument/2006/relationships/numbering" Target="numbering.xml"/><Relationship Id="rId16" Type="http://schemas.openxmlformats.org/officeDocument/2006/relationships/hyperlink" Target="mailto:dolan.susan@tchden.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entrez/query.fcgi?db=pubmed&amp;cmd=Retrieve&amp;dopt=AbstractPlus&amp;list_uids=16774529&amp;query_hl=1&amp;itool=pubmed_docsum" TargetMode="External"/><Relationship Id="rId5" Type="http://schemas.openxmlformats.org/officeDocument/2006/relationships/webSettings" Target="webSettings.xml"/><Relationship Id="rId15" Type="http://schemas.openxmlformats.org/officeDocument/2006/relationships/hyperlink" Target="http://www.hospitalimpact.org/index.php/2015/12/17/has_the_healthcare_industry_learned_from" TargetMode="External"/><Relationship Id="rId10" Type="http://schemas.openxmlformats.org/officeDocument/2006/relationships/hyperlink" Target="javascript:AL_get(this,%20'jour',%20'Arch%20Pediatr%20Adolesc%20Med.');"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cbi.nlm.nih.gov/entrez/query.fcgi?db=pubmed&amp;cmd=Search&amp;itool=pubmed_AbstractPlus&amp;term=%22Dolan+S%22%5BAuthor%5D" TargetMode="External"/><Relationship Id="rId14" Type="http://schemas.openxmlformats.org/officeDocument/2006/relationships/hyperlink" Target="http://www.hospitalimpact.org/index.php/2015/12/17/has_the_healthcare_industry_learned_fr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D367A7-0CBB-4D64-A21B-DA3F7ADC3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11</Pages>
  <Words>3615</Words>
  <Characters>23981</Characters>
  <Application>Microsoft Office Word</Application>
  <DocSecurity>0</DocSecurity>
  <Lines>199</Lines>
  <Paragraphs>55</Paragraphs>
  <ScaleCrop>false</ScaleCrop>
  <HeadingPairs>
    <vt:vector size="2" baseType="variant">
      <vt:variant>
        <vt:lpstr>Title</vt:lpstr>
      </vt:variant>
      <vt:variant>
        <vt:i4>1</vt:i4>
      </vt:variant>
    </vt:vector>
  </HeadingPairs>
  <TitlesOfParts>
    <vt:vector size="1" baseType="lpstr">
      <vt:lpstr>CURRICULUM VITA</vt:lpstr>
    </vt:vector>
  </TitlesOfParts>
  <Company>The Childrens Hospital</Company>
  <LinksUpToDate>false</LinksUpToDate>
  <CharactersWithSpaces>27541</CharactersWithSpaces>
  <SharedDoc>false</SharedDoc>
  <HLinks>
    <vt:vector size="48" baseType="variant">
      <vt:variant>
        <vt:i4>5177400</vt:i4>
      </vt:variant>
      <vt:variant>
        <vt:i4>21</vt:i4>
      </vt:variant>
      <vt:variant>
        <vt:i4>0</vt:i4>
      </vt:variant>
      <vt:variant>
        <vt:i4>5</vt:i4>
      </vt:variant>
      <vt:variant>
        <vt:lpwstr>mailto:dolan.susan@tchden.org</vt:lpwstr>
      </vt:variant>
      <vt:variant>
        <vt:lpwstr/>
      </vt:variant>
      <vt:variant>
        <vt:i4>5177400</vt:i4>
      </vt:variant>
      <vt:variant>
        <vt:i4>18</vt:i4>
      </vt:variant>
      <vt:variant>
        <vt:i4>0</vt:i4>
      </vt:variant>
      <vt:variant>
        <vt:i4>5</vt:i4>
      </vt:variant>
      <vt:variant>
        <vt:lpwstr>mailto:dolan.susan@tchden.org</vt:lpwstr>
      </vt:variant>
      <vt:variant>
        <vt:lpwstr/>
      </vt:variant>
      <vt:variant>
        <vt:i4>7995413</vt:i4>
      </vt:variant>
      <vt:variant>
        <vt:i4>15</vt:i4>
      </vt:variant>
      <vt:variant>
        <vt:i4>0</vt:i4>
      </vt:variant>
      <vt:variant>
        <vt:i4>5</vt:i4>
      </vt:variant>
      <vt:variant>
        <vt:lpwstr>http://www.ncbi.nlm.nih.gov/entrez/query.fcgi?db=pubmed&amp;cmd=Retrieve&amp;dopt=AbstractPlus&amp;list_uids=12875176&amp;query_hl=2&amp;itool=pubmed_docsum</vt:lpwstr>
      </vt:variant>
      <vt:variant>
        <vt:lpwstr/>
      </vt:variant>
      <vt:variant>
        <vt:i4>7471130</vt:i4>
      </vt:variant>
      <vt:variant>
        <vt:i4>12</vt:i4>
      </vt:variant>
      <vt:variant>
        <vt:i4>0</vt:i4>
      </vt:variant>
      <vt:variant>
        <vt:i4>5</vt:i4>
      </vt:variant>
      <vt:variant>
        <vt:lpwstr>http://www.ncbi.nlm.nih.gov/entrez/query.fcgi?db=pubmed&amp;cmd=Retrieve&amp;dopt=AbstractPlus&amp;list_uids=16774529&amp;query_hl=1&amp;itool=pubmed_docsum</vt:lpwstr>
      </vt:variant>
      <vt:variant>
        <vt:lpwstr/>
      </vt:variant>
      <vt:variant>
        <vt:i4>7143443</vt:i4>
      </vt:variant>
      <vt:variant>
        <vt:i4>9</vt:i4>
      </vt:variant>
      <vt:variant>
        <vt:i4>0</vt:i4>
      </vt:variant>
      <vt:variant>
        <vt:i4>5</vt:i4>
      </vt:variant>
      <vt:variant>
        <vt:lpwstr>javascript:AL_get(this, 'jour', 'Arch Pediatr Adolesc Med.');</vt:lpwstr>
      </vt:variant>
      <vt:variant>
        <vt:lpwstr/>
      </vt:variant>
      <vt:variant>
        <vt:i4>524414</vt:i4>
      </vt:variant>
      <vt:variant>
        <vt:i4>6</vt:i4>
      </vt:variant>
      <vt:variant>
        <vt:i4>0</vt:i4>
      </vt:variant>
      <vt:variant>
        <vt:i4>5</vt:i4>
      </vt:variant>
      <vt:variant>
        <vt:lpwstr>http://www.ncbi.nlm.nih.gov/entrez/query.fcgi?db=pubmed&amp;cmd=Search&amp;itool=pubmed_AbstractPlus&amp;term=%22Dolan+S%22%5BAuthor%5D</vt:lpwstr>
      </vt:variant>
      <vt:variant>
        <vt:lpwstr/>
      </vt:variant>
      <vt:variant>
        <vt:i4>7208962</vt:i4>
      </vt:variant>
      <vt:variant>
        <vt:i4>3</vt:i4>
      </vt:variant>
      <vt:variant>
        <vt:i4>0</vt:i4>
      </vt:variant>
      <vt:variant>
        <vt:i4>5</vt:i4>
      </vt:variant>
      <vt:variant>
        <vt:lpwstr>http://www.ncbi.nlm.nih.gov/entrez/query.fcgi?db=pubmed&amp;cmd=Search&amp;itool=pubmed_AbstractPlus&amp;term=%22Bertoch+D%22%5BAuthor%5D</vt:lpwstr>
      </vt:variant>
      <vt:variant>
        <vt:lpwstr/>
      </vt:variant>
      <vt:variant>
        <vt:i4>1048680</vt:i4>
      </vt:variant>
      <vt:variant>
        <vt:i4>0</vt:i4>
      </vt:variant>
      <vt:variant>
        <vt:i4>0</vt:i4>
      </vt:variant>
      <vt:variant>
        <vt:i4>5</vt:i4>
      </vt:variant>
      <vt:variant>
        <vt:lpwstr>http://www.ncbi.nlm.nih.gov/entrez/query.fcgi?db=pubmed&amp;cmd=Search&amp;itool=pubmed_AbstractPlus&amp;term=%22Todd+J%22%5BAuthor%5D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dc:title>
  <dc:creator>Dolan, Susan</dc:creator>
  <cp:lastModifiedBy>Dolan, Susan</cp:lastModifiedBy>
  <cp:revision>67</cp:revision>
  <cp:lastPrinted>2018-07-02T19:30:00Z</cp:lastPrinted>
  <dcterms:created xsi:type="dcterms:W3CDTF">2018-06-29T20:14:00Z</dcterms:created>
  <dcterms:modified xsi:type="dcterms:W3CDTF">2018-07-02T19:54:00Z</dcterms:modified>
</cp:coreProperties>
</file>