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06C6" w:rsidRDefault="00CA06C6">
      <w:bookmarkStart w:id="0" w:name="_GoBack"/>
      <w:bookmarkEnd w:id="0"/>
      <w:r>
        <w:rPr>
          <w:u w:val="single"/>
        </w:rPr>
        <w:t>Background on Home Care Workers</w:t>
      </w:r>
      <w:r w:rsidR="0010537C">
        <w:rPr>
          <w:u w:val="single"/>
        </w:rPr>
        <w:t xml:space="preserve"> (Big picture: Alternative to government-funded congregate living)</w:t>
      </w:r>
    </w:p>
    <w:p w:rsidR="00CA06C6" w:rsidRDefault="002151EC" w:rsidP="002151EC">
      <w:pPr>
        <w:pStyle w:val="ListParagraph"/>
        <w:numPr>
          <w:ilvl w:val="0"/>
          <w:numId w:val="2"/>
        </w:numPr>
      </w:pPr>
      <w:r>
        <w:t>Perform domestic work for elderly and disabled in the home of same</w:t>
      </w:r>
    </w:p>
    <w:p w:rsidR="002151EC" w:rsidRDefault="002151EC" w:rsidP="002151EC">
      <w:pPr>
        <w:pStyle w:val="ListParagraph"/>
        <w:numPr>
          <w:ilvl w:val="1"/>
          <w:numId w:val="2"/>
        </w:numPr>
      </w:pPr>
      <w:r>
        <w:t>Meal preparation, house cleaning, bathing</w:t>
      </w:r>
    </w:p>
    <w:p w:rsidR="002151EC" w:rsidRDefault="002151EC" w:rsidP="002151EC">
      <w:pPr>
        <w:pStyle w:val="ListParagraph"/>
        <w:numPr>
          <w:ilvl w:val="0"/>
          <w:numId w:val="2"/>
        </w:numPr>
      </w:pPr>
      <w:r>
        <w:t>The patient/client/consumer’s home is the home care worker’s workplace</w:t>
      </w:r>
    </w:p>
    <w:p w:rsidR="002151EC" w:rsidRPr="00CA06C6" w:rsidRDefault="002151EC" w:rsidP="002151EC">
      <w:pPr>
        <w:pStyle w:val="ListParagraph"/>
        <w:numPr>
          <w:ilvl w:val="1"/>
          <w:numId w:val="2"/>
        </w:numPr>
      </w:pPr>
      <w:r>
        <w:t>How do you tell someone to stop smoking tobacco in their home because it’s your worksite? Not easy</w:t>
      </w:r>
    </w:p>
    <w:p w:rsidR="00A47C1F" w:rsidRDefault="00A47C1F" w:rsidP="002151EC">
      <w:pPr>
        <w:pStyle w:val="ListParagraph"/>
        <w:numPr>
          <w:ilvl w:val="0"/>
          <w:numId w:val="2"/>
        </w:numPr>
      </w:pPr>
      <w:r>
        <w:t>Illinois has two types of home care workers</w:t>
      </w:r>
    </w:p>
    <w:p w:rsidR="00A47C1F" w:rsidRDefault="0010537C" w:rsidP="00A47C1F">
      <w:pPr>
        <w:pStyle w:val="ListParagraph"/>
        <w:numPr>
          <w:ilvl w:val="1"/>
          <w:numId w:val="2"/>
        </w:numPr>
      </w:pPr>
      <w:r>
        <w:t xml:space="preserve">Care for </w:t>
      </w:r>
      <w:r w:rsidR="00A47C1F">
        <w:t xml:space="preserve">60/65+ year </w:t>
      </w:r>
      <w:proofErr w:type="spellStart"/>
      <w:r w:rsidR="00A47C1F">
        <w:t>olds</w:t>
      </w:r>
      <w:proofErr w:type="spellEnd"/>
      <w:r>
        <w:t>;</w:t>
      </w:r>
      <w:r w:rsidR="00A47C1F">
        <w:t xml:space="preserve"> </w:t>
      </w:r>
      <w:r>
        <w:t>hired by for-profit agency (</w:t>
      </w:r>
      <w:proofErr w:type="spellStart"/>
      <w:r>
        <w:t>eg</w:t>
      </w:r>
      <w:proofErr w:type="spellEnd"/>
      <w:r>
        <w:t xml:space="preserve">, </w:t>
      </w:r>
      <w:proofErr w:type="spellStart"/>
      <w:r>
        <w:t>Addus</w:t>
      </w:r>
      <w:proofErr w:type="spellEnd"/>
      <w:r>
        <w:t>); funded thru Medicaid/Medicare(?)</w:t>
      </w:r>
    </w:p>
    <w:p w:rsidR="000777D2" w:rsidRDefault="000777D2" w:rsidP="000777D2">
      <w:pPr>
        <w:pStyle w:val="ListParagraph"/>
        <w:numPr>
          <w:ilvl w:val="2"/>
          <w:numId w:val="2"/>
        </w:numPr>
      </w:pPr>
      <w:r>
        <w:t>30 K workers attending approx. 45K elderly and 45K residences</w:t>
      </w:r>
    </w:p>
    <w:p w:rsidR="0010537C" w:rsidRDefault="0010537C" w:rsidP="00A47C1F">
      <w:pPr>
        <w:pStyle w:val="ListParagraph"/>
        <w:numPr>
          <w:ilvl w:val="1"/>
          <w:numId w:val="2"/>
        </w:numPr>
      </w:pPr>
      <w:r>
        <w:t xml:space="preserve">Care for disabled </w:t>
      </w:r>
      <w:proofErr w:type="gramStart"/>
      <w:r>
        <w:t>18-60 year</w:t>
      </w:r>
      <w:proofErr w:type="gramEnd"/>
      <w:r>
        <w:t xml:space="preserve"> </w:t>
      </w:r>
      <w:proofErr w:type="spellStart"/>
      <w:r>
        <w:t>olds</w:t>
      </w:r>
      <w:proofErr w:type="spellEnd"/>
      <w:r>
        <w:t>; hired by disabled person herself; paid thru a state agency (probably Medicaid)</w:t>
      </w:r>
    </w:p>
    <w:p w:rsidR="000777D2" w:rsidRDefault="000777D2" w:rsidP="000777D2">
      <w:pPr>
        <w:pStyle w:val="ListParagraph"/>
        <w:numPr>
          <w:ilvl w:val="2"/>
          <w:numId w:val="2"/>
        </w:numPr>
      </w:pPr>
      <w:r>
        <w:t>30K workers attending approx. 30K non-elderly disabled</w:t>
      </w:r>
    </w:p>
    <w:p w:rsidR="002151EC" w:rsidRDefault="002151EC" w:rsidP="002151EC">
      <w:pPr>
        <w:pStyle w:val="ListParagraph"/>
        <w:numPr>
          <w:ilvl w:val="0"/>
          <w:numId w:val="2"/>
        </w:numPr>
      </w:pPr>
      <w:r>
        <w:t xml:space="preserve">Very intimate relationship between worker and client/consumer. </w:t>
      </w:r>
    </w:p>
    <w:p w:rsidR="00554F34" w:rsidRDefault="00554F34" w:rsidP="00554F34">
      <w:pPr>
        <w:pStyle w:val="ListParagraph"/>
        <w:numPr>
          <w:ilvl w:val="1"/>
          <w:numId w:val="2"/>
        </w:numPr>
      </w:pPr>
      <w:r>
        <w:t>Home care workers are often family members</w:t>
      </w:r>
      <w:r w:rsidR="000777D2">
        <w:t xml:space="preserve"> and may</w:t>
      </w:r>
      <w:r>
        <w:t xml:space="preserve"> live in the same residence</w:t>
      </w:r>
    </w:p>
    <w:p w:rsidR="002151EC" w:rsidRDefault="002151EC" w:rsidP="002151EC">
      <w:pPr>
        <w:pStyle w:val="ListParagraph"/>
        <w:numPr>
          <w:ilvl w:val="0"/>
          <w:numId w:val="2"/>
        </w:numPr>
      </w:pPr>
      <w:r>
        <w:t>Clients are canceling home care work for fear of COVID19 infection</w:t>
      </w:r>
    </w:p>
    <w:p w:rsidR="004D4FB4" w:rsidRDefault="004D4FB4">
      <w:r w:rsidRPr="004D4FB4">
        <w:rPr>
          <w:u w:val="single"/>
        </w:rPr>
        <w:t>Questions</w:t>
      </w:r>
    </w:p>
    <w:p w:rsidR="004D4FB4" w:rsidRDefault="004D4FB4" w:rsidP="004D4FB4">
      <w:pPr>
        <w:pStyle w:val="ListParagraph"/>
        <w:numPr>
          <w:ilvl w:val="0"/>
          <w:numId w:val="1"/>
        </w:numPr>
      </w:pPr>
      <w:r>
        <w:t xml:space="preserve">Overarching question: </w:t>
      </w:r>
      <w:r w:rsidR="00CA06C6">
        <w:rPr>
          <w:rFonts w:ascii="Calibri" w:hAnsi="Calibri" w:cs="Calibri"/>
          <w:color w:val="000000"/>
          <w:shd w:val="clear" w:color="auto" w:fill="FFFFFF"/>
        </w:rPr>
        <w:t>Is it possible to monitor elderly and disabled at home for COVID19 symptoms and risk behaviors as well as the ability to control indoor temperature, air quality and environmental quality in the event of a climate emergency like extreme heat, flooding, or wildfires using the existing network of home care providers?</w:t>
      </w:r>
    </w:p>
    <w:p w:rsidR="002151EC" w:rsidRDefault="002151EC" w:rsidP="003911E9">
      <w:pPr>
        <w:pStyle w:val="ListParagraph"/>
        <w:numPr>
          <w:ilvl w:val="2"/>
          <w:numId w:val="1"/>
        </w:numPr>
      </w:pPr>
      <w:r>
        <w:t>COVID-19 response: 1) stay at home; 2) isolate within the home</w:t>
      </w:r>
    </w:p>
    <w:p w:rsidR="003911E9" w:rsidRDefault="002151EC" w:rsidP="003911E9">
      <w:pPr>
        <w:pStyle w:val="ListParagraph"/>
        <w:numPr>
          <w:ilvl w:val="2"/>
          <w:numId w:val="1"/>
        </w:numPr>
      </w:pPr>
      <w:r>
        <w:t xml:space="preserve">Shelter in place with windows closed for </w:t>
      </w:r>
      <w:proofErr w:type="gramStart"/>
      <w:r>
        <w:t>wild fires</w:t>
      </w:r>
      <w:proofErr w:type="gramEnd"/>
    </w:p>
    <w:p w:rsidR="002151EC" w:rsidRDefault="002151EC" w:rsidP="003911E9">
      <w:pPr>
        <w:pStyle w:val="ListParagraph"/>
        <w:numPr>
          <w:ilvl w:val="2"/>
          <w:numId w:val="1"/>
        </w:numPr>
      </w:pPr>
      <w:r>
        <w:t>Evacuate if no air conditioning for heat wave</w:t>
      </w:r>
    </w:p>
    <w:p w:rsidR="002151EC" w:rsidRDefault="002151EC" w:rsidP="003911E9">
      <w:pPr>
        <w:pStyle w:val="ListParagraph"/>
        <w:numPr>
          <w:ilvl w:val="2"/>
          <w:numId w:val="1"/>
        </w:numPr>
      </w:pPr>
      <w:r>
        <w:t>Hurricane safety</w:t>
      </w:r>
    </w:p>
    <w:p w:rsidR="004D4FB4" w:rsidRPr="000777D2" w:rsidRDefault="003911E9" w:rsidP="004D4FB4">
      <w:pPr>
        <w:pStyle w:val="ListParagraph"/>
        <w:numPr>
          <w:ilvl w:val="0"/>
          <w:numId w:val="1"/>
        </w:numPr>
        <w:rPr>
          <w:color w:val="4472C4" w:themeColor="accent1"/>
        </w:rPr>
      </w:pPr>
      <w:r>
        <w:t xml:space="preserve">Questions </w:t>
      </w:r>
      <w:r w:rsidR="00A47C1F">
        <w:t xml:space="preserve">relevant to surveillance with answers from the HCW union </w:t>
      </w:r>
      <w:r w:rsidR="00A47C1F" w:rsidRPr="000777D2">
        <w:rPr>
          <w:color w:val="4472C4" w:themeColor="accent1"/>
        </w:rPr>
        <w:t xml:space="preserve">in </w:t>
      </w:r>
      <w:r w:rsidR="000777D2" w:rsidRPr="000777D2">
        <w:rPr>
          <w:color w:val="4472C4" w:themeColor="accent1"/>
        </w:rPr>
        <w:t>blue</w:t>
      </w:r>
    </w:p>
    <w:p w:rsidR="003911E9" w:rsidRPr="0010537C" w:rsidRDefault="003911E9" w:rsidP="003911E9">
      <w:pPr>
        <w:pStyle w:val="ListParagraph"/>
        <w:numPr>
          <w:ilvl w:val="1"/>
          <w:numId w:val="1"/>
        </w:numPr>
        <w:rPr>
          <w:color w:val="4472C4" w:themeColor="accent1"/>
        </w:rPr>
      </w:pPr>
      <w:r w:rsidRPr="000777D2">
        <w:rPr>
          <w:color w:val="000000" w:themeColor="text1"/>
        </w:rPr>
        <w:t xml:space="preserve">What </w:t>
      </w:r>
      <w:r>
        <w:t>kinds of things can HCWs monitor?</w:t>
      </w:r>
      <w:r w:rsidR="003C50BF">
        <w:t xml:space="preserve"> </w:t>
      </w:r>
      <w:proofErr w:type="gramStart"/>
      <w:r w:rsidR="003C50BF" w:rsidRPr="000777D2">
        <w:rPr>
          <w:color w:val="4472C4" w:themeColor="accent1"/>
        </w:rPr>
        <w:t>Yes</w:t>
      </w:r>
      <w:proofErr w:type="gramEnd"/>
      <w:r w:rsidR="003C50BF" w:rsidRPr="000777D2">
        <w:rPr>
          <w:color w:val="4472C4" w:themeColor="accent1"/>
        </w:rPr>
        <w:t xml:space="preserve"> to all of the below</w:t>
      </w:r>
      <w:r w:rsidR="003C50BF" w:rsidRPr="0010537C">
        <w:rPr>
          <w:i/>
          <w:iCs/>
          <w:color w:val="4472C4" w:themeColor="accent1"/>
        </w:rPr>
        <w:t>.</w:t>
      </w:r>
      <w:r w:rsidR="003C50BF" w:rsidRPr="00A47C1F">
        <w:rPr>
          <w:i/>
          <w:iCs/>
        </w:rPr>
        <w:t xml:space="preserve"> </w:t>
      </w:r>
      <w:r w:rsidR="003C50BF" w:rsidRPr="0010537C">
        <w:rPr>
          <w:color w:val="4472C4" w:themeColor="accent1"/>
        </w:rPr>
        <w:t xml:space="preserve">Some </w:t>
      </w:r>
      <w:r w:rsidR="00A47C1F" w:rsidRPr="0010537C">
        <w:rPr>
          <w:color w:val="4472C4" w:themeColor="accent1"/>
        </w:rPr>
        <w:t xml:space="preserve">existing </w:t>
      </w:r>
      <w:r w:rsidR="003C50BF" w:rsidRPr="0010537C">
        <w:rPr>
          <w:color w:val="4472C4" w:themeColor="accent1"/>
        </w:rPr>
        <w:t>training includes map of the home with hazards like slip, trip</w:t>
      </w:r>
      <w:r w:rsidR="00A47C1F" w:rsidRPr="0010537C">
        <w:rPr>
          <w:color w:val="4472C4" w:themeColor="accent1"/>
        </w:rPr>
        <w:t>,</w:t>
      </w:r>
      <w:r w:rsidR="003C50BF" w:rsidRPr="0010537C">
        <w:rPr>
          <w:color w:val="4472C4" w:themeColor="accent1"/>
        </w:rPr>
        <w:t xml:space="preserve"> and fall, chemicals</w:t>
      </w:r>
      <w:r w:rsidR="00A47C1F" w:rsidRPr="0010537C">
        <w:rPr>
          <w:color w:val="4472C4" w:themeColor="accent1"/>
        </w:rPr>
        <w:t>, electrical</w:t>
      </w:r>
      <w:r w:rsidR="003C50BF" w:rsidRPr="0010537C">
        <w:rPr>
          <w:color w:val="4472C4" w:themeColor="accent1"/>
        </w:rPr>
        <w:t xml:space="preserve"> wire</w:t>
      </w:r>
      <w:r w:rsidR="00A47C1F" w:rsidRPr="0010537C">
        <w:rPr>
          <w:color w:val="4472C4" w:themeColor="accent1"/>
        </w:rPr>
        <w:t xml:space="preserve"> hazards.</w:t>
      </w:r>
    </w:p>
    <w:p w:rsidR="003911E9" w:rsidRDefault="003911E9" w:rsidP="003911E9">
      <w:pPr>
        <w:pStyle w:val="ListParagraph"/>
        <w:numPr>
          <w:ilvl w:val="2"/>
          <w:numId w:val="1"/>
        </w:numPr>
      </w:pPr>
      <w:r>
        <w:t>Patients body temperature</w:t>
      </w:r>
    </w:p>
    <w:p w:rsidR="003911E9" w:rsidRDefault="003911E9" w:rsidP="003911E9">
      <w:pPr>
        <w:pStyle w:val="ListParagraph"/>
        <w:numPr>
          <w:ilvl w:val="2"/>
          <w:numId w:val="1"/>
        </w:numPr>
      </w:pPr>
      <w:r>
        <w:t>Indoor air temperature</w:t>
      </w:r>
    </w:p>
    <w:p w:rsidR="003911E9" w:rsidRDefault="003911E9" w:rsidP="003911E9">
      <w:pPr>
        <w:pStyle w:val="ListParagraph"/>
        <w:numPr>
          <w:ilvl w:val="2"/>
          <w:numId w:val="1"/>
        </w:numPr>
      </w:pPr>
      <w:r>
        <w:t>Presence of working air conditioner</w:t>
      </w:r>
    </w:p>
    <w:p w:rsidR="003911E9" w:rsidRPr="004D4FB4" w:rsidRDefault="003911E9" w:rsidP="003911E9">
      <w:pPr>
        <w:pStyle w:val="ListParagraph"/>
        <w:numPr>
          <w:ilvl w:val="2"/>
          <w:numId w:val="1"/>
        </w:numPr>
      </w:pPr>
      <w:r>
        <w:t>Windows that open and close</w:t>
      </w:r>
    </w:p>
    <w:p w:rsidR="003911E9" w:rsidRPr="000777D2" w:rsidRDefault="003911E9" w:rsidP="003911E9">
      <w:pPr>
        <w:pStyle w:val="ListParagraph"/>
        <w:numPr>
          <w:ilvl w:val="1"/>
          <w:numId w:val="1"/>
        </w:numPr>
      </w:pPr>
      <w:r w:rsidRPr="000777D2">
        <w:t>How often can HCWs monitor these things?</w:t>
      </w:r>
      <w:r w:rsidR="003C50BF" w:rsidRPr="000777D2">
        <w:t xml:space="preserve"> </w:t>
      </w:r>
    </w:p>
    <w:p w:rsidR="0010537C" w:rsidRPr="000777D2" w:rsidRDefault="0010537C" w:rsidP="003911E9">
      <w:pPr>
        <w:pStyle w:val="ListParagraph"/>
        <w:numPr>
          <w:ilvl w:val="2"/>
          <w:numId w:val="1"/>
        </w:numPr>
      </w:pPr>
      <w:r w:rsidRPr="000777D2">
        <w:t xml:space="preserve">How many patients do they care for? </w:t>
      </w:r>
      <w:r w:rsidRPr="000777D2">
        <w:rPr>
          <w:color w:val="4472C4" w:themeColor="accent1"/>
        </w:rPr>
        <w:t>1 for patient-hired; 1.5 on average for agency HCWs</w:t>
      </w:r>
    </w:p>
    <w:p w:rsidR="003911E9" w:rsidRPr="000777D2" w:rsidRDefault="003911E9" w:rsidP="003911E9">
      <w:pPr>
        <w:pStyle w:val="ListParagraph"/>
        <w:numPr>
          <w:ilvl w:val="2"/>
          <w:numId w:val="1"/>
        </w:numPr>
      </w:pPr>
      <w:r w:rsidRPr="000777D2">
        <w:t>How frequently do they visit the same patient?</w:t>
      </w:r>
      <w:r w:rsidR="0010537C" w:rsidRPr="000777D2">
        <w:t xml:space="preserve"> </w:t>
      </w:r>
      <w:r w:rsidR="0010537C" w:rsidRPr="000777D2">
        <w:rPr>
          <w:color w:val="4472C4" w:themeColor="accent1"/>
        </w:rPr>
        <w:t xml:space="preserve">Up to 4 </w:t>
      </w:r>
      <w:proofErr w:type="spellStart"/>
      <w:r w:rsidR="0010537C" w:rsidRPr="000777D2">
        <w:rPr>
          <w:color w:val="4472C4" w:themeColor="accent1"/>
        </w:rPr>
        <w:t>hr</w:t>
      </w:r>
      <w:proofErr w:type="spellEnd"/>
      <w:r w:rsidR="0010537C" w:rsidRPr="000777D2">
        <w:rPr>
          <w:color w:val="4472C4" w:themeColor="accent1"/>
        </w:rPr>
        <w:t>/day, 5x/week</w:t>
      </w:r>
    </w:p>
    <w:p w:rsidR="003911E9" w:rsidRPr="000777D2" w:rsidRDefault="003911E9" w:rsidP="003911E9">
      <w:pPr>
        <w:pStyle w:val="ListParagraph"/>
        <w:numPr>
          <w:ilvl w:val="2"/>
          <w:numId w:val="1"/>
        </w:numPr>
      </w:pPr>
      <w:r w:rsidRPr="000777D2">
        <w:t>How long do they attend to the same patient?</w:t>
      </w:r>
      <w:r w:rsidR="0010537C" w:rsidRPr="000777D2">
        <w:t xml:space="preserve"> </w:t>
      </w:r>
      <w:r w:rsidR="0010537C" w:rsidRPr="000777D2">
        <w:rPr>
          <w:color w:val="4472C4" w:themeColor="accent1"/>
        </w:rPr>
        <w:t>Usually until expiration</w:t>
      </w:r>
    </w:p>
    <w:p w:rsidR="003911E9" w:rsidRPr="000777D2" w:rsidRDefault="003911E9" w:rsidP="003911E9">
      <w:pPr>
        <w:pStyle w:val="ListParagraph"/>
        <w:numPr>
          <w:ilvl w:val="2"/>
          <w:numId w:val="1"/>
        </w:numPr>
      </w:pPr>
      <w:r w:rsidRPr="000777D2">
        <w:t>How often does an HCW get different patients?</w:t>
      </w:r>
      <w:r w:rsidR="0010537C" w:rsidRPr="000777D2">
        <w:t xml:space="preserve"> </w:t>
      </w:r>
      <w:r w:rsidR="0010537C" w:rsidRPr="000777D2">
        <w:rPr>
          <w:color w:val="4472C4" w:themeColor="accent1"/>
        </w:rPr>
        <w:t>Not that often</w:t>
      </w:r>
    </w:p>
    <w:p w:rsidR="003911E9" w:rsidRPr="000777D2" w:rsidRDefault="003911E9" w:rsidP="003911E9">
      <w:pPr>
        <w:pStyle w:val="ListParagraph"/>
        <w:numPr>
          <w:ilvl w:val="2"/>
          <w:numId w:val="1"/>
        </w:numPr>
      </w:pPr>
      <w:r w:rsidRPr="000777D2">
        <w:t>How often does a patient get a different HCW?</w:t>
      </w:r>
      <w:r w:rsidR="0010537C" w:rsidRPr="000777D2">
        <w:t xml:space="preserve"> </w:t>
      </w:r>
      <w:r w:rsidR="0010537C" w:rsidRPr="000777D2">
        <w:rPr>
          <w:color w:val="4472C4" w:themeColor="accent1"/>
        </w:rPr>
        <w:t>Not that often</w:t>
      </w:r>
    </w:p>
    <w:p w:rsidR="003911E9" w:rsidRPr="000777D2" w:rsidRDefault="003911E9" w:rsidP="003911E9">
      <w:pPr>
        <w:pStyle w:val="ListParagraph"/>
        <w:numPr>
          <w:ilvl w:val="1"/>
          <w:numId w:val="1"/>
        </w:numPr>
        <w:rPr>
          <w:color w:val="4472C4" w:themeColor="accent1"/>
        </w:rPr>
      </w:pPr>
      <w:r>
        <w:t>What technological method could be used for reporting?</w:t>
      </w:r>
      <w:r w:rsidR="003C50BF">
        <w:t xml:space="preserve"> </w:t>
      </w:r>
    </w:p>
    <w:p w:rsidR="000777D2" w:rsidRPr="000777D2" w:rsidRDefault="003911E9" w:rsidP="000777D2">
      <w:pPr>
        <w:pStyle w:val="ListParagraph"/>
        <w:numPr>
          <w:ilvl w:val="2"/>
          <w:numId w:val="1"/>
        </w:numPr>
        <w:rPr>
          <w:color w:val="4472C4" w:themeColor="accent1"/>
        </w:rPr>
      </w:pPr>
      <w:r>
        <w:t>Do HCWs use cell phone or other electronic/digital tools for reporting on other aspects of their job (</w:t>
      </w:r>
      <w:proofErr w:type="spellStart"/>
      <w:r>
        <w:t>ie</w:t>
      </w:r>
      <w:proofErr w:type="spellEnd"/>
      <w:r>
        <w:t>, clock in, clock out</w:t>
      </w:r>
      <w:r w:rsidR="00FC6D50">
        <w:t>, report to job site)?</w:t>
      </w:r>
      <w:r w:rsidR="000777D2" w:rsidRPr="000777D2">
        <w:rPr>
          <w:color w:val="4472C4" w:themeColor="accent1"/>
        </w:rPr>
        <w:t xml:space="preserve"> Job-required </w:t>
      </w:r>
      <w:r w:rsidR="000777D2" w:rsidRPr="000777D2">
        <w:rPr>
          <w:color w:val="4472C4" w:themeColor="accent1"/>
        </w:rPr>
        <w:lastRenderedPageBreak/>
        <w:t xml:space="preserve">technology is </w:t>
      </w:r>
      <w:r w:rsidR="000777D2">
        <w:rPr>
          <w:color w:val="4472C4" w:themeColor="accent1"/>
        </w:rPr>
        <w:t>a phone call (and, currently, a bureaucratic hassle and mess)</w:t>
      </w:r>
      <w:r w:rsidR="000777D2" w:rsidRPr="000777D2">
        <w:rPr>
          <w:color w:val="4472C4" w:themeColor="accent1"/>
        </w:rPr>
        <w:t>. All workers have private cell phones</w:t>
      </w:r>
      <w:r w:rsidR="000777D2">
        <w:rPr>
          <w:color w:val="4472C4" w:themeColor="accent1"/>
        </w:rPr>
        <w:t xml:space="preserve"> that</w:t>
      </w:r>
      <w:r w:rsidR="000777D2" w:rsidRPr="000777D2">
        <w:rPr>
          <w:color w:val="4472C4" w:themeColor="accent1"/>
        </w:rPr>
        <w:t xml:space="preserve"> </w:t>
      </w:r>
      <w:proofErr w:type="gramStart"/>
      <w:r w:rsidR="000777D2" w:rsidRPr="000777D2">
        <w:rPr>
          <w:color w:val="4472C4" w:themeColor="accent1"/>
        </w:rPr>
        <w:t>definitely get/receive</w:t>
      </w:r>
      <w:proofErr w:type="gramEnd"/>
      <w:r w:rsidR="000777D2" w:rsidRPr="000777D2">
        <w:rPr>
          <w:color w:val="4472C4" w:themeColor="accent1"/>
        </w:rPr>
        <w:t xml:space="preserve"> texts but maybe not smart phones.</w:t>
      </w:r>
    </w:p>
    <w:p w:rsidR="003C50BF" w:rsidRPr="007B306A" w:rsidRDefault="00FC6D50" w:rsidP="003C50BF">
      <w:pPr>
        <w:pStyle w:val="ListParagraph"/>
        <w:numPr>
          <w:ilvl w:val="1"/>
          <w:numId w:val="1"/>
        </w:numPr>
        <w:rPr>
          <w:color w:val="4472C4" w:themeColor="accent1"/>
        </w:rPr>
      </w:pPr>
      <w:r>
        <w:t>What are opportunities for training this workforce in new work practices?</w:t>
      </w:r>
      <w:r w:rsidR="003C50BF">
        <w:t xml:space="preserve"> </w:t>
      </w:r>
      <w:r w:rsidR="003C50BF" w:rsidRPr="007B306A">
        <w:rPr>
          <w:color w:val="4472C4" w:themeColor="accent1"/>
        </w:rPr>
        <w:t xml:space="preserve">Training differs by </w:t>
      </w:r>
      <w:r w:rsidR="009522A7" w:rsidRPr="007B306A">
        <w:rPr>
          <w:color w:val="4472C4" w:themeColor="accent1"/>
        </w:rPr>
        <w:t>agency/state.</w:t>
      </w:r>
      <w:r w:rsidR="000777D2" w:rsidRPr="007B306A">
        <w:rPr>
          <w:color w:val="4472C4" w:themeColor="accent1"/>
        </w:rPr>
        <w:t xml:space="preserve"> Some states have union-run training programs.</w:t>
      </w:r>
      <w:r w:rsidR="009522A7" w:rsidRPr="007B306A">
        <w:rPr>
          <w:color w:val="4472C4" w:themeColor="accent1"/>
        </w:rPr>
        <w:t xml:space="preserve"> State workers get </w:t>
      </w:r>
      <w:proofErr w:type="spellStart"/>
      <w:r w:rsidR="009522A7" w:rsidRPr="007B306A">
        <w:rPr>
          <w:color w:val="4472C4" w:themeColor="accent1"/>
        </w:rPr>
        <w:t>trx</w:t>
      </w:r>
      <w:proofErr w:type="spellEnd"/>
      <w:r w:rsidR="009522A7" w:rsidRPr="007B306A">
        <w:rPr>
          <w:color w:val="4472C4" w:themeColor="accent1"/>
        </w:rPr>
        <w:t xml:space="preserve"> thru union-run </w:t>
      </w:r>
      <w:proofErr w:type="spellStart"/>
      <w:r w:rsidR="009522A7" w:rsidRPr="007B306A">
        <w:rPr>
          <w:color w:val="4472C4" w:themeColor="accent1"/>
        </w:rPr>
        <w:t>trx</w:t>
      </w:r>
      <w:proofErr w:type="spellEnd"/>
      <w:r w:rsidR="009522A7" w:rsidRPr="007B306A">
        <w:rPr>
          <w:color w:val="4472C4" w:themeColor="accent1"/>
        </w:rPr>
        <w:t xml:space="preserve"> fund which are common in country.</w:t>
      </w:r>
    </w:p>
    <w:p w:rsidR="00FC6D50" w:rsidRPr="000777D2" w:rsidRDefault="00FC6D50" w:rsidP="00FC6D50">
      <w:pPr>
        <w:pStyle w:val="ListParagraph"/>
        <w:numPr>
          <w:ilvl w:val="2"/>
          <w:numId w:val="1"/>
        </w:numPr>
        <w:rPr>
          <w:color w:val="4472C4" w:themeColor="accent1"/>
        </w:rPr>
      </w:pPr>
      <w:r>
        <w:t xml:space="preserve">When do workers get trained? </w:t>
      </w:r>
      <w:r w:rsidR="000777D2">
        <w:t>At hiring?</w:t>
      </w:r>
      <w:r w:rsidR="000777D2">
        <w:rPr>
          <w:color w:val="4472C4" w:themeColor="accent1"/>
        </w:rPr>
        <w:t xml:space="preserve"> Unknown</w:t>
      </w:r>
      <w:r w:rsidR="000777D2">
        <w:t xml:space="preserve"> </w:t>
      </w:r>
      <w:r>
        <w:t xml:space="preserve">On the job? </w:t>
      </w:r>
      <w:r w:rsidR="000777D2" w:rsidRPr="000777D2">
        <w:rPr>
          <w:color w:val="4472C4" w:themeColor="accent1"/>
        </w:rPr>
        <w:t xml:space="preserve">Agency workers get </w:t>
      </w:r>
      <w:proofErr w:type="gramStart"/>
      <w:r w:rsidR="000777D2" w:rsidRPr="000777D2">
        <w:rPr>
          <w:color w:val="4472C4" w:themeColor="accent1"/>
        </w:rPr>
        <w:t>16 hour</w:t>
      </w:r>
      <w:proofErr w:type="gramEnd"/>
      <w:r w:rsidR="000777D2" w:rsidRPr="000777D2">
        <w:rPr>
          <w:color w:val="4472C4" w:themeColor="accent1"/>
        </w:rPr>
        <w:t xml:space="preserve"> in-service tr</w:t>
      </w:r>
      <w:r w:rsidR="000777D2">
        <w:rPr>
          <w:color w:val="4472C4" w:themeColor="accent1"/>
        </w:rPr>
        <w:t>aining</w:t>
      </w:r>
      <w:r w:rsidR="000777D2" w:rsidRPr="000777D2">
        <w:rPr>
          <w:color w:val="4472C4" w:themeColor="accent1"/>
        </w:rPr>
        <w:t xml:space="preserve"> annually.</w:t>
      </w:r>
    </w:p>
    <w:p w:rsidR="00FC6D50" w:rsidRPr="000777D2" w:rsidRDefault="00FC6D50" w:rsidP="000777D2">
      <w:pPr>
        <w:pStyle w:val="ListParagraph"/>
        <w:numPr>
          <w:ilvl w:val="2"/>
          <w:numId w:val="1"/>
        </w:numPr>
        <w:rPr>
          <w:color w:val="4472C4" w:themeColor="accent1"/>
        </w:rPr>
      </w:pPr>
      <w:r>
        <w:t>How often do they get refresher training?</w:t>
      </w:r>
      <w:r w:rsidR="000777D2">
        <w:t xml:space="preserve"> </w:t>
      </w:r>
      <w:r w:rsidR="000777D2" w:rsidRPr="000777D2">
        <w:rPr>
          <w:color w:val="4472C4" w:themeColor="accent1"/>
        </w:rPr>
        <w:t xml:space="preserve">Agency workers get </w:t>
      </w:r>
      <w:proofErr w:type="gramStart"/>
      <w:r w:rsidR="000777D2" w:rsidRPr="000777D2">
        <w:rPr>
          <w:color w:val="4472C4" w:themeColor="accent1"/>
        </w:rPr>
        <w:t>16 hour</w:t>
      </w:r>
      <w:proofErr w:type="gramEnd"/>
      <w:r w:rsidR="000777D2" w:rsidRPr="000777D2">
        <w:rPr>
          <w:color w:val="4472C4" w:themeColor="accent1"/>
        </w:rPr>
        <w:t xml:space="preserve"> in-service tr</w:t>
      </w:r>
      <w:r w:rsidR="000777D2">
        <w:rPr>
          <w:color w:val="4472C4" w:themeColor="accent1"/>
        </w:rPr>
        <w:t>aining</w:t>
      </w:r>
      <w:r w:rsidR="000777D2" w:rsidRPr="000777D2">
        <w:rPr>
          <w:color w:val="4472C4" w:themeColor="accent1"/>
        </w:rPr>
        <w:t xml:space="preserve"> annually.</w:t>
      </w:r>
    </w:p>
    <w:p w:rsidR="004D4FB4" w:rsidRDefault="004D4FB4"/>
    <w:p w:rsidR="0010537C" w:rsidRDefault="0010537C"/>
    <w:p w:rsidR="0010537C" w:rsidRDefault="0010537C" w:rsidP="0010537C">
      <w:r w:rsidRPr="004D4FB4">
        <w:rPr>
          <w:u w:val="single"/>
        </w:rPr>
        <w:t>Background</w:t>
      </w:r>
      <w:r>
        <w:rPr>
          <w:u w:val="single"/>
        </w:rPr>
        <w:t xml:space="preserve"> on surveillance</w:t>
      </w:r>
    </w:p>
    <w:p w:rsidR="0010537C" w:rsidRDefault="0010537C" w:rsidP="0010537C">
      <w:r w:rsidRPr="00CA06C6">
        <w:rPr>
          <w:i/>
          <w:iCs/>
        </w:rPr>
        <w:t xml:space="preserve">Typical health surveillance </w:t>
      </w:r>
    </w:p>
    <w:p w:rsidR="0010537C" w:rsidRDefault="0010537C" w:rsidP="0010537C">
      <w:pPr>
        <w:ind w:firstLine="720"/>
      </w:pPr>
      <w:r>
        <w:t xml:space="preserve">Doctor/lab </w:t>
      </w:r>
      <w:r>
        <w:sym w:font="Wingdings" w:char="F0E0"/>
      </w:r>
      <w:r>
        <w:t xml:space="preserve"> health department</w:t>
      </w:r>
    </w:p>
    <w:p w:rsidR="0010537C" w:rsidRDefault="0010537C" w:rsidP="0010537C">
      <w:pPr>
        <w:ind w:firstLine="720"/>
      </w:pPr>
      <w:r>
        <w:t>Ambient environment monitors (</w:t>
      </w:r>
      <w:proofErr w:type="spellStart"/>
      <w:r>
        <w:t>eg</w:t>
      </w:r>
      <w:proofErr w:type="spellEnd"/>
      <w:r>
        <w:t>, air quality, temperature/weather forecast)</w:t>
      </w:r>
      <w:r>
        <w:sym w:font="Wingdings" w:char="F0E0"/>
      </w:r>
      <w:r>
        <w:t xml:space="preserve"> news alert</w:t>
      </w:r>
    </w:p>
    <w:p w:rsidR="0010537C" w:rsidRDefault="0010537C" w:rsidP="0010537C">
      <w:r>
        <w:rPr>
          <w:i/>
          <w:iCs/>
        </w:rPr>
        <w:t>Proposed Home Care Worker surveillance</w:t>
      </w:r>
    </w:p>
    <w:p w:rsidR="0010537C" w:rsidRPr="00CA06C6" w:rsidRDefault="0010537C" w:rsidP="0010537C">
      <w:pPr>
        <w:ind w:firstLine="720"/>
      </w:pPr>
      <w:r>
        <w:t xml:space="preserve">Home care worker </w:t>
      </w:r>
      <w:r>
        <w:sym w:font="Wingdings" w:char="F0E0"/>
      </w:r>
      <w:r>
        <w:t xml:space="preserve"> Emergency management? Social services?</w:t>
      </w:r>
    </w:p>
    <w:p w:rsidR="0010537C" w:rsidRPr="004D4FB4" w:rsidRDefault="0010537C"/>
    <w:sectPr w:rsidR="0010537C" w:rsidRPr="004D4F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7A6315"/>
    <w:multiLevelType w:val="hybridMultilevel"/>
    <w:tmpl w:val="F44CC5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B031DB6"/>
    <w:multiLevelType w:val="hybridMultilevel"/>
    <w:tmpl w:val="0EF881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E2sLS0MDeyMDQzszRX0lEKTi0uzszPAykwrAUAdoGohSwAAAA="/>
  </w:docVars>
  <w:rsids>
    <w:rsidRoot w:val="001C7B72"/>
    <w:rsid w:val="000777D2"/>
    <w:rsid w:val="0010537C"/>
    <w:rsid w:val="001C7B72"/>
    <w:rsid w:val="002151EC"/>
    <w:rsid w:val="003911E9"/>
    <w:rsid w:val="003C50BF"/>
    <w:rsid w:val="004D4FB4"/>
    <w:rsid w:val="00554F34"/>
    <w:rsid w:val="007B306A"/>
    <w:rsid w:val="007F0E7E"/>
    <w:rsid w:val="009522A7"/>
    <w:rsid w:val="00A47C1F"/>
    <w:rsid w:val="00CA06C6"/>
    <w:rsid w:val="00DD2F34"/>
    <w:rsid w:val="00EB1134"/>
    <w:rsid w:val="00FC6D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E0BF65-69AB-42F2-92FA-61B13C56A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4F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502</Words>
  <Characters>2868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Emile Jorgensen</dc:creator>
  <cp:keywords/>
  <dc:description/>
  <cp:lastModifiedBy>Alesha Thompson</cp:lastModifiedBy>
  <cp:revision>2</cp:revision>
  <dcterms:created xsi:type="dcterms:W3CDTF">2020-05-18T21:13:00Z</dcterms:created>
  <dcterms:modified xsi:type="dcterms:W3CDTF">2020-05-18T21:13:00Z</dcterms:modified>
</cp:coreProperties>
</file>