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4B0CBF" w14:textId="4CFFD7C7" w:rsidR="00036C82" w:rsidRPr="00FF7D3D" w:rsidRDefault="006D783E">
      <w:pPr>
        <w:rPr>
          <w:b/>
          <w:bCs/>
        </w:rPr>
      </w:pPr>
      <w:r w:rsidRPr="00FF7D3D">
        <w:rPr>
          <w:b/>
          <w:bCs/>
        </w:rPr>
        <w:t>CSTE COVID-19 Case Investigation and Contact Tracing Workgroup</w:t>
      </w:r>
    </w:p>
    <w:p w14:paraId="0E05D7EB" w14:textId="58FDF5AB" w:rsidR="006D783E" w:rsidRPr="00FF7D3D" w:rsidRDefault="006D783E">
      <w:pPr>
        <w:rPr>
          <w:b/>
          <w:bCs/>
        </w:rPr>
      </w:pPr>
      <w:r w:rsidRPr="00FF7D3D">
        <w:rPr>
          <w:b/>
          <w:bCs/>
        </w:rPr>
        <w:t xml:space="preserve">Thursday, </w:t>
      </w:r>
      <w:r w:rsidR="00A25F7B">
        <w:rPr>
          <w:b/>
          <w:bCs/>
        </w:rPr>
        <w:t>October 15</w:t>
      </w:r>
      <w:r w:rsidRPr="00FF7D3D">
        <w:rPr>
          <w:b/>
          <w:bCs/>
          <w:vertAlign w:val="superscript"/>
        </w:rPr>
        <w:t>th</w:t>
      </w:r>
      <w:r w:rsidRPr="00FF7D3D">
        <w:rPr>
          <w:b/>
          <w:bCs/>
        </w:rPr>
        <w:t>, 2020</w:t>
      </w:r>
    </w:p>
    <w:p w14:paraId="3B827559" w14:textId="58A5090C" w:rsidR="006D783E" w:rsidRPr="00FF7D3D" w:rsidRDefault="006D783E">
      <w:pPr>
        <w:rPr>
          <w:b/>
          <w:bCs/>
        </w:rPr>
      </w:pPr>
      <w:r w:rsidRPr="00FF7D3D">
        <w:rPr>
          <w:b/>
          <w:bCs/>
        </w:rPr>
        <w:t>4:00 – 5:00pm ET</w:t>
      </w:r>
    </w:p>
    <w:p w14:paraId="4E58F40A" w14:textId="459705F0" w:rsidR="006D783E" w:rsidRPr="00FF7D3D" w:rsidRDefault="006D783E">
      <w:pPr>
        <w:rPr>
          <w:b/>
          <w:bCs/>
        </w:rPr>
      </w:pPr>
    </w:p>
    <w:p w14:paraId="4DCBAE04" w14:textId="42F417C9" w:rsidR="006D783E" w:rsidRPr="00FF7D3D" w:rsidRDefault="006D783E">
      <w:pPr>
        <w:rPr>
          <w:b/>
          <w:bCs/>
        </w:rPr>
      </w:pPr>
      <w:r w:rsidRPr="00FF7D3D">
        <w:rPr>
          <w:b/>
          <w:bCs/>
        </w:rPr>
        <w:t>Agenda</w:t>
      </w:r>
    </w:p>
    <w:p w14:paraId="2941495F" w14:textId="2BC03BA0" w:rsidR="006D783E" w:rsidRDefault="006D783E" w:rsidP="006D783E">
      <w:pPr>
        <w:pStyle w:val="ListParagraph"/>
        <w:numPr>
          <w:ilvl w:val="0"/>
          <w:numId w:val="1"/>
        </w:numPr>
      </w:pPr>
      <w:r>
        <w:t>Welcome and housekeeping (Becky Lampkins and</w:t>
      </w:r>
      <w:r w:rsidR="00A25F7B">
        <w:t xml:space="preserve"> CSTE Co-Chairs</w:t>
      </w:r>
      <w:r>
        <w:t>)</w:t>
      </w:r>
    </w:p>
    <w:p w14:paraId="023A4DB4" w14:textId="53119EC1" w:rsidR="006D783E" w:rsidRDefault="00A25F7B" w:rsidP="006D783E">
      <w:pPr>
        <w:pStyle w:val="ListParagraph"/>
        <w:numPr>
          <w:ilvl w:val="0"/>
          <w:numId w:val="1"/>
        </w:numPr>
      </w:pPr>
      <w:r>
        <w:t xml:space="preserve">CDC Presentation from ELC Evaluation Unit: Revised CI and CT measures </w:t>
      </w:r>
      <w:proofErr w:type="gramStart"/>
      <w:r>
        <w:t>( Kim</w:t>
      </w:r>
      <w:proofErr w:type="gramEnd"/>
      <w:r>
        <w:t xml:space="preserve"> Spencer, Evaluation Specialist)</w:t>
      </w:r>
    </w:p>
    <w:p w14:paraId="6604328B" w14:textId="7330A510" w:rsidR="00A25F7B" w:rsidRDefault="00A25F7B" w:rsidP="006D783E">
      <w:pPr>
        <w:pStyle w:val="ListParagraph"/>
        <w:numPr>
          <w:ilvl w:val="0"/>
          <w:numId w:val="1"/>
        </w:numPr>
      </w:pPr>
      <w:r>
        <w:t>Other Topics (as time allows)</w:t>
      </w:r>
    </w:p>
    <w:p w14:paraId="2C395C30" w14:textId="7F5833E6" w:rsidR="00A25F7B" w:rsidRDefault="00A25F7B" w:rsidP="00A25F7B">
      <w:pPr>
        <w:pStyle w:val="ListParagraph"/>
        <w:numPr>
          <w:ilvl w:val="1"/>
          <w:numId w:val="1"/>
        </w:numPr>
      </w:pPr>
      <w:r>
        <w:t>Pick up discussion on comments in chat box from 10/1 call</w:t>
      </w:r>
    </w:p>
    <w:p w14:paraId="75CC0772" w14:textId="7BF88315" w:rsidR="00A25F7B" w:rsidRDefault="00A25F7B" w:rsidP="00A25F7B">
      <w:pPr>
        <w:pStyle w:val="ListParagraph"/>
        <w:numPr>
          <w:ilvl w:val="2"/>
          <w:numId w:val="1"/>
        </w:numPr>
      </w:pPr>
      <w:r>
        <w:t>Reporting county/local-level CT metric data on state public-facing website?</w:t>
      </w:r>
    </w:p>
    <w:p w14:paraId="07C9C959" w14:textId="5FA9FF56" w:rsidR="00A25F7B" w:rsidRDefault="00A25F7B" w:rsidP="00A25F7B">
      <w:pPr>
        <w:pStyle w:val="ListParagraph"/>
        <w:numPr>
          <w:ilvl w:val="2"/>
          <w:numId w:val="1"/>
        </w:numPr>
      </w:pPr>
      <w:r>
        <w:t xml:space="preserve">Rates of contacts being tested after </w:t>
      </w:r>
      <w:proofErr w:type="gramStart"/>
      <w:r>
        <w:t>notification?</w:t>
      </w:r>
      <w:proofErr w:type="gramEnd"/>
    </w:p>
    <w:p w14:paraId="17B56B79" w14:textId="01C37D59" w:rsidR="00A25F7B" w:rsidRDefault="00A25F7B" w:rsidP="00A25F7B">
      <w:pPr>
        <w:pStyle w:val="ListParagraph"/>
        <w:numPr>
          <w:ilvl w:val="2"/>
          <w:numId w:val="1"/>
        </w:numPr>
      </w:pPr>
      <w:r>
        <w:t>How are jurisdictions interacting with clinical providers as extenders of public health contact tracing efforts?</w:t>
      </w:r>
    </w:p>
    <w:p w14:paraId="6A4559C0" w14:textId="18451B5F" w:rsidR="00A25F7B" w:rsidRDefault="00A25F7B" w:rsidP="00A25F7B">
      <w:pPr>
        <w:pStyle w:val="ListParagraph"/>
        <w:numPr>
          <w:ilvl w:val="2"/>
          <w:numId w:val="1"/>
        </w:numPr>
      </w:pPr>
      <w:r>
        <w:t>Anyone involved with implementing exposure notification technology?</w:t>
      </w:r>
    </w:p>
    <w:p w14:paraId="1EFBA8D1" w14:textId="7A4B8D7E" w:rsidR="006D783E" w:rsidRPr="00FF7D3D" w:rsidRDefault="006D783E" w:rsidP="006D783E">
      <w:pPr>
        <w:rPr>
          <w:b/>
          <w:bCs/>
        </w:rPr>
      </w:pPr>
      <w:r w:rsidRPr="00FF7D3D">
        <w:rPr>
          <w:b/>
          <w:bCs/>
        </w:rPr>
        <w:t>Workgroup Goals</w:t>
      </w:r>
    </w:p>
    <w:p w14:paraId="3F800BEA" w14:textId="0C814D79" w:rsidR="006D783E" w:rsidRDefault="006D783E" w:rsidP="006D783E">
      <w:pPr>
        <w:pStyle w:val="ListParagraph"/>
        <w:numPr>
          <w:ilvl w:val="0"/>
          <w:numId w:val="2"/>
        </w:numPr>
      </w:pPr>
      <w:r>
        <w:t>Provide forum for STLT jurisdictions and other partners to speak with each other about CI and CT for COVID-19</w:t>
      </w:r>
    </w:p>
    <w:p w14:paraId="5785E5CF" w14:textId="196A06DD" w:rsidR="006D783E" w:rsidRDefault="006D783E" w:rsidP="006D783E">
      <w:pPr>
        <w:pStyle w:val="ListParagraph"/>
        <w:numPr>
          <w:ilvl w:val="1"/>
          <w:numId w:val="2"/>
        </w:numPr>
      </w:pPr>
      <w:r>
        <w:t>Share challenges and solutions</w:t>
      </w:r>
    </w:p>
    <w:p w14:paraId="6C6713F6" w14:textId="139613FF" w:rsidR="006D783E" w:rsidRDefault="006D783E" w:rsidP="006D783E">
      <w:pPr>
        <w:pStyle w:val="ListParagraph"/>
        <w:numPr>
          <w:ilvl w:val="0"/>
          <w:numId w:val="2"/>
        </w:numPr>
      </w:pPr>
      <w:r>
        <w:t>Discuss evaluation, metrics, indicators for CI and CT</w:t>
      </w:r>
    </w:p>
    <w:p w14:paraId="7F89CA97" w14:textId="43AC702F" w:rsidR="006D783E" w:rsidRDefault="006D783E" w:rsidP="006D783E">
      <w:pPr>
        <w:pStyle w:val="ListParagraph"/>
        <w:numPr>
          <w:ilvl w:val="1"/>
          <w:numId w:val="2"/>
        </w:numPr>
      </w:pPr>
      <w:r>
        <w:t>Develop documentation</w:t>
      </w:r>
    </w:p>
    <w:p w14:paraId="4958A566" w14:textId="3C81115B" w:rsidR="00A25F7B" w:rsidRDefault="00A25F7B" w:rsidP="00A25F7B"/>
    <w:p w14:paraId="3E83A51A" w14:textId="77777777" w:rsidR="00A25F7B" w:rsidRDefault="00A25F7B" w:rsidP="00A25F7B"/>
    <w:p w14:paraId="4250E7AB" w14:textId="080775D3" w:rsidR="006D783E" w:rsidRDefault="00A25F7B" w:rsidP="006D783E">
      <w:pPr>
        <w:rPr>
          <w:b/>
          <w:bCs/>
        </w:rPr>
      </w:pPr>
      <w:r w:rsidRPr="00A25F7B">
        <w:rPr>
          <w:b/>
          <w:bCs/>
        </w:rPr>
        <w:t>CDC Presentation from ELC Evaluation Unit: Revised CI and CT measure</w:t>
      </w:r>
      <w:r w:rsidRPr="00A25F7B">
        <w:rPr>
          <w:b/>
          <w:bCs/>
        </w:rPr>
        <w:t>s</w:t>
      </w:r>
    </w:p>
    <w:p w14:paraId="213FDC32" w14:textId="754A9F07" w:rsidR="00A25F7B" w:rsidRPr="00A25F7B" w:rsidRDefault="00A25F7B" w:rsidP="00A25F7B">
      <w:pPr>
        <w:pStyle w:val="ListParagraph"/>
        <w:numPr>
          <w:ilvl w:val="0"/>
          <w:numId w:val="4"/>
        </w:numPr>
        <w:rPr>
          <w:b/>
          <w:bCs/>
        </w:rPr>
      </w:pPr>
      <w:r>
        <w:t>We’ve had questions about interpretation and confusion around the language</w:t>
      </w:r>
    </w:p>
    <w:p w14:paraId="4AC3C601" w14:textId="69E51DE2" w:rsidR="00A25F7B" w:rsidRPr="00A25F7B" w:rsidRDefault="00A25F7B" w:rsidP="00A25F7B">
      <w:pPr>
        <w:pStyle w:val="ListParagraph"/>
        <w:numPr>
          <w:ilvl w:val="0"/>
          <w:numId w:val="4"/>
        </w:numPr>
        <w:rPr>
          <w:b/>
          <w:bCs/>
        </w:rPr>
      </w:pPr>
      <w:r>
        <w:t>We decided to revisit those measures and see what we could revise or change</w:t>
      </w:r>
    </w:p>
    <w:p w14:paraId="15B86210" w14:textId="570AD4A4" w:rsidR="00A25F7B" w:rsidRPr="00A25F7B" w:rsidRDefault="00A25F7B" w:rsidP="00A25F7B">
      <w:pPr>
        <w:pStyle w:val="ListParagraph"/>
        <w:numPr>
          <w:ilvl w:val="0"/>
          <w:numId w:val="4"/>
        </w:numPr>
        <w:rPr>
          <w:b/>
          <w:bCs/>
        </w:rPr>
      </w:pPr>
      <w:r>
        <w:t>Have been meeting with CT team on just about a weekly basis to gain feedback</w:t>
      </w:r>
    </w:p>
    <w:p w14:paraId="10A4595D" w14:textId="2DF34EE8" w:rsidR="00A25F7B" w:rsidRPr="00847896" w:rsidRDefault="00A25F7B" w:rsidP="00A25F7B">
      <w:pPr>
        <w:pStyle w:val="ListParagraph"/>
        <w:numPr>
          <w:ilvl w:val="0"/>
          <w:numId w:val="4"/>
        </w:numPr>
        <w:rPr>
          <w:b/>
          <w:bCs/>
        </w:rPr>
      </w:pPr>
      <w:r>
        <w:t>We recognized we are missing some important denominators</w:t>
      </w:r>
      <w:r w:rsidR="00847896">
        <w:t xml:space="preserve"> and there’s some information that skips around</w:t>
      </w:r>
    </w:p>
    <w:p w14:paraId="6A26DADE" w14:textId="032FA89E" w:rsidR="00847896" w:rsidRPr="00A25F7B" w:rsidRDefault="00847896" w:rsidP="00847896">
      <w:pPr>
        <w:pStyle w:val="ListParagraph"/>
        <w:numPr>
          <w:ilvl w:val="1"/>
          <w:numId w:val="4"/>
        </w:numPr>
        <w:rPr>
          <w:b/>
          <w:bCs/>
        </w:rPr>
      </w:pPr>
      <w:r>
        <w:t>We need to look at this differently</w:t>
      </w:r>
    </w:p>
    <w:p w14:paraId="3AEAFF3A" w14:textId="0E4E247C" w:rsidR="00A25F7B" w:rsidRDefault="00A25F7B" w:rsidP="00A25F7B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New Cases Cascade</w:t>
      </w:r>
    </w:p>
    <w:p w14:paraId="04CB065A" w14:textId="0007B0ED" w:rsidR="00EC58C1" w:rsidRPr="00EC58C1" w:rsidRDefault="00EC58C1" w:rsidP="00EC58C1">
      <w:pPr>
        <w:pStyle w:val="ListParagraph"/>
        <w:numPr>
          <w:ilvl w:val="1"/>
          <w:numId w:val="4"/>
        </w:numPr>
        <w:rPr>
          <w:b/>
          <w:bCs/>
        </w:rPr>
      </w:pPr>
      <w:r>
        <w:t>Number of cases reported (confirmed + probable)</w:t>
      </w:r>
    </w:p>
    <w:p w14:paraId="66DA5268" w14:textId="6F5564FC" w:rsidR="00A25F7B" w:rsidRPr="00847896" w:rsidRDefault="00EC58C1" w:rsidP="00EC58C1">
      <w:pPr>
        <w:pStyle w:val="ListParagraph"/>
        <w:numPr>
          <w:ilvl w:val="1"/>
          <w:numId w:val="4"/>
        </w:numPr>
        <w:rPr>
          <w:b/>
          <w:bCs/>
        </w:rPr>
      </w:pPr>
      <w:r>
        <w:t>Number of cases sent for CI (new case and in jurisdiction)</w:t>
      </w:r>
    </w:p>
    <w:p w14:paraId="6274A970" w14:textId="439B527A" w:rsidR="00847896" w:rsidRPr="00847896" w:rsidRDefault="00847896" w:rsidP="00847896">
      <w:pPr>
        <w:pStyle w:val="ListParagraph"/>
        <w:numPr>
          <w:ilvl w:val="2"/>
          <w:numId w:val="4"/>
        </w:numPr>
        <w:rPr>
          <w:b/>
          <w:bCs/>
        </w:rPr>
      </w:pPr>
      <w:r>
        <w:t>Number of cases that completed an interview</w:t>
      </w:r>
    </w:p>
    <w:p w14:paraId="38B7E3EB" w14:textId="1C8455B1" w:rsidR="00847896" w:rsidRPr="00847896" w:rsidRDefault="00847896" w:rsidP="00847896">
      <w:pPr>
        <w:pStyle w:val="ListParagraph"/>
        <w:numPr>
          <w:ilvl w:val="3"/>
          <w:numId w:val="4"/>
        </w:numPr>
        <w:rPr>
          <w:b/>
          <w:bCs/>
        </w:rPr>
      </w:pPr>
      <w:r>
        <w:t>Number of interviews completed within 24 hours of being sent to the investigations team</w:t>
      </w:r>
    </w:p>
    <w:p w14:paraId="1BD82F02" w14:textId="7E4E6C24" w:rsidR="00847896" w:rsidRPr="00847896" w:rsidRDefault="00847896" w:rsidP="00847896">
      <w:pPr>
        <w:pStyle w:val="ListParagraph"/>
        <w:numPr>
          <w:ilvl w:val="3"/>
          <w:numId w:val="4"/>
        </w:numPr>
        <w:rPr>
          <w:b/>
          <w:bCs/>
        </w:rPr>
      </w:pPr>
      <w:r>
        <w:t>Number of cases who identified contacts</w:t>
      </w:r>
    </w:p>
    <w:p w14:paraId="2197AA93" w14:textId="280E3310" w:rsidR="00847896" w:rsidRPr="00847896" w:rsidRDefault="00847896" w:rsidP="00847896">
      <w:pPr>
        <w:pStyle w:val="ListParagraph"/>
        <w:numPr>
          <w:ilvl w:val="4"/>
          <w:numId w:val="4"/>
        </w:numPr>
        <w:rPr>
          <w:b/>
          <w:bCs/>
        </w:rPr>
      </w:pPr>
      <w:r>
        <w:t>Number of contacts identified by cases</w:t>
      </w:r>
    </w:p>
    <w:p w14:paraId="375A050B" w14:textId="77777777" w:rsidR="00847896" w:rsidRPr="00847896" w:rsidRDefault="00847896" w:rsidP="00847896">
      <w:pPr>
        <w:pStyle w:val="ListParagraph"/>
        <w:numPr>
          <w:ilvl w:val="2"/>
          <w:numId w:val="4"/>
        </w:numPr>
        <w:rPr>
          <w:b/>
          <w:bCs/>
        </w:rPr>
      </w:pPr>
      <w:r>
        <w:lastRenderedPageBreak/>
        <w:t>Number of cases notified but have not completed an interview (awaiting or pending interview)</w:t>
      </w:r>
    </w:p>
    <w:p w14:paraId="70038A46" w14:textId="43C9A8AE" w:rsidR="00847896" w:rsidRPr="00847896" w:rsidRDefault="00847896" w:rsidP="00847896">
      <w:pPr>
        <w:pStyle w:val="ListParagraph"/>
        <w:numPr>
          <w:ilvl w:val="2"/>
          <w:numId w:val="4"/>
        </w:numPr>
        <w:rPr>
          <w:b/>
          <w:bCs/>
        </w:rPr>
      </w:pPr>
      <w:r>
        <w:t xml:space="preserve">Number of cases that will not be interviewed for any reason, including LTFU </w:t>
      </w:r>
    </w:p>
    <w:p w14:paraId="2A58FA12" w14:textId="1F9BC734" w:rsidR="00847896" w:rsidRPr="00847896" w:rsidRDefault="00847896" w:rsidP="00847896">
      <w:pPr>
        <w:pStyle w:val="ListParagraph"/>
        <w:numPr>
          <w:ilvl w:val="1"/>
          <w:numId w:val="4"/>
        </w:numPr>
        <w:rPr>
          <w:b/>
          <w:bCs/>
        </w:rPr>
      </w:pPr>
      <w:r>
        <w:t>Number of cases that could not be reached due to inaccurate contact information</w:t>
      </w:r>
    </w:p>
    <w:p w14:paraId="3635DE0C" w14:textId="60F12CA7" w:rsidR="00847896" w:rsidRPr="00847896" w:rsidRDefault="00847896" w:rsidP="00847896">
      <w:pPr>
        <w:pStyle w:val="ListParagraph"/>
        <w:numPr>
          <w:ilvl w:val="1"/>
          <w:numId w:val="4"/>
        </w:numPr>
        <w:rPr>
          <w:b/>
          <w:bCs/>
        </w:rPr>
      </w:pPr>
      <w:r w:rsidRPr="00847896">
        <w:rPr>
          <w:b/>
          <w:bCs/>
        </w:rPr>
        <w:t>Dates needed for this cascade:</w:t>
      </w:r>
    </w:p>
    <w:p w14:paraId="01F2477D" w14:textId="5DFC57F4" w:rsidR="00847896" w:rsidRPr="00847896" w:rsidRDefault="00847896" w:rsidP="00847896">
      <w:pPr>
        <w:pStyle w:val="ListParagraph"/>
        <w:numPr>
          <w:ilvl w:val="2"/>
          <w:numId w:val="4"/>
        </w:numPr>
        <w:rPr>
          <w:b/>
          <w:bCs/>
        </w:rPr>
      </w:pPr>
      <w:r>
        <w:t xml:space="preserve">Date of specimen collection </w:t>
      </w:r>
    </w:p>
    <w:p w14:paraId="34C72267" w14:textId="0615AFD1" w:rsidR="00847896" w:rsidRPr="00847896" w:rsidRDefault="00847896" w:rsidP="00847896">
      <w:pPr>
        <w:pStyle w:val="ListParagraph"/>
        <w:numPr>
          <w:ilvl w:val="2"/>
          <w:numId w:val="4"/>
        </w:numPr>
        <w:rPr>
          <w:b/>
          <w:bCs/>
        </w:rPr>
      </w:pPr>
      <w:r>
        <w:t>Date of report to health department</w:t>
      </w:r>
    </w:p>
    <w:p w14:paraId="0906A811" w14:textId="33A25494" w:rsidR="00847896" w:rsidRPr="00847896" w:rsidRDefault="00847896" w:rsidP="00847896">
      <w:pPr>
        <w:pStyle w:val="ListParagraph"/>
        <w:numPr>
          <w:ilvl w:val="2"/>
          <w:numId w:val="4"/>
        </w:numPr>
        <w:rPr>
          <w:b/>
          <w:bCs/>
        </w:rPr>
      </w:pPr>
      <w:r>
        <w:t>Date case is assigned or sent to investigator or investigation team</w:t>
      </w:r>
    </w:p>
    <w:p w14:paraId="75937EB7" w14:textId="08C5F0BA" w:rsidR="00847896" w:rsidRPr="00847896" w:rsidRDefault="00847896" w:rsidP="00847896">
      <w:pPr>
        <w:pStyle w:val="ListParagraph"/>
        <w:numPr>
          <w:ilvl w:val="2"/>
          <w:numId w:val="4"/>
        </w:numPr>
        <w:rPr>
          <w:b/>
          <w:bCs/>
        </w:rPr>
      </w:pPr>
      <w:r>
        <w:t>Date interviewed</w:t>
      </w:r>
    </w:p>
    <w:p w14:paraId="2CB0CC0A" w14:textId="0A4F91F7" w:rsidR="00847896" w:rsidRPr="00847896" w:rsidRDefault="00847896" w:rsidP="00847896">
      <w:pPr>
        <w:pStyle w:val="ListParagraph"/>
        <w:numPr>
          <w:ilvl w:val="1"/>
          <w:numId w:val="4"/>
        </w:numPr>
        <w:rPr>
          <w:b/>
          <w:bCs/>
        </w:rPr>
      </w:pPr>
      <w:r w:rsidRPr="00847896">
        <w:rPr>
          <w:b/>
          <w:bCs/>
        </w:rPr>
        <w:t>Additional metrics to collect:</w:t>
      </w:r>
    </w:p>
    <w:p w14:paraId="299F579F" w14:textId="4D38FE31" w:rsidR="00847896" w:rsidRPr="00847896" w:rsidRDefault="00847896" w:rsidP="00847896">
      <w:pPr>
        <w:pStyle w:val="ListParagraph"/>
        <w:numPr>
          <w:ilvl w:val="2"/>
          <w:numId w:val="4"/>
        </w:numPr>
        <w:rPr>
          <w:b/>
          <w:bCs/>
        </w:rPr>
      </w:pPr>
      <w:r>
        <w:t>Median (min, max) number of days between specimen collection and report of the case to the HD</w:t>
      </w:r>
    </w:p>
    <w:p w14:paraId="1E7C7877" w14:textId="6EE3F43F" w:rsidR="00847896" w:rsidRPr="00847896" w:rsidRDefault="00847896" w:rsidP="00847896">
      <w:pPr>
        <w:pStyle w:val="ListParagraph"/>
        <w:numPr>
          <w:ilvl w:val="2"/>
          <w:numId w:val="4"/>
        </w:numPr>
        <w:rPr>
          <w:b/>
          <w:bCs/>
        </w:rPr>
      </w:pPr>
      <w:r>
        <w:t>Median (min, max) number of days between report of the case to the HD and interview completion</w:t>
      </w:r>
    </w:p>
    <w:p w14:paraId="3A1E134B" w14:textId="0104A1C5" w:rsidR="00847896" w:rsidRPr="00847896" w:rsidRDefault="00847896" w:rsidP="00847896">
      <w:pPr>
        <w:pStyle w:val="ListParagraph"/>
        <w:numPr>
          <w:ilvl w:val="2"/>
          <w:numId w:val="4"/>
        </w:numPr>
        <w:rPr>
          <w:b/>
          <w:bCs/>
        </w:rPr>
      </w:pPr>
      <w:r>
        <w:t>Number of case investigators</w:t>
      </w:r>
    </w:p>
    <w:p w14:paraId="29BEB97E" w14:textId="4DBF9855" w:rsidR="00847896" w:rsidRPr="00EC58C1" w:rsidRDefault="00847896" w:rsidP="00847896">
      <w:pPr>
        <w:pStyle w:val="ListParagraph"/>
        <w:numPr>
          <w:ilvl w:val="2"/>
          <w:numId w:val="4"/>
        </w:numPr>
        <w:rPr>
          <w:b/>
          <w:bCs/>
        </w:rPr>
      </w:pPr>
      <w:r>
        <w:t>Number of contact tracers</w:t>
      </w:r>
    </w:p>
    <w:p w14:paraId="120C5C65" w14:textId="43ADA791" w:rsidR="00EC58C1" w:rsidRDefault="00EC58C1" w:rsidP="00EC58C1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Discussion:</w:t>
      </w:r>
    </w:p>
    <w:p w14:paraId="780238EB" w14:textId="421B295F" w:rsidR="00EC58C1" w:rsidRDefault="00EC58C1" w:rsidP="00EC58C1">
      <w:pPr>
        <w:pStyle w:val="ListParagraph"/>
        <w:numPr>
          <w:ilvl w:val="1"/>
          <w:numId w:val="4"/>
        </w:numPr>
      </w:pPr>
      <w:r w:rsidRPr="00EC58C1">
        <w:t>It would be great to see how all of us are doing in this regard</w:t>
      </w:r>
    </w:p>
    <w:p w14:paraId="270F00F9" w14:textId="714E5F93" w:rsidR="00EC58C1" w:rsidRDefault="00EC58C1" w:rsidP="00EC58C1">
      <w:pPr>
        <w:pStyle w:val="ListParagraph"/>
        <w:numPr>
          <w:ilvl w:val="1"/>
          <w:numId w:val="4"/>
        </w:numPr>
      </w:pPr>
      <w:r>
        <w:t>These all seem to be process indicators versus outcome indicators</w:t>
      </w:r>
    </w:p>
    <w:p w14:paraId="65DA5382" w14:textId="3295CF3A" w:rsidR="00EC58C1" w:rsidRDefault="00EC58C1" w:rsidP="00EC58C1">
      <w:pPr>
        <w:pStyle w:val="ListParagraph"/>
        <w:numPr>
          <w:ilvl w:val="2"/>
          <w:numId w:val="4"/>
        </w:numPr>
      </w:pPr>
      <w:r>
        <w:t xml:space="preserve">Have you all done logic </w:t>
      </w:r>
      <w:r w:rsidR="00A37B61">
        <w:t>modeling?</w:t>
      </w:r>
    </w:p>
    <w:p w14:paraId="6A2D7A98" w14:textId="48E4D0FD" w:rsidR="00EC58C1" w:rsidRDefault="00EC58C1" w:rsidP="00EC58C1">
      <w:pPr>
        <w:pStyle w:val="ListParagraph"/>
        <w:numPr>
          <w:ilvl w:val="3"/>
          <w:numId w:val="4"/>
        </w:numPr>
      </w:pPr>
      <w:r>
        <w:t xml:space="preserve">We have not done any logic modeling </w:t>
      </w:r>
    </w:p>
    <w:p w14:paraId="0D324DFC" w14:textId="7C918100" w:rsidR="00EC58C1" w:rsidRDefault="00EC58C1" w:rsidP="00EC58C1">
      <w:pPr>
        <w:pStyle w:val="ListParagraph"/>
        <w:numPr>
          <w:ilvl w:val="3"/>
          <w:numId w:val="4"/>
        </w:numPr>
      </w:pPr>
      <w:r>
        <w:t xml:space="preserve">This is </w:t>
      </w:r>
      <w:proofErr w:type="gramStart"/>
      <w:r>
        <w:t>definitely more</w:t>
      </w:r>
      <w:proofErr w:type="gramEnd"/>
      <w:r>
        <w:t xml:space="preserve"> about process</w:t>
      </w:r>
    </w:p>
    <w:p w14:paraId="750ED87B" w14:textId="1DFEB7BD" w:rsidR="00EC58C1" w:rsidRDefault="00EC58C1" w:rsidP="00EC58C1">
      <w:pPr>
        <w:pStyle w:val="ListParagraph"/>
        <w:numPr>
          <w:ilvl w:val="2"/>
          <w:numId w:val="4"/>
        </w:numPr>
      </w:pPr>
      <w:r>
        <w:t xml:space="preserve"> What is the definition between case load and contacts</w:t>
      </w:r>
      <w:r w:rsidR="00A37B61">
        <w:t>?</w:t>
      </w:r>
    </w:p>
    <w:p w14:paraId="30929C77" w14:textId="7A341AA8" w:rsidR="00EC58C1" w:rsidRDefault="00EC58C1" w:rsidP="00EC58C1">
      <w:pPr>
        <w:pStyle w:val="ListParagraph"/>
        <w:numPr>
          <w:ilvl w:val="3"/>
          <w:numId w:val="4"/>
        </w:numPr>
      </w:pPr>
      <w:r>
        <w:t>Case load-indicator of capacity</w:t>
      </w:r>
    </w:p>
    <w:p w14:paraId="0E9B1813" w14:textId="3C539ACF" w:rsidR="00EC58C1" w:rsidRDefault="00EC58C1" w:rsidP="00EC58C1">
      <w:pPr>
        <w:pStyle w:val="ListParagraph"/>
        <w:numPr>
          <w:ilvl w:val="3"/>
          <w:numId w:val="4"/>
        </w:numPr>
      </w:pPr>
      <w:r>
        <w:t>Done some analysis that case load affects how many contacts are being elicited and how timely the investigators are</w:t>
      </w:r>
    </w:p>
    <w:p w14:paraId="6E66C81F" w14:textId="40C5127E" w:rsidR="00EC58C1" w:rsidRDefault="00EC58C1" w:rsidP="00EC58C1">
      <w:pPr>
        <w:pStyle w:val="ListParagraph"/>
        <w:numPr>
          <w:ilvl w:val="1"/>
          <w:numId w:val="4"/>
        </w:numPr>
      </w:pPr>
      <w:r>
        <w:t xml:space="preserve">The </w:t>
      </w:r>
      <w:r w:rsidR="00B46164">
        <w:t>n</w:t>
      </w:r>
      <w:r>
        <w:t>umber of contacts who are reached who are positive</w:t>
      </w:r>
    </w:p>
    <w:p w14:paraId="13D78757" w14:textId="777263B2" w:rsidR="00EC58C1" w:rsidRDefault="00EC58C1" w:rsidP="00EC58C1">
      <w:pPr>
        <w:pStyle w:val="ListParagraph"/>
        <w:numPr>
          <w:ilvl w:val="2"/>
          <w:numId w:val="4"/>
        </w:numPr>
      </w:pPr>
      <w:r>
        <w:t>Number of days or number of hours between number of interviews within 24 hours</w:t>
      </w:r>
    </w:p>
    <w:p w14:paraId="7A67ADD4" w14:textId="105AA4AF" w:rsidR="00EC58C1" w:rsidRDefault="00EC58C1" w:rsidP="00EC58C1">
      <w:pPr>
        <w:pStyle w:val="ListParagraph"/>
        <w:numPr>
          <w:ilvl w:val="3"/>
          <w:numId w:val="4"/>
        </w:numPr>
      </w:pPr>
      <w:r>
        <w:t xml:space="preserve">Would it be important to know the number of contacts before they were </w:t>
      </w:r>
      <w:proofErr w:type="gramStart"/>
      <w:r>
        <w:t>reached</w:t>
      </w:r>
      <w:proofErr w:type="gramEnd"/>
    </w:p>
    <w:p w14:paraId="1B87CE64" w14:textId="358DED6D" w:rsidR="00A37B61" w:rsidRDefault="00A37B61" w:rsidP="00A37B61">
      <w:pPr>
        <w:pStyle w:val="ListParagraph"/>
        <w:numPr>
          <w:ilvl w:val="1"/>
          <w:numId w:val="4"/>
        </w:numPr>
      </w:pPr>
      <w:r>
        <w:t xml:space="preserve">Have folks been talking about "backward contact tracing" in their jurisdictions?  A lot of attention on this article that explains this concept and its value well:  Dr. Zeynep </w:t>
      </w:r>
      <w:proofErr w:type="spellStart"/>
      <w:r>
        <w:t>Tufekci’s</w:t>
      </w:r>
      <w:proofErr w:type="spellEnd"/>
      <w:r>
        <w:t xml:space="preserve"> September 30 Atlantic article: This Overlooked Variable Is the Key to the Pandemic. It’s not R: </w:t>
      </w:r>
      <w:hyperlink r:id="rId5" w:history="1">
        <w:r w:rsidRPr="00AF664B">
          <w:rPr>
            <w:rStyle w:val="Hyperlink"/>
          </w:rPr>
          <w:t>https://urldefense.proofpoint.com/v2/url?u=https-3A__www.theatlantic.com_health_archive_2020_09_k-2Doverlooked-2Dvariable-2Ddriving-2Dpandemic_616548_&amp;d=DwIF-g&amp;c=Lr0a7ed3egkbwePCNW4ROg&amp;r=jcNF1KRsTAUv_2shHFLniNx5qm6od2kS_c9-ai5I6lI&amp;m=89Knx12GiNkaYptFd9ta9EgW3o61zFUuXkwZuR86GfA&amp;s=KhqIhZXLUfc1AUe_8N1ig1KglFyNxK9-PdaOYH1KFA0&amp;e=</w:t>
        </w:r>
      </w:hyperlink>
      <w:r>
        <w:t xml:space="preserve"> </w:t>
      </w:r>
    </w:p>
    <w:p w14:paraId="006C8626" w14:textId="36FA9FB0" w:rsidR="00EC58C1" w:rsidRDefault="00A37B61" w:rsidP="00A37B61">
      <w:pPr>
        <w:pStyle w:val="ListParagraph"/>
        <w:numPr>
          <w:ilvl w:val="2"/>
          <w:numId w:val="4"/>
        </w:numPr>
      </w:pPr>
      <w:r>
        <w:t xml:space="preserve">Yes, lots of discussion in NC about backwards contact tracing recently due to The Atlantic article.  Here's a link to a pre-print publication (non-peer reviewed) referenced in the article -  </w:t>
      </w:r>
      <w:hyperlink r:id="rId6" w:history="1">
        <w:r w:rsidRPr="00AF664B">
          <w:rPr>
            <w:rStyle w:val="Hyperlink"/>
          </w:rPr>
          <w:t>https://www.medrxiv.org/content/10.1101/2020.08.01.20166595v1</w:t>
        </w:r>
      </w:hyperlink>
    </w:p>
    <w:p w14:paraId="709B480C" w14:textId="49D09381" w:rsidR="00A37B61" w:rsidRDefault="00A37B61" w:rsidP="00A37B61">
      <w:pPr>
        <w:pStyle w:val="ListParagraph"/>
        <w:numPr>
          <w:ilvl w:val="1"/>
          <w:numId w:val="4"/>
        </w:numPr>
      </w:pPr>
      <w:r>
        <w:lastRenderedPageBreak/>
        <w:t>D</w:t>
      </w:r>
      <w:r w:rsidRPr="00A37B61">
        <w:t>o mailed letters count as notification for your purposes?</w:t>
      </w:r>
    </w:p>
    <w:p w14:paraId="7F54A0AA" w14:textId="10473E22" w:rsidR="00A37B61" w:rsidRDefault="00A37B61" w:rsidP="00A37B61">
      <w:pPr>
        <w:pStyle w:val="ListParagraph"/>
        <w:numPr>
          <w:ilvl w:val="2"/>
          <w:numId w:val="4"/>
        </w:numPr>
      </w:pPr>
      <w:proofErr w:type="gramStart"/>
      <w:r w:rsidRPr="00A37B61">
        <w:t>no</w:t>
      </w:r>
      <w:proofErr w:type="gramEnd"/>
      <w:r w:rsidRPr="00A37B61">
        <w:t xml:space="preserve"> we (CA) only count cases as interviewed or contacts as notified if we have confirmation/response from that case/contact.  I think in the CDC ELC definition it specifically says not to count mailed letters</w:t>
      </w:r>
    </w:p>
    <w:p w14:paraId="1827623D" w14:textId="1A2BF879" w:rsidR="00A37B61" w:rsidRDefault="00A37B61" w:rsidP="00A37B61">
      <w:pPr>
        <w:pStyle w:val="ListParagraph"/>
        <w:numPr>
          <w:ilvl w:val="2"/>
          <w:numId w:val="4"/>
        </w:numPr>
      </w:pPr>
      <w:r>
        <w:t>Maryland does not count mailed letters</w:t>
      </w:r>
    </w:p>
    <w:p w14:paraId="23E7F022" w14:textId="21CCAA52" w:rsidR="00A37B61" w:rsidRDefault="00A37B61" w:rsidP="00A37B61">
      <w:pPr>
        <w:pStyle w:val="ListParagraph"/>
        <w:numPr>
          <w:ilvl w:val="1"/>
          <w:numId w:val="4"/>
        </w:numPr>
      </w:pPr>
      <w:r>
        <w:t>Are you still monitoring symptoms of contacts? We stopped after about 40,000 cases</w:t>
      </w:r>
    </w:p>
    <w:p w14:paraId="43AEBDC4" w14:textId="1C2DC6CA" w:rsidR="00A37B61" w:rsidRDefault="00A37B61" w:rsidP="00A37B61">
      <w:pPr>
        <w:pStyle w:val="ListParagraph"/>
        <w:numPr>
          <w:ilvl w:val="2"/>
          <w:numId w:val="4"/>
        </w:numPr>
      </w:pPr>
      <w:r>
        <w:t>Maryland is monitoring contacts for symptoms</w:t>
      </w:r>
    </w:p>
    <w:p w14:paraId="26E960BA" w14:textId="31AB437A" w:rsidR="00A37B61" w:rsidRDefault="00A37B61" w:rsidP="00A37B61">
      <w:pPr>
        <w:pStyle w:val="ListParagraph"/>
        <w:numPr>
          <w:ilvl w:val="2"/>
          <w:numId w:val="4"/>
        </w:numPr>
      </w:pPr>
      <w:proofErr w:type="spellStart"/>
      <w:r>
        <w:t>Rendi</w:t>
      </w:r>
      <w:proofErr w:type="spellEnd"/>
      <w:r>
        <w:t xml:space="preserve"> Murphree: We’re not able to monitor contacts</w:t>
      </w:r>
    </w:p>
    <w:p w14:paraId="48321ED5" w14:textId="00AD9376" w:rsidR="00A37B61" w:rsidRDefault="00A37B61" w:rsidP="00A37B61">
      <w:pPr>
        <w:pStyle w:val="ListParagraph"/>
        <w:numPr>
          <w:ilvl w:val="2"/>
          <w:numId w:val="4"/>
        </w:numPr>
      </w:pPr>
      <w:r w:rsidRPr="00A37B61">
        <w:t xml:space="preserve">Maryland utilized automated SMS/Email follow-ups for most monitoring </w:t>
      </w:r>
      <w:proofErr w:type="gramStart"/>
      <w:r w:rsidRPr="00A37B61">
        <w:t>and</w:t>
      </w:r>
      <w:r>
        <w:t xml:space="preserve"> </w:t>
      </w:r>
      <w:r w:rsidRPr="00A37B61">
        <w:t>also</w:t>
      </w:r>
      <w:proofErr w:type="gramEnd"/>
      <w:r w:rsidRPr="00A37B61">
        <w:t xml:space="preserve"> offers phone follow-up (if preferred) and we flip people to phone follow-up if they don't respond to SMS/Email messages</w:t>
      </w:r>
    </w:p>
    <w:p w14:paraId="441ED84D" w14:textId="77777777" w:rsidR="00A37B61" w:rsidRDefault="00A37B61" w:rsidP="00A37B61">
      <w:pPr>
        <w:pStyle w:val="ListParagraph"/>
        <w:numPr>
          <w:ilvl w:val="2"/>
          <w:numId w:val="4"/>
        </w:numPr>
      </w:pPr>
      <w:r>
        <w:t>Many of our counties do in CA.  The expectation is that this will become more essential as case numbers get small again.  We just built a Virtual Assistant (SMS bot) that can automate this f/u monitoring of contacts through quarantine if they opt-in to this - so that lifts the burden off the health department</w:t>
      </w:r>
    </w:p>
    <w:p w14:paraId="28C1A653" w14:textId="7CB6FD3B" w:rsidR="00A37B61" w:rsidRDefault="00A37B61" w:rsidP="00A37B61">
      <w:pPr>
        <w:pStyle w:val="ListParagraph"/>
        <w:numPr>
          <w:ilvl w:val="2"/>
          <w:numId w:val="4"/>
        </w:numPr>
      </w:pPr>
      <w:r>
        <w:t>Yes - What Maryland said - same for CA</w:t>
      </w:r>
    </w:p>
    <w:p w14:paraId="131DAEA8" w14:textId="3E77F183" w:rsidR="00A37B61" w:rsidRDefault="00A37B61" w:rsidP="00A37B61">
      <w:pPr>
        <w:pStyle w:val="ListParagraph"/>
        <w:numPr>
          <w:ilvl w:val="2"/>
          <w:numId w:val="4"/>
        </w:numPr>
      </w:pPr>
      <w:r w:rsidRPr="00A37B61">
        <w:t>Maryland doesn't initiate CT for cases with specimen collection dates &gt; 10 days earlier than the date of report to our CT system</w:t>
      </w:r>
    </w:p>
    <w:p w14:paraId="1A790669" w14:textId="71CE652F" w:rsidR="00A37B61" w:rsidRDefault="00A37B61" w:rsidP="00A37B61">
      <w:pPr>
        <w:pStyle w:val="ListParagraph"/>
        <w:numPr>
          <w:ilvl w:val="2"/>
          <w:numId w:val="4"/>
        </w:numPr>
      </w:pPr>
      <w:r w:rsidRPr="00A37B61">
        <w:t xml:space="preserve">Yep - local health authority across 61 jurisdictions in CA.  </w:t>
      </w:r>
      <w:proofErr w:type="gramStart"/>
      <w:r w:rsidRPr="00A37B61">
        <w:t>Definitely like</w:t>
      </w:r>
      <w:proofErr w:type="gramEnd"/>
      <w:r w:rsidRPr="00A37B61">
        <w:t xml:space="preserve"> herding cats.  And we build a great CI/CT software system, but of course you can bring a horse to water but can't make them drink -- not all want to use our free state system</w:t>
      </w:r>
      <w:r w:rsidRPr="00A37B61">
        <w:cr/>
        <w:t>This grey box - number of cases where "interview was attempted" -- is that one of the new ELC metrics?  Would be helpful as it feeds nicely into a Case Interview Cascade</w:t>
      </w:r>
    </w:p>
    <w:p w14:paraId="160CBA7B" w14:textId="4B558B35" w:rsidR="002E7A81" w:rsidRPr="00ED0643" w:rsidRDefault="002E7A81" w:rsidP="002E7A81">
      <w:pPr>
        <w:pStyle w:val="ListParagraph"/>
        <w:numPr>
          <w:ilvl w:val="0"/>
          <w:numId w:val="4"/>
        </w:numPr>
        <w:rPr>
          <w:b/>
          <w:bCs/>
        </w:rPr>
      </w:pPr>
      <w:r w:rsidRPr="00ED0643">
        <w:rPr>
          <w:b/>
          <w:bCs/>
        </w:rPr>
        <w:t>Original and New Contacts Cascade</w:t>
      </w:r>
    </w:p>
    <w:p w14:paraId="2BCA54E2" w14:textId="638F0729" w:rsidR="002E7A81" w:rsidRDefault="002E7A81" w:rsidP="002E7A81">
      <w:pPr>
        <w:pStyle w:val="ListParagraph"/>
        <w:numPr>
          <w:ilvl w:val="1"/>
          <w:numId w:val="4"/>
        </w:numPr>
      </w:pPr>
      <w:r>
        <w:t>Number of contacts identified by cases</w:t>
      </w:r>
    </w:p>
    <w:p w14:paraId="0112AD7A" w14:textId="1992BFE2" w:rsidR="002E7A81" w:rsidRDefault="002E7A81" w:rsidP="002E7A81">
      <w:pPr>
        <w:pStyle w:val="ListParagraph"/>
        <w:numPr>
          <w:ilvl w:val="1"/>
          <w:numId w:val="4"/>
        </w:numPr>
      </w:pPr>
      <w:r>
        <w:t>Number/Percent of contacts reached/notified* &lt; 1 day (within 24 hours)</w:t>
      </w:r>
    </w:p>
    <w:p w14:paraId="2DD80091" w14:textId="6FC79904" w:rsidR="002E7A81" w:rsidRDefault="002E7A81" w:rsidP="002E7A81">
      <w:pPr>
        <w:pStyle w:val="ListParagraph"/>
        <w:numPr>
          <w:ilvl w:val="1"/>
          <w:numId w:val="4"/>
        </w:numPr>
      </w:pPr>
      <w:r>
        <w:t>Number/Percent of contacts reached/notified* &gt; 1 and &lt; 3 days (&gt;24-72 hours)</w:t>
      </w:r>
    </w:p>
    <w:p w14:paraId="5746187A" w14:textId="6DDB9E5D" w:rsidR="002E7A81" w:rsidRDefault="002E7A81" w:rsidP="002E7A81">
      <w:pPr>
        <w:pStyle w:val="ListParagraph"/>
        <w:numPr>
          <w:ilvl w:val="1"/>
          <w:numId w:val="4"/>
        </w:numPr>
      </w:pPr>
      <w:r>
        <w:t>Number of contacts reached/notified* &gt; 3 day (&gt; 72 hours)</w:t>
      </w:r>
    </w:p>
    <w:p w14:paraId="1D575265" w14:textId="1751072B" w:rsidR="002E7A81" w:rsidRDefault="002E7A81" w:rsidP="002E7A81">
      <w:pPr>
        <w:pStyle w:val="ListParagraph"/>
        <w:numPr>
          <w:ilvl w:val="1"/>
          <w:numId w:val="4"/>
        </w:numPr>
      </w:pPr>
      <w:r>
        <w:t>Number of contacts who were not reached/notified</w:t>
      </w:r>
    </w:p>
    <w:p w14:paraId="1A8CBB0A" w14:textId="2F171113" w:rsidR="002E7A81" w:rsidRDefault="002E7A81" w:rsidP="002E7A81">
      <w:pPr>
        <w:pStyle w:val="ListParagraph"/>
        <w:numPr>
          <w:ilvl w:val="2"/>
          <w:numId w:val="4"/>
        </w:numPr>
      </w:pPr>
      <w:r>
        <w:t>Number of contacts who enrolled/agreed to have their symptoms monitored</w:t>
      </w:r>
    </w:p>
    <w:p w14:paraId="22F6CE5C" w14:textId="4EABB7CE" w:rsidR="002E7A81" w:rsidRPr="002E7A81" w:rsidRDefault="002E7A81" w:rsidP="002E7A81">
      <w:pPr>
        <w:pStyle w:val="ListParagraph"/>
        <w:numPr>
          <w:ilvl w:val="1"/>
          <w:numId w:val="4"/>
        </w:numPr>
        <w:rPr>
          <w:b/>
          <w:bCs/>
        </w:rPr>
      </w:pPr>
      <w:r w:rsidRPr="002E7A81">
        <w:rPr>
          <w:b/>
          <w:bCs/>
        </w:rPr>
        <w:t>Dates needed for this cascade:</w:t>
      </w:r>
    </w:p>
    <w:p w14:paraId="2CB72E48" w14:textId="11896893" w:rsidR="002E7A81" w:rsidRDefault="002E7A81" w:rsidP="002E7A81">
      <w:pPr>
        <w:pStyle w:val="ListParagraph"/>
        <w:numPr>
          <w:ilvl w:val="2"/>
          <w:numId w:val="4"/>
        </w:numPr>
      </w:pPr>
      <w:r>
        <w:t>Date of specimen collection</w:t>
      </w:r>
    </w:p>
    <w:p w14:paraId="5F7D78E9" w14:textId="0E1EFAE7" w:rsidR="002E7A81" w:rsidRDefault="002E7A81" w:rsidP="002E7A81">
      <w:pPr>
        <w:pStyle w:val="ListParagraph"/>
        <w:numPr>
          <w:ilvl w:val="2"/>
          <w:numId w:val="4"/>
        </w:numPr>
      </w:pPr>
      <w:r>
        <w:t>Date the contact was notified</w:t>
      </w:r>
    </w:p>
    <w:p w14:paraId="558C36B9" w14:textId="0F30FD69" w:rsidR="002E7A81" w:rsidRDefault="002E7A81" w:rsidP="002E7A81">
      <w:pPr>
        <w:pStyle w:val="ListParagraph"/>
        <w:numPr>
          <w:ilvl w:val="1"/>
          <w:numId w:val="4"/>
        </w:numPr>
        <w:rPr>
          <w:b/>
          <w:bCs/>
        </w:rPr>
      </w:pPr>
      <w:r w:rsidRPr="002E7A81">
        <w:rPr>
          <w:b/>
          <w:bCs/>
        </w:rPr>
        <w:t>Discussion:</w:t>
      </w:r>
    </w:p>
    <w:p w14:paraId="6576570B" w14:textId="2909F8B8" w:rsidR="002E7A81" w:rsidRDefault="002E7A81" w:rsidP="002E7A81">
      <w:pPr>
        <w:pStyle w:val="ListParagraph"/>
        <w:numPr>
          <w:ilvl w:val="2"/>
          <w:numId w:val="4"/>
        </w:numPr>
      </w:pPr>
      <w:r>
        <w:t>Some of the process questions involve a lot of changing of systems that are already in place</w:t>
      </w:r>
    </w:p>
    <w:p w14:paraId="5C967186" w14:textId="3864E2F2" w:rsidR="002E7A81" w:rsidRDefault="002E7A81" w:rsidP="002E7A81">
      <w:pPr>
        <w:pStyle w:val="ListParagraph"/>
        <w:numPr>
          <w:ilvl w:val="2"/>
          <w:numId w:val="4"/>
        </w:numPr>
      </w:pPr>
      <w:r>
        <w:t xml:space="preserve">ELC performance measures, is there a timeline or plan for the </w:t>
      </w:r>
      <w:proofErr w:type="spellStart"/>
      <w:r>
        <w:t>REDCap</w:t>
      </w:r>
      <w:proofErr w:type="spellEnd"/>
      <w:r>
        <w:t xml:space="preserve"> survey?</w:t>
      </w:r>
    </w:p>
    <w:p w14:paraId="7327ECBA" w14:textId="116323C0" w:rsidR="002E7A81" w:rsidRDefault="002E7A81" w:rsidP="002E7A81">
      <w:pPr>
        <w:pStyle w:val="ListParagraph"/>
        <w:numPr>
          <w:ilvl w:val="3"/>
          <w:numId w:val="4"/>
        </w:numPr>
      </w:pPr>
      <w:r>
        <w:t>Depends on what happens today, we would like to change the measures of the November 14</w:t>
      </w:r>
      <w:r w:rsidRPr="002E7A81">
        <w:rPr>
          <w:vertAlign w:val="superscript"/>
        </w:rPr>
        <w:t>th</w:t>
      </w:r>
      <w:r>
        <w:t xml:space="preserve"> submission</w:t>
      </w:r>
    </w:p>
    <w:p w14:paraId="235F3B51" w14:textId="3EDDB6F9" w:rsidR="002E7A81" w:rsidRDefault="00FA7CAB" w:rsidP="002E7A81">
      <w:pPr>
        <w:pStyle w:val="ListParagraph"/>
        <w:numPr>
          <w:ilvl w:val="2"/>
          <w:numId w:val="4"/>
        </w:numPr>
      </w:pPr>
      <w:r>
        <w:t>How you might be thinking about artificial injection of cases</w:t>
      </w:r>
    </w:p>
    <w:p w14:paraId="5AC13D81" w14:textId="5DF34262" w:rsidR="00FA7CAB" w:rsidRDefault="00FA7CAB" w:rsidP="00FA7CAB">
      <w:pPr>
        <w:pStyle w:val="ListParagraph"/>
        <w:numPr>
          <w:ilvl w:val="3"/>
          <w:numId w:val="4"/>
        </w:numPr>
      </w:pPr>
      <w:r>
        <w:t>We were following the ELC metric definitions and we’ve removed those old cases that we don’t include in this metric</w:t>
      </w:r>
    </w:p>
    <w:p w14:paraId="58468CCE" w14:textId="405D1C62" w:rsidR="00ED0643" w:rsidRDefault="00ED0643" w:rsidP="00ED0643">
      <w:pPr>
        <w:pStyle w:val="ListParagraph"/>
        <w:numPr>
          <w:ilvl w:val="4"/>
          <w:numId w:val="4"/>
        </w:numPr>
      </w:pPr>
      <w:r>
        <w:lastRenderedPageBreak/>
        <w:t>Three exclusion criteria of cases we don’t include</w:t>
      </w:r>
    </w:p>
    <w:p w14:paraId="455E14DD" w14:textId="22397E07" w:rsidR="00ED0643" w:rsidRDefault="00ED0643" w:rsidP="00ED0643">
      <w:pPr>
        <w:pStyle w:val="ListParagraph"/>
        <w:numPr>
          <w:ilvl w:val="5"/>
          <w:numId w:val="4"/>
        </w:numPr>
      </w:pPr>
      <w:r>
        <w:t>Reported to local HD more than 10 days after their specimen collection date</w:t>
      </w:r>
    </w:p>
    <w:p w14:paraId="12A4A4F8" w14:textId="47A803BC" w:rsidR="00ED0643" w:rsidRDefault="00ED0643" w:rsidP="00ED0643">
      <w:pPr>
        <w:pStyle w:val="ListParagraph"/>
        <w:numPr>
          <w:ilvl w:val="5"/>
          <w:numId w:val="4"/>
        </w:numPr>
      </w:pPr>
      <w:r>
        <w:t xml:space="preserve">Resident of congregate setting </w:t>
      </w:r>
    </w:p>
    <w:p w14:paraId="0412A623" w14:textId="3F61883C" w:rsidR="00ED0643" w:rsidRPr="002E7A81" w:rsidRDefault="00ED0643" w:rsidP="00FC76BC">
      <w:pPr>
        <w:pStyle w:val="ListParagraph"/>
        <w:numPr>
          <w:ilvl w:val="5"/>
          <w:numId w:val="4"/>
        </w:numPr>
      </w:pPr>
      <w:r>
        <w:t xml:space="preserve">Incapacitated </w:t>
      </w:r>
    </w:p>
    <w:p w14:paraId="63FA8622" w14:textId="1CF8B2C6" w:rsidR="00ED455C" w:rsidRPr="00ED455C" w:rsidRDefault="00ED455C" w:rsidP="00ED455C"/>
    <w:p w14:paraId="0BEF2967" w14:textId="7114153A" w:rsidR="00ED455C" w:rsidRPr="00ED455C" w:rsidRDefault="00ED455C" w:rsidP="00ED455C"/>
    <w:p w14:paraId="2A7F56D8" w14:textId="72337136" w:rsidR="00ED455C" w:rsidRPr="00ED455C" w:rsidRDefault="00ED455C" w:rsidP="00ED455C"/>
    <w:p w14:paraId="3A8B0F2A" w14:textId="03D1A37D" w:rsidR="00ED455C" w:rsidRPr="00ED455C" w:rsidRDefault="00ED455C" w:rsidP="00ED455C"/>
    <w:p w14:paraId="1C79B519" w14:textId="04254CE3" w:rsidR="00ED455C" w:rsidRPr="00ED455C" w:rsidRDefault="00ED455C" w:rsidP="00ED455C"/>
    <w:p w14:paraId="26035AE9" w14:textId="69C36A31" w:rsidR="00ED455C" w:rsidRDefault="00ED455C" w:rsidP="00ED455C"/>
    <w:p w14:paraId="4D46C796" w14:textId="3972AD6B" w:rsidR="00ED455C" w:rsidRPr="00ED455C" w:rsidRDefault="00ED455C" w:rsidP="00ED455C">
      <w:pPr>
        <w:tabs>
          <w:tab w:val="left" w:pos="2515"/>
        </w:tabs>
      </w:pPr>
    </w:p>
    <w:sectPr w:rsidR="00ED455C" w:rsidRPr="00ED45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9F1077"/>
    <w:multiLevelType w:val="hybridMultilevel"/>
    <w:tmpl w:val="DF24F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E59B7"/>
    <w:multiLevelType w:val="hybridMultilevel"/>
    <w:tmpl w:val="F1444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65949"/>
    <w:multiLevelType w:val="hybridMultilevel"/>
    <w:tmpl w:val="C846C4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4B3CB4"/>
    <w:multiLevelType w:val="hybridMultilevel"/>
    <w:tmpl w:val="319A4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83E"/>
    <w:rsid w:val="002E7A81"/>
    <w:rsid w:val="0031142A"/>
    <w:rsid w:val="00322DD1"/>
    <w:rsid w:val="003E5C60"/>
    <w:rsid w:val="005E4E7D"/>
    <w:rsid w:val="006D783E"/>
    <w:rsid w:val="007469EC"/>
    <w:rsid w:val="00787D10"/>
    <w:rsid w:val="00847896"/>
    <w:rsid w:val="0094244E"/>
    <w:rsid w:val="00A25F7B"/>
    <w:rsid w:val="00A37B61"/>
    <w:rsid w:val="00B46164"/>
    <w:rsid w:val="00DA79B3"/>
    <w:rsid w:val="00EC58C1"/>
    <w:rsid w:val="00ED0643"/>
    <w:rsid w:val="00ED455C"/>
    <w:rsid w:val="00F434D5"/>
    <w:rsid w:val="00FA7CAB"/>
    <w:rsid w:val="00FC76BC"/>
    <w:rsid w:val="00FF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ED948"/>
  <w15:chartTrackingRefBased/>
  <w15:docId w15:val="{4E1C2FCB-E341-4A33-A30D-89AF79DE5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78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37B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7B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edrxiv.org/content/10.1101/2020.08.01.20166595v1" TargetMode="External"/><Relationship Id="rId5" Type="http://schemas.openxmlformats.org/officeDocument/2006/relationships/hyperlink" Target="https://urldefense.proofpoint.com/v2/url?u=https-3A__www.theatlantic.com_health_archive_2020_09_k-2Doverlooked-2Dvariable-2Ddriving-2Dpandemic_616548_&amp;d=DwIF-g&amp;c=Lr0a7ed3egkbwePCNW4ROg&amp;r=jcNF1KRsTAUv_2shHFLniNx5qm6od2kS_c9-ai5I6lI&amp;m=89Knx12GiNkaYptFd9ta9EgW3o61zFUuXkwZuR86GfA&amp;s=KhqIhZXLUfc1AUe_8N1ig1KglFyNxK9-PdaOYH1KFA0&amp;e=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8577</TotalTime>
  <Pages>4</Pages>
  <Words>1053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Darden</dc:creator>
  <cp:keywords/>
  <dc:description/>
  <cp:lastModifiedBy>Alexis Darden</cp:lastModifiedBy>
  <cp:revision>5</cp:revision>
  <dcterms:created xsi:type="dcterms:W3CDTF">2020-10-15T20:02:00Z</dcterms:created>
  <dcterms:modified xsi:type="dcterms:W3CDTF">2020-10-21T21:34:00Z</dcterms:modified>
</cp:coreProperties>
</file>