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B0CBF" w14:textId="4CFFD7C7" w:rsidR="00036C82" w:rsidRPr="00FF7D3D" w:rsidRDefault="006D783E">
      <w:pPr>
        <w:rPr>
          <w:b/>
          <w:bCs/>
        </w:rPr>
      </w:pPr>
      <w:r w:rsidRPr="00FF7D3D">
        <w:rPr>
          <w:b/>
          <w:bCs/>
        </w:rPr>
        <w:t>CSTE COVID-19 Case Investigation and Contact Tracing Workgroup</w:t>
      </w:r>
    </w:p>
    <w:p w14:paraId="0E05D7EB" w14:textId="6B00998A" w:rsidR="006D783E" w:rsidRPr="00FF7D3D" w:rsidRDefault="006D783E">
      <w:pPr>
        <w:rPr>
          <w:b/>
          <w:bCs/>
        </w:rPr>
      </w:pPr>
      <w:r w:rsidRPr="00FF7D3D">
        <w:rPr>
          <w:b/>
          <w:bCs/>
        </w:rPr>
        <w:t xml:space="preserve">Thursday, </w:t>
      </w:r>
      <w:r w:rsidR="00A25F7B">
        <w:rPr>
          <w:b/>
          <w:bCs/>
        </w:rPr>
        <w:t xml:space="preserve">October </w:t>
      </w:r>
      <w:r w:rsidR="00245C4B">
        <w:rPr>
          <w:b/>
          <w:bCs/>
        </w:rPr>
        <w:t>1</w:t>
      </w:r>
      <w:r w:rsidR="00245C4B">
        <w:rPr>
          <w:b/>
          <w:bCs/>
          <w:vertAlign w:val="superscript"/>
        </w:rPr>
        <w:t>st</w:t>
      </w:r>
      <w:r w:rsidRPr="00FF7D3D">
        <w:rPr>
          <w:b/>
          <w:bCs/>
        </w:rPr>
        <w:t>, 2020</w:t>
      </w:r>
    </w:p>
    <w:p w14:paraId="3B827559" w14:textId="58A5090C" w:rsidR="006D783E" w:rsidRPr="00FF7D3D" w:rsidRDefault="006D783E">
      <w:pPr>
        <w:rPr>
          <w:b/>
          <w:bCs/>
        </w:rPr>
      </w:pPr>
      <w:r w:rsidRPr="00FF7D3D">
        <w:rPr>
          <w:b/>
          <w:bCs/>
        </w:rPr>
        <w:t>4:00 – 5:00pm ET</w:t>
      </w:r>
    </w:p>
    <w:p w14:paraId="4E58F40A" w14:textId="459705F0" w:rsidR="006D783E" w:rsidRPr="00FF7D3D" w:rsidRDefault="006D783E">
      <w:pPr>
        <w:rPr>
          <w:b/>
          <w:bCs/>
        </w:rPr>
      </w:pPr>
    </w:p>
    <w:p w14:paraId="4DCBAE04" w14:textId="42F417C9" w:rsidR="006D783E" w:rsidRPr="00FF7D3D" w:rsidRDefault="006D783E">
      <w:pPr>
        <w:rPr>
          <w:b/>
          <w:bCs/>
        </w:rPr>
      </w:pPr>
      <w:r w:rsidRPr="00FF7D3D">
        <w:rPr>
          <w:b/>
          <w:bCs/>
        </w:rPr>
        <w:t>Agenda</w:t>
      </w:r>
    </w:p>
    <w:p w14:paraId="6A4559C0" w14:textId="51C17336" w:rsidR="00A25F7B" w:rsidRDefault="006D783E" w:rsidP="00245C4B">
      <w:pPr>
        <w:pStyle w:val="ListParagraph"/>
        <w:numPr>
          <w:ilvl w:val="0"/>
          <w:numId w:val="1"/>
        </w:numPr>
      </w:pPr>
      <w:r>
        <w:t>Welcome and housekeeping (Becky Lampkins and</w:t>
      </w:r>
      <w:r w:rsidR="00A25F7B">
        <w:t xml:space="preserve"> CSTE Co-Chairs</w:t>
      </w:r>
      <w:r>
        <w:t>)</w:t>
      </w:r>
    </w:p>
    <w:p w14:paraId="5D308710" w14:textId="5B8001EF" w:rsidR="00245C4B" w:rsidRDefault="00245C4B" w:rsidP="00245C4B">
      <w:pPr>
        <w:pStyle w:val="ListParagraph"/>
        <w:numPr>
          <w:ilvl w:val="0"/>
          <w:numId w:val="1"/>
        </w:numPr>
      </w:pPr>
      <w:r>
        <w:t>Contact Tracing in North Carolina: Presentation and Discussion (Aaron Fleischauer and Zack Moore, NC)</w:t>
      </w:r>
    </w:p>
    <w:p w14:paraId="58D70557" w14:textId="1B611434" w:rsidR="00245C4B" w:rsidRPr="00ED64C6" w:rsidRDefault="00245C4B" w:rsidP="00ED64C6">
      <w:pPr>
        <w:ind w:left="720" w:firstLine="720"/>
        <w:rPr>
          <w:i/>
          <w:iCs/>
        </w:rPr>
      </w:pPr>
      <w:r w:rsidRPr="00ED64C6">
        <w:rPr>
          <w:i/>
          <w:iCs/>
        </w:rPr>
        <w:t>MMWR articles sent with call agenda email</w:t>
      </w:r>
    </w:p>
    <w:p w14:paraId="7650DB8A" w14:textId="5567BAD4" w:rsidR="00245C4B" w:rsidRDefault="00245C4B" w:rsidP="00245C4B">
      <w:pPr>
        <w:pStyle w:val="ListParagraph"/>
        <w:numPr>
          <w:ilvl w:val="0"/>
          <w:numId w:val="1"/>
        </w:numPr>
      </w:pPr>
      <w:r>
        <w:t>Continuation of discussion from 9/17 call: CDC’s updated guidance for COVID-18 case investigation and contact tracing in IHEs (</w:t>
      </w:r>
      <w:proofErr w:type="spellStart"/>
      <w:r>
        <w:t>Romni</w:t>
      </w:r>
      <w:proofErr w:type="spellEnd"/>
      <w:r>
        <w:t xml:space="preserve"> Neiman and Matthew Hogben, Contact Tracing Program Support Team, Contact Tracing and Innovations Section, State, Tribal, Local, and Territorial</w:t>
      </w:r>
      <w:r w:rsidR="00ED64C6">
        <w:t xml:space="preserve"> Section, CDC COVID-19 Response)</w:t>
      </w:r>
    </w:p>
    <w:p w14:paraId="077731AF" w14:textId="11DCA645" w:rsidR="00ED64C6" w:rsidRPr="00ED64C6" w:rsidRDefault="00ED64C6" w:rsidP="00ED64C6">
      <w:pPr>
        <w:ind w:left="720" w:firstLine="720"/>
        <w:rPr>
          <w:i/>
          <w:iCs/>
        </w:rPr>
      </w:pPr>
      <w:r w:rsidRPr="00ED64C6">
        <w:rPr>
          <w:i/>
          <w:iCs/>
        </w:rPr>
        <w:t>Updated CDC guidance documents posted on 9/30/20</w:t>
      </w:r>
    </w:p>
    <w:p w14:paraId="7C66BA89" w14:textId="58E35372" w:rsidR="00ED64C6" w:rsidRDefault="00ED64C6" w:rsidP="00ED64C6">
      <w:pPr>
        <w:pStyle w:val="ListParagraph"/>
        <w:numPr>
          <w:ilvl w:val="0"/>
          <w:numId w:val="1"/>
        </w:numPr>
      </w:pPr>
      <w:r>
        <w:t>Other Topics (as time allows)</w:t>
      </w:r>
    </w:p>
    <w:p w14:paraId="240526F7" w14:textId="6D241E06" w:rsidR="00ED64C6" w:rsidRPr="00DE786D" w:rsidRDefault="00DE786D" w:rsidP="00ED64C6">
      <w:pPr>
        <w:rPr>
          <w:i/>
          <w:iCs/>
        </w:rPr>
      </w:pPr>
      <w:r>
        <w:rPr>
          <w:i/>
          <w:iCs/>
          <w:color w:val="C00000"/>
        </w:rPr>
        <w:t>*</w:t>
      </w:r>
      <w:r w:rsidRPr="00DE786D">
        <w:rPr>
          <w:i/>
          <w:iCs/>
          <w:color w:val="C00000"/>
        </w:rPr>
        <w:t>The Basecamp site for the workgroup has been set up</w:t>
      </w:r>
      <w:r>
        <w:rPr>
          <w:i/>
          <w:iCs/>
          <w:color w:val="C00000"/>
        </w:rPr>
        <w:t>.</w:t>
      </w:r>
    </w:p>
    <w:p w14:paraId="1EFBA8D1" w14:textId="7A4B8D7E" w:rsidR="006D783E" w:rsidRPr="00FF7D3D" w:rsidRDefault="006D783E" w:rsidP="006D783E">
      <w:pPr>
        <w:rPr>
          <w:b/>
          <w:bCs/>
        </w:rPr>
      </w:pPr>
      <w:r w:rsidRPr="00FF7D3D">
        <w:rPr>
          <w:b/>
          <w:bCs/>
        </w:rPr>
        <w:t>Workgroup Goals</w:t>
      </w:r>
    </w:p>
    <w:p w14:paraId="3F800BEA" w14:textId="0C814D79" w:rsidR="006D783E" w:rsidRDefault="006D783E" w:rsidP="006D783E">
      <w:pPr>
        <w:pStyle w:val="ListParagraph"/>
        <w:numPr>
          <w:ilvl w:val="0"/>
          <w:numId w:val="2"/>
        </w:numPr>
      </w:pPr>
      <w:r>
        <w:t>Provide forum for STLT jurisdictions and other partners to speak with each other about CI and CT for COVID-19</w:t>
      </w:r>
    </w:p>
    <w:p w14:paraId="5785E5CF" w14:textId="196A06DD" w:rsidR="006D783E" w:rsidRDefault="006D783E" w:rsidP="006D783E">
      <w:pPr>
        <w:pStyle w:val="ListParagraph"/>
        <w:numPr>
          <w:ilvl w:val="1"/>
          <w:numId w:val="2"/>
        </w:numPr>
      </w:pPr>
      <w:r>
        <w:t>Share challenges and solutions</w:t>
      </w:r>
    </w:p>
    <w:p w14:paraId="6C6713F6" w14:textId="139613FF" w:rsidR="006D783E" w:rsidRDefault="006D783E" w:rsidP="006D783E">
      <w:pPr>
        <w:pStyle w:val="ListParagraph"/>
        <w:numPr>
          <w:ilvl w:val="0"/>
          <w:numId w:val="2"/>
        </w:numPr>
      </w:pPr>
      <w:r>
        <w:t>Discuss evaluation, metrics, indicators for CI and CT</w:t>
      </w:r>
    </w:p>
    <w:p w14:paraId="7F89CA97" w14:textId="43AC702F" w:rsidR="006D783E" w:rsidRDefault="006D783E" w:rsidP="006D783E">
      <w:pPr>
        <w:pStyle w:val="ListParagraph"/>
        <w:numPr>
          <w:ilvl w:val="1"/>
          <w:numId w:val="2"/>
        </w:numPr>
      </w:pPr>
      <w:r>
        <w:t>Develop documentation</w:t>
      </w:r>
    </w:p>
    <w:p w14:paraId="0BEF2967" w14:textId="3B8678F8" w:rsidR="00ED455C" w:rsidRPr="00ED455C" w:rsidRDefault="00ED455C" w:rsidP="00ED455C"/>
    <w:p w14:paraId="2A7F56D8" w14:textId="24D2E86F" w:rsidR="00ED455C" w:rsidRDefault="00ED64C6" w:rsidP="00ED455C">
      <w:pPr>
        <w:rPr>
          <w:b/>
          <w:bCs/>
        </w:rPr>
      </w:pPr>
      <w:r w:rsidRPr="00ED64C6">
        <w:rPr>
          <w:b/>
          <w:bCs/>
        </w:rPr>
        <w:t>Contact Tracing in North Carolina: Presentation and Discussion</w:t>
      </w:r>
    </w:p>
    <w:p w14:paraId="4A2BA6DE" w14:textId="77777777" w:rsidR="00ED64C6" w:rsidRPr="00ED64C6" w:rsidRDefault="00ED64C6" w:rsidP="00ED64C6">
      <w:pPr>
        <w:pStyle w:val="ListParagraph"/>
        <w:numPr>
          <w:ilvl w:val="0"/>
          <w:numId w:val="5"/>
        </w:numPr>
        <w:rPr>
          <w:b/>
          <w:bCs/>
        </w:rPr>
      </w:pPr>
    </w:p>
    <w:p w14:paraId="3A8B0F2A" w14:textId="03D1A37D" w:rsidR="00ED455C" w:rsidRPr="00ED455C" w:rsidRDefault="00ED455C" w:rsidP="00ED455C"/>
    <w:p w14:paraId="1C79B519" w14:textId="04254CE3" w:rsidR="00ED455C" w:rsidRPr="00ED455C" w:rsidRDefault="00ED455C" w:rsidP="00ED455C"/>
    <w:p w14:paraId="26035AE9" w14:textId="69C36A31" w:rsidR="00ED455C" w:rsidRDefault="00ED455C" w:rsidP="00ED455C"/>
    <w:p w14:paraId="4D46C796" w14:textId="3972AD6B" w:rsidR="00ED455C" w:rsidRPr="00ED455C" w:rsidRDefault="00ED455C" w:rsidP="00ED455C">
      <w:pPr>
        <w:tabs>
          <w:tab w:val="left" w:pos="2515"/>
        </w:tabs>
      </w:pPr>
    </w:p>
    <w:sectPr w:rsidR="00ED455C" w:rsidRPr="00ED45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D21CE"/>
    <w:multiLevelType w:val="hybridMultilevel"/>
    <w:tmpl w:val="2EB06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F1077"/>
    <w:multiLevelType w:val="hybridMultilevel"/>
    <w:tmpl w:val="DF24F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E59B7"/>
    <w:multiLevelType w:val="hybridMultilevel"/>
    <w:tmpl w:val="F1444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65949"/>
    <w:multiLevelType w:val="hybridMultilevel"/>
    <w:tmpl w:val="C846C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B3CB4"/>
    <w:multiLevelType w:val="hybridMultilevel"/>
    <w:tmpl w:val="319A4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83E"/>
    <w:rsid w:val="0024471F"/>
    <w:rsid w:val="00245C4B"/>
    <w:rsid w:val="002E7A81"/>
    <w:rsid w:val="0031142A"/>
    <w:rsid w:val="00322DD1"/>
    <w:rsid w:val="003E5C60"/>
    <w:rsid w:val="005E4E7D"/>
    <w:rsid w:val="006D783E"/>
    <w:rsid w:val="007469EC"/>
    <w:rsid w:val="00787D10"/>
    <w:rsid w:val="00847896"/>
    <w:rsid w:val="0094244E"/>
    <w:rsid w:val="00A25F7B"/>
    <w:rsid w:val="00A37B61"/>
    <w:rsid w:val="00B46164"/>
    <w:rsid w:val="00DA79B3"/>
    <w:rsid w:val="00DE786D"/>
    <w:rsid w:val="00EC58C1"/>
    <w:rsid w:val="00ED0643"/>
    <w:rsid w:val="00ED455C"/>
    <w:rsid w:val="00ED64C6"/>
    <w:rsid w:val="00F434D5"/>
    <w:rsid w:val="00FA7CAB"/>
    <w:rsid w:val="00FC76BC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ED948"/>
  <w15:chartTrackingRefBased/>
  <w15:docId w15:val="{4E1C2FCB-E341-4A33-A30D-89AF79DE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8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7B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7B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Alexis Darden</cp:lastModifiedBy>
  <cp:revision>2</cp:revision>
  <dcterms:created xsi:type="dcterms:W3CDTF">2020-10-22T06:50:00Z</dcterms:created>
  <dcterms:modified xsi:type="dcterms:W3CDTF">2020-10-22T06:50:00Z</dcterms:modified>
</cp:coreProperties>
</file>