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72" w:rsidRPr="00EC3C91" w:rsidRDefault="00EC3C91">
      <w:pPr>
        <w:rPr>
          <w:color w:val="404040" w:themeColor="text1" w:themeTint="BF"/>
        </w:rPr>
      </w:pPr>
      <w:r w:rsidRPr="00EC3C91">
        <w:rPr>
          <w:color w:val="404040" w:themeColor="text1" w:themeTint="BF"/>
        </w:rPr>
        <w:t xml:space="preserve">Meeting Date: </w:t>
      </w:r>
      <w:r w:rsidR="00FC3C58">
        <w:rPr>
          <w:color w:val="404040" w:themeColor="text1" w:themeTint="BF"/>
        </w:rPr>
        <w:t>09/28/2018</w:t>
      </w:r>
    </w:p>
    <w:p w:rsidR="00524672" w:rsidRDefault="00EC3C91" w:rsidP="00EC3C91">
      <w:pPr>
        <w:tabs>
          <w:tab w:val="left" w:pos="2041"/>
        </w:tabs>
      </w:pPr>
      <w:r>
        <w:tab/>
      </w:r>
    </w:p>
    <w:p w:rsidR="00EC3C91" w:rsidRPr="00EC3C91" w:rsidRDefault="00EC3C91">
      <w:pPr>
        <w:rPr>
          <w:b/>
          <w:color w:val="002060"/>
        </w:rPr>
      </w:pPr>
      <w:r w:rsidRPr="00EC3C91">
        <w:rPr>
          <w:b/>
          <w:color w:val="002060"/>
        </w:rPr>
        <w:t>Agenda</w:t>
      </w:r>
    </w:p>
    <w:p w:rsidR="0045558F" w:rsidRDefault="0029407C" w:rsidP="0045558F">
      <w:pPr>
        <w:numPr>
          <w:ilvl w:val="0"/>
          <w:numId w:val="20"/>
        </w:numPr>
      </w:pPr>
      <w:r>
        <w:t>Laboratory Dates</w:t>
      </w:r>
    </w:p>
    <w:p w:rsidR="0029407C" w:rsidRDefault="0029407C" w:rsidP="0045558F">
      <w:pPr>
        <w:numPr>
          <w:ilvl w:val="0"/>
          <w:numId w:val="20"/>
        </w:numPr>
      </w:pPr>
      <w:r>
        <w:t>Diagnosis Date</w:t>
      </w:r>
    </w:p>
    <w:p w:rsidR="0029407C" w:rsidRDefault="0029407C" w:rsidP="0045558F">
      <w:pPr>
        <w:numPr>
          <w:ilvl w:val="0"/>
          <w:numId w:val="20"/>
        </w:numPr>
      </w:pPr>
      <w:r>
        <w:t>Schedule</w:t>
      </w:r>
    </w:p>
    <w:p w:rsidR="0029407C" w:rsidRPr="00EC3C91" w:rsidRDefault="0029407C" w:rsidP="0045558F">
      <w:pPr>
        <w:numPr>
          <w:ilvl w:val="0"/>
          <w:numId w:val="20"/>
        </w:numPr>
      </w:pPr>
      <w:r>
        <w:t>Action Items</w:t>
      </w:r>
    </w:p>
    <w:p w:rsidR="00EC3C91" w:rsidRDefault="00EC3C91"/>
    <w:p w:rsidR="0045558F" w:rsidRDefault="0045558F" w:rsidP="0045558F">
      <w:pPr>
        <w:rPr>
          <w:b/>
          <w:color w:val="002060"/>
        </w:rPr>
      </w:pPr>
      <w:r>
        <w:rPr>
          <w:b/>
          <w:color w:val="002060"/>
        </w:rPr>
        <w:t>Lab Dates</w:t>
      </w:r>
    </w:p>
    <w:p w:rsidR="0045558F" w:rsidRDefault="0045558F" w:rsidP="0045558F">
      <w:pPr>
        <w:pStyle w:val="ListParagraph"/>
        <w:numPr>
          <w:ilvl w:val="0"/>
          <w:numId w:val="22"/>
        </w:numPr>
      </w:pPr>
      <w:r w:rsidRPr="0045558F">
        <w:t>Specimen Collection Date</w:t>
      </w:r>
    </w:p>
    <w:p w:rsidR="009636DA" w:rsidRDefault="0029407C" w:rsidP="0029407C">
      <w:pPr>
        <w:pStyle w:val="ListParagraph"/>
        <w:numPr>
          <w:ilvl w:val="1"/>
          <w:numId w:val="22"/>
        </w:numPr>
      </w:pPr>
      <w:r>
        <w:t>Reviewed discussion from the</w:t>
      </w:r>
      <w:r w:rsidR="00DD6983">
        <w:t xml:space="preserve"> August</w:t>
      </w:r>
      <w:r>
        <w:t xml:space="preserve"> call</w:t>
      </w:r>
    </w:p>
    <w:p w:rsidR="0029407C" w:rsidRDefault="0029407C" w:rsidP="0029407C">
      <w:pPr>
        <w:pStyle w:val="ListParagraph"/>
        <w:numPr>
          <w:ilvl w:val="1"/>
          <w:numId w:val="22"/>
        </w:numPr>
      </w:pPr>
      <w:r>
        <w:t>Smartsheet feedback</w:t>
      </w:r>
    </w:p>
    <w:p w:rsidR="0029407C" w:rsidRDefault="0029407C" w:rsidP="0029407C">
      <w:pPr>
        <w:pStyle w:val="ListParagraph"/>
        <w:numPr>
          <w:ilvl w:val="2"/>
          <w:numId w:val="22"/>
        </w:numPr>
      </w:pPr>
      <w:r>
        <w:t>Use to differentiate specimens for the same patient and event</w:t>
      </w:r>
    </w:p>
    <w:p w:rsidR="0029407C" w:rsidRDefault="0029407C" w:rsidP="0029407C">
      <w:pPr>
        <w:pStyle w:val="ListParagraph"/>
        <w:numPr>
          <w:ilvl w:val="2"/>
          <w:numId w:val="22"/>
        </w:numPr>
      </w:pPr>
      <w:r>
        <w:t>Determine if specimen was collected at the appropriate time</w:t>
      </w:r>
    </w:p>
    <w:p w:rsidR="0029407C" w:rsidRDefault="0029407C" w:rsidP="0029407C">
      <w:pPr>
        <w:pStyle w:val="ListParagraph"/>
        <w:numPr>
          <w:ilvl w:val="1"/>
          <w:numId w:val="22"/>
        </w:numPr>
      </w:pPr>
      <w:r>
        <w:t>No additional comments during the call</w:t>
      </w:r>
    </w:p>
    <w:p w:rsidR="0045558F" w:rsidRPr="001334CE" w:rsidRDefault="0045558F" w:rsidP="0045558F">
      <w:pPr>
        <w:pStyle w:val="ListParagraph"/>
        <w:numPr>
          <w:ilvl w:val="0"/>
          <w:numId w:val="22"/>
        </w:numPr>
      </w:pPr>
      <w:r w:rsidRPr="001334CE">
        <w:t>Specimen Received Date</w:t>
      </w:r>
    </w:p>
    <w:p w:rsidR="001334CE" w:rsidRPr="001334CE" w:rsidRDefault="001334CE" w:rsidP="001334CE">
      <w:pPr>
        <w:pStyle w:val="ListParagraph"/>
        <w:numPr>
          <w:ilvl w:val="1"/>
          <w:numId w:val="22"/>
        </w:numPr>
      </w:pPr>
      <w:r w:rsidRPr="001334CE">
        <w:t xml:space="preserve">Reviewed discussion from the </w:t>
      </w:r>
      <w:r w:rsidR="00DD6983">
        <w:t>August</w:t>
      </w:r>
      <w:r w:rsidRPr="001334CE">
        <w:t xml:space="preserve"> call</w:t>
      </w:r>
    </w:p>
    <w:p w:rsidR="001334CE" w:rsidRPr="001334CE" w:rsidRDefault="001334CE" w:rsidP="001334CE">
      <w:pPr>
        <w:pStyle w:val="ListParagraph"/>
        <w:numPr>
          <w:ilvl w:val="1"/>
          <w:numId w:val="22"/>
        </w:numPr>
      </w:pPr>
      <w:r w:rsidRPr="001334CE">
        <w:t>Smartsheet feedback</w:t>
      </w:r>
    </w:p>
    <w:p w:rsidR="001334CE" w:rsidRPr="001334CE" w:rsidRDefault="001334CE" w:rsidP="001334CE">
      <w:pPr>
        <w:pStyle w:val="ListParagraph"/>
        <w:numPr>
          <w:ilvl w:val="2"/>
          <w:numId w:val="22"/>
        </w:numPr>
      </w:pPr>
      <w:r w:rsidRPr="001334CE">
        <w:t>Generally helpful for the State Public Health Laboratory</w:t>
      </w:r>
    </w:p>
    <w:p w:rsidR="001334CE" w:rsidRPr="001334CE" w:rsidRDefault="001334CE" w:rsidP="001334CE">
      <w:pPr>
        <w:pStyle w:val="ListParagraph"/>
        <w:numPr>
          <w:ilvl w:val="1"/>
          <w:numId w:val="22"/>
        </w:numPr>
      </w:pPr>
      <w:r w:rsidRPr="001334CE">
        <w:t>No additional comments during the call</w:t>
      </w:r>
    </w:p>
    <w:p w:rsidR="001334CE" w:rsidRDefault="001334CE" w:rsidP="00FF3173">
      <w:pPr>
        <w:pStyle w:val="ListParagraph"/>
        <w:numPr>
          <w:ilvl w:val="0"/>
          <w:numId w:val="22"/>
        </w:numPr>
      </w:pPr>
      <w:r w:rsidRPr="001334CE">
        <w:t>Result Dates</w:t>
      </w:r>
      <w:r w:rsidR="00FF3173">
        <w:t xml:space="preserve">: </w:t>
      </w:r>
      <w:r>
        <w:t>Date a lab reports the result vs. Date the specimen was analyzed/generated</w:t>
      </w:r>
    </w:p>
    <w:p w:rsidR="001334CE" w:rsidRDefault="001334CE" w:rsidP="001334CE">
      <w:pPr>
        <w:pStyle w:val="ListParagraph"/>
        <w:numPr>
          <w:ilvl w:val="1"/>
          <w:numId w:val="22"/>
        </w:numPr>
      </w:pPr>
      <w:r>
        <w:t>Most</w:t>
      </w:r>
      <w:r w:rsidR="00FF3173">
        <w:t xml:space="preserve"> jurisdictions</w:t>
      </w:r>
      <w:r>
        <w:t xml:space="preserve"> capture both dates in the surveillance system</w:t>
      </w:r>
    </w:p>
    <w:p w:rsidR="00B03F86" w:rsidRDefault="001334CE" w:rsidP="00B03F86">
      <w:pPr>
        <w:pStyle w:val="ListParagraph"/>
        <w:numPr>
          <w:ilvl w:val="1"/>
          <w:numId w:val="22"/>
        </w:numPr>
      </w:pPr>
      <w:r>
        <w:t>Useful for timeliness metrics, measure ELR volume, monitor the patient care timeline</w:t>
      </w:r>
    </w:p>
    <w:p w:rsidR="00B03F86" w:rsidRDefault="00B03F86" w:rsidP="00B03F86">
      <w:pPr>
        <w:pStyle w:val="ListParagraph"/>
        <w:numPr>
          <w:ilvl w:val="1"/>
          <w:numId w:val="22"/>
        </w:numPr>
      </w:pPr>
      <w:r>
        <w:t>We can separate the dates in the surveillance system, but we were divided on if having both dates would be meaningful for surveillance</w:t>
      </w:r>
    </w:p>
    <w:p w:rsidR="00B03F86" w:rsidRPr="001334CE" w:rsidRDefault="000D1F7C" w:rsidP="00B03F86">
      <w:pPr>
        <w:pStyle w:val="ListParagraph"/>
        <w:numPr>
          <w:ilvl w:val="1"/>
          <w:numId w:val="22"/>
        </w:numPr>
      </w:pPr>
      <w:r>
        <w:t>Consensus was one “Result Date” is sufficient, and it can be either the date the results are reported or when the specimen was analyzed and results generated</w:t>
      </w:r>
    </w:p>
    <w:p w:rsidR="001334CE" w:rsidRDefault="001334CE" w:rsidP="001334CE">
      <w:pPr>
        <w:rPr>
          <w:b/>
          <w:color w:val="002060"/>
        </w:rPr>
      </w:pPr>
    </w:p>
    <w:p w:rsidR="001334CE" w:rsidRPr="000D1F7C" w:rsidRDefault="001334CE" w:rsidP="001334CE">
      <w:r w:rsidRPr="001334CE">
        <w:rPr>
          <w:b/>
          <w:color w:val="002060"/>
        </w:rPr>
        <w:t>Diagnosis Date</w:t>
      </w:r>
    </w:p>
    <w:p w:rsidR="009636DA" w:rsidRDefault="000D1F7C" w:rsidP="000D1F7C">
      <w:pPr>
        <w:pStyle w:val="ListParagraph"/>
        <w:numPr>
          <w:ilvl w:val="0"/>
          <w:numId w:val="33"/>
        </w:numPr>
      </w:pPr>
      <w:r w:rsidRPr="000D1F7C">
        <w:t>Conducted</w:t>
      </w:r>
      <w:r>
        <w:t xml:space="preserve"> a poll for four different diagnosis date options</w:t>
      </w:r>
      <w:r w:rsidR="00FF3173">
        <w:t>:</w:t>
      </w:r>
    </w:p>
    <w:p w:rsidR="000D1F7C" w:rsidRDefault="000D1F7C" w:rsidP="000D1F7C">
      <w:pPr>
        <w:pStyle w:val="ListParagraph"/>
        <w:numPr>
          <w:ilvl w:val="1"/>
          <w:numId w:val="33"/>
        </w:numPr>
      </w:pPr>
      <w:r>
        <w:t xml:space="preserve">Option 1: Date of initial </w:t>
      </w:r>
      <w:r w:rsidR="00B25597">
        <w:t xml:space="preserve">clinical </w:t>
      </w:r>
      <w:r>
        <w:t>diagnosis or suspicion</w:t>
      </w:r>
      <w:r w:rsidR="00B25597">
        <w:t>; otherwise, leave null</w:t>
      </w:r>
    </w:p>
    <w:p w:rsidR="000D1F7C" w:rsidRDefault="000D1F7C" w:rsidP="000D1F7C">
      <w:pPr>
        <w:pStyle w:val="ListParagraph"/>
        <w:numPr>
          <w:ilvl w:val="1"/>
          <w:numId w:val="33"/>
        </w:numPr>
      </w:pPr>
      <w:r>
        <w:t xml:space="preserve">Option 2: </w:t>
      </w:r>
      <w:r w:rsidR="00B25597">
        <w:t>Date of initial clinical diagnosis or suspicion; otherwise, specimen collection date</w:t>
      </w:r>
    </w:p>
    <w:p w:rsidR="00FF3173" w:rsidRDefault="00B25597" w:rsidP="000D1F7C">
      <w:pPr>
        <w:pStyle w:val="ListParagraph"/>
        <w:numPr>
          <w:ilvl w:val="1"/>
          <w:numId w:val="33"/>
        </w:numPr>
      </w:pPr>
      <w:r>
        <w:t xml:space="preserve">Option 3: </w:t>
      </w:r>
      <w:r w:rsidR="00FF3173">
        <w:t>Date of confirmatory diagnosis</w:t>
      </w:r>
    </w:p>
    <w:p w:rsidR="00B25597" w:rsidRDefault="00B25597" w:rsidP="00FF3173">
      <w:pPr>
        <w:pStyle w:val="ListParagraph"/>
        <w:numPr>
          <w:ilvl w:val="2"/>
          <w:numId w:val="33"/>
        </w:numPr>
      </w:pPr>
      <w:r>
        <w:t>Result date for the first positive laboratory test for laboratory-confirmed conditions; otherwise, clinical diagno</w:t>
      </w:r>
      <w:r w:rsidR="00FF3173">
        <w:t>sis</w:t>
      </w:r>
    </w:p>
    <w:p w:rsidR="00B25597" w:rsidRDefault="00B25597" w:rsidP="000D1F7C">
      <w:pPr>
        <w:pStyle w:val="ListParagraph"/>
        <w:numPr>
          <w:ilvl w:val="1"/>
          <w:numId w:val="33"/>
        </w:numPr>
      </w:pPr>
      <w:r>
        <w:t>Option 4: Date of epidemiologically meaningful diagnosis</w:t>
      </w:r>
    </w:p>
    <w:p w:rsidR="00B25597" w:rsidRDefault="00B25597" w:rsidP="00B25597">
      <w:pPr>
        <w:pStyle w:val="ListParagraph"/>
        <w:numPr>
          <w:ilvl w:val="2"/>
          <w:numId w:val="33"/>
        </w:numPr>
      </w:pPr>
      <w:r>
        <w:t>Conditions requiring laboratory confirmation= Result date of first positive laboratory test</w:t>
      </w:r>
    </w:p>
    <w:p w:rsidR="00B25597" w:rsidRPr="00B25597" w:rsidRDefault="00B25597" w:rsidP="00B25597">
      <w:pPr>
        <w:pStyle w:val="ListParagraph"/>
        <w:numPr>
          <w:ilvl w:val="2"/>
          <w:numId w:val="33"/>
        </w:numPr>
      </w:pPr>
      <w:r>
        <w:t xml:space="preserve">Conditions not </w:t>
      </w:r>
      <w:r w:rsidRPr="00B25597">
        <w:t>requiring laboratory confirmation= Initial clinical diagnosis or suspicion; otherwise, specimen collection date</w:t>
      </w:r>
    </w:p>
    <w:p w:rsidR="00B25597" w:rsidRDefault="00B25597" w:rsidP="00B25597">
      <w:pPr>
        <w:pStyle w:val="ListParagraph"/>
        <w:numPr>
          <w:ilvl w:val="0"/>
          <w:numId w:val="33"/>
        </w:numPr>
      </w:pPr>
      <w:r w:rsidRPr="00B25597">
        <w:t xml:space="preserve">Option 1 </w:t>
      </w:r>
      <w:r>
        <w:t>p</w:t>
      </w:r>
      <w:r w:rsidRPr="00B25597">
        <w:t>rovides the “purest” data for Diagnosis Date</w:t>
      </w:r>
      <w:r>
        <w:t xml:space="preserve"> (would not tease out suspected vs. </w:t>
      </w:r>
    </w:p>
    <w:p w:rsidR="000D1F7C" w:rsidRDefault="00B25597" w:rsidP="00B25597">
      <w:pPr>
        <w:pStyle w:val="ListParagraph"/>
        <w:ind w:left="1440"/>
      </w:pPr>
      <w:r>
        <w:t>confirmed)</w:t>
      </w:r>
    </w:p>
    <w:p w:rsidR="00B25597" w:rsidRDefault="00B25597" w:rsidP="00B25597">
      <w:pPr>
        <w:pStyle w:val="ListParagraph"/>
        <w:numPr>
          <w:ilvl w:val="1"/>
          <w:numId w:val="33"/>
        </w:numPr>
      </w:pPr>
      <w:r>
        <w:t>Clinical diagnosis date is not often provided and then is substituted with a proxy</w:t>
      </w:r>
    </w:p>
    <w:p w:rsidR="00B25597" w:rsidRPr="00B25597" w:rsidRDefault="00B25597" w:rsidP="00B25597">
      <w:pPr>
        <w:pStyle w:val="ListParagraph"/>
        <w:numPr>
          <w:ilvl w:val="1"/>
          <w:numId w:val="33"/>
        </w:numPr>
      </w:pPr>
      <w:r>
        <w:t>Proxy dates (Specimen Collection Date or Result Date) are often already collected as discrete fields</w:t>
      </w:r>
      <w:r w:rsidR="00FF3173">
        <w:t xml:space="preserve"> elsewhere</w:t>
      </w:r>
      <w:r>
        <w:t xml:space="preserve">; </w:t>
      </w:r>
      <w:r w:rsidR="00FF3173">
        <w:t xml:space="preserve">then this field </w:t>
      </w:r>
      <w:r>
        <w:t>could be inaccurate or redundant</w:t>
      </w:r>
    </w:p>
    <w:p w:rsidR="00B25597" w:rsidRDefault="00B25597" w:rsidP="00B25597">
      <w:pPr>
        <w:pStyle w:val="ListParagraph"/>
        <w:numPr>
          <w:ilvl w:val="0"/>
          <w:numId w:val="33"/>
        </w:numPr>
      </w:pPr>
      <w:r>
        <w:lastRenderedPageBreak/>
        <w:t>What are we trying to standardize</w:t>
      </w:r>
      <w:r w:rsidR="00FF3173">
        <w:t>:</w:t>
      </w:r>
      <w:r>
        <w:t xml:space="preserve"> How we collect the information or how it is transmitted to CDC?</w:t>
      </w:r>
    </w:p>
    <w:p w:rsidR="00B25597" w:rsidRDefault="00B25597" w:rsidP="00B25597">
      <w:pPr>
        <w:pStyle w:val="ListParagraph"/>
        <w:numPr>
          <w:ilvl w:val="1"/>
          <w:numId w:val="33"/>
        </w:numPr>
      </w:pPr>
      <w:r>
        <w:t>Focus on the common terminology for Diagnosis Date to mean the same across jurisdictions</w:t>
      </w:r>
    </w:p>
    <w:p w:rsidR="00B25597" w:rsidRDefault="00B25597" w:rsidP="00B25597">
      <w:pPr>
        <w:pStyle w:val="ListParagraph"/>
        <w:numPr>
          <w:ilvl w:val="0"/>
          <w:numId w:val="33"/>
        </w:numPr>
      </w:pPr>
      <w:r>
        <w:t xml:space="preserve">If </w:t>
      </w:r>
      <w:r w:rsidR="00FF3173">
        <w:t>cases</w:t>
      </w:r>
      <w:r>
        <w:t xml:space="preserve"> are not investigated individually for a condition, a clinical diagnosis may not be possible; then would need a proxy if could not leave the date NULL</w:t>
      </w:r>
    </w:p>
    <w:p w:rsidR="00E64425" w:rsidRDefault="00E64425" w:rsidP="00B25597">
      <w:pPr>
        <w:pStyle w:val="ListParagraph"/>
        <w:numPr>
          <w:ilvl w:val="0"/>
          <w:numId w:val="33"/>
        </w:numPr>
      </w:pPr>
      <w:r>
        <w:t>CDC may need A date, but may not need diagnosis date; may also be helpful to know a diagnosis date was not available</w:t>
      </w:r>
    </w:p>
    <w:p w:rsidR="00E64425" w:rsidRPr="00B25597" w:rsidRDefault="00E64425" w:rsidP="00B25597">
      <w:pPr>
        <w:pStyle w:val="ListParagraph"/>
        <w:numPr>
          <w:ilvl w:val="0"/>
          <w:numId w:val="33"/>
        </w:numPr>
      </w:pPr>
      <w:r>
        <w:t>A summary and revised options will be offered to the group for review/discussion</w:t>
      </w:r>
    </w:p>
    <w:p w:rsidR="001334CE" w:rsidRPr="00B25597" w:rsidRDefault="001334CE" w:rsidP="0045558F"/>
    <w:p w:rsidR="00910A00" w:rsidRPr="00762686" w:rsidRDefault="00910A00" w:rsidP="00910A00">
      <w:pPr>
        <w:rPr>
          <w:color w:val="002060"/>
        </w:rPr>
      </w:pPr>
      <w:r w:rsidRPr="00910A00">
        <w:rPr>
          <w:b/>
          <w:color w:val="002060"/>
        </w:rPr>
        <w:t>Meeting Link (slides, minutes, recording):</w:t>
      </w:r>
      <w:r w:rsidR="00762686">
        <w:rPr>
          <w:b/>
          <w:color w:val="002060"/>
        </w:rPr>
        <w:t xml:space="preserve"> </w:t>
      </w:r>
      <w:r w:rsidR="00762686">
        <w:rPr>
          <w:color w:val="002060"/>
        </w:rPr>
        <w:t>*</w:t>
      </w:r>
      <w:r w:rsidR="00762686" w:rsidRPr="00762686">
        <w:rPr>
          <w:color w:val="002060"/>
        </w:rPr>
        <w:t>Copy the link into your browser</w:t>
      </w:r>
      <w:r w:rsidRPr="00762686">
        <w:rPr>
          <w:color w:val="002060"/>
        </w:rPr>
        <w:t xml:space="preserve"> </w:t>
      </w:r>
    </w:p>
    <w:p w:rsidR="00F946D8" w:rsidRDefault="009B6E0D" w:rsidP="001B0901">
      <w:hyperlink r:id="rId9" w:history="1">
        <w:r w:rsidR="00A853DD" w:rsidRPr="008024FE">
          <w:rPr>
            <w:rStyle w:val="Hyperlink"/>
          </w:rPr>
          <w:t>https://3.basecamp.com/3164497/buckets/6938668/vaults/1330261539</w:t>
        </w:r>
      </w:hyperlink>
      <w:r w:rsidR="00A853DD">
        <w:t xml:space="preserve"> </w:t>
      </w:r>
    </w:p>
    <w:p w:rsidR="00554B47" w:rsidRDefault="00554B47" w:rsidP="001B0901">
      <w:pPr>
        <w:rPr>
          <w:b/>
          <w:color w:val="404040" w:themeColor="text1" w:themeTint="BF"/>
        </w:rPr>
      </w:pPr>
    </w:p>
    <w:p w:rsidR="00F946D8" w:rsidRPr="00EC3C91" w:rsidRDefault="00F946D8" w:rsidP="001B0901">
      <w:pPr>
        <w:rPr>
          <w:b/>
          <w:color w:val="404040" w:themeColor="text1" w:themeTint="BF"/>
        </w:rPr>
      </w:pPr>
      <w:r>
        <w:rPr>
          <w:b/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8610</wp:posOffset>
                </wp:positionV>
                <wp:extent cx="5913912" cy="0"/>
                <wp:effectExtent l="0" t="0" r="107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912" cy="0"/>
                        </a:xfrm>
                        <a:prstGeom prst="line">
                          <a:avLst/>
                        </a:prstGeom>
                        <a:ln w="25400" cmpd="tri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7pt" to="46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" strokecolor="#4579b8 [3044]" strokeweight="2pt">
                <v:stroke linestyle="thickBetweenThin"/>
              </v:line>
            </w:pict>
          </mc:Fallback>
        </mc:AlternateContent>
      </w:r>
    </w:p>
    <w:p w:rsidR="00EC3C91" w:rsidRDefault="00EC3C91" w:rsidP="001B0901">
      <w:pPr>
        <w:rPr>
          <w:b/>
        </w:rPr>
      </w:pPr>
      <w:r w:rsidRPr="00EC3C91">
        <w:rPr>
          <w:b/>
          <w:color w:val="002060"/>
        </w:rPr>
        <w:t xml:space="preserve">Next Meeting: </w:t>
      </w:r>
      <w:r w:rsidR="001334CE">
        <w:rPr>
          <w:color w:val="404040" w:themeColor="text1" w:themeTint="BF"/>
        </w:rPr>
        <w:t>Friday, October 26</w:t>
      </w:r>
      <w:r w:rsidRPr="00EC3C91">
        <w:rPr>
          <w:color w:val="404040" w:themeColor="text1" w:themeTint="BF"/>
        </w:rPr>
        <w:t>, 2018 1-2:00pmET/12-1:00pmCT</w:t>
      </w:r>
    </w:p>
    <w:p w:rsidR="00FB7CB4" w:rsidRDefault="00FB7CB4" w:rsidP="001B0901">
      <w:pPr>
        <w:rPr>
          <w:b/>
        </w:rPr>
      </w:pPr>
    </w:p>
    <w:p w:rsidR="002F1E68" w:rsidRPr="00F946D8" w:rsidRDefault="00F946D8" w:rsidP="002F1E68">
      <w:pPr>
        <w:rPr>
          <w:b/>
          <w:bCs/>
          <w:color w:val="002060"/>
        </w:rPr>
      </w:pPr>
      <w:r w:rsidRPr="00F946D8">
        <w:rPr>
          <w:b/>
          <w:bCs/>
          <w:color w:val="002060"/>
        </w:rPr>
        <w:t>Action Item</w:t>
      </w:r>
      <w:r w:rsidR="006D4565">
        <w:rPr>
          <w:b/>
          <w:bCs/>
          <w:color w:val="002060"/>
        </w:rPr>
        <w:t>(</w:t>
      </w:r>
      <w:r w:rsidRPr="00F946D8">
        <w:rPr>
          <w:b/>
          <w:bCs/>
          <w:color w:val="002060"/>
        </w:rPr>
        <w:t>s</w:t>
      </w:r>
      <w:r w:rsidR="006D4565">
        <w:rPr>
          <w:b/>
          <w:bCs/>
          <w:color w:val="002060"/>
        </w:rPr>
        <w:t>)</w:t>
      </w:r>
    </w:p>
    <w:p w:rsidR="002D787D" w:rsidRDefault="002D787D" w:rsidP="00DD6983">
      <w:pPr>
        <w:pStyle w:val="ListParagraph"/>
        <w:numPr>
          <w:ilvl w:val="0"/>
          <w:numId w:val="31"/>
        </w:numPr>
      </w:pPr>
      <w:r>
        <w:t>Please review the following Generic Version 2.0 MMG Report Dates in your surveillance system:</w:t>
      </w:r>
    </w:p>
    <w:p w:rsidR="002D787D" w:rsidRDefault="002D787D" w:rsidP="002D787D">
      <w:pPr>
        <w:pStyle w:val="ListParagraph"/>
        <w:numPr>
          <w:ilvl w:val="0"/>
          <w:numId w:val="45"/>
        </w:numPr>
      </w:pPr>
      <w:r>
        <w:t>Date Reported</w:t>
      </w:r>
    </w:p>
    <w:p w:rsidR="002D787D" w:rsidRDefault="002D787D" w:rsidP="002D787D">
      <w:pPr>
        <w:pStyle w:val="ListParagraph"/>
        <w:numPr>
          <w:ilvl w:val="0"/>
          <w:numId w:val="45"/>
        </w:numPr>
      </w:pPr>
      <w:r>
        <w:t>Date First Reported to PHD</w:t>
      </w:r>
    </w:p>
    <w:p w:rsidR="002D787D" w:rsidRDefault="002D787D" w:rsidP="002D787D">
      <w:pPr>
        <w:pStyle w:val="ListParagraph"/>
        <w:numPr>
          <w:ilvl w:val="0"/>
          <w:numId w:val="45"/>
        </w:numPr>
      </w:pPr>
      <w:r>
        <w:t>Earliest Date Reported to County</w:t>
      </w:r>
    </w:p>
    <w:p w:rsidR="002D787D" w:rsidRDefault="002D787D" w:rsidP="002D787D">
      <w:pPr>
        <w:pStyle w:val="ListParagraph"/>
        <w:numPr>
          <w:ilvl w:val="0"/>
          <w:numId w:val="45"/>
        </w:numPr>
      </w:pPr>
      <w:r>
        <w:t>Earliest Date Reported to State</w:t>
      </w:r>
    </w:p>
    <w:p w:rsidR="002D787D" w:rsidRDefault="002D787D" w:rsidP="002D787D">
      <w:pPr>
        <w:pStyle w:val="ListParagraph"/>
      </w:pPr>
    </w:p>
    <w:p w:rsidR="002D787D" w:rsidRDefault="002D787D" w:rsidP="002D787D">
      <w:pPr>
        <w:pStyle w:val="ListParagraph"/>
      </w:pPr>
      <w:r>
        <w:t>Please provide feedback on how you collect these dates here:</w:t>
      </w:r>
    </w:p>
    <w:p w:rsidR="002D787D" w:rsidRDefault="002D787D" w:rsidP="002D787D">
      <w:pPr>
        <w:pStyle w:val="ListParagraph"/>
        <w:numPr>
          <w:ilvl w:val="1"/>
          <w:numId w:val="44"/>
        </w:numPr>
      </w:pPr>
      <w:r>
        <w:t xml:space="preserve">Form: </w:t>
      </w:r>
    </w:p>
    <w:p w:rsidR="002D787D" w:rsidRDefault="002D787D" w:rsidP="002D787D">
      <w:pPr>
        <w:ind w:left="1080" w:firstLine="360"/>
      </w:pPr>
      <w:hyperlink r:id="rId10" w:history="1">
        <w:r w:rsidRPr="005047D6">
          <w:rPr>
            <w:rStyle w:val="Hyperlink"/>
          </w:rPr>
          <w:t>https://app.smartsheet.com/b/form/788d07183f9740ae</w:t>
        </w:r>
        <w:r w:rsidRPr="005047D6">
          <w:rPr>
            <w:rStyle w:val="Hyperlink"/>
          </w:rPr>
          <w:t>9</w:t>
        </w:r>
        <w:r w:rsidRPr="005047D6">
          <w:rPr>
            <w:rStyle w:val="Hyperlink"/>
          </w:rPr>
          <w:t>5f766499510a994</w:t>
        </w:r>
      </w:hyperlink>
      <w:r>
        <w:t xml:space="preserve"> </w:t>
      </w:r>
    </w:p>
    <w:p w:rsidR="002D787D" w:rsidRDefault="002D787D" w:rsidP="002D787D">
      <w:pPr>
        <w:pStyle w:val="ListParagraph"/>
        <w:numPr>
          <w:ilvl w:val="1"/>
          <w:numId w:val="44"/>
        </w:numPr>
      </w:pPr>
      <w:r>
        <w:t xml:space="preserve">Sheet: </w:t>
      </w:r>
      <w:hyperlink r:id="rId11" w:history="1">
        <w:r w:rsidRPr="005047D6">
          <w:rPr>
            <w:rStyle w:val="Hyperlink"/>
          </w:rPr>
          <w:t>https://app.smartsheet.com/b/publish?EQBCT=6</w:t>
        </w:r>
        <w:r w:rsidRPr="005047D6">
          <w:rPr>
            <w:rStyle w:val="Hyperlink"/>
          </w:rPr>
          <w:t>9</w:t>
        </w:r>
        <w:r w:rsidRPr="005047D6">
          <w:rPr>
            <w:rStyle w:val="Hyperlink"/>
          </w:rPr>
          <w:t>0ec66db843424e9b7c3f7d67702604</w:t>
        </w:r>
      </w:hyperlink>
      <w:r>
        <w:t xml:space="preserve"> </w:t>
      </w:r>
    </w:p>
    <w:p w:rsidR="002D787D" w:rsidRDefault="002D787D" w:rsidP="002D787D">
      <w:pPr>
        <w:pStyle w:val="ListParagraph"/>
        <w:ind w:left="1440"/>
      </w:pPr>
    </w:p>
    <w:p w:rsidR="00DD6983" w:rsidRDefault="005361FC" w:rsidP="002D787D">
      <w:pPr>
        <w:pStyle w:val="ListParagraph"/>
        <w:numPr>
          <w:ilvl w:val="0"/>
          <w:numId w:val="31"/>
        </w:numPr>
      </w:pPr>
      <w:r>
        <w:t xml:space="preserve">Provide comments on </w:t>
      </w:r>
      <w:r w:rsidRPr="002D787D">
        <w:rPr>
          <w:b/>
          <w:color w:val="0070C0"/>
        </w:rPr>
        <w:t>Diagnosis Date Proposal #5: Earlier of the clinical diagnosis or the result date of the first positive test</w:t>
      </w:r>
      <w:r>
        <w:t xml:space="preserve"> at:</w:t>
      </w:r>
    </w:p>
    <w:p w:rsidR="005361FC" w:rsidRDefault="005361FC" w:rsidP="005361FC">
      <w:pPr>
        <w:pStyle w:val="ListParagraph"/>
        <w:numPr>
          <w:ilvl w:val="1"/>
          <w:numId w:val="42"/>
        </w:numPr>
      </w:pPr>
      <w:r>
        <w:t xml:space="preserve">Form: </w:t>
      </w:r>
    </w:p>
    <w:p w:rsidR="005361FC" w:rsidRDefault="009B6E0D" w:rsidP="005361FC">
      <w:pPr>
        <w:pStyle w:val="ListParagraph"/>
        <w:ind w:left="1440"/>
      </w:pPr>
      <w:hyperlink r:id="rId12" w:history="1">
        <w:r w:rsidR="005361FC" w:rsidRPr="00AC7ED6">
          <w:rPr>
            <w:rStyle w:val="Hyperlink"/>
          </w:rPr>
          <w:t>https://app.smartsheet.com/b/form/a2aa67cd1156407fa68c8e2b67e81232</w:t>
        </w:r>
      </w:hyperlink>
      <w:r w:rsidR="005361FC">
        <w:t xml:space="preserve"> </w:t>
      </w:r>
    </w:p>
    <w:p w:rsidR="005361FC" w:rsidRDefault="005361FC" w:rsidP="005361FC">
      <w:pPr>
        <w:pStyle w:val="ListParagraph"/>
        <w:numPr>
          <w:ilvl w:val="1"/>
          <w:numId w:val="42"/>
        </w:numPr>
      </w:pPr>
      <w:r>
        <w:t xml:space="preserve">Sheet: </w:t>
      </w:r>
      <w:hyperlink r:id="rId13" w:history="1">
        <w:r w:rsidRPr="00AC7ED6">
          <w:rPr>
            <w:rStyle w:val="Hyperlink"/>
          </w:rPr>
          <w:t>https://app.smartsheet.com/b/publish?EQBCT=eef3e8020ffb4fa580b07870e1419a70</w:t>
        </w:r>
      </w:hyperlink>
      <w:r>
        <w:t xml:space="preserve"> </w:t>
      </w:r>
    </w:p>
    <w:p w:rsidR="002D787D" w:rsidRDefault="002D787D" w:rsidP="002D787D">
      <w:pPr>
        <w:pStyle w:val="ListParagraph"/>
        <w:ind w:left="1440"/>
      </w:pPr>
    </w:p>
    <w:p w:rsidR="00910A00" w:rsidRPr="00E64425" w:rsidRDefault="001334CE" w:rsidP="00762686">
      <w:pPr>
        <w:pStyle w:val="ListParagraph"/>
        <w:numPr>
          <w:ilvl w:val="0"/>
          <w:numId w:val="31"/>
        </w:numPr>
      </w:pPr>
      <w:r w:rsidRPr="00E64425">
        <w:t>Provide the component dates for your Event Date (and Counting Date, if different)</w:t>
      </w:r>
      <w:r w:rsidR="00C56FBE">
        <w:t xml:space="preserve"> (links updated 10/10/2018):</w:t>
      </w:r>
    </w:p>
    <w:p w:rsidR="00554B47" w:rsidRDefault="00554B47" w:rsidP="005361FC">
      <w:pPr>
        <w:pStyle w:val="ListParagraph"/>
        <w:numPr>
          <w:ilvl w:val="1"/>
          <w:numId w:val="42"/>
        </w:numPr>
      </w:pPr>
      <w:r>
        <w:t xml:space="preserve">Form: </w:t>
      </w:r>
    </w:p>
    <w:p w:rsidR="00554B47" w:rsidRDefault="005361FC" w:rsidP="005361FC">
      <w:r>
        <w:t xml:space="preserve">                             </w:t>
      </w:r>
      <w:hyperlink r:id="rId14" w:history="1">
        <w:r w:rsidR="00554B47" w:rsidRPr="008024FE">
          <w:rPr>
            <w:rStyle w:val="Hyperlink"/>
          </w:rPr>
          <w:t>https://app.smartsheet.com/b/form/1f9755dd42c147a1ba90106edadad3c4</w:t>
        </w:r>
      </w:hyperlink>
    </w:p>
    <w:p w:rsidR="00554B47" w:rsidRDefault="00554B47" w:rsidP="005361FC">
      <w:pPr>
        <w:pStyle w:val="ListParagraph"/>
        <w:numPr>
          <w:ilvl w:val="1"/>
          <w:numId w:val="42"/>
        </w:numPr>
      </w:pPr>
      <w:r>
        <w:t xml:space="preserve">Sheet: </w:t>
      </w:r>
      <w:hyperlink r:id="rId15" w:history="1">
        <w:r w:rsidRPr="008024FE">
          <w:rPr>
            <w:rStyle w:val="Hyperlink"/>
          </w:rPr>
          <w:t>https://app.smartsheet.com/b/publish?EQBCT=220e3f43d09749469f83d0759914e81d</w:t>
        </w:r>
      </w:hyperlink>
      <w:r>
        <w:t xml:space="preserve"> </w:t>
      </w:r>
    </w:p>
    <w:p w:rsidR="002D787D" w:rsidRDefault="002D787D" w:rsidP="00910A00">
      <w:pPr>
        <w:rPr>
          <w:b/>
          <w:color w:val="002060"/>
        </w:rPr>
      </w:pPr>
    </w:p>
    <w:p w:rsidR="002D787D" w:rsidRDefault="002D787D" w:rsidP="00910A00">
      <w:pPr>
        <w:rPr>
          <w:b/>
          <w:color w:val="002060"/>
        </w:rPr>
      </w:pPr>
    </w:p>
    <w:p w:rsidR="002D787D" w:rsidRDefault="002D787D" w:rsidP="00910A00">
      <w:pPr>
        <w:rPr>
          <w:b/>
          <w:color w:val="002060"/>
        </w:rPr>
      </w:pPr>
    </w:p>
    <w:p w:rsidR="001B0901" w:rsidRDefault="001B0901" w:rsidP="001B0901">
      <w:bookmarkStart w:id="0" w:name="_GoBack"/>
      <w:bookmarkEnd w:id="0"/>
    </w:p>
    <w:sectPr w:rsidR="001B0901" w:rsidSect="00F946D8">
      <w:headerReference w:type="default" r:id="rId16"/>
      <w:footerReference w:type="default" r:id="rId17"/>
      <w:pgSz w:w="12240" w:h="15840"/>
      <w:pgMar w:top="72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640" w:rsidRDefault="007D4640" w:rsidP="00EC3C91">
      <w:r>
        <w:separator/>
      </w:r>
    </w:p>
  </w:endnote>
  <w:endnote w:type="continuationSeparator" w:id="0">
    <w:p w:rsidR="007D4640" w:rsidRDefault="007D4640" w:rsidP="00EC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178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46D8" w:rsidRDefault="00F946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E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46D8" w:rsidRDefault="00F946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640" w:rsidRDefault="007D4640" w:rsidP="00EC3C91">
      <w:r>
        <w:separator/>
      </w:r>
    </w:p>
  </w:footnote>
  <w:footnote w:type="continuationSeparator" w:id="0">
    <w:p w:rsidR="007D4640" w:rsidRDefault="007D4640" w:rsidP="00EC3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C91" w:rsidRPr="00F946D8" w:rsidRDefault="00EC3C91" w:rsidP="00EC3C91">
    <w:pPr>
      <w:pStyle w:val="Header"/>
      <w:rPr>
        <w:b/>
        <w:sz w:val="6"/>
      </w:rPr>
    </w:pPr>
    <w:r>
      <w:rPr>
        <w:noProof/>
      </w:rPr>
      <w:drawing>
        <wp:inline distT="0" distB="0" distL="0" distR="0" wp14:anchorId="5294C6FB" wp14:editId="30A26972">
          <wp:extent cx="1073426" cy="4245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4768" cy="425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:rsidR="00EC3C91" w:rsidRPr="00F946D8" w:rsidRDefault="00EC3C91">
    <w:pPr>
      <w:pStyle w:val="Header"/>
      <w:rPr>
        <w:b/>
      </w:rPr>
    </w:pPr>
    <w:r w:rsidRPr="00F946D8">
      <w:rPr>
        <w:b/>
        <w:color w:val="002060"/>
        <w:sz w:val="36"/>
      </w:rPr>
      <w:t>Data Standardization Work Group – Meeting Minutes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D9D"/>
    <w:multiLevelType w:val="hybridMultilevel"/>
    <w:tmpl w:val="9B8CF542"/>
    <w:lvl w:ilvl="0" w:tplc="7520C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2D554EB"/>
    <w:multiLevelType w:val="hybridMultilevel"/>
    <w:tmpl w:val="278A4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E617B"/>
    <w:multiLevelType w:val="hybridMultilevel"/>
    <w:tmpl w:val="0E62138E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090F93"/>
    <w:multiLevelType w:val="hybridMultilevel"/>
    <w:tmpl w:val="4A66A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801723"/>
    <w:multiLevelType w:val="hybridMultilevel"/>
    <w:tmpl w:val="A5FA1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AC1C59"/>
    <w:multiLevelType w:val="hybridMultilevel"/>
    <w:tmpl w:val="8F705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905F9"/>
    <w:multiLevelType w:val="hybridMultilevel"/>
    <w:tmpl w:val="7DDCF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0C4BF2"/>
    <w:multiLevelType w:val="hybridMultilevel"/>
    <w:tmpl w:val="7D242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E35F6D"/>
    <w:multiLevelType w:val="hybridMultilevel"/>
    <w:tmpl w:val="E286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CA5CD7"/>
    <w:multiLevelType w:val="hybridMultilevel"/>
    <w:tmpl w:val="E37A3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B94C3D"/>
    <w:multiLevelType w:val="hybridMultilevel"/>
    <w:tmpl w:val="FF1470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35C38"/>
    <w:multiLevelType w:val="hybridMultilevel"/>
    <w:tmpl w:val="58228A9C"/>
    <w:lvl w:ilvl="0" w:tplc="0594559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6F2D7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D6891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35CB7B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D0416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4C23D2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BBC246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6C8A9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5028F1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>
    <w:nsid w:val="393F52AB"/>
    <w:multiLevelType w:val="hybridMultilevel"/>
    <w:tmpl w:val="33FA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FB1731"/>
    <w:multiLevelType w:val="hybridMultilevel"/>
    <w:tmpl w:val="2E445D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7708E"/>
    <w:multiLevelType w:val="hybridMultilevel"/>
    <w:tmpl w:val="97B8E8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3FB3969"/>
    <w:multiLevelType w:val="hybridMultilevel"/>
    <w:tmpl w:val="66927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527314F"/>
    <w:multiLevelType w:val="hybridMultilevel"/>
    <w:tmpl w:val="CFB4B6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6C5C4B"/>
    <w:multiLevelType w:val="hybridMultilevel"/>
    <w:tmpl w:val="551229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8E37EAA"/>
    <w:multiLevelType w:val="hybridMultilevel"/>
    <w:tmpl w:val="77567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B88A3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9B0F4C"/>
    <w:multiLevelType w:val="hybridMultilevel"/>
    <w:tmpl w:val="464891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D9A6518"/>
    <w:multiLevelType w:val="hybridMultilevel"/>
    <w:tmpl w:val="37E6FC14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D27652"/>
    <w:multiLevelType w:val="hybridMultilevel"/>
    <w:tmpl w:val="F1AE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DD2836"/>
    <w:multiLevelType w:val="hybridMultilevel"/>
    <w:tmpl w:val="F4366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1A50007"/>
    <w:multiLevelType w:val="hybridMultilevel"/>
    <w:tmpl w:val="3B86EBDE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6E0568"/>
    <w:multiLevelType w:val="hybridMultilevel"/>
    <w:tmpl w:val="3AC04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81051D"/>
    <w:multiLevelType w:val="hybridMultilevel"/>
    <w:tmpl w:val="A9407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B6732A"/>
    <w:multiLevelType w:val="hybridMultilevel"/>
    <w:tmpl w:val="22CAE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0351F4"/>
    <w:multiLevelType w:val="hybridMultilevel"/>
    <w:tmpl w:val="1CD21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807F10"/>
    <w:multiLevelType w:val="hybridMultilevel"/>
    <w:tmpl w:val="B030B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B312E6"/>
    <w:multiLevelType w:val="hybridMultilevel"/>
    <w:tmpl w:val="5E22CA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01B2B72"/>
    <w:multiLevelType w:val="hybridMultilevel"/>
    <w:tmpl w:val="00ECCC52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17339F4"/>
    <w:multiLevelType w:val="hybridMultilevel"/>
    <w:tmpl w:val="EC12FFCA"/>
    <w:lvl w:ilvl="0" w:tplc="9926B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3DB24E7"/>
    <w:multiLevelType w:val="hybridMultilevel"/>
    <w:tmpl w:val="85F6CD4A"/>
    <w:lvl w:ilvl="0" w:tplc="4BA4297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05684A"/>
    <w:multiLevelType w:val="hybridMultilevel"/>
    <w:tmpl w:val="659EB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7BD7D54"/>
    <w:multiLevelType w:val="hybridMultilevel"/>
    <w:tmpl w:val="A47C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580C51"/>
    <w:multiLevelType w:val="hybridMultilevel"/>
    <w:tmpl w:val="4608F99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6A38F9"/>
    <w:multiLevelType w:val="hybridMultilevel"/>
    <w:tmpl w:val="0E08C034"/>
    <w:lvl w:ilvl="0" w:tplc="8EAE5478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9E303E"/>
    <w:multiLevelType w:val="hybridMultilevel"/>
    <w:tmpl w:val="0A5E08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109366B"/>
    <w:multiLevelType w:val="hybridMultilevel"/>
    <w:tmpl w:val="C7E2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6A1240"/>
    <w:multiLevelType w:val="hybridMultilevel"/>
    <w:tmpl w:val="2F8C8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C60C0B"/>
    <w:multiLevelType w:val="hybridMultilevel"/>
    <w:tmpl w:val="71065A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>
    <w:nsid w:val="78E07135"/>
    <w:multiLevelType w:val="hybridMultilevel"/>
    <w:tmpl w:val="7732166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7DB61328"/>
    <w:multiLevelType w:val="hybridMultilevel"/>
    <w:tmpl w:val="0BA292C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0A7163"/>
    <w:multiLevelType w:val="hybridMultilevel"/>
    <w:tmpl w:val="E6087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25"/>
  </w:num>
  <w:num w:numId="4">
    <w:abstractNumId w:val="6"/>
  </w:num>
  <w:num w:numId="5">
    <w:abstractNumId w:val="10"/>
  </w:num>
  <w:num w:numId="6">
    <w:abstractNumId w:val="13"/>
  </w:num>
  <w:num w:numId="7">
    <w:abstractNumId w:val="7"/>
  </w:num>
  <w:num w:numId="8">
    <w:abstractNumId w:val="3"/>
  </w:num>
  <w:num w:numId="9">
    <w:abstractNumId w:val="32"/>
  </w:num>
  <w:num w:numId="10">
    <w:abstractNumId w:val="42"/>
  </w:num>
  <w:num w:numId="11">
    <w:abstractNumId w:val="23"/>
  </w:num>
  <w:num w:numId="12">
    <w:abstractNumId w:val="35"/>
  </w:num>
  <w:num w:numId="13">
    <w:abstractNumId w:val="20"/>
  </w:num>
  <w:num w:numId="14">
    <w:abstractNumId w:val="31"/>
  </w:num>
  <w:num w:numId="15">
    <w:abstractNumId w:val="30"/>
  </w:num>
  <w:num w:numId="16">
    <w:abstractNumId w:val="0"/>
  </w:num>
  <w:num w:numId="17">
    <w:abstractNumId w:val="2"/>
  </w:num>
  <w:num w:numId="18">
    <w:abstractNumId w:val="8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38"/>
  </w:num>
  <w:num w:numId="22">
    <w:abstractNumId w:val="12"/>
  </w:num>
  <w:num w:numId="23">
    <w:abstractNumId w:val="33"/>
  </w:num>
  <w:num w:numId="24">
    <w:abstractNumId w:val="36"/>
  </w:num>
  <w:num w:numId="25">
    <w:abstractNumId w:val="19"/>
  </w:num>
  <w:num w:numId="26">
    <w:abstractNumId w:val="29"/>
  </w:num>
  <w:num w:numId="27">
    <w:abstractNumId w:val="22"/>
  </w:num>
  <w:num w:numId="28">
    <w:abstractNumId w:val="15"/>
  </w:num>
  <w:num w:numId="29">
    <w:abstractNumId w:val="17"/>
  </w:num>
  <w:num w:numId="30">
    <w:abstractNumId w:val="40"/>
  </w:num>
  <w:num w:numId="31">
    <w:abstractNumId w:val="18"/>
  </w:num>
  <w:num w:numId="32">
    <w:abstractNumId w:val="41"/>
  </w:num>
  <w:num w:numId="33">
    <w:abstractNumId w:val="39"/>
  </w:num>
  <w:num w:numId="34">
    <w:abstractNumId w:val="11"/>
  </w:num>
  <w:num w:numId="35">
    <w:abstractNumId w:val="34"/>
  </w:num>
  <w:num w:numId="36">
    <w:abstractNumId w:val="16"/>
  </w:num>
  <w:num w:numId="37">
    <w:abstractNumId w:val="28"/>
  </w:num>
  <w:num w:numId="38">
    <w:abstractNumId w:val="37"/>
  </w:num>
  <w:num w:numId="39">
    <w:abstractNumId w:val="4"/>
  </w:num>
  <w:num w:numId="40">
    <w:abstractNumId w:val="5"/>
  </w:num>
  <w:num w:numId="41">
    <w:abstractNumId w:val="1"/>
  </w:num>
  <w:num w:numId="42">
    <w:abstractNumId w:val="27"/>
  </w:num>
  <w:num w:numId="43">
    <w:abstractNumId w:val="21"/>
  </w:num>
  <w:num w:numId="44">
    <w:abstractNumId w:val="43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72"/>
    <w:rsid w:val="00080097"/>
    <w:rsid w:val="000B2AAC"/>
    <w:rsid w:val="000D1F7C"/>
    <w:rsid w:val="000F3A98"/>
    <w:rsid w:val="001334CE"/>
    <w:rsid w:val="001B0901"/>
    <w:rsid w:val="001B7E1A"/>
    <w:rsid w:val="00251D53"/>
    <w:rsid w:val="00285D43"/>
    <w:rsid w:val="0029407C"/>
    <w:rsid w:val="002D787D"/>
    <w:rsid w:val="002F1E68"/>
    <w:rsid w:val="003C06FB"/>
    <w:rsid w:val="00447893"/>
    <w:rsid w:val="0045558F"/>
    <w:rsid w:val="004723A6"/>
    <w:rsid w:val="00524672"/>
    <w:rsid w:val="005361FC"/>
    <w:rsid w:val="00554B47"/>
    <w:rsid w:val="005A1F9D"/>
    <w:rsid w:val="005D2749"/>
    <w:rsid w:val="006D4565"/>
    <w:rsid w:val="00762686"/>
    <w:rsid w:val="00777660"/>
    <w:rsid w:val="007D4640"/>
    <w:rsid w:val="00883B25"/>
    <w:rsid w:val="008D0F21"/>
    <w:rsid w:val="008D4591"/>
    <w:rsid w:val="008E45FF"/>
    <w:rsid w:val="00910A00"/>
    <w:rsid w:val="009636DA"/>
    <w:rsid w:val="00993C4A"/>
    <w:rsid w:val="009B6E0D"/>
    <w:rsid w:val="00A77972"/>
    <w:rsid w:val="00A853DD"/>
    <w:rsid w:val="00B03F86"/>
    <w:rsid w:val="00B25597"/>
    <w:rsid w:val="00B30C81"/>
    <w:rsid w:val="00B84E61"/>
    <w:rsid w:val="00C56FBE"/>
    <w:rsid w:val="00CC4DAE"/>
    <w:rsid w:val="00D41820"/>
    <w:rsid w:val="00DD6983"/>
    <w:rsid w:val="00E319DD"/>
    <w:rsid w:val="00E64425"/>
    <w:rsid w:val="00EA1E98"/>
    <w:rsid w:val="00EC3C91"/>
    <w:rsid w:val="00F7079D"/>
    <w:rsid w:val="00F946D8"/>
    <w:rsid w:val="00FB7CB4"/>
    <w:rsid w:val="00FC3C58"/>
    <w:rsid w:val="00FF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6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1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1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F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36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1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1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273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44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01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238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18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332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107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4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2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8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5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7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218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564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pp.smartsheet.com/b/publish?EQBCT=eef3e8020ffb4fa580b07870e1419a7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pp.smartsheet.com/b/form/a2aa67cd1156407fa68c8e2b67e81232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.smartsheet.com/b/publish?EQBCT=690ec66db843424e9b7c3f7d6770260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pp.smartsheet.com/b/publish?EQBCT=220e3f43d09749469f83d0759914e81d" TargetMode="External"/><Relationship Id="rId10" Type="http://schemas.openxmlformats.org/officeDocument/2006/relationships/hyperlink" Target="https://app.smartsheet.com/b/form/788d07183f9740ae95f766499510a99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3.basecamp.com/3164497/buckets/6938668/vaults/1330261539" TargetMode="External"/><Relationship Id="rId14" Type="http://schemas.openxmlformats.org/officeDocument/2006/relationships/hyperlink" Target="https://app.smartsheet.com/b/form/1f9755dd42c147a1ba90106edadad3c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EDBD4-8494-4F97-9982-848BF247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Harney</dc:creator>
  <cp:lastModifiedBy>Shannon Harney</cp:lastModifiedBy>
  <cp:revision>2</cp:revision>
  <dcterms:created xsi:type="dcterms:W3CDTF">2018-10-12T12:34:00Z</dcterms:created>
  <dcterms:modified xsi:type="dcterms:W3CDTF">2018-10-12T12:34:00Z</dcterms:modified>
</cp:coreProperties>
</file>