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B4E019B" w14:textId="77777777" w:rsidR="009E1D1D" w:rsidRPr="00155C83" w:rsidRDefault="009E1D1D" w:rsidP="009E1D1D">
      <w:pPr>
        <w:spacing w:after="0"/>
        <w:rPr>
          <w:b/>
        </w:rPr>
      </w:pPr>
      <w:r w:rsidRPr="00155C83">
        <w:rPr>
          <w:b/>
        </w:rPr>
        <w:t xml:space="preserve">Data </w:t>
      </w:r>
      <w:r w:rsidR="00155C83" w:rsidRPr="00155C83">
        <w:rPr>
          <w:b/>
        </w:rPr>
        <w:t>Standardization</w:t>
      </w:r>
      <w:r w:rsidRPr="00155C83">
        <w:rPr>
          <w:b/>
        </w:rPr>
        <w:t xml:space="preserve"> Workgroup Meeting</w:t>
      </w:r>
      <w:r w:rsidR="00155C83" w:rsidRPr="00155C83">
        <w:rPr>
          <w:b/>
        </w:rPr>
        <w:t>- January 25</w:t>
      </w:r>
      <w:r w:rsidR="00155C83" w:rsidRPr="00155C83">
        <w:rPr>
          <w:b/>
          <w:vertAlign w:val="superscript"/>
        </w:rPr>
        <w:t>th</w:t>
      </w:r>
      <w:r w:rsidR="00155C83" w:rsidRPr="00155C83">
        <w:rPr>
          <w:b/>
        </w:rPr>
        <w:t xml:space="preserve">, </w:t>
      </w:r>
      <w:r w:rsidRPr="00155C83">
        <w:rPr>
          <w:b/>
        </w:rPr>
        <w:t>2019:</w:t>
      </w:r>
    </w:p>
    <w:p w14:paraId="6AA0671B" w14:textId="77777777" w:rsidR="009E1D1D" w:rsidRPr="009E1D1D" w:rsidRDefault="009E1D1D" w:rsidP="009E1D1D">
      <w:pPr>
        <w:spacing w:after="0"/>
        <w:rPr>
          <w:u w:val="single"/>
        </w:rPr>
      </w:pPr>
      <w:r w:rsidRPr="009E1D1D">
        <w:rPr>
          <w:u w:val="single"/>
        </w:rPr>
        <w:t>Meeting notes:</w:t>
      </w:r>
    </w:p>
    <w:p w14:paraId="26A061CF" w14:textId="77777777" w:rsidR="009E1D1D" w:rsidRDefault="009E1D1D" w:rsidP="009E1D1D">
      <w:pPr>
        <w:pStyle w:val="ListParagraph"/>
        <w:numPr>
          <w:ilvl w:val="0"/>
          <w:numId w:val="1"/>
        </w:numPr>
        <w:spacing w:after="0"/>
      </w:pPr>
      <w:r>
        <w:t>Molly provided an overview of 2018 activities (see slides for details):</w:t>
      </w:r>
    </w:p>
    <w:p w14:paraId="71D5045C" w14:textId="77777777" w:rsidR="009E1D1D" w:rsidRDefault="009E1D1D" w:rsidP="009E1D1D">
      <w:pPr>
        <w:pStyle w:val="ListParagraph"/>
        <w:numPr>
          <w:ilvl w:val="1"/>
          <w:numId w:val="1"/>
        </w:numPr>
        <w:spacing w:after="0"/>
      </w:pPr>
      <w:r>
        <w:t>Created Date of Illness draft consensus document is ready</w:t>
      </w:r>
    </w:p>
    <w:p w14:paraId="1415262D" w14:textId="77777777" w:rsidR="009E1D1D" w:rsidRDefault="009E1D1D" w:rsidP="009E1D1D">
      <w:pPr>
        <w:pStyle w:val="ListParagraph"/>
        <w:numPr>
          <w:ilvl w:val="1"/>
          <w:numId w:val="1"/>
        </w:numPr>
        <w:spacing w:after="0"/>
      </w:pPr>
      <w:r>
        <w:t>Diagnosis date draft consensus document is in progress</w:t>
      </w:r>
    </w:p>
    <w:p w14:paraId="0A663D6E" w14:textId="77777777" w:rsidR="009E1D1D" w:rsidRDefault="009E1D1D" w:rsidP="009E1D1D">
      <w:pPr>
        <w:pStyle w:val="ListParagraph"/>
        <w:numPr>
          <w:ilvl w:val="1"/>
          <w:numId w:val="1"/>
        </w:numPr>
        <w:spacing w:after="0"/>
      </w:pPr>
      <w:r>
        <w:t>Laboratory dates draft consensus document is in progress</w:t>
      </w:r>
    </w:p>
    <w:p w14:paraId="0F4F5777" w14:textId="77777777" w:rsidR="009E1D1D" w:rsidRDefault="009E1D1D" w:rsidP="009E1D1D">
      <w:pPr>
        <w:pStyle w:val="ListParagraph"/>
        <w:numPr>
          <w:ilvl w:val="1"/>
          <w:numId w:val="1"/>
        </w:numPr>
        <w:spacing w:after="0"/>
      </w:pPr>
      <w:r>
        <w:t>Report dates draft consensus document is in progress</w:t>
      </w:r>
    </w:p>
    <w:p w14:paraId="71DB340A" w14:textId="77777777" w:rsidR="009E1D1D" w:rsidRDefault="009E1D1D" w:rsidP="009E1D1D">
      <w:pPr>
        <w:pStyle w:val="ListParagraph"/>
        <w:numPr>
          <w:ilvl w:val="1"/>
          <w:numId w:val="1"/>
        </w:numPr>
        <w:spacing w:after="0"/>
      </w:pPr>
      <w:r>
        <w:t>Data elements to be incorporated into a single brief: "Dates of Importance to Public Health Surveillance", brief will be distributed to DSWG, SI Steering committee, and the wider CSTE community for review and feedback</w:t>
      </w:r>
    </w:p>
    <w:p w14:paraId="01684C3D" w14:textId="77777777" w:rsidR="009E1D1D" w:rsidRDefault="009E1D1D" w:rsidP="009E1D1D">
      <w:pPr>
        <w:spacing w:after="0"/>
      </w:pPr>
    </w:p>
    <w:p w14:paraId="19416328" w14:textId="77777777" w:rsidR="009E1D1D" w:rsidRDefault="009E1D1D" w:rsidP="009E1D1D">
      <w:pPr>
        <w:spacing w:after="0"/>
      </w:pPr>
      <w:r>
        <w:t>2. Next steps:</w:t>
      </w:r>
    </w:p>
    <w:p w14:paraId="7C85A256" w14:textId="77777777" w:rsidR="009E1D1D" w:rsidRDefault="009E1D1D" w:rsidP="009E1D1D">
      <w:pPr>
        <w:pStyle w:val="ListParagraph"/>
        <w:numPr>
          <w:ilvl w:val="0"/>
          <w:numId w:val="3"/>
        </w:numPr>
        <w:spacing w:after="0"/>
      </w:pPr>
      <w:r>
        <w:t>Tackling Event date/ counting date: Two separate concepts, discussion might deal with both together or separate concepts (focus is on defining event date in the same way across each condition VS one way to count for all conditions)</w:t>
      </w:r>
    </w:p>
    <w:p w14:paraId="2DB1BA69" w14:textId="77777777" w:rsidR="009E1D1D" w:rsidRDefault="009E1D1D" w:rsidP="009E1D1D">
      <w:pPr>
        <w:spacing w:after="0"/>
      </w:pPr>
      <w:r>
        <w:tab/>
        <w:t>Feedback from WG:</w:t>
      </w:r>
    </w:p>
    <w:p w14:paraId="16492570" w14:textId="77777777" w:rsidR="009E1D1D" w:rsidRDefault="009E1D1D" w:rsidP="009E1D1D">
      <w:pPr>
        <w:pStyle w:val="ListParagraph"/>
        <w:numPr>
          <w:ilvl w:val="1"/>
          <w:numId w:val="1"/>
        </w:numPr>
        <w:spacing w:after="0"/>
      </w:pPr>
      <w:r>
        <w:t>NYC: Agree, since we have tacked other dates that feed into event date. One date that is not included is "date that lab test was first positive for organism". NYC uses this date for counting cases?</w:t>
      </w:r>
    </w:p>
    <w:p w14:paraId="0F2E049E" w14:textId="77777777" w:rsidR="009E1D1D" w:rsidRDefault="009E1D1D" w:rsidP="009E1D1D">
      <w:pPr>
        <w:pStyle w:val="ListParagraph"/>
        <w:numPr>
          <w:ilvl w:val="1"/>
          <w:numId w:val="4"/>
        </w:numPr>
        <w:spacing w:after="0"/>
      </w:pPr>
      <w:r>
        <w:t>This could be included as a part of discussion of event date, but could re-visit to discuss positive specimen date separately</w:t>
      </w:r>
    </w:p>
    <w:p w14:paraId="7373ED73" w14:textId="77777777" w:rsidR="009E1D1D" w:rsidRDefault="009E1D1D" w:rsidP="009E1D1D">
      <w:pPr>
        <w:pStyle w:val="ListParagraph"/>
        <w:numPr>
          <w:ilvl w:val="1"/>
          <w:numId w:val="1"/>
        </w:numPr>
        <w:spacing w:after="0"/>
      </w:pPr>
      <w:r>
        <w:t>CA: What is counting date? Counting date is not a data element, but is a concept- generally refers to the date used to count cases</w:t>
      </w:r>
    </w:p>
    <w:p w14:paraId="41693CA1" w14:textId="77777777" w:rsidR="009E1D1D" w:rsidRDefault="009E1D1D" w:rsidP="009E1D1D">
      <w:pPr>
        <w:pStyle w:val="ListParagraph"/>
        <w:numPr>
          <w:ilvl w:val="1"/>
          <w:numId w:val="1"/>
        </w:numPr>
        <w:spacing w:after="0"/>
      </w:pPr>
      <w:r>
        <w:t>WI: TB is very specific in how they count, so we must make sure that DSWG definition accounts for program needs</w:t>
      </w:r>
    </w:p>
    <w:p w14:paraId="7D47BD08" w14:textId="77777777" w:rsidR="009E1D1D" w:rsidRDefault="009E1D1D" w:rsidP="009E1D1D">
      <w:pPr>
        <w:pStyle w:val="ListParagraph"/>
        <w:numPr>
          <w:ilvl w:val="1"/>
          <w:numId w:val="1"/>
        </w:numPr>
        <w:spacing w:after="0"/>
      </w:pPr>
      <w:r>
        <w:t>Everyone is onboard with event date/ counting date as the next activity for DSWG</w:t>
      </w:r>
    </w:p>
    <w:p w14:paraId="442BE639" w14:textId="77777777" w:rsidR="009E1D1D" w:rsidRDefault="009E1D1D" w:rsidP="006D4852">
      <w:pPr>
        <w:pStyle w:val="ListParagraph"/>
        <w:numPr>
          <w:ilvl w:val="0"/>
          <w:numId w:val="3"/>
        </w:numPr>
        <w:spacing w:after="0"/>
      </w:pPr>
      <w:r>
        <w:t>Other priorities/ topics/ data elements for group discussion?</w:t>
      </w:r>
    </w:p>
    <w:p w14:paraId="632BFE88" w14:textId="77777777" w:rsidR="009E1D1D" w:rsidRDefault="009E1D1D" w:rsidP="006D4852">
      <w:pPr>
        <w:pStyle w:val="ListParagraph"/>
        <w:numPr>
          <w:ilvl w:val="1"/>
          <w:numId w:val="1"/>
        </w:numPr>
        <w:spacing w:after="0"/>
      </w:pPr>
      <w:r>
        <w:t>Symptom definition</w:t>
      </w:r>
    </w:p>
    <w:p w14:paraId="29D0A1D7" w14:textId="77777777" w:rsidR="009E1D1D" w:rsidRDefault="009E1D1D" w:rsidP="006D4852">
      <w:pPr>
        <w:pStyle w:val="ListParagraph"/>
        <w:numPr>
          <w:ilvl w:val="1"/>
          <w:numId w:val="1"/>
        </w:numPr>
        <w:spacing w:after="0"/>
      </w:pPr>
      <w:r>
        <w:t>Residence</w:t>
      </w:r>
    </w:p>
    <w:p w14:paraId="43DD874D" w14:textId="77777777" w:rsidR="009E1D1D" w:rsidRDefault="009E1D1D" w:rsidP="006D4852">
      <w:pPr>
        <w:pStyle w:val="ListParagraph"/>
        <w:numPr>
          <w:ilvl w:val="1"/>
          <w:numId w:val="1"/>
        </w:numPr>
        <w:spacing w:after="0"/>
      </w:pPr>
      <w:r>
        <w:t>Travel</w:t>
      </w:r>
    </w:p>
    <w:p w14:paraId="249C78C7" w14:textId="77777777" w:rsidR="009E1D1D" w:rsidRDefault="009E1D1D" w:rsidP="006D4852">
      <w:pPr>
        <w:pStyle w:val="ListParagraph"/>
        <w:numPr>
          <w:ilvl w:val="1"/>
          <w:numId w:val="1"/>
        </w:numPr>
        <w:spacing w:after="0"/>
      </w:pPr>
      <w:r>
        <w:t>Race, Ethnicity</w:t>
      </w:r>
    </w:p>
    <w:p w14:paraId="21D24209" w14:textId="77777777" w:rsidR="009E1D1D" w:rsidRDefault="009E1D1D" w:rsidP="006D4852">
      <w:pPr>
        <w:pStyle w:val="ListParagraph"/>
        <w:numPr>
          <w:ilvl w:val="1"/>
          <w:numId w:val="1"/>
        </w:numPr>
        <w:spacing w:after="0"/>
      </w:pPr>
      <w:r>
        <w:t>Homelessness</w:t>
      </w:r>
    </w:p>
    <w:p w14:paraId="1A3C21A6" w14:textId="77777777" w:rsidR="009E1D1D" w:rsidRDefault="009E1D1D" w:rsidP="006D4852">
      <w:pPr>
        <w:pStyle w:val="ListParagraph"/>
        <w:numPr>
          <w:ilvl w:val="1"/>
          <w:numId w:val="1"/>
        </w:numPr>
        <w:spacing w:after="0"/>
      </w:pPr>
      <w:r>
        <w:t>Gender identity</w:t>
      </w:r>
    </w:p>
    <w:p w14:paraId="0FE390A2" w14:textId="77777777" w:rsidR="009E1D1D" w:rsidRDefault="009E1D1D" w:rsidP="006D4852">
      <w:pPr>
        <w:pStyle w:val="ListParagraph"/>
        <w:numPr>
          <w:ilvl w:val="1"/>
          <w:numId w:val="1"/>
        </w:numPr>
        <w:spacing w:after="0"/>
      </w:pPr>
      <w:r>
        <w:t>Sexual orientation</w:t>
      </w:r>
    </w:p>
    <w:p w14:paraId="28305A97" w14:textId="77777777" w:rsidR="009E1D1D" w:rsidRDefault="009E1D1D" w:rsidP="006D4852">
      <w:pPr>
        <w:pStyle w:val="ListParagraph"/>
        <w:numPr>
          <w:ilvl w:val="1"/>
          <w:numId w:val="1"/>
        </w:numPr>
        <w:spacing w:after="0"/>
      </w:pPr>
      <w:r>
        <w:t>Hospitalization</w:t>
      </w:r>
    </w:p>
    <w:p w14:paraId="62100E1F" w14:textId="77777777" w:rsidR="009E1D1D" w:rsidRDefault="009E1D1D" w:rsidP="006D4852">
      <w:pPr>
        <w:pStyle w:val="ListParagraph"/>
        <w:numPr>
          <w:ilvl w:val="1"/>
          <w:numId w:val="1"/>
        </w:numPr>
        <w:spacing w:after="0"/>
      </w:pPr>
      <w:r>
        <w:t>When to report to CDC</w:t>
      </w:r>
    </w:p>
    <w:p w14:paraId="1CFAAF1A" w14:textId="77777777" w:rsidR="009E1D1D" w:rsidRDefault="009E1D1D" w:rsidP="006D4852">
      <w:pPr>
        <w:pStyle w:val="ListParagraph"/>
        <w:numPr>
          <w:ilvl w:val="1"/>
          <w:numId w:val="1"/>
        </w:numPr>
        <w:spacing w:after="0"/>
      </w:pPr>
      <w:r>
        <w:t xml:space="preserve">Died due to disease or complications from the disease </w:t>
      </w:r>
    </w:p>
    <w:p w14:paraId="581C4B3D" w14:textId="77777777" w:rsidR="009E1D1D" w:rsidRDefault="009E1D1D" w:rsidP="006D4852">
      <w:pPr>
        <w:pStyle w:val="ListParagraph"/>
        <w:numPr>
          <w:ilvl w:val="1"/>
          <w:numId w:val="1"/>
        </w:numPr>
        <w:spacing w:after="0"/>
      </w:pPr>
      <w:r>
        <w:t xml:space="preserve">What is </w:t>
      </w:r>
      <w:r w:rsidR="00210409">
        <w:t>considered</w:t>
      </w:r>
      <w:r>
        <w:t xml:space="preserve"> to be a sterile specimen source?</w:t>
      </w:r>
    </w:p>
    <w:p w14:paraId="507F5859" w14:textId="77777777" w:rsidR="009E1D1D" w:rsidRDefault="009E1D1D" w:rsidP="006D4852">
      <w:pPr>
        <w:pStyle w:val="ListParagraph"/>
        <w:numPr>
          <w:ilvl w:val="1"/>
          <w:numId w:val="1"/>
        </w:numPr>
        <w:spacing w:after="0"/>
      </w:pPr>
      <w:r>
        <w:t>Criteria to identify date when outbreak is identified</w:t>
      </w:r>
    </w:p>
    <w:p w14:paraId="406D2B78" w14:textId="77777777" w:rsidR="009E1D1D" w:rsidRDefault="009E1D1D" w:rsidP="006D4852">
      <w:pPr>
        <w:pStyle w:val="ListParagraph"/>
        <w:numPr>
          <w:ilvl w:val="1"/>
          <w:numId w:val="1"/>
        </w:numPr>
        <w:spacing w:after="0"/>
      </w:pPr>
      <w:r>
        <w:t>Publish flag (when CDC can report cases from jurisdictions, Arboviral MMG uses this flag)</w:t>
      </w:r>
    </w:p>
    <w:p w14:paraId="37296BF7" w14:textId="77777777" w:rsidR="009E1D1D" w:rsidRDefault="009E1D1D" w:rsidP="006D4852">
      <w:pPr>
        <w:pStyle w:val="ListParagraph"/>
        <w:numPr>
          <w:ilvl w:val="1"/>
          <w:numId w:val="1"/>
        </w:numPr>
        <w:spacing w:after="0"/>
      </w:pPr>
      <w:r>
        <w:t>Outbreak flag</w:t>
      </w:r>
    </w:p>
    <w:p w14:paraId="4B1FC69C" w14:textId="77777777" w:rsidR="009E1D1D" w:rsidRDefault="006D4852" w:rsidP="006D4852">
      <w:pPr>
        <w:spacing w:after="0"/>
        <w:ind w:left="720"/>
      </w:pPr>
      <w:r>
        <w:t xml:space="preserve">Note: </w:t>
      </w:r>
      <w:r w:rsidR="009E1D1D">
        <w:t xml:space="preserve">We will </w:t>
      </w:r>
      <w:r>
        <w:t>send</w:t>
      </w:r>
      <w:r w:rsidR="009E1D1D">
        <w:t xml:space="preserve"> a survey to collect votes for topics for WG</w:t>
      </w:r>
      <w:r>
        <w:t xml:space="preserve"> discussion</w:t>
      </w:r>
    </w:p>
    <w:p w14:paraId="1D132D62" w14:textId="77777777" w:rsidR="009E1D1D" w:rsidRDefault="009E1D1D" w:rsidP="009E1D1D">
      <w:pPr>
        <w:spacing w:after="0"/>
      </w:pPr>
    </w:p>
    <w:p w14:paraId="03C0D2DC" w14:textId="77777777" w:rsidR="009E1D1D" w:rsidRDefault="009E1D1D" w:rsidP="006D4852">
      <w:pPr>
        <w:pStyle w:val="ListParagraph"/>
        <w:numPr>
          <w:ilvl w:val="0"/>
          <w:numId w:val="3"/>
        </w:numPr>
        <w:spacing w:after="0"/>
      </w:pPr>
      <w:r>
        <w:t>Group interest in forming Sub workgroups interest to tackle specific topics</w:t>
      </w:r>
    </w:p>
    <w:p w14:paraId="1765F5A0" w14:textId="77777777" w:rsidR="009E1D1D" w:rsidRDefault="009E1D1D" w:rsidP="006D4852">
      <w:pPr>
        <w:pStyle w:val="ListParagraph"/>
        <w:numPr>
          <w:ilvl w:val="1"/>
          <w:numId w:val="1"/>
        </w:numPr>
        <w:spacing w:after="0"/>
      </w:pPr>
      <w:r>
        <w:lastRenderedPageBreak/>
        <w:t>Erin Stokes (CDC Enterics program)</w:t>
      </w:r>
    </w:p>
    <w:p w14:paraId="3D8CBB57" w14:textId="77777777" w:rsidR="009E1D1D" w:rsidRDefault="009E1D1D" w:rsidP="006D4852">
      <w:pPr>
        <w:pStyle w:val="ListParagraph"/>
        <w:numPr>
          <w:ilvl w:val="1"/>
          <w:numId w:val="1"/>
        </w:numPr>
        <w:spacing w:after="0"/>
      </w:pPr>
      <w:r>
        <w:t>NYC is supportive</w:t>
      </w:r>
    </w:p>
    <w:p w14:paraId="5AFBC5A1" w14:textId="77777777" w:rsidR="009E1D1D" w:rsidRDefault="009E1D1D" w:rsidP="009E1D1D">
      <w:pPr>
        <w:spacing w:after="0"/>
      </w:pPr>
    </w:p>
    <w:p w14:paraId="07D9A734" w14:textId="77777777" w:rsidR="009E1D1D" w:rsidRDefault="009E1D1D" w:rsidP="006D4852">
      <w:pPr>
        <w:pStyle w:val="ListParagraph"/>
        <w:numPr>
          <w:ilvl w:val="0"/>
          <w:numId w:val="3"/>
        </w:numPr>
        <w:spacing w:after="0"/>
      </w:pPr>
      <w:r>
        <w:t>Summary date</w:t>
      </w:r>
      <w:r w:rsidR="006D4852">
        <w:t xml:space="preserve"> questions feedback:</w:t>
      </w:r>
    </w:p>
    <w:p w14:paraId="43F03714" w14:textId="77777777" w:rsidR="009E1D1D" w:rsidRDefault="009E1D1D" w:rsidP="006D4852">
      <w:pPr>
        <w:pStyle w:val="ListParagraph"/>
        <w:numPr>
          <w:ilvl w:val="1"/>
          <w:numId w:val="1"/>
        </w:numPr>
        <w:spacing w:after="0"/>
      </w:pPr>
      <w:r>
        <w:t>What are jurisdictions doing with the concept of event date?</w:t>
      </w:r>
    </w:p>
    <w:p w14:paraId="717DD527" w14:textId="77777777" w:rsidR="009E1D1D" w:rsidRDefault="009E1D1D" w:rsidP="006D4852">
      <w:pPr>
        <w:pStyle w:val="ListParagraph"/>
        <w:numPr>
          <w:ilvl w:val="1"/>
          <w:numId w:val="1"/>
        </w:numPr>
        <w:spacing w:after="0"/>
      </w:pPr>
      <w:r>
        <w:t>What is event date used for in jurisdictions?</w:t>
      </w:r>
    </w:p>
    <w:p w14:paraId="03671FAD" w14:textId="77777777" w:rsidR="009E1D1D" w:rsidRDefault="009E1D1D" w:rsidP="006D4852">
      <w:pPr>
        <w:pStyle w:val="ListParagraph"/>
        <w:numPr>
          <w:ilvl w:val="1"/>
          <w:numId w:val="1"/>
        </w:numPr>
        <w:spacing w:after="0"/>
      </w:pPr>
      <w:r>
        <w:t xml:space="preserve">NC does not have "event date" data element </w:t>
      </w:r>
    </w:p>
    <w:p w14:paraId="2636CF8B" w14:textId="77777777" w:rsidR="009E1D1D" w:rsidRDefault="009E1D1D" w:rsidP="006D4852">
      <w:pPr>
        <w:pStyle w:val="ListParagraph"/>
        <w:numPr>
          <w:ilvl w:val="1"/>
          <w:numId w:val="1"/>
        </w:numPr>
        <w:spacing w:after="0"/>
      </w:pPr>
      <w:r>
        <w:t>Use and definition of event date is different, generally similar to the "earliest date"</w:t>
      </w:r>
    </w:p>
    <w:p w14:paraId="1FC4DAF8" w14:textId="77777777" w:rsidR="009E1D1D" w:rsidRDefault="009E1D1D" w:rsidP="006D4852">
      <w:pPr>
        <w:pStyle w:val="ListParagraph"/>
        <w:numPr>
          <w:ilvl w:val="1"/>
          <w:numId w:val="1"/>
        </w:numPr>
        <w:spacing w:after="0"/>
      </w:pPr>
      <w:r>
        <w:t>MMWR week, question: How is MMWR week defined, and how does CDC use for case counting?</w:t>
      </w:r>
    </w:p>
    <w:p w14:paraId="5E111CE8" w14:textId="77777777" w:rsidR="009E1D1D" w:rsidRDefault="009E1D1D" w:rsidP="006D4852">
      <w:pPr>
        <w:pStyle w:val="ListParagraph"/>
        <w:numPr>
          <w:ilvl w:val="1"/>
          <w:numId w:val="1"/>
        </w:numPr>
        <w:spacing w:after="0"/>
      </w:pPr>
      <w:r>
        <w:t>CDC can provide information on how they interpret event dates from HL7 messages</w:t>
      </w:r>
    </w:p>
    <w:p w14:paraId="518ECEB1" w14:textId="77777777" w:rsidR="009E1D1D" w:rsidRDefault="009E1D1D" w:rsidP="006D4852">
      <w:pPr>
        <w:pStyle w:val="ListParagraph"/>
        <w:numPr>
          <w:ilvl w:val="1"/>
          <w:numId w:val="1"/>
        </w:numPr>
        <w:spacing w:after="0"/>
      </w:pPr>
      <w:r>
        <w:t>Using NMI &amp; legacy based reporting complicates things (legacy reporting has event date, NMI HL7 messages do not have event date)</w:t>
      </w:r>
    </w:p>
    <w:p w14:paraId="6E9C310B" w14:textId="77777777" w:rsidR="006D4852" w:rsidRDefault="006D4852" w:rsidP="006D4852">
      <w:pPr>
        <w:spacing w:after="0"/>
        <w:ind w:left="720"/>
      </w:pPr>
    </w:p>
    <w:p w14:paraId="79125D8A" w14:textId="0DD7B085" w:rsidR="00065B62" w:rsidRPr="006D4852" w:rsidRDefault="009E1D1D" w:rsidP="00F243BE">
      <w:pPr>
        <w:pStyle w:val="ListParagraph"/>
        <w:numPr>
          <w:ilvl w:val="0"/>
          <w:numId w:val="3"/>
        </w:numPr>
        <w:spacing w:after="0"/>
      </w:pPr>
      <w:r>
        <w:t>We will send out smartsheet</w:t>
      </w:r>
      <w:r w:rsidR="006D4852">
        <w:t xml:space="preserve"> links </w:t>
      </w:r>
      <w:r w:rsidR="00155C83">
        <w:t>to</w:t>
      </w:r>
      <w:r>
        <w:t xml:space="preserve"> collect data on </w:t>
      </w:r>
      <w:r w:rsidR="00F956F5" w:rsidRPr="006D4852">
        <w:t>Event Date/Counting Date component dates and algorithm</w:t>
      </w:r>
      <w:r w:rsidR="008F796A">
        <w:t xml:space="preserve">. Please </w:t>
      </w:r>
      <w:r w:rsidR="00227E65">
        <w:t>submit your responses</w:t>
      </w:r>
      <w:bookmarkStart w:id="0" w:name="_GoBack"/>
      <w:bookmarkEnd w:id="0"/>
      <w:r w:rsidR="008F796A">
        <w:t xml:space="preserve"> by 2/15</w:t>
      </w:r>
      <w:r w:rsidR="00F956F5" w:rsidRPr="006D4852">
        <w:t>:</w:t>
      </w:r>
    </w:p>
    <w:p w14:paraId="31D94691" w14:textId="08519881" w:rsidR="008F796A" w:rsidRDefault="008F796A" w:rsidP="008F796A">
      <w:pPr>
        <w:pStyle w:val="ListParagraph"/>
        <w:numPr>
          <w:ilvl w:val="0"/>
          <w:numId w:val="10"/>
        </w:numPr>
      </w:pPr>
      <w:r>
        <w:t xml:space="preserve">Form View (easier for submitting info): </w:t>
      </w:r>
      <w:hyperlink r:id="rId5" w:history="1">
        <w:r w:rsidRPr="00A00BEE">
          <w:rPr>
            <w:rStyle w:val="Hyperlink"/>
          </w:rPr>
          <w:t>https://app.smartsheet.com/b/form/1f9755dd42c147a1ba90106edadad3c4</w:t>
        </w:r>
      </w:hyperlink>
      <w:r>
        <w:t xml:space="preserve"> </w:t>
      </w:r>
    </w:p>
    <w:p w14:paraId="78F2DC54" w14:textId="17D8C6E3" w:rsidR="00065B62" w:rsidRPr="006D4852" w:rsidRDefault="008F796A" w:rsidP="008F796A">
      <w:pPr>
        <w:pStyle w:val="ListParagraph"/>
        <w:numPr>
          <w:ilvl w:val="0"/>
          <w:numId w:val="10"/>
        </w:numPr>
      </w:pPr>
      <w:r>
        <w:t xml:space="preserve">Sheet View (to see all responses): </w:t>
      </w:r>
      <w:hyperlink r:id="rId6" w:history="1">
        <w:r w:rsidRPr="00A00BEE">
          <w:rPr>
            <w:rStyle w:val="Hyperlink"/>
          </w:rPr>
          <w:t>https://app.smartsheet.com/sheets/ppGP8HpC5rFVp252v88G394FcJRpW8rWFJQm6j81</w:t>
        </w:r>
      </w:hyperlink>
      <w:r>
        <w:t xml:space="preserve"> </w:t>
      </w:r>
      <w:r w:rsidR="00F956F5" w:rsidRPr="006D4852">
        <w:t xml:space="preserve"> </w:t>
      </w:r>
      <w:r>
        <w:t xml:space="preserve"> </w:t>
      </w:r>
    </w:p>
    <w:p w14:paraId="17FB7CA7" w14:textId="77777777" w:rsidR="006D4852" w:rsidRDefault="006D4852" w:rsidP="00155C83">
      <w:pPr>
        <w:spacing w:after="0"/>
      </w:pPr>
    </w:p>
    <w:sectPr w:rsidR="006D485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48F2869"/>
    <w:multiLevelType w:val="hybridMultilevel"/>
    <w:tmpl w:val="09206746"/>
    <w:lvl w:ilvl="0" w:tplc="04090001">
      <w:start w:val="1"/>
      <w:numFmt w:val="bullet"/>
      <w:lvlText w:val=""/>
      <w:lvlJc w:val="left"/>
      <w:pPr>
        <w:ind w:left="1080" w:hanging="360"/>
      </w:pPr>
      <w:rPr>
        <w:rFonts w:ascii="Symbol" w:hAnsi="Symbol"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2578178B"/>
    <w:multiLevelType w:val="hybridMultilevel"/>
    <w:tmpl w:val="E0BAC14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30BA1776"/>
    <w:multiLevelType w:val="hybridMultilevel"/>
    <w:tmpl w:val="7846AAE0"/>
    <w:lvl w:ilvl="0" w:tplc="0832DCBA">
      <w:start w:val="1"/>
      <w:numFmt w:val="bullet"/>
      <w:lvlText w:val="•"/>
      <w:lvlJc w:val="left"/>
      <w:pPr>
        <w:tabs>
          <w:tab w:val="num" w:pos="720"/>
        </w:tabs>
        <w:ind w:left="720" w:hanging="360"/>
      </w:pPr>
      <w:rPr>
        <w:rFonts w:ascii="Arial" w:hAnsi="Arial" w:hint="default"/>
      </w:rPr>
    </w:lvl>
    <w:lvl w:ilvl="1" w:tplc="895AD78E">
      <w:start w:val="174"/>
      <w:numFmt w:val="bullet"/>
      <w:lvlText w:val="o"/>
      <w:lvlJc w:val="left"/>
      <w:pPr>
        <w:tabs>
          <w:tab w:val="num" w:pos="1440"/>
        </w:tabs>
        <w:ind w:left="1440" w:hanging="360"/>
      </w:pPr>
      <w:rPr>
        <w:rFonts w:ascii="Courier New" w:hAnsi="Courier New" w:hint="default"/>
      </w:rPr>
    </w:lvl>
    <w:lvl w:ilvl="2" w:tplc="ECF06B2A" w:tentative="1">
      <w:start w:val="1"/>
      <w:numFmt w:val="bullet"/>
      <w:lvlText w:val="•"/>
      <w:lvlJc w:val="left"/>
      <w:pPr>
        <w:tabs>
          <w:tab w:val="num" w:pos="2160"/>
        </w:tabs>
        <w:ind w:left="2160" w:hanging="360"/>
      </w:pPr>
      <w:rPr>
        <w:rFonts w:ascii="Arial" w:hAnsi="Arial" w:hint="default"/>
      </w:rPr>
    </w:lvl>
    <w:lvl w:ilvl="3" w:tplc="94C6182C" w:tentative="1">
      <w:start w:val="1"/>
      <w:numFmt w:val="bullet"/>
      <w:lvlText w:val="•"/>
      <w:lvlJc w:val="left"/>
      <w:pPr>
        <w:tabs>
          <w:tab w:val="num" w:pos="2880"/>
        </w:tabs>
        <w:ind w:left="2880" w:hanging="360"/>
      </w:pPr>
      <w:rPr>
        <w:rFonts w:ascii="Arial" w:hAnsi="Arial" w:hint="default"/>
      </w:rPr>
    </w:lvl>
    <w:lvl w:ilvl="4" w:tplc="C6B8296C" w:tentative="1">
      <w:start w:val="1"/>
      <w:numFmt w:val="bullet"/>
      <w:lvlText w:val="•"/>
      <w:lvlJc w:val="left"/>
      <w:pPr>
        <w:tabs>
          <w:tab w:val="num" w:pos="3600"/>
        </w:tabs>
        <w:ind w:left="3600" w:hanging="360"/>
      </w:pPr>
      <w:rPr>
        <w:rFonts w:ascii="Arial" w:hAnsi="Arial" w:hint="default"/>
      </w:rPr>
    </w:lvl>
    <w:lvl w:ilvl="5" w:tplc="A0E4F666" w:tentative="1">
      <w:start w:val="1"/>
      <w:numFmt w:val="bullet"/>
      <w:lvlText w:val="•"/>
      <w:lvlJc w:val="left"/>
      <w:pPr>
        <w:tabs>
          <w:tab w:val="num" w:pos="4320"/>
        </w:tabs>
        <w:ind w:left="4320" w:hanging="360"/>
      </w:pPr>
      <w:rPr>
        <w:rFonts w:ascii="Arial" w:hAnsi="Arial" w:hint="default"/>
      </w:rPr>
    </w:lvl>
    <w:lvl w:ilvl="6" w:tplc="5D202DF6" w:tentative="1">
      <w:start w:val="1"/>
      <w:numFmt w:val="bullet"/>
      <w:lvlText w:val="•"/>
      <w:lvlJc w:val="left"/>
      <w:pPr>
        <w:tabs>
          <w:tab w:val="num" w:pos="5040"/>
        </w:tabs>
        <w:ind w:left="5040" w:hanging="360"/>
      </w:pPr>
      <w:rPr>
        <w:rFonts w:ascii="Arial" w:hAnsi="Arial" w:hint="default"/>
      </w:rPr>
    </w:lvl>
    <w:lvl w:ilvl="7" w:tplc="85988468" w:tentative="1">
      <w:start w:val="1"/>
      <w:numFmt w:val="bullet"/>
      <w:lvlText w:val="•"/>
      <w:lvlJc w:val="left"/>
      <w:pPr>
        <w:tabs>
          <w:tab w:val="num" w:pos="5760"/>
        </w:tabs>
        <w:ind w:left="5760" w:hanging="360"/>
      </w:pPr>
      <w:rPr>
        <w:rFonts w:ascii="Arial" w:hAnsi="Arial" w:hint="default"/>
      </w:rPr>
    </w:lvl>
    <w:lvl w:ilvl="8" w:tplc="30AA6D5A" w:tentative="1">
      <w:start w:val="1"/>
      <w:numFmt w:val="bullet"/>
      <w:lvlText w:val="•"/>
      <w:lvlJc w:val="left"/>
      <w:pPr>
        <w:tabs>
          <w:tab w:val="num" w:pos="6480"/>
        </w:tabs>
        <w:ind w:left="6480" w:hanging="360"/>
      </w:pPr>
      <w:rPr>
        <w:rFonts w:ascii="Arial" w:hAnsi="Arial" w:hint="default"/>
      </w:rPr>
    </w:lvl>
  </w:abstractNum>
  <w:abstractNum w:abstractNumId="3" w15:restartNumberingAfterBreak="0">
    <w:nsid w:val="38474953"/>
    <w:multiLevelType w:val="hybridMultilevel"/>
    <w:tmpl w:val="A2508478"/>
    <w:lvl w:ilvl="0" w:tplc="0409000F">
      <w:start w:val="1"/>
      <w:numFmt w:val="decimal"/>
      <w:lvlText w:val="%1."/>
      <w:lvlJc w:val="left"/>
      <w:pPr>
        <w:ind w:left="360" w:hanging="360"/>
      </w:pPr>
    </w:lvl>
    <w:lvl w:ilvl="1" w:tplc="8D08DAAC">
      <w:numFmt w:val="bullet"/>
      <w:lvlText w:val="-"/>
      <w:lvlJc w:val="left"/>
      <w:pPr>
        <w:ind w:left="1080" w:hanging="360"/>
      </w:pPr>
      <w:rPr>
        <w:rFonts w:ascii="Calibri" w:eastAsiaTheme="minorHAnsi" w:hAnsi="Calibri" w:cs="Calibri" w:hint="default"/>
      </w:r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 w15:restartNumberingAfterBreak="0">
    <w:nsid w:val="38A1271B"/>
    <w:multiLevelType w:val="hybridMultilevel"/>
    <w:tmpl w:val="CFD479A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39B87552"/>
    <w:multiLevelType w:val="hybridMultilevel"/>
    <w:tmpl w:val="2C58BBB2"/>
    <w:lvl w:ilvl="0" w:tplc="8D08DAAC">
      <w:numFmt w:val="bullet"/>
      <w:lvlText w:val="-"/>
      <w:lvlJc w:val="left"/>
      <w:pPr>
        <w:ind w:left="1080" w:hanging="360"/>
      </w:pPr>
      <w:rPr>
        <w:rFonts w:ascii="Calibri" w:eastAsiaTheme="minorHAnsi" w:hAnsi="Calibri" w:cs="Calibri"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3C583825"/>
    <w:multiLevelType w:val="hybridMultilevel"/>
    <w:tmpl w:val="5A6A13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4B8A374F"/>
    <w:multiLevelType w:val="hybridMultilevel"/>
    <w:tmpl w:val="39804D0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65924F78"/>
    <w:multiLevelType w:val="hybridMultilevel"/>
    <w:tmpl w:val="4C7A7702"/>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7E3C16BE"/>
    <w:multiLevelType w:val="hybridMultilevel"/>
    <w:tmpl w:val="6B2860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3"/>
  </w:num>
  <w:num w:numId="2">
    <w:abstractNumId w:val="7"/>
  </w:num>
  <w:num w:numId="3">
    <w:abstractNumId w:val="8"/>
  </w:num>
  <w:num w:numId="4">
    <w:abstractNumId w:val="1"/>
  </w:num>
  <w:num w:numId="5">
    <w:abstractNumId w:val="4"/>
  </w:num>
  <w:num w:numId="6">
    <w:abstractNumId w:val="6"/>
  </w:num>
  <w:num w:numId="7">
    <w:abstractNumId w:val="9"/>
  </w:num>
  <w:num w:numId="8">
    <w:abstractNumId w:val="2"/>
  </w:num>
  <w:num w:numId="9">
    <w:abstractNumId w:val="0"/>
  </w:num>
  <w:num w:numId="10">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E1D1D"/>
    <w:rsid w:val="00065B62"/>
    <w:rsid w:val="00125747"/>
    <w:rsid w:val="00155C83"/>
    <w:rsid w:val="00210409"/>
    <w:rsid w:val="00227E65"/>
    <w:rsid w:val="005967C7"/>
    <w:rsid w:val="006D4852"/>
    <w:rsid w:val="00846648"/>
    <w:rsid w:val="008F796A"/>
    <w:rsid w:val="009E1D1D"/>
    <w:rsid w:val="00AC5660"/>
    <w:rsid w:val="00F956F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10F23F"/>
  <w15:chartTrackingRefBased/>
  <w15:docId w15:val="{3D8958F2-0AC1-4AE9-A5F9-01B9A69E81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E1D1D"/>
    <w:pPr>
      <w:ind w:left="720"/>
      <w:contextualSpacing/>
    </w:pPr>
  </w:style>
  <w:style w:type="character" w:styleId="Hyperlink">
    <w:name w:val="Hyperlink"/>
    <w:basedOn w:val="DefaultParagraphFont"/>
    <w:uiPriority w:val="99"/>
    <w:unhideWhenUsed/>
    <w:rsid w:val="006D4852"/>
    <w:rPr>
      <w:color w:val="0563C1" w:themeColor="hyperlink"/>
      <w:u w:val="single"/>
    </w:rPr>
  </w:style>
  <w:style w:type="character" w:styleId="UnresolvedMention">
    <w:name w:val="Unresolved Mention"/>
    <w:basedOn w:val="DefaultParagraphFont"/>
    <w:uiPriority w:val="99"/>
    <w:semiHidden/>
    <w:unhideWhenUsed/>
    <w:rsid w:val="006D485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727256">
      <w:bodyDiv w:val="1"/>
      <w:marLeft w:val="0"/>
      <w:marRight w:val="0"/>
      <w:marTop w:val="0"/>
      <w:marBottom w:val="0"/>
      <w:divBdr>
        <w:top w:val="none" w:sz="0" w:space="0" w:color="auto"/>
        <w:left w:val="none" w:sz="0" w:space="0" w:color="auto"/>
        <w:bottom w:val="none" w:sz="0" w:space="0" w:color="auto"/>
        <w:right w:val="none" w:sz="0" w:space="0" w:color="auto"/>
      </w:divBdr>
      <w:divsChild>
        <w:div w:id="356272397">
          <w:marLeft w:val="547"/>
          <w:marRight w:val="0"/>
          <w:marTop w:val="115"/>
          <w:marBottom w:val="0"/>
          <w:divBdr>
            <w:top w:val="none" w:sz="0" w:space="0" w:color="auto"/>
            <w:left w:val="none" w:sz="0" w:space="0" w:color="auto"/>
            <w:bottom w:val="none" w:sz="0" w:space="0" w:color="auto"/>
            <w:right w:val="none" w:sz="0" w:space="0" w:color="auto"/>
          </w:divBdr>
        </w:div>
        <w:div w:id="980428967">
          <w:marLeft w:val="1267"/>
          <w:marRight w:val="0"/>
          <w:marTop w:val="115"/>
          <w:marBottom w:val="0"/>
          <w:divBdr>
            <w:top w:val="none" w:sz="0" w:space="0" w:color="auto"/>
            <w:left w:val="none" w:sz="0" w:space="0" w:color="auto"/>
            <w:bottom w:val="none" w:sz="0" w:space="0" w:color="auto"/>
            <w:right w:val="none" w:sz="0" w:space="0" w:color="auto"/>
          </w:divBdr>
        </w:div>
        <w:div w:id="31616902">
          <w:marLeft w:val="1267"/>
          <w:marRight w:val="0"/>
          <w:marTop w:val="115"/>
          <w:marBottom w:val="0"/>
          <w:divBdr>
            <w:top w:val="none" w:sz="0" w:space="0" w:color="auto"/>
            <w:left w:val="none" w:sz="0" w:space="0" w:color="auto"/>
            <w:bottom w:val="none" w:sz="0" w:space="0" w:color="auto"/>
            <w:right w:val="none" w:sz="0" w:space="0" w:color="auto"/>
          </w:divBdr>
        </w:div>
      </w:divsChild>
    </w:div>
    <w:div w:id="6755742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app.smartsheet.com/sheets/ppGP8HpC5rFVp252v88G394FcJRpW8rWFJQm6j81" TargetMode="External"/><Relationship Id="rId5" Type="http://schemas.openxmlformats.org/officeDocument/2006/relationships/hyperlink" Target="https://app.smartsheet.com/b/form/1f9755dd42c147a1ba90106edadad3c4"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61</TotalTime>
  <Pages>2</Pages>
  <Words>490</Words>
  <Characters>2795</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Shaily Krishan</dc:creator>
  <cp:keywords/>
  <dc:description/>
  <cp:lastModifiedBy>Shaily Krishan</cp:lastModifiedBy>
  <cp:revision>6</cp:revision>
  <dcterms:created xsi:type="dcterms:W3CDTF">2019-01-25T19:56:00Z</dcterms:created>
  <dcterms:modified xsi:type="dcterms:W3CDTF">2019-02-02T00:18:00Z</dcterms:modified>
</cp:coreProperties>
</file>