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2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07BB849B" w:rsidR="00380105" w:rsidRPr="00BE5E87" w:rsidRDefault="00461AD7" w:rsidP="004D39D8">
            <w:pPr>
              <w:rPr>
                <w:color w:val="000000" w:themeColor="text1"/>
              </w:rPr>
            </w:pPr>
            <w:r>
              <w:rPr>
                <w:color w:val="000000" w:themeColor="text1"/>
              </w:rPr>
              <w:t>4</w:t>
            </w:r>
            <w:r w:rsidR="00546A9E">
              <w:rPr>
                <w:color w:val="000000" w:themeColor="text1"/>
              </w:rPr>
              <w:t>/</w:t>
            </w:r>
            <w:r>
              <w:rPr>
                <w:color w:val="000000" w:themeColor="text1"/>
              </w:rPr>
              <w:t>28</w:t>
            </w:r>
            <w:r w:rsidR="00781FF6">
              <w:rPr>
                <w:color w:val="000000" w:themeColor="text1"/>
              </w:rPr>
              <w:t>/2022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F8FBBDF" w:rsidR="001F12E5" w:rsidRPr="00354E87" w:rsidRDefault="00000000" w:rsidP="004D39D8">
            <w:pPr>
              <w:rPr>
                <w:rFonts w:ascii="Calibri" w:hAnsi="Calibri"/>
              </w:rPr>
            </w:pPr>
            <w:hyperlink r:id="rId11" w:tgtFrame="_blank" w:history="1">
              <w:r w:rsidR="00F231AA">
                <w:rPr>
                  <w:rStyle w:val="Hyperlink"/>
                  <w:rFonts w:ascii="Calibri" w:hAnsi="Calibri" w:cs="Calibri"/>
                  <w:color w:val="0563C1"/>
                  <w:sz w:val="22"/>
                  <w:bdr w:val="none" w:sz="0" w:space="0" w:color="auto" w:frame="1"/>
                  <w:shd w:val="clear" w:color="auto" w:fill="FFFFFF"/>
                </w:rPr>
                <w:t>https://zoom.us/j/96601644340?pwd=WUloTEl6NmxWZkNpMFFacHFHb2NpZz09</w:t>
              </w:r>
            </w:hyperlink>
          </w:p>
        </w:tc>
      </w:tr>
    </w:tbl>
    <w:p w14:paraId="31D6B0E3" w14:textId="79D9FDAF"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972481" w:rsidRPr="00844E6E">
        <w:rPr>
          <w:color w:val="000000" w:themeColor="text1"/>
        </w:rPr>
        <w:t xml:space="preserve"> </w:t>
      </w:r>
      <w:r w:rsidR="003174E5">
        <w:rPr>
          <w:color w:val="000000" w:themeColor="text1"/>
        </w:rPr>
        <w:t>95</w:t>
      </w:r>
      <w:r w:rsidR="00430EFA">
        <w:rPr>
          <w:color w:val="000000" w:themeColor="text1"/>
        </w:rPr>
        <w:t xml:space="preserve"> (</w:t>
      </w:r>
      <w:r w:rsidR="00430EFA" w:rsidRPr="00430EFA">
        <w:rPr>
          <w:i/>
          <w:iCs/>
          <w:color w:val="000000" w:themeColor="text1"/>
        </w:rPr>
        <w:t>orange text indicates presence at the meeting</w:t>
      </w:r>
      <w:r w:rsidR="00430EFA">
        <w:rPr>
          <w:color w:val="000000" w:themeColor="text1"/>
        </w:rPr>
        <w:t>)</w:t>
      </w:r>
    </w:p>
    <w:tbl>
      <w:tblPr>
        <w:tblW w:w="131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ayout w:type="fixed"/>
        <w:tblLook w:val="0000" w:firstRow="0" w:lastRow="0" w:firstColumn="0" w:lastColumn="0" w:noHBand="0" w:noVBand="0"/>
      </w:tblPr>
      <w:tblGrid>
        <w:gridCol w:w="3127"/>
        <w:gridCol w:w="3330"/>
        <w:gridCol w:w="3240"/>
        <w:gridCol w:w="3420"/>
      </w:tblGrid>
      <w:tr w:rsidR="0046116E" w:rsidRPr="00461AD7" w14:paraId="2A03FF7B" w14:textId="77777777" w:rsidTr="0046116E">
        <w:trPr>
          <w:trHeight w:val="91"/>
        </w:trPr>
        <w:tc>
          <w:tcPr>
            <w:tcW w:w="3127" w:type="dxa"/>
            <w:shd w:val="clear" w:color="auto" w:fill="EAF1DD" w:themeFill="accent3" w:themeFillTint="33"/>
          </w:tcPr>
          <w:p w14:paraId="4435D0E1" w14:textId="53A431FC" w:rsidR="0046116E" w:rsidRPr="00461AD7" w:rsidRDefault="0046116E" w:rsidP="00461AD7">
            <w:pPr>
              <w:pStyle w:val="NoSpacing"/>
              <w:jc w:val="center"/>
              <w:rPr>
                <w:b/>
                <w:bCs/>
              </w:rPr>
            </w:pPr>
            <w:r w:rsidRPr="00461AD7">
              <w:rPr>
                <w:b/>
                <w:bCs/>
              </w:rPr>
              <w:t>Co-Chairs</w:t>
            </w:r>
          </w:p>
        </w:tc>
        <w:tc>
          <w:tcPr>
            <w:tcW w:w="9990" w:type="dxa"/>
            <w:gridSpan w:val="3"/>
            <w:shd w:val="clear" w:color="auto" w:fill="D9D9D9" w:themeFill="background1" w:themeFillShade="D9"/>
            <w:vAlign w:val="bottom"/>
          </w:tcPr>
          <w:p w14:paraId="15669A26" w14:textId="0F3A50D5" w:rsidR="0046116E" w:rsidRPr="00461AD7" w:rsidRDefault="0046116E" w:rsidP="00461AD7">
            <w:pPr>
              <w:pStyle w:val="NoSpacing"/>
              <w:jc w:val="center"/>
              <w:rPr>
                <w:b/>
                <w:bCs/>
              </w:rPr>
            </w:pPr>
            <w:r w:rsidRPr="00461AD7">
              <w:rPr>
                <w:b/>
                <w:bCs/>
              </w:rPr>
              <w:t>PHAs</w:t>
            </w:r>
          </w:p>
        </w:tc>
      </w:tr>
      <w:tr w:rsidR="008129C3" w:rsidRPr="00461AD7" w14:paraId="42FAB31C" w14:textId="77777777" w:rsidTr="0046116E">
        <w:trPr>
          <w:trHeight w:val="91"/>
        </w:trPr>
        <w:tc>
          <w:tcPr>
            <w:tcW w:w="3127" w:type="dxa"/>
            <w:shd w:val="clear" w:color="auto" w:fill="EAF1DD" w:themeFill="accent3" w:themeFillTint="33"/>
          </w:tcPr>
          <w:p w14:paraId="39FFCBC6" w14:textId="23F43621" w:rsidR="008129C3" w:rsidRPr="003174E5" w:rsidRDefault="008129C3" w:rsidP="008129C3">
            <w:pPr>
              <w:pStyle w:val="NoSpacing"/>
              <w:rPr>
                <w:b/>
              </w:rPr>
            </w:pPr>
            <w:r w:rsidRPr="003174E5">
              <w:rPr>
                <w:b/>
                <w:color w:val="F79646" w:themeColor="accent6"/>
              </w:rPr>
              <w:t>Laura Erhart (AZ)</w:t>
            </w:r>
          </w:p>
        </w:tc>
        <w:tc>
          <w:tcPr>
            <w:tcW w:w="3330" w:type="dxa"/>
            <w:shd w:val="clear" w:color="auto" w:fill="D9D9D9" w:themeFill="background1" w:themeFillShade="D9"/>
            <w:vAlign w:val="bottom"/>
          </w:tcPr>
          <w:p w14:paraId="25394FA3" w14:textId="6684C75F" w:rsidR="008129C3" w:rsidRPr="00461AD7" w:rsidRDefault="008129C3" w:rsidP="008129C3">
            <w:pPr>
              <w:pStyle w:val="NoSpacing"/>
              <w:rPr>
                <w:bCs/>
              </w:rPr>
            </w:pPr>
            <w:proofErr w:type="spellStart"/>
            <w:r w:rsidRPr="00461AD7">
              <w:rPr>
                <w:bCs/>
              </w:rPr>
              <w:t>Abhilasha</w:t>
            </w:r>
            <w:proofErr w:type="spellEnd"/>
            <w:r w:rsidRPr="00461AD7">
              <w:rPr>
                <w:bCs/>
              </w:rPr>
              <w:t xml:space="preserve"> Saxena (TN)</w:t>
            </w:r>
          </w:p>
        </w:tc>
        <w:tc>
          <w:tcPr>
            <w:tcW w:w="3240" w:type="dxa"/>
            <w:shd w:val="clear" w:color="auto" w:fill="D9D9D9" w:themeFill="background1" w:themeFillShade="D9"/>
          </w:tcPr>
          <w:p w14:paraId="22B0D87D" w14:textId="6A3E49D9" w:rsidR="008129C3" w:rsidRPr="00461AD7" w:rsidRDefault="008129C3" w:rsidP="008129C3">
            <w:pPr>
              <w:pStyle w:val="NoSpacing"/>
              <w:rPr>
                <w:bCs/>
              </w:rPr>
            </w:pPr>
            <w:r w:rsidRPr="00461AD7">
              <w:rPr>
                <w:bCs/>
              </w:rPr>
              <w:t>Emily McGibbon (NYC)</w:t>
            </w:r>
          </w:p>
        </w:tc>
        <w:tc>
          <w:tcPr>
            <w:tcW w:w="3420" w:type="dxa"/>
            <w:shd w:val="clear" w:color="auto" w:fill="D9D9D9" w:themeFill="background1" w:themeFillShade="D9"/>
          </w:tcPr>
          <w:p w14:paraId="756DF6B1" w14:textId="18314813" w:rsidR="008129C3" w:rsidRPr="00461AD7" w:rsidRDefault="008129C3" w:rsidP="008129C3">
            <w:pPr>
              <w:pStyle w:val="NoSpacing"/>
              <w:rPr>
                <w:bCs/>
              </w:rPr>
            </w:pPr>
            <w:r w:rsidRPr="00461AD7">
              <w:rPr>
                <w:bCs/>
              </w:rPr>
              <w:t>Meg Schaeffer</w:t>
            </w:r>
          </w:p>
        </w:tc>
      </w:tr>
      <w:tr w:rsidR="008129C3" w:rsidRPr="00461AD7" w14:paraId="3A75BE75" w14:textId="77777777" w:rsidTr="0046116E">
        <w:trPr>
          <w:trHeight w:val="91"/>
        </w:trPr>
        <w:tc>
          <w:tcPr>
            <w:tcW w:w="3127" w:type="dxa"/>
            <w:tcBorders>
              <w:bottom w:val="single" w:sz="4" w:space="0" w:color="000000" w:themeColor="text1"/>
            </w:tcBorders>
            <w:shd w:val="clear" w:color="auto" w:fill="EAF1DD" w:themeFill="accent3" w:themeFillTint="33"/>
          </w:tcPr>
          <w:p w14:paraId="6A87CFF9" w14:textId="6ACD542C" w:rsidR="008129C3" w:rsidRPr="003174E5" w:rsidRDefault="008129C3" w:rsidP="008129C3">
            <w:pPr>
              <w:pStyle w:val="NoSpacing"/>
              <w:rPr>
                <w:b/>
                <w:color w:val="F79646" w:themeColor="accent6"/>
              </w:rPr>
            </w:pPr>
            <w:r w:rsidRPr="003174E5">
              <w:rPr>
                <w:b/>
                <w:color w:val="F79646" w:themeColor="accent6"/>
              </w:rPr>
              <w:t>Molly Crockett (MA)</w:t>
            </w:r>
          </w:p>
        </w:tc>
        <w:tc>
          <w:tcPr>
            <w:tcW w:w="3330" w:type="dxa"/>
            <w:shd w:val="clear" w:color="auto" w:fill="D9D9D9" w:themeFill="background1" w:themeFillShade="D9"/>
            <w:vAlign w:val="bottom"/>
          </w:tcPr>
          <w:p w14:paraId="77428335" w14:textId="6551F27F" w:rsidR="008129C3" w:rsidRPr="00461AD7" w:rsidRDefault="008129C3" w:rsidP="008129C3">
            <w:pPr>
              <w:pStyle w:val="NoSpacing"/>
              <w:rPr>
                <w:bCs/>
              </w:rPr>
            </w:pPr>
            <w:r w:rsidRPr="00461AD7">
              <w:rPr>
                <w:bCs/>
              </w:rPr>
              <w:t>Abigail Collingwood (UT)</w:t>
            </w:r>
          </w:p>
        </w:tc>
        <w:tc>
          <w:tcPr>
            <w:tcW w:w="3240" w:type="dxa"/>
            <w:shd w:val="clear" w:color="auto" w:fill="D9D9D9" w:themeFill="background1" w:themeFillShade="D9"/>
          </w:tcPr>
          <w:p w14:paraId="4DB07CD8" w14:textId="72A3F6ED" w:rsidR="008129C3" w:rsidRPr="00461AD7" w:rsidRDefault="008129C3" w:rsidP="008129C3">
            <w:pPr>
              <w:pStyle w:val="NoSpacing"/>
              <w:rPr>
                <w:bCs/>
              </w:rPr>
            </w:pPr>
            <w:r w:rsidRPr="00461AD7">
              <w:rPr>
                <w:bCs/>
              </w:rPr>
              <w:t>Emily Roberts (UT)</w:t>
            </w:r>
          </w:p>
        </w:tc>
        <w:tc>
          <w:tcPr>
            <w:tcW w:w="3420" w:type="dxa"/>
            <w:shd w:val="clear" w:color="auto" w:fill="D9D9D9" w:themeFill="background1" w:themeFillShade="D9"/>
          </w:tcPr>
          <w:p w14:paraId="06B2363A" w14:textId="35A6AFBC" w:rsidR="008129C3" w:rsidRPr="003174E5" w:rsidRDefault="008129C3" w:rsidP="008129C3">
            <w:pPr>
              <w:pStyle w:val="NoSpacing"/>
              <w:rPr>
                <w:b/>
                <w:color w:val="F79646" w:themeColor="accent6"/>
              </w:rPr>
            </w:pPr>
            <w:r w:rsidRPr="003174E5">
              <w:rPr>
                <w:b/>
                <w:color w:val="F79646" w:themeColor="accent6"/>
              </w:rPr>
              <w:t>Melanie Epstein-Corbin (CA)</w:t>
            </w:r>
          </w:p>
        </w:tc>
      </w:tr>
      <w:tr w:rsidR="008129C3" w:rsidRPr="00461AD7" w14:paraId="037416FE" w14:textId="059A02A4" w:rsidTr="0046116E">
        <w:trPr>
          <w:trHeight w:val="152"/>
        </w:trPr>
        <w:tc>
          <w:tcPr>
            <w:tcW w:w="3127" w:type="dxa"/>
            <w:shd w:val="clear" w:color="auto" w:fill="E5DFEC" w:themeFill="accent4" w:themeFillTint="33"/>
          </w:tcPr>
          <w:p w14:paraId="6CCC06FB" w14:textId="4260E489" w:rsidR="008129C3" w:rsidRPr="007344B8" w:rsidRDefault="008129C3" w:rsidP="008129C3">
            <w:pPr>
              <w:pStyle w:val="NoSpacing"/>
              <w:jc w:val="center"/>
              <w:rPr>
                <w:b/>
                <w:bCs/>
              </w:rPr>
            </w:pPr>
            <w:r w:rsidRPr="007344B8">
              <w:rPr>
                <w:b/>
                <w:bCs/>
              </w:rPr>
              <w:t>CSTE</w:t>
            </w:r>
          </w:p>
        </w:tc>
        <w:tc>
          <w:tcPr>
            <w:tcW w:w="3330" w:type="dxa"/>
            <w:shd w:val="clear" w:color="auto" w:fill="D9D9D9" w:themeFill="background1" w:themeFillShade="D9"/>
            <w:vAlign w:val="bottom"/>
          </w:tcPr>
          <w:p w14:paraId="02917300" w14:textId="2AD16401" w:rsidR="008129C3" w:rsidRPr="00461AD7" w:rsidRDefault="008129C3" w:rsidP="008129C3">
            <w:pPr>
              <w:pStyle w:val="NoSpacing"/>
              <w:rPr>
                <w:bCs/>
              </w:rPr>
            </w:pPr>
            <w:r w:rsidRPr="00461AD7">
              <w:rPr>
                <w:bCs/>
              </w:rPr>
              <w:t xml:space="preserve">Adrienne </w:t>
            </w:r>
            <w:proofErr w:type="spellStart"/>
            <w:r w:rsidRPr="00461AD7">
              <w:rPr>
                <w:bCs/>
              </w:rPr>
              <w:t>Erlinger</w:t>
            </w:r>
            <w:proofErr w:type="spellEnd"/>
            <w:r w:rsidRPr="00461AD7">
              <w:rPr>
                <w:bCs/>
              </w:rPr>
              <w:t xml:space="preserve"> (MA)</w:t>
            </w:r>
          </w:p>
        </w:tc>
        <w:tc>
          <w:tcPr>
            <w:tcW w:w="3240" w:type="dxa"/>
            <w:shd w:val="clear" w:color="auto" w:fill="D9D9D9" w:themeFill="background1" w:themeFillShade="D9"/>
          </w:tcPr>
          <w:p w14:paraId="3EE981DA" w14:textId="1744CDEC" w:rsidR="008129C3" w:rsidRPr="00461AD7" w:rsidRDefault="008129C3" w:rsidP="008129C3">
            <w:pPr>
              <w:pStyle w:val="NoSpacing"/>
              <w:rPr>
                <w:bCs/>
              </w:rPr>
            </w:pPr>
            <w:r w:rsidRPr="00461AD7">
              <w:rPr>
                <w:bCs/>
              </w:rPr>
              <w:t xml:space="preserve">Emily </w:t>
            </w:r>
            <w:proofErr w:type="spellStart"/>
            <w:r w:rsidRPr="00461AD7">
              <w:rPr>
                <w:bCs/>
              </w:rPr>
              <w:t>Augustini</w:t>
            </w:r>
            <w:proofErr w:type="spellEnd"/>
            <w:r w:rsidRPr="00461AD7">
              <w:rPr>
                <w:bCs/>
              </w:rPr>
              <w:t xml:space="preserve"> (JMC)</w:t>
            </w:r>
          </w:p>
        </w:tc>
        <w:tc>
          <w:tcPr>
            <w:tcW w:w="3420" w:type="dxa"/>
            <w:shd w:val="clear" w:color="auto" w:fill="D9D9D9" w:themeFill="background1" w:themeFillShade="D9"/>
          </w:tcPr>
          <w:p w14:paraId="2010CCCF" w14:textId="56B086ED" w:rsidR="008129C3" w:rsidRPr="00461AD7" w:rsidRDefault="008129C3" w:rsidP="008129C3">
            <w:pPr>
              <w:pStyle w:val="NoSpacing"/>
              <w:rPr>
                <w:bCs/>
              </w:rPr>
            </w:pPr>
            <w:r w:rsidRPr="00461AD7">
              <w:rPr>
                <w:bCs/>
              </w:rPr>
              <w:t>Michael Bryan (GA)</w:t>
            </w:r>
          </w:p>
        </w:tc>
      </w:tr>
      <w:tr w:rsidR="008129C3" w:rsidRPr="00461AD7" w14:paraId="449B9B71" w14:textId="15F6D9DE" w:rsidTr="0046116E">
        <w:trPr>
          <w:trHeight w:val="91"/>
        </w:trPr>
        <w:tc>
          <w:tcPr>
            <w:tcW w:w="3127" w:type="dxa"/>
            <w:tcBorders>
              <w:bottom w:val="single" w:sz="4" w:space="0" w:color="000000" w:themeColor="text1"/>
            </w:tcBorders>
            <w:shd w:val="clear" w:color="auto" w:fill="E5DFEC" w:themeFill="accent4" w:themeFillTint="33"/>
            <w:vAlign w:val="bottom"/>
          </w:tcPr>
          <w:p w14:paraId="3C983E92" w14:textId="58706A0A" w:rsidR="008129C3" w:rsidRPr="00461AD7" w:rsidRDefault="008129C3" w:rsidP="008129C3">
            <w:pPr>
              <w:pStyle w:val="NoSpacing"/>
              <w:rPr>
                <w:bCs/>
              </w:rPr>
            </w:pPr>
            <w:r w:rsidRPr="00461AD7">
              <w:rPr>
                <w:bCs/>
              </w:rPr>
              <w:t>Annie Fine</w:t>
            </w:r>
          </w:p>
        </w:tc>
        <w:tc>
          <w:tcPr>
            <w:tcW w:w="3330" w:type="dxa"/>
            <w:shd w:val="clear" w:color="auto" w:fill="D9D9D9" w:themeFill="background1" w:themeFillShade="D9"/>
            <w:vAlign w:val="bottom"/>
          </w:tcPr>
          <w:p w14:paraId="59E7A736" w14:textId="3DF63A21" w:rsidR="008129C3" w:rsidRPr="00461AD7" w:rsidRDefault="008129C3" w:rsidP="008129C3">
            <w:pPr>
              <w:pStyle w:val="NoSpacing"/>
              <w:rPr>
                <w:bCs/>
              </w:rPr>
            </w:pPr>
            <w:r w:rsidRPr="00461AD7">
              <w:rPr>
                <w:bCs/>
              </w:rPr>
              <w:t>Alex Cox (WA)</w:t>
            </w:r>
          </w:p>
        </w:tc>
        <w:tc>
          <w:tcPr>
            <w:tcW w:w="3240" w:type="dxa"/>
            <w:shd w:val="clear" w:color="auto" w:fill="D9D9D9" w:themeFill="background1" w:themeFillShade="D9"/>
          </w:tcPr>
          <w:p w14:paraId="46D16EF5" w14:textId="459C98E5" w:rsidR="008129C3" w:rsidRPr="00461AD7" w:rsidRDefault="008129C3" w:rsidP="008129C3">
            <w:pPr>
              <w:pStyle w:val="NoSpacing"/>
              <w:rPr>
                <w:bCs/>
              </w:rPr>
            </w:pPr>
            <w:r w:rsidRPr="00461AD7">
              <w:rPr>
                <w:bCs/>
              </w:rPr>
              <w:t>Erin Burdette</w:t>
            </w:r>
          </w:p>
        </w:tc>
        <w:tc>
          <w:tcPr>
            <w:tcW w:w="3420" w:type="dxa"/>
            <w:shd w:val="clear" w:color="auto" w:fill="D9D9D9" w:themeFill="background1" w:themeFillShade="D9"/>
          </w:tcPr>
          <w:p w14:paraId="408372BE" w14:textId="4D3524D0" w:rsidR="008129C3" w:rsidRPr="00461AD7" w:rsidRDefault="008129C3" w:rsidP="008129C3">
            <w:pPr>
              <w:pStyle w:val="NoSpacing"/>
              <w:rPr>
                <w:bCs/>
              </w:rPr>
            </w:pPr>
            <w:r w:rsidRPr="00461AD7">
              <w:rPr>
                <w:bCs/>
              </w:rPr>
              <w:t>Michael From (GA)</w:t>
            </w:r>
          </w:p>
        </w:tc>
      </w:tr>
      <w:tr w:rsidR="008129C3" w:rsidRPr="00461AD7" w14:paraId="5079738B" w14:textId="77777777" w:rsidTr="0046116E">
        <w:trPr>
          <w:trHeight w:val="91"/>
        </w:trPr>
        <w:tc>
          <w:tcPr>
            <w:tcW w:w="3127" w:type="dxa"/>
            <w:tcBorders>
              <w:bottom w:val="single" w:sz="4" w:space="0" w:color="000000" w:themeColor="text1"/>
            </w:tcBorders>
            <w:shd w:val="clear" w:color="auto" w:fill="E5DFEC" w:themeFill="accent4" w:themeFillTint="33"/>
            <w:vAlign w:val="bottom"/>
          </w:tcPr>
          <w:p w14:paraId="4C836160" w14:textId="717A24C2" w:rsidR="008129C3" w:rsidRPr="003174E5" w:rsidRDefault="008129C3" w:rsidP="008129C3">
            <w:pPr>
              <w:pStyle w:val="NoSpacing"/>
              <w:rPr>
                <w:b/>
                <w:color w:val="F79646" w:themeColor="accent6"/>
              </w:rPr>
            </w:pPr>
            <w:r w:rsidRPr="003174E5">
              <w:rPr>
                <w:b/>
                <w:color w:val="F79646" w:themeColor="accent6"/>
              </w:rPr>
              <w:t>Becky Lampkins</w:t>
            </w:r>
          </w:p>
        </w:tc>
        <w:tc>
          <w:tcPr>
            <w:tcW w:w="3330" w:type="dxa"/>
            <w:shd w:val="clear" w:color="auto" w:fill="D9D9D9" w:themeFill="background1" w:themeFillShade="D9"/>
            <w:vAlign w:val="bottom"/>
          </w:tcPr>
          <w:p w14:paraId="673B7BE3" w14:textId="49DDD4F1" w:rsidR="008129C3" w:rsidRPr="00461AD7" w:rsidRDefault="008129C3" w:rsidP="008129C3">
            <w:pPr>
              <w:pStyle w:val="NoSpacing"/>
              <w:rPr>
                <w:bCs/>
              </w:rPr>
            </w:pPr>
            <w:r w:rsidRPr="00461AD7">
              <w:rPr>
                <w:bCs/>
              </w:rPr>
              <w:t>Alexa Ling (CA)</w:t>
            </w:r>
          </w:p>
        </w:tc>
        <w:tc>
          <w:tcPr>
            <w:tcW w:w="3240" w:type="dxa"/>
            <w:shd w:val="clear" w:color="auto" w:fill="D9D9D9" w:themeFill="background1" w:themeFillShade="D9"/>
          </w:tcPr>
          <w:p w14:paraId="700C8F66" w14:textId="23A271F1" w:rsidR="008129C3" w:rsidRPr="003174E5" w:rsidRDefault="008129C3" w:rsidP="008129C3">
            <w:pPr>
              <w:pStyle w:val="NoSpacing"/>
              <w:rPr>
                <w:b/>
                <w:color w:val="F79646" w:themeColor="accent6"/>
              </w:rPr>
            </w:pPr>
            <w:r w:rsidRPr="003174E5">
              <w:rPr>
                <w:b/>
                <w:color w:val="F79646" w:themeColor="accent6"/>
              </w:rPr>
              <w:t>Genie Tang (CA)</w:t>
            </w:r>
          </w:p>
        </w:tc>
        <w:tc>
          <w:tcPr>
            <w:tcW w:w="3420" w:type="dxa"/>
            <w:shd w:val="clear" w:color="auto" w:fill="D9D9D9" w:themeFill="background1" w:themeFillShade="D9"/>
          </w:tcPr>
          <w:p w14:paraId="2CE63763" w14:textId="0AD21CED" w:rsidR="008129C3" w:rsidRPr="003E1B98" w:rsidRDefault="008129C3" w:rsidP="008129C3">
            <w:pPr>
              <w:pStyle w:val="NoSpacing"/>
              <w:rPr>
                <w:bCs/>
                <w:color w:val="F79646" w:themeColor="accent6"/>
              </w:rPr>
            </w:pPr>
            <w:r w:rsidRPr="003E1B98">
              <w:rPr>
                <w:bCs/>
                <w:color w:val="F79646" w:themeColor="accent6"/>
              </w:rPr>
              <w:t>Michael Eberhart (PA)</w:t>
            </w:r>
          </w:p>
        </w:tc>
      </w:tr>
      <w:tr w:rsidR="008129C3" w:rsidRPr="00461AD7" w14:paraId="3B52B425" w14:textId="31C262DB" w:rsidTr="0046116E">
        <w:trPr>
          <w:trHeight w:val="91"/>
        </w:trPr>
        <w:tc>
          <w:tcPr>
            <w:tcW w:w="3127" w:type="dxa"/>
            <w:shd w:val="clear" w:color="auto" w:fill="E5DFEC" w:themeFill="accent4" w:themeFillTint="33"/>
            <w:vAlign w:val="bottom"/>
          </w:tcPr>
          <w:p w14:paraId="342039EE" w14:textId="02FB1926" w:rsidR="008129C3" w:rsidRPr="003174E5" w:rsidRDefault="008129C3" w:rsidP="008129C3">
            <w:pPr>
              <w:pStyle w:val="NoSpacing"/>
              <w:rPr>
                <w:b/>
                <w:color w:val="F79646" w:themeColor="accent6"/>
              </w:rPr>
            </w:pPr>
            <w:r w:rsidRPr="003174E5">
              <w:rPr>
                <w:b/>
                <w:color w:val="F79646" w:themeColor="accent6"/>
              </w:rPr>
              <w:t>Gillian Haney</w:t>
            </w:r>
          </w:p>
        </w:tc>
        <w:tc>
          <w:tcPr>
            <w:tcW w:w="3330" w:type="dxa"/>
            <w:shd w:val="clear" w:color="auto" w:fill="D9D9D9" w:themeFill="background1" w:themeFillShade="D9"/>
            <w:vAlign w:val="bottom"/>
          </w:tcPr>
          <w:p w14:paraId="5E72B986" w14:textId="5E3F0C79" w:rsidR="008129C3" w:rsidRPr="00461AD7" w:rsidRDefault="008129C3" w:rsidP="008129C3">
            <w:pPr>
              <w:pStyle w:val="NoSpacing"/>
              <w:rPr>
                <w:bCs/>
              </w:rPr>
            </w:pPr>
            <w:r w:rsidRPr="00461AD7">
              <w:rPr>
                <w:bCs/>
              </w:rPr>
              <w:t>Alexa Meinhardt (DE)</w:t>
            </w:r>
          </w:p>
        </w:tc>
        <w:tc>
          <w:tcPr>
            <w:tcW w:w="3240" w:type="dxa"/>
            <w:shd w:val="clear" w:color="auto" w:fill="D9D9D9" w:themeFill="background1" w:themeFillShade="D9"/>
          </w:tcPr>
          <w:p w14:paraId="20A17040" w14:textId="29FA01D8" w:rsidR="008129C3" w:rsidRPr="003174E5" w:rsidRDefault="008129C3" w:rsidP="008129C3">
            <w:pPr>
              <w:pStyle w:val="NoSpacing"/>
              <w:rPr>
                <w:b/>
                <w:color w:val="F79646" w:themeColor="accent6"/>
              </w:rPr>
            </w:pPr>
            <w:r w:rsidRPr="003174E5">
              <w:rPr>
                <w:b/>
                <w:color w:val="F79646" w:themeColor="accent6"/>
              </w:rPr>
              <w:t xml:space="preserve">Graham </w:t>
            </w:r>
            <w:proofErr w:type="spellStart"/>
            <w:r w:rsidRPr="003174E5">
              <w:rPr>
                <w:b/>
                <w:color w:val="F79646" w:themeColor="accent6"/>
              </w:rPr>
              <w:t>Crawbuck</w:t>
            </w:r>
            <w:proofErr w:type="spellEnd"/>
            <w:r w:rsidRPr="003174E5">
              <w:rPr>
                <w:b/>
                <w:color w:val="F79646" w:themeColor="accent6"/>
              </w:rPr>
              <w:t xml:space="preserve"> (WADOH)</w:t>
            </w:r>
          </w:p>
        </w:tc>
        <w:tc>
          <w:tcPr>
            <w:tcW w:w="3420" w:type="dxa"/>
            <w:shd w:val="clear" w:color="auto" w:fill="D9D9D9" w:themeFill="background1" w:themeFillShade="D9"/>
          </w:tcPr>
          <w:p w14:paraId="5B0EC3B7" w14:textId="39AC7003" w:rsidR="008129C3" w:rsidRPr="00461AD7" w:rsidRDefault="008129C3" w:rsidP="008129C3">
            <w:pPr>
              <w:pStyle w:val="NoSpacing"/>
              <w:rPr>
                <w:bCs/>
              </w:rPr>
            </w:pPr>
            <w:r w:rsidRPr="00461AD7">
              <w:rPr>
                <w:bCs/>
              </w:rPr>
              <w:t>Misty Johnson (WI)</w:t>
            </w:r>
          </w:p>
        </w:tc>
      </w:tr>
      <w:tr w:rsidR="008129C3" w:rsidRPr="00461AD7" w14:paraId="570C5D40" w14:textId="718D2890" w:rsidTr="0046116E">
        <w:trPr>
          <w:trHeight w:val="91"/>
        </w:trPr>
        <w:tc>
          <w:tcPr>
            <w:tcW w:w="3127" w:type="dxa"/>
            <w:shd w:val="clear" w:color="auto" w:fill="E5DFEC" w:themeFill="accent4" w:themeFillTint="33"/>
          </w:tcPr>
          <w:p w14:paraId="7DA3E75A" w14:textId="405F138D" w:rsidR="008129C3" w:rsidRPr="00461AD7" w:rsidRDefault="008129C3" w:rsidP="008129C3">
            <w:pPr>
              <w:pStyle w:val="NoSpacing"/>
              <w:rPr>
                <w:bCs/>
              </w:rPr>
            </w:pPr>
            <w:r w:rsidRPr="00461AD7">
              <w:rPr>
                <w:bCs/>
              </w:rPr>
              <w:t>Janet Hamilton</w:t>
            </w:r>
          </w:p>
        </w:tc>
        <w:tc>
          <w:tcPr>
            <w:tcW w:w="3330" w:type="dxa"/>
            <w:shd w:val="clear" w:color="auto" w:fill="D9D9D9" w:themeFill="background1" w:themeFillShade="D9"/>
            <w:vAlign w:val="bottom"/>
          </w:tcPr>
          <w:p w14:paraId="63E4838B" w14:textId="33CE5F84" w:rsidR="008129C3" w:rsidRPr="00461AD7" w:rsidRDefault="008129C3" w:rsidP="008129C3">
            <w:pPr>
              <w:pStyle w:val="NoSpacing"/>
              <w:rPr>
                <w:bCs/>
              </w:rPr>
            </w:pPr>
            <w:r w:rsidRPr="00461AD7">
              <w:rPr>
                <w:bCs/>
              </w:rPr>
              <w:t xml:space="preserve">Alexandra </w:t>
            </w:r>
            <w:proofErr w:type="spellStart"/>
            <w:r w:rsidRPr="00461AD7">
              <w:rPr>
                <w:bCs/>
              </w:rPr>
              <w:t>Gagner</w:t>
            </w:r>
            <w:proofErr w:type="spellEnd"/>
            <w:r w:rsidRPr="00461AD7">
              <w:rPr>
                <w:bCs/>
              </w:rPr>
              <w:t xml:space="preserve"> (Chicago)</w:t>
            </w:r>
          </w:p>
        </w:tc>
        <w:tc>
          <w:tcPr>
            <w:tcW w:w="3240" w:type="dxa"/>
            <w:shd w:val="clear" w:color="auto" w:fill="D9D9D9" w:themeFill="background1" w:themeFillShade="D9"/>
          </w:tcPr>
          <w:p w14:paraId="1FDC812D" w14:textId="77258665" w:rsidR="008129C3" w:rsidRPr="00461AD7" w:rsidRDefault="008129C3" w:rsidP="008129C3">
            <w:pPr>
              <w:pStyle w:val="NoSpacing"/>
              <w:rPr>
                <w:bCs/>
              </w:rPr>
            </w:pPr>
            <w:r w:rsidRPr="00461AD7">
              <w:rPr>
                <w:bCs/>
              </w:rPr>
              <w:t>Gwendolyn Gallagher (NM)</w:t>
            </w:r>
          </w:p>
        </w:tc>
        <w:tc>
          <w:tcPr>
            <w:tcW w:w="3420" w:type="dxa"/>
            <w:shd w:val="clear" w:color="auto" w:fill="D9D9D9" w:themeFill="background1" w:themeFillShade="D9"/>
          </w:tcPr>
          <w:p w14:paraId="572AC7C0" w14:textId="2751FA9C" w:rsidR="008129C3" w:rsidRPr="00461AD7" w:rsidRDefault="008129C3" w:rsidP="008129C3">
            <w:pPr>
              <w:pStyle w:val="NoSpacing"/>
              <w:rPr>
                <w:bCs/>
              </w:rPr>
            </w:pPr>
            <w:r w:rsidRPr="00461AD7">
              <w:rPr>
                <w:bCs/>
              </w:rPr>
              <w:t>Molly Howell (ND)</w:t>
            </w:r>
          </w:p>
        </w:tc>
      </w:tr>
      <w:tr w:rsidR="008129C3" w:rsidRPr="00461AD7" w14:paraId="7EAAD84B" w14:textId="4EB16986" w:rsidTr="0046116E">
        <w:trPr>
          <w:trHeight w:val="91"/>
        </w:trPr>
        <w:tc>
          <w:tcPr>
            <w:tcW w:w="3127" w:type="dxa"/>
            <w:shd w:val="clear" w:color="auto" w:fill="E5DFEC" w:themeFill="accent4" w:themeFillTint="33"/>
          </w:tcPr>
          <w:p w14:paraId="3CA00157" w14:textId="1A7DDF97" w:rsidR="008129C3" w:rsidRPr="00461AD7" w:rsidRDefault="008129C3" w:rsidP="008129C3">
            <w:pPr>
              <w:pStyle w:val="NoSpacing"/>
              <w:rPr>
                <w:bCs/>
              </w:rPr>
            </w:pPr>
            <w:r w:rsidRPr="00461AD7">
              <w:rPr>
                <w:bCs/>
              </w:rPr>
              <w:t>Meredith Lichtenstein</w:t>
            </w:r>
          </w:p>
        </w:tc>
        <w:tc>
          <w:tcPr>
            <w:tcW w:w="3330" w:type="dxa"/>
            <w:shd w:val="clear" w:color="auto" w:fill="D9D9D9" w:themeFill="background1" w:themeFillShade="D9"/>
            <w:vAlign w:val="bottom"/>
          </w:tcPr>
          <w:p w14:paraId="419E493A" w14:textId="0F331177" w:rsidR="008129C3" w:rsidRPr="00461AD7" w:rsidRDefault="008129C3" w:rsidP="008129C3">
            <w:pPr>
              <w:pStyle w:val="NoSpacing"/>
              <w:rPr>
                <w:bCs/>
              </w:rPr>
            </w:pPr>
            <w:r w:rsidRPr="00461AD7">
              <w:rPr>
                <w:bCs/>
              </w:rPr>
              <w:t xml:space="preserve">Alicia </w:t>
            </w:r>
            <w:proofErr w:type="spellStart"/>
            <w:r w:rsidRPr="00461AD7">
              <w:rPr>
                <w:bCs/>
              </w:rPr>
              <w:t>Lepp</w:t>
            </w:r>
            <w:proofErr w:type="spellEnd"/>
            <w:r w:rsidRPr="00461AD7">
              <w:rPr>
                <w:bCs/>
              </w:rPr>
              <w:t xml:space="preserve"> (ND)</w:t>
            </w:r>
          </w:p>
        </w:tc>
        <w:tc>
          <w:tcPr>
            <w:tcW w:w="3240" w:type="dxa"/>
            <w:shd w:val="clear" w:color="auto" w:fill="D9D9D9" w:themeFill="background1" w:themeFillShade="D9"/>
          </w:tcPr>
          <w:p w14:paraId="63F33437" w14:textId="75A1C31B" w:rsidR="008129C3" w:rsidRPr="003E1B98" w:rsidRDefault="008129C3" w:rsidP="008129C3">
            <w:pPr>
              <w:pStyle w:val="NoSpacing"/>
              <w:rPr>
                <w:b/>
                <w:color w:val="F79646" w:themeColor="accent6"/>
              </w:rPr>
            </w:pPr>
            <w:r w:rsidRPr="003E1B98">
              <w:rPr>
                <w:b/>
                <w:color w:val="F79646" w:themeColor="accent6"/>
              </w:rPr>
              <w:t>Hailey Vest (IN)</w:t>
            </w:r>
          </w:p>
        </w:tc>
        <w:tc>
          <w:tcPr>
            <w:tcW w:w="3420" w:type="dxa"/>
            <w:shd w:val="clear" w:color="auto" w:fill="D9D9D9" w:themeFill="background1" w:themeFillShade="D9"/>
          </w:tcPr>
          <w:p w14:paraId="262C6B38" w14:textId="0F07EC25" w:rsidR="008129C3" w:rsidRPr="00461AD7" w:rsidRDefault="008129C3" w:rsidP="008129C3">
            <w:pPr>
              <w:pStyle w:val="NoSpacing"/>
              <w:rPr>
                <w:bCs/>
              </w:rPr>
            </w:pPr>
            <w:r w:rsidRPr="00461AD7">
              <w:rPr>
                <w:bCs/>
              </w:rPr>
              <w:t>Morrow Toomey (AL)</w:t>
            </w:r>
          </w:p>
        </w:tc>
      </w:tr>
      <w:tr w:rsidR="008129C3" w:rsidRPr="00461AD7" w14:paraId="5F30BB79" w14:textId="76EAA814" w:rsidTr="0046116E">
        <w:trPr>
          <w:trHeight w:val="91"/>
        </w:trPr>
        <w:tc>
          <w:tcPr>
            <w:tcW w:w="3127" w:type="dxa"/>
            <w:shd w:val="clear" w:color="auto" w:fill="E5DFEC" w:themeFill="accent4" w:themeFillTint="33"/>
          </w:tcPr>
          <w:p w14:paraId="07C43723" w14:textId="69F775C0" w:rsidR="008129C3" w:rsidRPr="003E1B98" w:rsidRDefault="008129C3" w:rsidP="008129C3">
            <w:pPr>
              <w:pStyle w:val="NoSpacing"/>
              <w:rPr>
                <w:b/>
                <w:color w:val="F79646" w:themeColor="accent6"/>
              </w:rPr>
            </w:pPr>
            <w:r w:rsidRPr="003E1B98">
              <w:rPr>
                <w:b/>
                <w:color w:val="F79646" w:themeColor="accent6"/>
              </w:rPr>
              <w:t>Shaily Krishan</w:t>
            </w:r>
          </w:p>
        </w:tc>
        <w:tc>
          <w:tcPr>
            <w:tcW w:w="3330" w:type="dxa"/>
            <w:shd w:val="clear" w:color="auto" w:fill="D9D9D9" w:themeFill="background1" w:themeFillShade="D9"/>
            <w:vAlign w:val="bottom"/>
          </w:tcPr>
          <w:p w14:paraId="1B48CA4B" w14:textId="3531B2C9" w:rsidR="008129C3" w:rsidRPr="00461AD7" w:rsidRDefault="008129C3" w:rsidP="008129C3">
            <w:pPr>
              <w:pStyle w:val="NoSpacing"/>
              <w:rPr>
                <w:bCs/>
              </w:rPr>
            </w:pPr>
            <w:r w:rsidRPr="00461AD7">
              <w:rPr>
                <w:bCs/>
              </w:rPr>
              <w:t>Allison LaPointe (MN)</w:t>
            </w:r>
          </w:p>
        </w:tc>
        <w:tc>
          <w:tcPr>
            <w:tcW w:w="3240" w:type="dxa"/>
            <w:shd w:val="clear" w:color="auto" w:fill="D9D9D9" w:themeFill="background1" w:themeFillShade="D9"/>
          </w:tcPr>
          <w:p w14:paraId="6C0C7A1B" w14:textId="59C6CABC" w:rsidR="008129C3" w:rsidRPr="003E1B98" w:rsidRDefault="008129C3" w:rsidP="008129C3">
            <w:pPr>
              <w:pStyle w:val="NoSpacing"/>
              <w:rPr>
                <w:b/>
                <w:color w:val="F79646" w:themeColor="accent6"/>
              </w:rPr>
            </w:pPr>
            <w:r w:rsidRPr="003E1B98">
              <w:rPr>
                <w:b/>
                <w:color w:val="F79646" w:themeColor="accent6"/>
              </w:rPr>
              <w:t xml:space="preserve">Hanna </w:t>
            </w:r>
            <w:proofErr w:type="spellStart"/>
            <w:r w:rsidRPr="003E1B98">
              <w:rPr>
                <w:b/>
                <w:color w:val="F79646" w:themeColor="accent6"/>
              </w:rPr>
              <w:t>Chakoian</w:t>
            </w:r>
            <w:proofErr w:type="spellEnd"/>
            <w:r w:rsidRPr="003E1B98">
              <w:rPr>
                <w:b/>
                <w:color w:val="F79646" w:themeColor="accent6"/>
              </w:rPr>
              <w:t xml:space="preserve"> (MN)</w:t>
            </w:r>
          </w:p>
        </w:tc>
        <w:tc>
          <w:tcPr>
            <w:tcW w:w="3420" w:type="dxa"/>
            <w:shd w:val="clear" w:color="auto" w:fill="D9D9D9" w:themeFill="background1" w:themeFillShade="D9"/>
          </w:tcPr>
          <w:p w14:paraId="2D945726" w14:textId="3DFB0722" w:rsidR="008129C3" w:rsidRPr="00461AD7" w:rsidRDefault="008129C3" w:rsidP="008129C3">
            <w:pPr>
              <w:pStyle w:val="NoSpacing"/>
              <w:rPr>
                <w:bCs/>
              </w:rPr>
            </w:pPr>
            <w:r w:rsidRPr="00461AD7">
              <w:rPr>
                <w:bCs/>
              </w:rPr>
              <w:t xml:space="preserve">Myron </w:t>
            </w:r>
            <w:proofErr w:type="spellStart"/>
            <w:r w:rsidRPr="00461AD7">
              <w:rPr>
                <w:bCs/>
              </w:rPr>
              <w:t>Lizak</w:t>
            </w:r>
            <w:proofErr w:type="spellEnd"/>
            <w:r w:rsidRPr="00461AD7">
              <w:rPr>
                <w:bCs/>
              </w:rPr>
              <w:t xml:space="preserve"> (NH)</w:t>
            </w:r>
          </w:p>
        </w:tc>
      </w:tr>
      <w:tr w:rsidR="008129C3" w:rsidRPr="00461AD7" w14:paraId="33FF8AC9" w14:textId="401D65A9" w:rsidTr="0046116E">
        <w:trPr>
          <w:trHeight w:val="269"/>
        </w:trPr>
        <w:tc>
          <w:tcPr>
            <w:tcW w:w="3127" w:type="dxa"/>
            <w:shd w:val="clear" w:color="auto" w:fill="E5DFEC" w:themeFill="accent4" w:themeFillTint="33"/>
          </w:tcPr>
          <w:p w14:paraId="338F01D2" w14:textId="556D350B" w:rsidR="008129C3" w:rsidRPr="003E1B98" w:rsidRDefault="008129C3" w:rsidP="008129C3">
            <w:pPr>
              <w:pStyle w:val="NoSpacing"/>
              <w:rPr>
                <w:b/>
                <w:color w:val="F79646" w:themeColor="accent6"/>
              </w:rPr>
            </w:pPr>
            <w:r w:rsidRPr="003E1B98">
              <w:rPr>
                <w:b/>
                <w:color w:val="F79646" w:themeColor="accent6"/>
              </w:rPr>
              <w:t>Taylor Pinsent</w:t>
            </w:r>
          </w:p>
        </w:tc>
        <w:tc>
          <w:tcPr>
            <w:tcW w:w="3330" w:type="dxa"/>
            <w:shd w:val="clear" w:color="auto" w:fill="D9D9D9" w:themeFill="background1" w:themeFillShade="D9"/>
            <w:vAlign w:val="bottom"/>
          </w:tcPr>
          <w:p w14:paraId="5C1D1981" w14:textId="4EA49778" w:rsidR="008129C3" w:rsidRPr="00461AD7" w:rsidRDefault="008129C3" w:rsidP="008129C3">
            <w:pPr>
              <w:pStyle w:val="NoSpacing"/>
              <w:rPr>
                <w:bCs/>
              </w:rPr>
            </w:pPr>
            <w:r w:rsidRPr="00461AD7">
              <w:rPr>
                <w:bCs/>
              </w:rPr>
              <w:t xml:space="preserve">Amanda </w:t>
            </w:r>
            <w:proofErr w:type="spellStart"/>
            <w:r w:rsidRPr="00461AD7">
              <w:rPr>
                <w:bCs/>
              </w:rPr>
              <w:t>Korth</w:t>
            </w:r>
            <w:proofErr w:type="spellEnd"/>
            <w:r w:rsidRPr="00461AD7">
              <w:rPr>
                <w:bCs/>
              </w:rPr>
              <w:t xml:space="preserve"> (NB)</w:t>
            </w:r>
          </w:p>
        </w:tc>
        <w:tc>
          <w:tcPr>
            <w:tcW w:w="3240" w:type="dxa"/>
            <w:shd w:val="clear" w:color="auto" w:fill="D9D9D9" w:themeFill="background1" w:themeFillShade="D9"/>
          </w:tcPr>
          <w:p w14:paraId="08A27953" w14:textId="3A5C65BD" w:rsidR="008129C3" w:rsidRPr="00461AD7" w:rsidRDefault="008129C3" w:rsidP="008129C3">
            <w:pPr>
              <w:pStyle w:val="NoSpacing"/>
              <w:rPr>
                <w:bCs/>
              </w:rPr>
            </w:pPr>
            <w:r w:rsidRPr="00461AD7">
              <w:rPr>
                <w:bCs/>
              </w:rPr>
              <w:t>Heather Crawford (OR)</w:t>
            </w:r>
          </w:p>
        </w:tc>
        <w:tc>
          <w:tcPr>
            <w:tcW w:w="3420" w:type="dxa"/>
            <w:shd w:val="clear" w:color="auto" w:fill="D9D9D9" w:themeFill="background1" w:themeFillShade="D9"/>
          </w:tcPr>
          <w:p w14:paraId="6859D80F" w14:textId="624D65F6" w:rsidR="008129C3" w:rsidRPr="00461AD7" w:rsidRDefault="008129C3" w:rsidP="008129C3">
            <w:pPr>
              <w:pStyle w:val="NoSpacing"/>
              <w:rPr>
                <w:bCs/>
              </w:rPr>
            </w:pPr>
            <w:r w:rsidRPr="00461AD7">
              <w:rPr>
                <w:bCs/>
              </w:rPr>
              <w:t xml:space="preserve">Nancy </w:t>
            </w:r>
            <w:proofErr w:type="spellStart"/>
            <w:r w:rsidRPr="00461AD7">
              <w:rPr>
                <w:bCs/>
              </w:rPr>
              <w:t>Jingyi</w:t>
            </w:r>
            <w:proofErr w:type="spellEnd"/>
            <w:r w:rsidRPr="00461AD7">
              <w:rPr>
                <w:bCs/>
              </w:rPr>
              <w:t xml:space="preserve"> Li (CA)</w:t>
            </w:r>
          </w:p>
        </w:tc>
      </w:tr>
      <w:tr w:rsidR="008129C3" w:rsidRPr="00461AD7" w14:paraId="11920722" w14:textId="068429C7" w:rsidTr="0046116E">
        <w:trPr>
          <w:trHeight w:val="91"/>
        </w:trPr>
        <w:tc>
          <w:tcPr>
            <w:tcW w:w="3127" w:type="dxa"/>
            <w:shd w:val="clear" w:color="auto" w:fill="E5DFEC" w:themeFill="accent4" w:themeFillTint="33"/>
          </w:tcPr>
          <w:p w14:paraId="7B185F80" w14:textId="5998CF38" w:rsidR="008129C3" w:rsidRPr="003174E5" w:rsidRDefault="008129C3" w:rsidP="008129C3">
            <w:pPr>
              <w:pStyle w:val="NoSpacing"/>
              <w:rPr>
                <w:b/>
                <w:color w:val="F79646" w:themeColor="accent6"/>
              </w:rPr>
            </w:pPr>
            <w:r w:rsidRPr="003174E5">
              <w:rPr>
                <w:b/>
                <w:color w:val="F79646" w:themeColor="accent6"/>
              </w:rPr>
              <w:t>Grace Mallard (JMC)</w:t>
            </w:r>
          </w:p>
        </w:tc>
        <w:tc>
          <w:tcPr>
            <w:tcW w:w="3330" w:type="dxa"/>
            <w:shd w:val="clear" w:color="auto" w:fill="D9D9D9" w:themeFill="background1" w:themeFillShade="D9"/>
            <w:vAlign w:val="bottom"/>
          </w:tcPr>
          <w:p w14:paraId="3EE9FB0E" w14:textId="1B53B741" w:rsidR="008129C3" w:rsidRPr="00461AD7" w:rsidRDefault="008129C3" w:rsidP="008129C3">
            <w:pPr>
              <w:pStyle w:val="NoSpacing"/>
              <w:rPr>
                <w:bCs/>
              </w:rPr>
            </w:pPr>
            <w:r w:rsidRPr="00461AD7">
              <w:rPr>
                <w:bCs/>
              </w:rPr>
              <w:t>Amanda Payne</w:t>
            </w:r>
          </w:p>
        </w:tc>
        <w:tc>
          <w:tcPr>
            <w:tcW w:w="3240" w:type="dxa"/>
            <w:shd w:val="clear" w:color="auto" w:fill="D9D9D9" w:themeFill="background1" w:themeFillShade="D9"/>
          </w:tcPr>
          <w:p w14:paraId="3186BCD7" w14:textId="05B7DC87" w:rsidR="008129C3" w:rsidRPr="00461AD7" w:rsidRDefault="008129C3" w:rsidP="008129C3">
            <w:pPr>
              <w:pStyle w:val="NoSpacing"/>
              <w:rPr>
                <w:bCs/>
              </w:rPr>
            </w:pPr>
            <w:r w:rsidRPr="00461AD7">
              <w:rPr>
                <w:bCs/>
              </w:rPr>
              <w:t>Isaiah Francis (NM)</w:t>
            </w:r>
          </w:p>
        </w:tc>
        <w:tc>
          <w:tcPr>
            <w:tcW w:w="3420" w:type="dxa"/>
            <w:shd w:val="clear" w:color="auto" w:fill="D9D9D9" w:themeFill="background1" w:themeFillShade="D9"/>
          </w:tcPr>
          <w:p w14:paraId="1C51A742" w14:textId="4E4D7A90" w:rsidR="008129C3" w:rsidRPr="003E1B98" w:rsidRDefault="008129C3" w:rsidP="008129C3">
            <w:pPr>
              <w:pStyle w:val="NoSpacing"/>
              <w:rPr>
                <w:b/>
                <w:color w:val="F79646" w:themeColor="accent6"/>
              </w:rPr>
            </w:pPr>
            <w:r w:rsidRPr="003E1B98">
              <w:rPr>
                <w:b/>
                <w:color w:val="F79646" w:themeColor="accent6"/>
              </w:rPr>
              <w:t>Nancy Barrett (CT)</w:t>
            </w:r>
          </w:p>
        </w:tc>
      </w:tr>
      <w:tr w:rsidR="008129C3" w:rsidRPr="00461AD7" w14:paraId="0B3C799C" w14:textId="0F8C42F1" w:rsidTr="0046116E">
        <w:trPr>
          <w:trHeight w:val="188"/>
        </w:trPr>
        <w:tc>
          <w:tcPr>
            <w:tcW w:w="3127" w:type="dxa"/>
            <w:shd w:val="clear" w:color="auto" w:fill="E5DFEC" w:themeFill="accent4" w:themeFillTint="33"/>
          </w:tcPr>
          <w:p w14:paraId="24D9223A" w14:textId="56528A95" w:rsidR="008129C3" w:rsidRPr="003174E5" w:rsidRDefault="008129C3" w:rsidP="008129C3">
            <w:pPr>
              <w:pStyle w:val="NoSpacing"/>
              <w:rPr>
                <w:b/>
                <w:color w:val="F79646" w:themeColor="accent6"/>
              </w:rPr>
            </w:pPr>
            <w:r w:rsidRPr="003174E5">
              <w:rPr>
                <w:b/>
                <w:color w:val="F79646" w:themeColor="accent6"/>
              </w:rPr>
              <w:t>Laura Lane (JMC)</w:t>
            </w:r>
          </w:p>
        </w:tc>
        <w:tc>
          <w:tcPr>
            <w:tcW w:w="3330" w:type="dxa"/>
            <w:shd w:val="clear" w:color="auto" w:fill="D9D9D9" w:themeFill="background1" w:themeFillShade="D9"/>
            <w:vAlign w:val="bottom"/>
          </w:tcPr>
          <w:p w14:paraId="399F8F2B" w14:textId="75A9F839" w:rsidR="008129C3" w:rsidRPr="00461AD7" w:rsidRDefault="008129C3" w:rsidP="008129C3">
            <w:pPr>
              <w:pStyle w:val="NoSpacing"/>
              <w:rPr>
                <w:bCs/>
              </w:rPr>
            </w:pPr>
            <w:proofErr w:type="spellStart"/>
            <w:r w:rsidRPr="00461AD7">
              <w:rPr>
                <w:bCs/>
              </w:rPr>
              <w:t>Amita</w:t>
            </w:r>
            <w:proofErr w:type="spellEnd"/>
            <w:r w:rsidRPr="00461AD7">
              <w:rPr>
                <w:bCs/>
              </w:rPr>
              <w:t xml:space="preserve"> </w:t>
            </w:r>
            <w:proofErr w:type="spellStart"/>
            <w:r w:rsidRPr="00461AD7">
              <w:rPr>
                <w:bCs/>
              </w:rPr>
              <w:t>Worasilpchai</w:t>
            </w:r>
            <w:proofErr w:type="spellEnd"/>
            <w:r w:rsidRPr="00461AD7">
              <w:rPr>
                <w:bCs/>
              </w:rPr>
              <w:t xml:space="preserve"> (JMC)</w:t>
            </w:r>
          </w:p>
        </w:tc>
        <w:tc>
          <w:tcPr>
            <w:tcW w:w="3240" w:type="dxa"/>
            <w:shd w:val="clear" w:color="auto" w:fill="D9D9D9" w:themeFill="background1" w:themeFillShade="D9"/>
          </w:tcPr>
          <w:p w14:paraId="4A3BC3A1" w14:textId="7993EADA" w:rsidR="008129C3" w:rsidRPr="003174E5" w:rsidRDefault="008129C3" w:rsidP="008129C3">
            <w:pPr>
              <w:pStyle w:val="NoSpacing"/>
              <w:rPr>
                <w:b/>
                <w:color w:val="F79646" w:themeColor="accent6"/>
              </w:rPr>
            </w:pPr>
            <w:r w:rsidRPr="003174E5">
              <w:rPr>
                <w:b/>
                <w:color w:val="F79646" w:themeColor="accent6"/>
              </w:rPr>
              <w:t>Jacki Griffin (BSDS)</w:t>
            </w:r>
          </w:p>
        </w:tc>
        <w:tc>
          <w:tcPr>
            <w:tcW w:w="3420" w:type="dxa"/>
            <w:shd w:val="clear" w:color="auto" w:fill="D9D9D9" w:themeFill="background1" w:themeFillShade="D9"/>
          </w:tcPr>
          <w:p w14:paraId="6D320AA2" w14:textId="0D63CB3F" w:rsidR="008129C3" w:rsidRPr="00461AD7" w:rsidRDefault="008129C3" w:rsidP="008129C3">
            <w:pPr>
              <w:pStyle w:val="NoSpacing"/>
              <w:rPr>
                <w:bCs/>
              </w:rPr>
            </w:pPr>
            <w:r w:rsidRPr="00461AD7">
              <w:rPr>
                <w:bCs/>
              </w:rPr>
              <w:t xml:space="preserve">Natalie </w:t>
            </w:r>
            <w:proofErr w:type="spellStart"/>
            <w:r w:rsidRPr="00461AD7">
              <w:rPr>
                <w:bCs/>
              </w:rPr>
              <w:t>Raketich</w:t>
            </w:r>
            <w:proofErr w:type="spellEnd"/>
            <w:r w:rsidRPr="00461AD7">
              <w:rPr>
                <w:bCs/>
              </w:rPr>
              <w:t xml:space="preserve"> (JMC)</w:t>
            </w:r>
          </w:p>
        </w:tc>
      </w:tr>
      <w:tr w:rsidR="008129C3" w:rsidRPr="00461AD7" w14:paraId="09A04BA1" w14:textId="3AEBBA3E" w:rsidTr="0046116E">
        <w:trPr>
          <w:trHeight w:val="91"/>
        </w:trPr>
        <w:tc>
          <w:tcPr>
            <w:tcW w:w="3127" w:type="dxa"/>
            <w:tcBorders>
              <w:bottom w:val="single" w:sz="4" w:space="0" w:color="000000"/>
            </w:tcBorders>
            <w:shd w:val="clear" w:color="auto" w:fill="E5DFEC" w:themeFill="accent4" w:themeFillTint="33"/>
          </w:tcPr>
          <w:p w14:paraId="5F16AF0C" w14:textId="379B5DE8" w:rsidR="008129C3" w:rsidRPr="003174E5" w:rsidRDefault="008129C3" w:rsidP="008129C3">
            <w:pPr>
              <w:pStyle w:val="NoSpacing"/>
              <w:rPr>
                <w:b/>
                <w:color w:val="F79646" w:themeColor="accent6"/>
              </w:rPr>
            </w:pPr>
            <w:r w:rsidRPr="003174E5">
              <w:rPr>
                <w:b/>
                <w:color w:val="F79646" w:themeColor="accent6"/>
              </w:rPr>
              <w:t>Susan Downer (JMC)</w:t>
            </w:r>
          </w:p>
        </w:tc>
        <w:tc>
          <w:tcPr>
            <w:tcW w:w="3330" w:type="dxa"/>
            <w:shd w:val="clear" w:color="auto" w:fill="D9D9D9" w:themeFill="background1" w:themeFillShade="D9"/>
            <w:vAlign w:val="bottom"/>
          </w:tcPr>
          <w:p w14:paraId="1A0971C8" w14:textId="14A4AB14" w:rsidR="008129C3" w:rsidRPr="003174E5" w:rsidRDefault="008129C3" w:rsidP="008129C3">
            <w:pPr>
              <w:pStyle w:val="NoSpacing"/>
              <w:rPr>
                <w:b/>
                <w:color w:val="F79646" w:themeColor="accent6"/>
              </w:rPr>
            </w:pPr>
            <w:r w:rsidRPr="003174E5">
              <w:rPr>
                <w:b/>
                <w:color w:val="F79646" w:themeColor="accent6"/>
              </w:rPr>
              <w:t>Amy Lai (AZ)</w:t>
            </w:r>
          </w:p>
        </w:tc>
        <w:tc>
          <w:tcPr>
            <w:tcW w:w="3240" w:type="dxa"/>
            <w:shd w:val="clear" w:color="auto" w:fill="D9D9D9" w:themeFill="background1" w:themeFillShade="D9"/>
          </w:tcPr>
          <w:p w14:paraId="5A8CE96B" w14:textId="3AA595CC" w:rsidR="008129C3" w:rsidRPr="00461AD7" w:rsidRDefault="008129C3" w:rsidP="008129C3">
            <w:pPr>
              <w:pStyle w:val="NoSpacing"/>
              <w:rPr>
                <w:bCs/>
              </w:rPr>
            </w:pPr>
            <w:r>
              <w:rPr>
                <w:bCs/>
              </w:rPr>
              <w:t>Jeannie Woolston (ND)</w:t>
            </w:r>
          </w:p>
        </w:tc>
        <w:tc>
          <w:tcPr>
            <w:tcW w:w="3420" w:type="dxa"/>
            <w:shd w:val="clear" w:color="auto" w:fill="D9D9D9" w:themeFill="background1" w:themeFillShade="D9"/>
          </w:tcPr>
          <w:p w14:paraId="227C5F18" w14:textId="4878D6B3" w:rsidR="008129C3" w:rsidRPr="00461AD7" w:rsidRDefault="008129C3" w:rsidP="008129C3">
            <w:pPr>
              <w:pStyle w:val="NoSpacing"/>
              <w:rPr>
                <w:bCs/>
              </w:rPr>
            </w:pPr>
            <w:r w:rsidRPr="00461AD7">
              <w:rPr>
                <w:bCs/>
              </w:rPr>
              <w:t>Nedra Garrett</w:t>
            </w:r>
          </w:p>
        </w:tc>
      </w:tr>
      <w:tr w:rsidR="008129C3" w:rsidRPr="00461AD7" w14:paraId="77998E0D" w14:textId="4A1EDF66" w:rsidTr="0046116E">
        <w:trPr>
          <w:trHeight w:val="91"/>
        </w:trPr>
        <w:tc>
          <w:tcPr>
            <w:tcW w:w="3127" w:type="dxa"/>
            <w:tcBorders>
              <w:bottom w:val="single" w:sz="4" w:space="0" w:color="000000" w:themeColor="text1"/>
            </w:tcBorders>
            <w:shd w:val="clear" w:color="auto" w:fill="DBE5F1" w:themeFill="accent1" w:themeFillTint="33"/>
          </w:tcPr>
          <w:p w14:paraId="54ACEE27" w14:textId="10BDF8BD" w:rsidR="008129C3" w:rsidRPr="00461AD7" w:rsidRDefault="008129C3" w:rsidP="008129C3">
            <w:pPr>
              <w:pStyle w:val="NoSpacing"/>
              <w:jc w:val="center"/>
              <w:rPr>
                <w:b/>
                <w:bCs/>
              </w:rPr>
            </w:pPr>
            <w:r w:rsidRPr="00461AD7">
              <w:rPr>
                <w:b/>
                <w:bCs/>
              </w:rPr>
              <w:t>CDC</w:t>
            </w:r>
          </w:p>
        </w:tc>
        <w:tc>
          <w:tcPr>
            <w:tcW w:w="3330" w:type="dxa"/>
            <w:shd w:val="clear" w:color="auto" w:fill="D9D9D9" w:themeFill="background1" w:themeFillShade="D9"/>
            <w:vAlign w:val="bottom"/>
          </w:tcPr>
          <w:p w14:paraId="74DF96EF" w14:textId="0C43E839" w:rsidR="008129C3" w:rsidRPr="00461AD7" w:rsidRDefault="008129C3" w:rsidP="008129C3">
            <w:pPr>
              <w:pStyle w:val="NoSpacing"/>
              <w:rPr>
                <w:bCs/>
              </w:rPr>
            </w:pPr>
            <w:r w:rsidRPr="00461AD7">
              <w:rPr>
                <w:bCs/>
              </w:rPr>
              <w:t xml:space="preserve">Amy </w:t>
            </w:r>
            <w:proofErr w:type="spellStart"/>
            <w:r w:rsidRPr="00461AD7">
              <w:rPr>
                <w:bCs/>
              </w:rPr>
              <w:t>Hyong</w:t>
            </w:r>
            <w:proofErr w:type="spellEnd"/>
            <w:r w:rsidRPr="00461AD7">
              <w:rPr>
                <w:bCs/>
              </w:rPr>
              <w:t xml:space="preserve"> (Riverside Univ)</w:t>
            </w:r>
          </w:p>
        </w:tc>
        <w:tc>
          <w:tcPr>
            <w:tcW w:w="3240" w:type="dxa"/>
            <w:shd w:val="clear" w:color="auto" w:fill="D9D9D9" w:themeFill="background1" w:themeFillShade="D9"/>
          </w:tcPr>
          <w:p w14:paraId="37165490" w14:textId="7D707C76" w:rsidR="008129C3" w:rsidRPr="00461AD7" w:rsidRDefault="008129C3" w:rsidP="008129C3">
            <w:pPr>
              <w:pStyle w:val="NoSpacing"/>
              <w:rPr>
                <w:bCs/>
              </w:rPr>
            </w:pPr>
            <w:r w:rsidRPr="00461AD7">
              <w:rPr>
                <w:bCs/>
              </w:rPr>
              <w:t xml:space="preserve">Jeff Van </w:t>
            </w:r>
            <w:proofErr w:type="spellStart"/>
            <w:r w:rsidRPr="00461AD7">
              <w:rPr>
                <w:bCs/>
              </w:rPr>
              <w:t>Ausdall</w:t>
            </w:r>
            <w:proofErr w:type="spellEnd"/>
            <w:r w:rsidRPr="00461AD7">
              <w:rPr>
                <w:bCs/>
              </w:rPr>
              <w:t xml:space="preserve"> (Shasta County)</w:t>
            </w:r>
          </w:p>
        </w:tc>
        <w:tc>
          <w:tcPr>
            <w:tcW w:w="3420" w:type="dxa"/>
            <w:shd w:val="clear" w:color="auto" w:fill="D9D9D9" w:themeFill="background1" w:themeFillShade="D9"/>
          </w:tcPr>
          <w:p w14:paraId="26EE2AD7" w14:textId="5ED16E50" w:rsidR="008129C3" w:rsidRPr="00461AD7" w:rsidRDefault="008129C3" w:rsidP="008129C3">
            <w:pPr>
              <w:pStyle w:val="NoSpacing"/>
              <w:rPr>
                <w:bCs/>
              </w:rPr>
            </w:pPr>
            <w:r w:rsidRPr="00461AD7">
              <w:rPr>
                <w:bCs/>
              </w:rPr>
              <w:t>Nicole Turvey (CO)</w:t>
            </w:r>
          </w:p>
        </w:tc>
      </w:tr>
      <w:tr w:rsidR="008129C3" w:rsidRPr="00461AD7" w14:paraId="30FD13DB" w14:textId="77777777" w:rsidTr="0046116E">
        <w:trPr>
          <w:trHeight w:val="91"/>
        </w:trPr>
        <w:tc>
          <w:tcPr>
            <w:tcW w:w="3127" w:type="dxa"/>
            <w:shd w:val="clear" w:color="auto" w:fill="DBE5F1" w:themeFill="accent1" w:themeFillTint="33"/>
          </w:tcPr>
          <w:p w14:paraId="1861636B" w14:textId="7F3E6DC9" w:rsidR="008129C3" w:rsidRPr="00461AD7" w:rsidRDefault="008129C3" w:rsidP="008129C3">
            <w:pPr>
              <w:pStyle w:val="NoSpacing"/>
              <w:rPr>
                <w:bCs/>
              </w:rPr>
            </w:pPr>
            <w:r w:rsidRPr="00461AD7">
              <w:rPr>
                <w:bCs/>
              </w:rPr>
              <w:t>Allison Miller</w:t>
            </w:r>
          </w:p>
        </w:tc>
        <w:tc>
          <w:tcPr>
            <w:tcW w:w="3330" w:type="dxa"/>
            <w:shd w:val="clear" w:color="auto" w:fill="D9D9D9" w:themeFill="background1" w:themeFillShade="D9"/>
            <w:vAlign w:val="bottom"/>
          </w:tcPr>
          <w:p w14:paraId="6B2FB0A6" w14:textId="243090E6" w:rsidR="008129C3" w:rsidRPr="00461AD7" w:rsidRDefault="008129C3" w:rsidP="008129C3">
            <w:pPr>
              <w:pStyle w:val="NoSpacing"/>
              <w:rPr>
                <w:bCs/>
              </w:rPr>
            </w:pPr>
            <w:r w:rsidRPr="00461AD7">
              <w:rPr>
                <w:bCs/>
              </w:rPr>
              <w:t xml:space="preserve">Amy </w:t>
            </w:r>
            <w:proofErr w:type="spellStart"/>
            <w:r w:rsidRPr="00461AD7">
              <w:rPr>
                <w:bCs/>
              </w:rPr>
              <w:t>Bogucki</w:t>
            </w:r>
            <w:proofErr w:type="spellEnd"/>
            <w:r w:rsidRPr="00461AD7">
              <w:rPr>
                <w:bCs/>
              </w:rPr>
              <w:t xml:space="preserve"> (TN)</w:t>
            </w:r>
          </w:p>
        </w:tc>
        <w:tc>
          <w:tcPr>
            <w:tcW w:w="3240" w:type="dxa"/>
            <w:shd w:val="clear" w:color="auto" w:fill="D9D9D9" w:themeFill="background1" w:themeFillShade="D9"/>
          </w:tcPr>
          <w:p w14:paraId="1F98B3A9" w14:textId="5F63B466" w:rsidR="008129C3" w:rsidRPr="00461AD7" w:rsidRDefault="008129C3" w:rsidP="008129C3">
            <w:pPr>
              <w:pStyle w:val="NoSpacing"/>
              <w:rPr>
                <w:bCs/>
              </w:rPr>
            </w:pPr>
            <w:r w:rsidRPr="00461AD7">
              <w:rPr>
                <w:bCs/>
              </w:rPr>
              <w:t>Jeff Swanson (TX)</w:t>
            </w:r>
          </w:p>
        </w:tc>
        <w:tc>
          <w:tcPr>
            <w:tcW w:w="3420" w:type="dxa"/>
            <w:shd w:val="clear" w:color="auto" w:fill="D9D9D9" w:themeFill="background1" w:themeFillShade="D9"/>
          </w:tcPr>
          <w:p w14:paraId="40312ED7" w14:textId="2381D260" w:rsidR="008129C3" w:rsidRPr="00461AD7" w:rsidRDefault="008129C3" w:rsidP="008129C3">
            <w:pPr>
              <w:pStyle w:val="NoSpacing"/>
              <w:rPr>
                <w:bCs/>
              </w:rPr>
            </w:pPr>
            <w:r w:rsidRPr="00461AD7">
              <w:rPr>
                <w:bCs/>
              </w:rPr>
              <w:t xml:space="preserve">Nora </w:t>
            </w:r>
            <w:proofErr w:type="spellStart"/>
            <w:r w:rsidRPr="00461AD7">
              <w:rPr>
                <w:bCs/>
              </w:rPr>
              <w:t>Alrubaie</w:t>
            </w:r>
            <w:proofErr w:type="spellEnd"/>
          </w:p>
        </w:tc>
      </w:tr>
      <w:tr w:rsidR="008129C3" w:rsidRPr="00461AD7" w14:paraId="5983F00B" w14:textId="77777777" w:rsidTr="0046116E">
        <w:trPr>
          <w:trHeight w:val="91"/>
        </w:trPr>
        <w:tc>
          <w:tcPr>
            <w:tcW w:w="3127" w:type="dxa"/>
            <w:tcBorders>
              <w:bottom w:val="single" w:sz="4" w:space="0" w:color="000000" w:themeColor="text1"/>
            </w:tcBorders>
            <w:shd w:val="clear" w:color="auto" w:fill="DBE5F1" w:themeFill="accent1" w:themeFillTint="33"/>
          </w:tcPr>
          <w:p w14:paraId="14142F1E" w14:textId="1906B261" w:rsidR="008129C3" w:rsidRPr="00461AD7" w:rsidRDefault="008129C3" w:rsidP="008129C3">
            <w:pPr>
              <w:pStyle w:val="NoSpacing"/>
              <w:rPr>
                <w:bCs/>
              </w:rPr>
            </w:pPr>
            <w:r w:rsidRPr="00461AD7">
              <w:rPr>
                <w:bCs/>
              </w:rPr>
              <w:t xml:space="preserve">Alfonso </w:t>
            </w:r>
            <w:proofErr w:type="spellStart"/>
            <w:r w:rsidRPr="00461AD7">
              <w:rPr>
                <w:bCs/>
              </w:rPr>
              <w:t>Rodgriguez</w:t>
            </w:r>
            <w:proofErr w:type="spellEnd"/>
            <w:r w:rsidRPr="00461AD7">
              <w:rPr>
                <w:bCs/>
              </w:rPr>
              <w:t xml:space="preserve"> </w:t>
            </w:r>
            <w:proofErr w:type="spellStart"/>
            <w:r w:rsidRPr="00461AD7">
              <w:rPr>
                <w:bCs/>
              </w:rPr>
              <w:t>Lainz</w:t>
            </w:r>
            <w:proofErr w:type="spellEnd"/>
          </w:p>
        </w:tc>
        <w:tc>
          <w:tcPr>
            <w:tcW w:w="3330" w:type="dxa"/>
            <w:shd w:val="clear" w:color="auto" w:fill="D9D9D9" w:themeFill="background1" w:themeFillShade="D9"/>
            <w:vAlign w:val="bottom"/>
          </w:tcPr>
          <w:p w14:paraId="65604F1D" w14:textId="76339840" w:rsidR="008129C3" w:rsidRPr="003174E5" w:rsidRDefault="008129C3" w:rsidP="008129C3">
            <w:pPr>
              <w:pStyle w:val="NoSpacing"/>
              <w:rPr>
                <w:b/>
                <w:color w:val="F79646" w:themeColor="accent6"/>
              </w:rPr>
            </w:pPr>
            <w:r w:rsidRPr="003174E5">
              <w:rPr>
                <w:b/>
                <w:color w:val="F79646" w:themeColor="accent6"/>
              </w:rPr>
              <w:t>Andy Tibbs (MDPH)</w:t>
            </w:r>
          </w:p>
        </w:tc>
        <w:tc>
          <w:tcPr>
            <w:tcW w:w="3240" w:type="dxa"/>
            <w:shd w:val="clear" w:color="auto" w:fill="D9D9D9" w:themeFill="background1" w:themeFillShade="D9"/>
          </w:tcPr>
          <w:p w14:paraId="3AC7F4BC" w14:textId="0F0C9EE0" w:rsidR="008129C3" w:rsidRPr="00461AD7" w:rsidRDefault="008129C3" w:rsidP="008129C3">
            <w:pPr>
              <w:pStyle w:val="NoSpacing"/>
              <w:rPr>
                <w:bCs/>
              </w:rPr>
            </w:pPr>
            <w:r w:rsidRPr="00461AD7">
              <w:rPr>
                <w:bCs/>
              </w:rPr>
              <w:t>Jenna Webb</w:t>
            </w:r>
          </w:p>
        </w:tc>
        <w:tc>
          <w:tcPr>
            <w:tcW w:w="3420" w:type="dxa"/>
            <w:shd w:val="clear" w:color="auto" w:fill="D9D9D9" w:themeFill="background1" w:themeFillShade="D9"/>
          </w:tcPr>
          <w:p w14:paraId="2404AB09" w14:textId="46706226" w:rsidR="008129C3" w:rsidRPr="00461AD7" w:rsidRDefault="008129C3" w:rsidP="008129C3">
            <w:pPr>
              <w:pStyle w:val="NoSpacing"/>
              <w:rPr>
                <w:bCs/>
              </w:rPr>
            </w:pPr>
            <w:r w:rsidRPr="00461AD7">
              <w:rPr>
                <w:bCs/>
              </w:rPr>
              <w:t xml:space="preserve">Paul </w:t>
            </w:r>
            <w:proofErr w:type="spellStart"/>
            <w:r w:rsidRPr="00461AD7">
              <w:rPr>
                <w:bCs/>
              </w:rPr>
              <w:t>Gillenwater</w:t>
            </w:r>
            <w:proofErr w:type="spellEnd"/>
            <w:r w:rsidRPr="00461AD7">
              <w:rPr>
                <w:bCs/>
              </w:rPr>
              <w:t xml:space="preserve"> (CO)</w:t>
            </w:r>
          </w:p>
        </w:tc>
      </w:tr>
      <w:tr w:rsidR="008129C3" w:rsidRPr="00461AD7" w14:paraId="2911D677" w14:textId="02531FB9" w:rsidTr="0046116E">
        <w:trPr>
          <w:trHeight w:val="91"/>
        </w:trPr>
        <w:tc>
          <w:tcPr>
            <w:tcW w:w="3127" w:type="dxa"/>
            <w:shd w:val="clear" w:color="auto" w:fill="DBE5F1" w:themeFill="accent1" w:themeFillTint="33"/>
          </w:tcPr>
          <w:p w14:paraId="26BA82C1" w14:textId="0413BCCE" w:rsidR="008129C3" w:rsidRPr="00461AD7" w:rsidRDefault="008129C3" w:rsidP="008129C3">
            <w:pPr>
              <w:pStyle w:val="NoSpacing"/>
              <w:rPr>
                <w:bCs/>
              </w:rPr>
            </w:pPr>
            <w:r w:rsidRPr="00461AD7">
              <w:rPr>
                <w:bCs/>
              </w:rPr>
              <w:t>Anna Bratcher</w:t>
            </w:r>
          </w:p>
        </w:tc>
        <w:tc>
          <w:tcPr>
            <w:tcW w:w="3330" w:type="dxa"/>
            <w:shd w:val="clear" w:color="auto" w:fill="D9D9D9" w:themeFill="background1" w:themeFillShade="D9"/>
            <w:vAlign w:val="bottom"/>
          </w:tcPr>
          <w:p w14:paraId="42FADCDA" w14:textId="3464C124" w:rsidR="008129C3" w:rsidRPr="00461AD7" w:rsidRDefault="008129C3" w:rsidP="008129C3">
            <w:pPr>
              <w:pStyle w:val="NoSpacing"/>
              <w:rPr>
                <w:bCs/>
              </w:rPr>
            </w:pPr>
            <w:r w:rsidRPr="00461AD7">
              <w:rPr>
                <w:bCs/>
              </w:rPr>
              <w:t>Andrea Perez (RUHS-PH)</w:t>
            </w:r>
          </w:p>
        </w:tc>
        <w:tc>
          <w:tcPr>
            <w:tcW w:w="3240" w:type="dxa"/>
            <w:shd w:val="clear" w:color="auto" w:fill="D9D9D9" w:themeFill="background1" w:themeFillShade="D9"/>
          </w:tcPr>
          <w:p w14:paraId="7C718875" w14:textId="7237A77A" w:rsidR="008129C3" w:rsidRPr="00461AD7" w:rsidRDefault="008129C3" w:rsidP="008129C3">
            <w:pPr>
              <w:pStyle w:val="NoSpacing"/>
              <w:rPr>
                <w:bCs/>
              </w:rPr>
            </w:pPr>
            <w:r w:rsidRPr="00461AD7">
              <w:rPr>
                <w:bCs/>
              </w:rPr>
              <w:t>Jennifer Lockhart (AK)</w:t>
            </w:r>
          </w:p>
        </w:tc>
        <w:tc>
          <w:tcPr>
            <w:tcW w:w="3420" w:type="dxa"/>
            <w:shd w:val="clear" w:color="auto" w:fill="D9D9D9" w:themeFill="background1" w:themeFillShade="D9"/>
          </w:tcPr>
          <w:p w14:paraId="6411FF5F" w14:textId="60722B43" w:rsidR="008129C3" w:rsidRPr="00461AD7" w:rsidRDefault="008129C3" w:rsidP="008129C3">
            <w:pPr>
              <w:pStyle w:val="NoSpacing"/>
              <w:rPr>
                <w:bCs/>
              </w:rPr>
            </w:pPr>
            <w:r w:rsidRPr="00461AD7">
              <w:rPr>
                <w:bCs/>
              </w:rPr>
              <w:t xml:space="preserve">Peter </w:t>
            </w:r>
            <w:proofErr w:type="spellStart"/>
            <w:r w:rsidRPr="00461AD7">
              <w:rPr>
                <w:bCs/>
              </w:rPr>
              <w:t>Binoj</w:t>
            </w:r>
            <w:proofErr w:type="spellEnd"/>
          </w:p>
        </w:tc>
      </w:tr>
      <w:tr w:rsidR="008129C3" w:rsidRPr="00461AD7" w14:paraId="2D82AE0A" w14:textId="4C0FF238" w:rsidTr="0046116E">
        <w:trPr>
          <w:trHeight w:val="91"/>
        </w:trPr>
        <w:tc>
          <w:tcPr>
            <w:tcW w:w="3127" w:type="dxa"/>
            <w:shd w:val="clear" w:color="auto" w:fill="DBE5F1" w:themeFill="accent1" w:themeFillTint="33"/>
          </w:tcPr>
          <w:p w14:paraId="29E9D58F" w14:textId="6156C46C" w:rsidR="008129C3" w:rsidRPr="003E1B98" w:rsidRDefault="008129C3" w:rsidP="008129C3">
            <w:pPr>
              <w:pStyle w:val="NoSpacing"/>
              <w:rPr>
                <w:b/>
                <w:color w:val="F79646" w:themeColor="accent6"/>
              </w:rPr>
            </w:pPr>
            <w:r w:rsidRPr="003E1B98">
              <w:rPr>
                <w:b/>
                <w:color w:val="F79646" w:themeColor="accent6"/>
              </w:rPr>
              <w:t>Danielle Tack</w:t>
            </w:r>
          </w:p>
        </w:tc>
        <w:tc>
          <w:tcPr>
            <w:tcW w:w="3330" w:type="dxa"/>
            <w:shd w:val="clear" w:color="auto" w:fill="D9D9D9" w:themeFill="background1" w:themeFillShade="D9"/>
            <w:vAlign w:val="bottom"/>
          </w:tcPr>
          <w:p w14:paraId="0F7955D2" w14:textId="18525F84" w:rsidR="008129C3" w:rsidRPr="00461AD7" w:rsidRDefault="008129C3" w:rsidP="008129C3">
            <w:pPr>
              <w:pStyle w:val="NoSpacing"/>
              <w:rPr>
                <w:bCs/>
              </w:rPr>
            </w:pPr>
            <w:proofErr w:type="spellStart"/>
            <w:r w:rsidRPr="00461AD7">
              <w:rPr>
                <w:bCs/>
              </w:rPr>
              <w:t>Annalyse</w:t>
            </w:r>
            <w:proofErr w:type="spellEnd"/>
            <w:r w:rsidRPr="00461AD7">
              <w:rPr>
                <w:bCs/>
              </w:rPr>
              <w:t xml:space="preserve"> Bergman (AL)</w:t>
            </w:r>
          </w:p>
        </w:tc>
        <w:tc>
          <w:tcPr>
            <w:tcW w:w="3240" w:type="dxa"/>
            <w:shd w:val="clear" w:color="auto" w:fill="D9D9D9" w:themeFill="background1" w:themeFillShade="D9"/>
          </w:tcPr>
          <w:p w14:paraId="7954C005" w14:textId="5C20E4AF" w:rsidR="008129C3" w:rsidRPr="003174E5" w:rsidRDefault="008129C3" w:rsidP="008129C3">
            <w:pPr>
              <w:pStyle w:val="NoSpacing"/>
              <w:rPr>
                <w:b/>
                <w:color w:val="F79646" w:themeColor="accent6"/>
              </w:rPr>
            </w:pPr>
            <w:r w:rsidRPr="003174E5">
              <w:rPr>
                <w:b/>
                <w:color w:val="F79646" w:themeColor="accent6"/>
              </w:rPr>
              <w:t xml:space="preserve">Jennifer </w:t>
            </w:r>
            <w:proofErr w:type="spellStart"/>
            <w:r w:rsidRPr="003174E5">
              <w:rPr>
                <w:b/>
                <w:color w:val="F79646" w:themeColor="accent6"/>
              </w:rPr>
              <w:t>Ostubo</w:t>
            </w:r>
            <w:proofErr w:type="spellEnd"/>
            <w:r w:rsidRPr="003174E5">
              <w:rPr>
                <w:b/>
                <w:color w:val="F79646" w:themeColor="accent6"/>
              </w:rPr>
              <w:t xml:space="preserve"> (VT)</w:t>
            </w:r>
          </w:p>
        </w:tc>
        <w:tc>
          <w:tcPr>
            <w:tcW w:w="3420" w:type="dxa"/>
            <w:shd w:val="clear" w:color="auto" w:fill="D9D9D9" w:themeFill="background1" w:themeFillShade="D9"/>
          </w:tcPr>
          <w:p w14:paraId="1AAFA8C9" w14:textId="16F292EB" w:rsidR="008129C3" w:rsidRPr="00461AD7" w:rsidRDefault="008129C3" w:rsidP="008129C3">
            <w:pPr>
              <w:pStyle w:val="NoSpacing"/>
              <w:rPr>
                <w:bCs/>
              </w:rPr>
            </w:pPr>
            <w:r w:rsidRPr="00461AD7">
              <w:rPr>
                <w:bCs/>
              </w:rPr>
              <w:t xml:space="preserve">Rachel </w:t>
            </w:r>
            <w:proofErr w:type="spellStart"/>
            <w:r w:rsidRPr="00461AD7">
              <w:rPr>
                <w:bCs/>
              </w:rPr>
              <w:t>Corrado</w:t>
            </w:r>
            <w:proofErr w:type="spellEnd"/>
          </w:p>
        </w:tc>
      </w:tr>
      <w:tr w:rsidR="008129C3" w:rsidRPr="00461AD7" w14:paraId="36F1EECC" w14:textId="289DFD2D" w:rsidTr="0046116E">
        <w:trPr>
          <w:trHeight w:val="91"/>
        </w:trPr>
        <w:tc>
          <w:tcPr>
            <w:tcW w:w="3127" w:type="dxa"/>
            <w:shd w:val="clear" w:color="auto" w:fill="DBE5F1" w:themeFill="accent1" w:themeFillTint="33"/>
            <w:vAlign w:val="bottom"/>
          </w:tcPr>
          <w:p w14:paraId="275FE1C9" w14:textId="033C56CB" w:rsidR="008129C3" w:rsidRPr="00461AD7" w:rsidRDefault="008129C3" w:rsidP="008129C3">
            <w:pPr>
              <w:pStyle w:val="NoSpacing"/>
              <w:rPr>
                <w:bCs/>
              </w:rPr>
            </w:pPr>
            <w:r w:rsidRPr="00461AD7">
              <w:rPr>
                <w:bCs/>
              </w:rPr>
              <w:t>David Huang</w:t>
            </w:r>
          </w:p>
        </w:tc>
        <w:tc>
          <w:tcPr>
            <w:tcW w:w="3330" w:type="dxa"/>
            <w:shd w:val="clear" w:color="auto" w:fill="D9D9D9" w:themeFill="background1" w:themeFillShade="D9"/>
            <w:vAlign w:val="bottom"/>
          </w:tcPr>
          <w:p w14:paraId="6BA59A1C" w14:textId="67FA60A1" w:rsidR="008129C3" w:rsidRPr="00461AD7" w:rsidRDefault="008129C3" w:rsidP="008129C3">
            <w:pPr>
              <w:pStyle w:val="NoSpacing"/>
              <w:rPr>
                <w:bCs/>
              </w:rPr>
            </w:pPr>
            <w:r w:rsidRPr="00461AD7">
              <w:rPr>
                <w:bCs/>
              </w:rPr>
              <w:t>Anne Bergman (SD)</w:t>
            </w:r>
          </w:p>
        </w:tc>
        <w:tc>
          <w:tcPr>
            <w:tcW w:w="3240" w:type="dxa"/>
            <w:shd w:val="clear" w:color="auto" w:fill="D9D9D9" w:themeFill="background1" w:themeFillShade="D9"/>
          </w:tcPr>
          <w:p w14:paraId="2ACC10A4" w14:textId="74F20708" w:rsidR="008129C3" w:rsidRPr="00461AD7" w:rsidRDefault="008129C3" w:rsidP="008129C3">
            <w:pPr>
              <w:pStyle w:val="NoSpacing"/>
              <w:rPr>
                <w:bCs/>
              </w:rPr>
            </w:pPr>
            <w:r w:rsidRPr="00461AD7">
              <w:rPr>
                <w:bCs/>
              </w:rPr>
              <w:t xml:space="preserve">Jessica </w:t>
            </w:r>
            <w:proofErr w:type="spellStart"/>
            <w:r w:rsidRPr="00461AD7">
              <w:rPr>
                <w:bCs/>
              </w:rPr>
              <w:t>Mawdsley</w:t>
            </w:r>
            <w:proofErr w:type="spellEnd"/>
            <w:r w:rsidRPr="00461AD7">
              <w:rPr>
                <w:bCs/>
              </w:rPr>
              <w:t xml:space="preserve"> (VA)</w:t>
            </w:r>
          </w:p>
        </w:tc>
        <w:tc>
          <w:tcPr>
            <w:tcW w:w="3420" w:type="dxa"/>
            <w:shd w:val="clear" w:color="auto" w:fill="D9D9D9" w:themeFill="background1" w:themeFillShade="D9"/>
          </w:tcPr>
          <w:p w14:paraId="51AD1636" w14:textId="72FAF239" w:rsidR="008129C3" w:rsidRPr="003E1B98" w:rsidRDefault="008129C3" w:rsidP="008129C3">
            <w:pPr>
              <w:pStyle w:val="NoSpacing"/>
              <w:rPr>
                <w:b/>
                <w:color w:val="F79646" w:themeColor="accent6"/>
              </w:rPr>
            </w:pPr>
            <w:r w:rsidRPr="003E1B98">
              <w:rPr>
                <w:b/>
                <w:color w:val="F79646" w:themeColor="accent6"/>
              </w:rPr>
              <w:t>Rachelle Boulton (UT)</w:t>
            </w:r>
          </w:p>
        </w:tc>
      </w:tr>
      <w:tr w:rsidR="008129C3" w:rsidRPr="00461AD7" w14:paraId="702AC514" w14:textId="77777777" w:rsidTr="0046116E">
        <w:trPr>
          <w:trHeight w:val="91"/>
        </w:trPr>
        <w:tc>
          <w:tcPr>
            <w:tcW w:w="3127" w:type="dxa"/>
            <w:shd w:val="clear" w:color="auto" w:fill="DBE5F1" w:themeFill="accent1" w:themeFillTint="33"/>
            <w:vAlign w:val="bottom"/>
          </w:tcPr>
          <w:p w14:paraId="567C329B" w14:textId="3CDA55A8" w:rsidR="008129C3" w:rsidRPr="00461AD7" w:rsidRDefault="008129C3" w:rsidP="008129C3">
            <w:pPr>
              <w:pStyle w:val="NoSpacing"/>
              <w:rPr>
                <w:bCs/>
              </w:rPr>
            </w:pPr>
            <w:r w:rsidRPr="00461AD7">
              <w:rPr>
                <w:bCs/>
              </w:rPr>
              <w:t>Erin Burdette</w:t>
            </w:r>
          </w:p>
        </w:tc>
        <w:tc>
          <w:tcPr>
            <w:tcW w:w="3330" w:type="dxa"/>
            <w:shd w:val="clear" w:color="auto" w:fill="D9D9D9" w:themeFill="background1" w:themeFillShade="D9"/>
            <w:vAlign w:val="bottom"/>
          </w:tcPr>
          <w:p w14:paraId="75AE590B" w14:textId="7438547E" w:rsidR="008129C3" w:rsidRPr="00461AD7" w:rsidRDefault="008129C3" w:rsidP="008129C3">
            <w:pPr>
              <w:pStyle w:val="NoSpacing"/>
              <w:rPr>
                <w:bCs/>
              </w:rPr>
            </w:pPr>
            <w:r w:rsidRPr="00461AD7">
              <w:rPr>
                <w:bCs/>
              </w:rPr>
              <w:t>Andrey Avakov (NH)</w:t>
            </w:r>
          </w:p>
        </w:tc>
        <w:tc>
          <w:tcPr>
            <w:tcW w:w="3240" w:type="dxa"/>
            <w:shd w:val="clear" w:color="auto" w:fill="D9D9D9" w:themeFill="background1" w:themeFillShade="D9"/>
          </w:tcPr>
          <w:p w14:paraId="3C9AFB0D" w14:textId="0404A89C" w:rsidR="008129C3" w:rsidRPr="00461AD7" w:rsidRDefault="008129C3" w:rsidP="008129C3">
            <w:pPr>
              <w:pStyle w:val="NoSpacing"/>
              <w:rPr>
                <w:bCs/>
              </w:rPr>
            </w:pPr>
            <w:r w:rsidRPr="00461AD7">
              <w:rPr>
                <w:bCs/>
              </w:rPr>
              <w:t>Jill Krause (NB)</w:t>
            </w:r>
          </w:p>
        </w:tc>
        <w:tc>
          <w:tcPr>
            <w:tcW w:w="3420" w:type="dxa"/>
            <w:shd w:val="clear" w:color="auto" w:fill="D9D9D9" w:themeFill="background1" w:themeFillShade="D9"/>
          </w:tcPr>
          <w:p w14:paraId="209DE589" w14:textId="202B5F08" w:rsidR="008129C3" w:rsidRPr="00461AD7" w:rsidRDefault="008129C3" w:rsidP="008129C3">
            <w:pPr>
              <w:pStyle w:val="NoSpacing"/>
              <w:rPr>
                <w:bCs/>
              </w:rPr>
            </w:pPr>
            <w:r w:rsidRPr="00461AD7">
              <w:rPr>
                <w:bCs/>
              </w:rPr>
              <w:t>Ramandeep Kaur</w:t>
            </w:r>
          </w:p>
        </w:tc>
      </w:tr>
      <w:tr w:rsidR="008129C3" w:rsidRPr="00461AD7" w14:paraId="5C3E07D2" w14:textId="1F839A91" w:rsidTr="0046116E">
        <w:trPr>
          <w:trHeight w:val="91"/>
        </w:trPr>
        <w:tc>
          <w:tcPr>
            <w:tcW w:w="3127" w:type="dxa"/>
            <w:shd w:val="clear" w:color="auto" w:fill="DBE5F1" w:themeFill="accent1" w:themeFillTint="33"/>
            <w:vAlign w:val="bottom"/>
          </w:tcPr>
          <w:p w14:paraId="7D7F8A49" w14:textId="1F14D272" w:rsidR="008129C3" w:rsidRPr="00461AD7" w:rsidRDefault="008129C3" w:rsidP="008129C3">
            <w:pPr>
              <w:pStyle w:val="NoSpacing"/>
              <w:rPr>
                <w:bCs/>
              </w:rPr>
            </w:pPr>
            <w:r w:rsidRPr="00461AD7">
              <w:rPr>
                <w:bCs/>
              </w:rPr>
              <w:t>Erin Conners</w:t>
            </w:r>
          </w:p>
        </w:tc>
        <w:tc>
          <w:tcPr>
            <w:tcW w:w="3330" w:type="dxa"/>
            <w:shd w:val="clear" w:color="auto" w:fill="D9D9D9" w:themeFill="background1" w:themeFillShade="D9"/>
            <w:vAlign w:val="bottom"/>
          </w:tcPr>
          <w:p w14:paraId="268BEB75" w14:textId="300E53B2" w:rsidR="008129C3" w:rsidRPr="003E1B98" w:rsidRDefault="008129C3" w:rsidP="008129C3">
            <w:pPr>
              <w:pStyle w:val="NoSpacing"/>
              <w:rPr>
                <w:b/>
                <w:color w:val="F79646" w:themeColor="accent6"/>
              </w:rPr>
            </w:pPr>
            <w:r w:rsidRPr="003E1B98">
              <w:rPr>
                <w:b/>
                <w:color w:val="F79646" w:themeColor="accent6"/>
              </w:rPr>
              <w:t xml:space="preserve">Andria </w:t>
            </w:r>
            <w:proofErr w:type="spellStart"/>
            <w:r w:rsidRPr="003E1B98">
              <w:rPr>
                <w:b/>
                <w:color w:val="F79646" w:themeColor="accent6"/>
              </w:rPr>
              <w:t>Apostolou</w:t>
            </w:r>
            <w:proofErr w:type="spellEnd"/>
            <w:r w:rsidRPr="003E1B98">
              <w:rPr>
                <w:b/>
                <w:color w:val="F79646" w:themeColor="accent6"/>
              </w:rPr>
              <w:t xml:space="preserve"> (HIS)</w:t>
            </w:r>
          </w:p>
        </w:tc>
        <w:tc>
          <w:tcPr>
            <w:tcW w:w="3240" w:type="dxa"/>
            <w:shd w:val="clear" w:color="auto" w:fill="D9D9D9" w:themeFill="background1" w:themeFillShade="D9"/>
          </w:tcPr>
          <w:p w14:paraId="0C16D154" w14:textId="41C50EF6" w:rsidR="008129C3" w:rsidRPr="003174E5" w:rsidRDefault="008129C3" w:rsidP="008129C3">
            <w:pPr>
              <w:pStyle w:val="NoSpacing"/>
              <w:rPr>
                <w:b/>
                <w:color w:val="F79646" w:themeColor="accent6"/>
              </w:rPr>
            </w:pPr>
            <w:r w:rsidRPr="003174E5">
              <w:rPr>
                <w:b/>
                <w:color w:val="F79646" w:themeColor="accent6"/>
              </w:rPr>
              <w:t xml:space="preserve">John </w:t>
            </w:r>
            <w:proofErr w:type="spellStart"/>
            <w:r w:rsidRPr="003174E5">
              <w:rPr>
                <w:b/>
                <w:color w:val="F79646" w:themeColor="accent6"/>
              </w:rPr>
              <w:t>Fosu</w:t>
            </w:r>
            <w:proofErr w:type="spellEnd"/>
            <w:r w:rsidRPr="003174E5">
              <w:rPr>
                <w:b/>
                <w:color w:val="F79646" w:themeColor="accent6"/>
              </w:rPr>
              <w:t xml:space="preserve"> (ND)</w:t>
            </w:r>
          </w:p>
        </w:tc>
        <w:tc>
          <w:tcPr>
            <w:tcW w:w="3420" w:type="dxa"/>
            <w:shd w:val="clear" w:color="auto" w:fill="D9D9D9" w:themeFill="background1" w:themeFillShade="D9"/>
          </w:tcPr>
          <w:p w14:paraId="61EC09F1" w14:textId="3AE98628" w:rsidR="008129C3" w:rsidRPr="003E1B98" w:rsidRDefault="008129C3" w:rsidP="008129C3">
            <w:pPr>
              <w:pStyle w:val="NoSpacing"/>
              <w:rPr>
                <w:b/>
                <w:color w:val="F79646" w:themeColor="accent6"/>
              </w:rPr>
            </w:pPr>
            <w:r w:rsidRPr="003E1B98">
              <w:rPr>
                <w:b/>
                <w:color w:val="F79646" w:themeColor="accent6"/>
              </w:rPr>
              <w:t xml:space="preserve">Ravi </w:t>
            </w:r>
            <w:proofErr w:type="spellStart"/>
            <w:r w:rsidRPr="003E1B98">
              <w:rPr>
                <w:b/>
                <w:color w:val="F79646" w:themeColor="accent6"/>
              </w:rPr>
              <w:t>Kafle</w:t>
            </w:r>
            <w:proofErr w:type="spellEnd"/>
            <w:r w:rsidRPr="003E1B98">
              <w:rPr>
                <w:b/>
                <w:color w:val="F79646" w:themeColor="accent6"/>
              </w:rPr>
              <w:t xml:space="preserve"> (WA)</w:t>
            </w:r>
          </w:p>
        </w:tc>
      </w:tr>
      <w:tr w:rsidR="008129C3" w:rsidRPr="00461AD7" w14:paraId="1196D5DE" w14:textId="630DA5E3" w:rsidTr="0046116E">
        <w:trPr>
          <w:trHeight w:val="91"/>
        </w:trPr>
        <w:tc>
          <w:tcPr>
            <w:tcW w:w="3127" w:type="dxa"/>
            <w:shd w:val="clear" w:color="auto" w:fill="DBE5F1" w:themeFill="accent1" w:themeFillTint="33"/>
            <w:vAlign w:val="bottom"/>
          </w:tcPr>
          <w:p w14:paraId="12574CF3" w14:textId="5E59DF77" w:rsidR="008129C3" w:rsidRPr="003E1B98" w:rsidRDefault="008129C3" w:rsidP="008129C3">
            <w:pPr>
              <w:pStyle w:val="NoSpacing"/>
              <w:rPr>
                <w:b/>
                <w:color w:val="F79646" w:themeColor="accent6"/>
              </w:rPr>
            </w:pPr>
            <w:proofErr w:type="spellStart"/>
            <w:r w:rsidRPr="003E1B98">
              <w:rPr>
                <w:b/>
                <w:color w:val="F79646" w:themeColor="accent6"/>
              </w:rPr>
              <w:t>Gonza</w:t>
            </w:r>
            <w:proofErr w:type="spellEnd"/>
            <w:r w:rsidRPr="003E1B98">
              <w:rPr>
                <w:b/>
                <w:color w:val="F79646" w:themeColor="accent6"/>
              </w:rPr>
              <w:t xml:space="preserve"> </w:t>
            </w:r>
            <w:proofErr w:type="spellStart"/>
            <w:r w:rsidRPr="003E1B98">
              <w:rPr>
                <w:b/>
                <w:color w:val="F79646" w:themeColor="accent6"/>
              </w:rPr>
              <w:t>Namulanda</w:t>
            </w:r>
            <w:proofErr w:type="spellEnd"/>
          </w:p>
        </w:tc>
        <w:tc>
          <w:tcPr>
            <w:tcW w:w="3330" w:type="dxa"/>
            <w:shd w:val="clear" w:color="auto" w:fill="D9D9D9" w:themeFill="background1" w:themeFillShade="D9"/>
            <w:vAlign w:val="bottom"/>
          </w:tcPr>
          <w:p w14:paraId="57966903" w14:textId="30AD9920" w:rsidR="008129C3" w:rsidRPr="003174E5" w:rsidRDefault="008129C3" w:rsidP="008129C3">
            <w:pPr>
              <w:pStyle w:val="NoSpacing"/>
              <w:rPr>
                <w:bCs/>
                <w:color w:val="F79646" w:themeColor="accent6"/>
              </w:rPr>
            </w:pPr>
            <w:r w:rsidRPr="003174E5">
              <w:rPr>
                <w:bCs/>
                <w:color w:val="F79646" w:themeColor="accent6"/>
              </w:rPr>
              <w:t>Angela Herbert (NB)</w:t>
            </w:r>
          </w:p>
        </w:tc>
        <w:tc>
          <w:tcPr>
            <w:tcW w:w="3240" w:type="dxa"/>
            <w:shd w:val="clear" w:color="auto" w:fill="D9D9D9" w:themeFill="background1" w:themeFillShade="D9"/>
          </w:tcPr>
          <w:p w14:paraId="7789B5CC" w14:textId="3FDBC63D" w:rsidR="008129C3" w:rsidRPr="003E1B98" w:rsidRDefault="008129C3" w:rsidP="008129C3">
            <w:pPr>
              <w:pStyle w:val="NoSpacing"/>
              <w:rPr>
                <w:b/>
                <w:color w:val="F79646" w:themeColor="accent6"/>
              </w:rPr>
            </w:pPr>
            <w:r w:rsidRPr="003E1B98">
              <w:rPr>
                <w:b/>
                <w:color w:val="F79646" w:themeColor="accent6"/>
              </w:rPr>
              <w:t xml:space="preserve">John </w:t>
            </w:r>
            <w:proofErr w:type="spellStart"/>
            <w:r w:rsidRPr="003E1B98">
              <w:rPr>
                <w:b/>
                <w:color w:val="F79646" w:themeColor="accent6"/>
              </w:rPr>
              <w:t>Satre</w:t>
            </w:r>
            <w:proofErr w:type="spellEnd"/>
            <w:r w:rsidRPr="003E1B98">
              <w:rPr>
                <w:b/>
                <w:color w:val="F79646" w:themeColor="accent6"/>
              </w:rPr>
              <w:t xml:space="preserve"> (IA)</w:t>
            </w:r>
          </w:p>
        </w:tc>
        <w:tc>
          <w:tcPr>
            <w:tcW w:w="3420" w:type="dxa"/>
            <w:shd w:val="clear" w:color="auto" w:fill="D9D9D9" w:themeFill="background1" w:themeFillShade="D9"/>
          </w:tcPr>
          <w:p w14:paraId="1E4805D4" w14:textId="2BCC749D" w:rsidR="008129C3" w:rsidRPr="00461AD7" w:rsidRDefault="008129C3" w:rsidP="008129C3">
            <w:pPr>
              <w:pStyle w:val="NoSpacing"/>
              <w:rPr>
                <w:bCs/>
              </w:rPr>
            </w:pPr>
            <w:r w:rsidRPr="00461AD7">
              <w:rPr>
                <w:bCs/>
              </w:rPr>
              <w:t>Rebecca Jackson (CA)</w:t>
            </w:r>
          </w:p>
        </w:tc>
      </w:tr>
      <w:tr w:rsidR="008129C3" w:rsidRPr="00461AD7" w14:paraId="51F970F5" w14:textId="6452ACBB" w:rsidTr="0046116E">
        <w:trPr>
          <w:trHeight w:val="91"/>
        </w:trPr>
        <w:tc>
          <w:tcPr>
            <w:tcW w:w="3127" w:type="dxa"/>
            <w:shd w:val="clear" w:color="auto" w:fill="DBE5F1" w:themeFill="accent1" w:themeFillTint="33"/>
            <w:vAlign w:val="bottom"/>
          </w:tcPr>
          <w:p w14:paraId="27D26E94" w14:textId="222842B4" w:rsidR="008129C3" w:rsidRPr="00461AD7" w:rsidRDefault="008129C3" w:rsidP="008129C3">
            <w:pPr>
              <w:pStyle w:val="NoSpacing"/>
              <w:rPr>
                <w:bCs/>
              </w:rPr>
            </w:pPr>
            <w:r w:rsidRPr="00461AD7">
              <w:rPr>
                <w:bCs/>
              </w:rPr>
              <w:t>Jane Yang</w:t>
            </w:r>
          </w:p>
        </w:tc>
        <w:tc>
          <w:tcPr>
            <w:tcW w:w="3330" w:type="dxa"/>
            <w:shd w:val="clear" w:color="auto" w:fill="D9D9D9" w:themeFill="background1" w:themeFillShade="D9"/>
            <w:vAlign w:val="bottom"/>
          </w:tcPr>
          <w:p w14:paraId="59E60588" w14:textId="0ED822B7" w:rsidR="008129C3" w:rsidRPr="00461AD7" w:rsidRDefault="008129C3" w:rsidP="008129C3">
            <w:pPr>
              <w:pStyle w:val="NoSpacing"/>
              <w:rPr>
                <w:bCs/>
              </w:rPr>
            </w:pPr>
            <w:r w:rsidRPr="00461AD7">
              <w:rPr>
                <w:bCs/>
              </w:rPr>
              <w:t>Autumn Ward (KY)</w:t>
            </w:r>
          </w:p>
        </w:tc>
        <w:tc>
          <w:tcPr>
            <w:tcW w:w="3240" w:type="dxa"/>
            <w:shd w:val="clear" w:color="auto" w:fill="D9D9D9" w:themeFill="background1" w:themeFillShade="D9"/>
          </w:tcPr>
          <w:p w14:paraId="0B742DAD" w14:textId="6D50E7F3" w:rsidR="008129C3" w:rsidRPr="003E1B98" w:rsidRDefault="008129C3" w:rsidP="008129C3">
            <w:pPr>
              <w:pStyle w:val="NoSpacing"/>
              <w:rPr>
                <w:b/>
                <w:color w:val="F79646" w:themeColor="accent6"/>
              </w:rPr>
            </w:pPr>
            <w:r w:rsidRPr="003E1B98">
              <w:rPr>
                <w:b/>
                <w:color w:val="F79646" w:themeColor="accent6"/>
              </w:rPr>
              <w:t>Jordan McBride (NH)</w:t>
            </w:r>
          </w:p>
        </w:tc>
        <w:tc>
          <w:tcPr>
            <w:tcW w:w="3420" w:type="dxa"/>
            <w:shd w:val="clear" w:color="auto" w:fill="D9D9D9" w:themeFill="background1" w:themeFillShade="D9"/>
          </w:tcPr>
          <w:p w14:paraId="0C851D7B" w14:textId="5DA27AD5" w:rsidR="008129C3" w:rsidRPr="003E1B98" w:rsidRDefault="008129C3" w:rsidP="008129C3">
            <w:pPr>
              <w:pStyle w:val="NoSpacing"/>
              <w:rPr>
                <w:b/>
                <w:color w:val="F79646" w:themeColor="accent6"/>
              </w:rPr>
            </w:pPr>
            <w:proofErr w:type="spellStart"/>
            <w:r w:rsidRPr="003E1B98">
              <w:rPr>
                <w:b/>
                <w:color w:val="F79646" w:themeColor="accent6"/>
              </w:rPr>
              <w:t>Rendi</w:t>
            </w:r>
            <w:proofErr w:type="spellEnd"/>
            <w:r w:rsidRPr="003E1B98">
              <w:rPr>
                <w:b/>
                <w:color w:val="F79646" w:themeColor="accent6"/>
              </w:rPr>
              <w:t xml:space="preserve"> Murphree (Mobile County)</w:t>
            </w:r>
          </w:p>
        </w:tc>
      </w:tr>
      <w:tr w:rsidR="008129C3" w:rsidRPr="00461AD7" w14:paraId="4600BB17" w14:textId="2CA9451A" w:rsidTr="00F23D26">
        <w:trPr>
          <w:trHeight w:val="91"/>
        </w:trPr>
        <w:tc>
          <w:tcPr>
            <w:tcW w:w="3127" w:type="dxa"/>
            <w:shd w:val="clear" w:color="auto" w:fill="DBE5F1" w:themeFill="accent1" w:themeFillTint="33"/>
            <w:vAlign w:val="bottom"/>
          </w:tcPr>
          <w:p w14:paraId="78E64FB5" w14:textId="7D93A67D" w:rsidR="008129C3" w:rsidRPr="00461AD7" w:rsidRDefault="008129C3" w:rsidP="008129C3">
            <w:pPr>
              <w:pStyle w:val="NoSpacing"/>
              <w:rPr>
                <w:bCs/>
              </w:rPr>
            </w:pPr>
            <w:r w:rsidRPr="00461AD7">
              <w:rPr>
                <w:bCs/>
              </w:rPr>
              <w:t>Kate Woodworth</w:t>
            </w:r>
          </w:p>
        </w:tc>
        <w:tc>
          <w:tcPr>
            <w:tcW w:w="3330" w:type="dxa"/>
            <w:shd w:val="clear" w:color="auto" w:fill="D9D9D9" w:themeFill="background1" w:themeFillShade="D9"/>
            <w:vAlign w:val="bottom"/>
          </w:tcPr>
          <w:p w14:paraId="4FD9EB5A" w14:textId="14B881E7" w:rsidR="008129C3" w:rsidRPr="003174E5" w:rsidRDefault="008129C3" w:rsidP="008129C3">
            <w:pPr>
              <w:pStyle w:val="NoSpacing"/>
              <w:rPr>
                <w:b/>
                <w:color w:val="F79646" w:themeColor="accent6"/>
              </w:rPr>
            </w:pPr>
            <w:r w:rsidRPr="003174E5">
              <w:rPr>
                <w:b/>
                <w:color w:val="F79646" w:themeColor="accent6"/>
              </w:rPr>
              <w:t xml:space="preserve">Becca </w:t>
            </w:r>
            <w:proofErr w:type="spellStart"/>
            <w:r w:rsidRPr="003174E5">
              <w:rPr>
                <w:b/>
                <w:color w:val="F79646" w:themeColor="accent6"/>
              </w:rPr>
              <w:t>Mickels</w:t>
            </w:r>
            <w:proofErr w:type="spellEnd"/>
            <w:r w:rsidRPr="003174E5">
              <w:rPr>
                <w:b/>
                <w:color w:val="F79646" w:themeColor="accent6"/>
              </w:rPr>
              <w:t xml:space="preserve"> (MO)</w:t>
            </w:r>
          </w:p>
        </w:tc>
        <w:tc>
          <w:tcPr>
            <w:tcW w:w="3240" w:type="dxa"/>
            <w:shd w:val="clear" w:color="auto" w:fill="D9D9D9" w:themeFill="background1" w:themeFillShade="D9"/>
          </w:tcPr>
          <w:p w14:paraId="032ACC4C" w14:textId="53DF54A8" w:rsidR="008129C3" w:rsidRPr="003E1B98" w:rsidRDefault="008129C3" w:rsidP="008129C3">
            <w:pPr>
              <w:pStyle w:val="NoSpacing"/>
              <w:rPr>
                <w:b/>
                <w:color w:val="F79646" w:themeColor="accent6"/>
              </w:rPr>
            </w:pPr>
            <w:r w:rsidRPr="003E1B98">
              <w:rPr>
                <w:b/>
                <w:color w:val="F79646" w:themeColor="accent6"/>
              </w:rPr>
              <w:t>Joshua Bagley</w:t>
            </w:r>
          </w:p>
        </w:tc>
        <w:tc>
          <w:tcPr>
            <w:tcW w:w="3420" w:type="dxa"/>
            <w:shd w:val="clear" w:color="auto" w:fill="D9D9D9" w:themeFill="background1" w:themeFillShade="D9"/>
          </w:tcPr>
          <w:p w14:paraId="42A7692F" w14:textId="3D4F2861" w:rsidR="008129C3" w:rsidRPr="00461AD7" w:rsidRDefault="008129C3" w:rsidP="008129C3">
            <w:pPr>
              <w:pStyle w:val="NoSpacing"/>
              <w:rPr>
                <w:bCs/>
              </w:rPr>
            </w:pPr>
            <w:r w:rsidRPr="00461AD7">
              <w:rPr>
                <w:bCs/>
              </w:rPr>
              <w:t xml:space="preserve">Robert </w:t>
            </w:r>
            <w:proofErr w:type="spellStart"/>
            <w:r w:rsidRPr="00461AD7">
              <w:rPr>
                <w:bCs/>
              </w:rPr>
              <w:t>Arciuolo</w:t>
            </w:r>
            <w:proofErr w:type="spellEnd"/>
          </w:p>
        </w:tc>
      </w:tr>
      <w:tr w:rsidR="008129C3" w:rsidRPr="00461AD7" w14:paraId="422C15A1" w14:textId="77777777" w:rsidTr="0046116E">
        <w:trPr>
          <w:trHeight w:val="91"/>
        </w:trPr>
        <w:tc>
          <w:tcPr>
            <w:tcW w:w="3127" w:type="dxa"/>
            <w:shd w:val="clear" w:color="auto" w:fill="DBE5F1" w:themeFill="accent1" w:themeFillTint="33"/>
          </w:tcPr>
          <w:p w14:paraId="260C2F8F" w14:textId="246704F8" w:rsidR="008129C3" w:rsidRPr="003E1B98" w:rsidRDefault="008129C3" w:rsidP="008129C3">
            <w:pPr>
              <w:pStyle w:val="NoSpacing"/>
              <w:rPr>
                <w:bCs/>
                <w:color w:val="F79646" w:themeColor="accent6"/>
              </w:rPr>
            </w:pPr>
            <w:r w:rsidRPr="003E1B98">
              <w:rPr>
                <w:bCs/>
                <w:color w:val="F79646" w:themeColor="accent6"/>
              </w:rPr>
              <w:t>Katie Fullerton</w:t>
            </w:r>
          </w:p>
        </w:tc>
        <w:tc>
          <w:tcPr>
            <w:tcW w:w="3330" w:type="dxa"/>
            <w:shd w:val="clear" w:color="auto" w:fill="D9D9D9" w:themeFill="background1" w:themeFillShade="D9"/>
            <w:vAlign w:val="bottom"/>
          </w:tcPr>
          <w:p w14:paraId="3C8955C5" w14:textId="055C2FF9" w:rsidR="008129C3" w:rsidRPr="003174E5" w:rsidRDefault="008129C3" w:rsidP="008129C3">
            <w:pPr>
              <w:pStyle w:val="NoSpacing"/>
              <w:rPr>
                <w:b/>
                <w:color w:val="F79646" w:themeColor="accent6"/>
              </w:rPr>
            </w:pPr>
            <w:r w:rsidRPr="003174E5">
              <w:rPr>
                <w:b/>
                <w:color w:val="F79646" w:themeColor="accent6"/>
              </w:rPr>
              <w:t>Benjamin Schram (ND)</w:t>
            </w:r>
          </w:p>
        </w:tc>
        <w:tc>
          <w:tcPr>
            <w:tcW w:w="3240" w:type="dxa"/>
            <w:shd w:val="clear" w:color="auto" w:fill="D9D9D9" w:themeFill="background1" w:themeFillShade="D9"/>
          </w:tcPr>
          <w:p w14:paraId="7BAC31B7" w14:textId="39BF82C7" w:rsidR="008129C3" w:rsidRPr="003174E5" w:rsidRDefault="008129C3" w:rsidP="008129C3">
            <w:pPr>
              <w:pStyle w:val="NoSpacing"/>
              <w:rPr>
                <w:b/>
                <w:color w:val="F79646" w:themeColor="accent6"/>
              </w:rPr>
            </w:pPr>
            <w:r w:rsidRPr="003174E5">
              <w:rPr>
                <w:b/>
                <w:color w:val="F79646" w:themeColor="accent6"/>
              </w:rPr>
              <w:t xml:space="preserve">Judie </w:t>
            </w:r>
            <w:proofErr w:type="spellStart"/>
            <w:r w:rsidRPr="003174E5">
              <w:rPr>
                <w:b/>
                <w:color w:val="F79646" w:themeColor="accent6"/>
              </w:rPr>
              <w:t>Huyn</w:t>
            </w:r>
            <w:proofErr w:type="spellEnd"/>
            <w:r w:rsidRPr="003174E5">
              <w:rPr>
                <w:b/>
                <w:color w:val="F79646" w:themeColor="accent6"/>
              </w:rPr>
              <w:t xml:space="preserve"> (MD)</w:t>
            </w:r>
          </w:p>
        </w:tc>
        <w:tc>
          <w:tcPr>
            <w:tcW w:w="3420" w:type="dxa"/>
            <w:shd w:val="clear" w:color="auto" w:fill="D9D9D9" w:themeFill="background1" w:themeFillShade="D9"/>
          </w:tcPr>
          <w:p w14:paraId="17FC40CE" w14:textId="20CCD367" w:rsidR="008129C3" w:rsidRPr="00461AD7" w:rsidRDefault="008129C3" w:rsidP="008129C3">
            <w:pPr>
              <w:pStyle w:val="NoSpacing"/>
              <w:rPr>
                <w:bCs/>
              </w:rPr>
            </w:pPr>
            <w:r w:rsidRPr="00461AD7">
              <w:rPr>
                <w:bCs/>
              </w:rPr>
              <w:t xml:space="preserve">Roselyn </w:t>
            </w:r>
            <w:proofErr w:type="spellStart"/>
            <w:r w:rsidRPr="00461AD7">
              <w:rPr>
                <w:bCs/>
              </w:rPr>
              <w:t>Thalathara</w:t>
            </w:r>
            <w:proofErr w:type="spellEnd"/>
            <w:r w:rsidRPr="00461AD7">
              <w:rPr>
                <w:bCs/>
              </w:rPr>
              <w:t xml:space="preserve"> (NM)</w:t>
            </w:r>
          </w:p>
        </w:tc>
      </w:tr>
      <w:tr w:rsidR="008129C3" w:rsidRPr="00461AD7" w14:paraId="46332B33" w14:textId="77777777" w:rsidTr="0046116E">
        <w:trPr>
          <w:trHeight w:val="91"/>
        </w:trPr>
        <w:tc>
          <w:tcPr>
            <w:tcW w:w="3127" w:type="dxa"/>
            <w:shd w:val="clear" w:color="auto" w:fill="DBE5F1" w:themeFill="accent1" w:themeFillTint="33"/>
          </w:tcPr>
          <w:p w14:paraId="4DB8BCEE" w14:textId="1F3665CD" w:rsidR="008129C3" w:rsidRPr="00461AD7" w:rsidRDefault="008129C3" w:rsidP="008129C3">
            <w:pPr>
              <w:pStyle w:val="NoSpacing"/>
              <w:rPr>
                <w:bCs/>
              </w:rPr>
            </w:pPr>
            <w:r w:rsidRPr="00461AD7">
              <w:rPr>
                <w:bCs/>
              </w:rPr>
              <w:t xml:space="preserve">Katherine </w:t>
            </w:r>
            <w:proofErr w:type="spellStart"/>
            <w:r w:rsidRPr="00461AD7">
              <w:rPr>
                <w:bCs/>
              </w:rPr>
              <w:t>DeBord</w:t>
            </w:r>
            <w:proofErr w:type="spellEnd"/>
          </w:p>
        </w:tc>
        <w:tc>
          <w:tcPr>
            <w:tcW w:w="3330" w:type="dxa"/>
            <w:shd w:val="clear" w:color="auto" w:fill="D9D9D9" w:themeFill="background1" w:themeFillShade="D9"/>
            <w:vAlign w:val="bottom"/>
          </w:tcPr>
          <w:p w14:paraId="4334C3A3" w14:textId="3CA907A6" w:rsidR="008129C3" w:rsidRPr="00461AD7" w:rsidRDefault="008129C3" w:rsidP="008129C3">
            <w:pPr>
              <w:pStyle w:val="NoSpacing"/>
              <w:rPr>
                <w:bCs/>
              </w:rPr>
            </w:pPr>
            <w:r w:rsidRPr="00461AD7">
              <w:rPr>
                <w:bCs/>
              </w:rPr>
              <w:t xml:space="preserve">Benjamin </w:t>
            </w:r>
            <w:proofErr w:type="spellStart"/>
            <w:r w:rsidRPr="00461AD7">
              <w:rPr>
                <w:bCs/>
              </w:rPr>
              <w:t>Hornstein</w:t>
            </w:r>
            <w:proofErr w:type="spellEnd"/>
            <w:r w:rsidRPr="00461AD7">
              <w:rPr>
                <w:bCs/>
              </w:rPr>
              <w:t xml:space="preserve"> (AL)</w:t>
            </w:r>
          </w:p>
        </w:tc>
        <w:tc>
          <w:tcPr>
            <w:tcW w:w="3240" w:type="dxa"/>
            <w:shd w:val="clear" w:color="auto" w:fill="D9D9D9" w:themeFill="background1" w:themeFillShade="D9"/>
          </w:tcPr>
          <w:p w14:paraId="5A422180" w14:textId="0308ECA8" w:rsidR="008129C3" w:rsidRPr="00461AD7" w:rsidRDefault="008129C3" w:rsidP="008129C3">
            <w:pPr>
              <w:pStyle w:val="NoSpacing"/>
              <w:rPr>
                <w:bCs/>
              </w:rPr>
            </w:pPr>
            <w:r w:rsidRPr="00461AD7">
              <w:rPr>
                <w:bCs/>
              </w:rPr>
              <w:t>Julia Aiken (CO)</w:t>
            </w:r>
          </w:p>
        </w:tc>
        <w:tc>
          <w:tcPr>
            <w:tcW w:w="3420" w:type="dxa"/>
            <w:shd w:val="clear" w:color="auto" w:fill="D9D9D9" w:themeFill="background1" w:themeFillShade="D9"/>
          </w:tcPr>
          <w:p w14:paraId="360C0ACF" w14:textId="6CD6D8CD" w:rsidR="008129C3" w:rsidRPr="00461AD7" w:rsidRDefault="008129C3" w:rsidP="008129C3">
            <w:pPr>
              <w:pStyle w:val="NoSpacing"/>
              <w:rPr>
                <w:bCs/>
              </w:rPr>
            </w:pPr>
            <w:r w:rsidRPr="00461AD7">
              <w:rPr>
                <w:bCs/>
              </w:rPr>
              <w:t xml:space="preserve">Ruth </w:t>
            </w:r>
            <w:proofErr w:type="spellStart"/>
            <w:r w:rsidRPr="00461AD7">
              <w:rPr>
                <w:bCs/>
              </w:rPr>
              <w:t>Jajosky</w:t>
            </w:r>
            <w:proofErr w:type="spellEnd"/>
          </w:p>
        </w:tc>
      </w:tr>
      <w:tr w:rsidR="008129C3" w:rsidRPr="00461AD7" w14:paraId="22341018" w14:textId="6EFAE23A" w:rsidTr="0046116E">
        <w:trPr>
          <w:trHeight w:val="91"/>
        </w:trPr>
        <w:tc>
          <w:tcPr>
            <w:tcW w:w="3127" w:type="dxa"/>
            <w:shd w:val="clear" w:color="auto" w:fill="DBE5F1" w:themeFill="accent1" w:themeFillTint="33"/>
          </w:tcPr>
          <w:p w14:paraId="6AA95680" w14:textId="04EC3CCC" w:rsidR="008129C3" w:rsidRPr="00461AD7" w:rsidRDefault="008129C3" w:rsidP="008129C3">
            <w:pPr>
              <w:pStyle w:val="NoSpacing"/>
              <w:rPr>
                <w:bCs/>
              </w:rPr>
            </w:pPr>
            <w:r w:rsidRPr="00461AD7">
              <w:rPr>
                <w:bCs/>
              </w:rPr>
              <w:lastRenderedPageBreak/>
              <w:t>Keaton Hughes</w:t>
            </w:r>
          </w:p>
        </w:tc>
        <w:tc>
          <w:tcPr>
            <w:tcW w:w="3330" w:type="dxa"/>
            <w:shd w:val="clear" w:color="auto" w:fill="D9D9D9" w:themeFill="background1" w:themeFillShade="D9"/>
            <w:vAlign w:val="bottom"/>
          </w:tcPr>
          <w:p w14:paraId="25F776EA" w14:textId="3B973AE1" w:rsidR="008129C3" w:rsidRPr="00461AD7" w:rsidRDefault="008129C3" w:rsidP="008129C3">
            <w:pPr>
              <w:pStyle w:val="NoSpacing"/>
              <w:rPr>
                <w:bCs/>
              </w:rPr>
            </w:pPr>
            <w:r w:rsidRPr="00461AD7">
              <w:rPr>
                <w:bCs/>
              </w:rPr>
              <w:t>Bill Morill</w:t>
            </w:r>
          </w:p>
        </w:tc>
        <w:tc>
          <w:tcPr>
            <w:tcW w:w="3240" w:type="dxa"/>
            <w:shd w:val="clear" w:color="auto" w:fill="D9D9D9" w:themeFill="background1" w:themeFillShade="D9"/>
          </w:tcPr>
          <w:p w14:paraId="504B1AD6" w14:textId="086B8CC7" w:rsidR="008129C3" w:rsidRPr="003E1B98" w:rsidRDefault="008129C3" w:rsidP="008129C3">
            <w:pPr>
              <w:pStyle w:val="NoSpacing"/>
              <w:rPr>
                <w:b/>
                <w:color w:val="F79646" w:themeColor="accent6"/>
              </w:rPr>
            </w:pPr>
            <w:r w:rsidRPr="003E1B98">
              <w:rPr>
                <w:b/>
                <w:color w:val="F79646" w:themeColor="accent6"/>
              </w:rPr>
              <w:t>June Bancroft (OR)</w:t>
            </w:r>
          </w:p>
        </w:tc>
        <w:tc>
          <w:tcPr>
            <w:tcW w:w="3420" w:type="dxa"/>
            <w:shd w:val="clear" w:color="auto" w:fill="D9D9D9" w:themeFill="background1" w:themeFillShade="D9"/>
          </w:tcPr>
          <w:p w14:paraId="2C0412FD" w14:textId="09482E22" w:rsidR="008129C3" w:rsidRPr="00461AD7" w:rsidRDefault="008129C3" w:rsidP="008129C3">
            <w:pPr>
              <w:pStyle w:val="NoSpacing"/>
              <w:rPr>
                <w:bCs/>
              </w:rPr>
            </w:pPr>
            <w:r w:rsidRPr="00461AD7">
              <w:rPr>
                <w:bCs/>
              </w:rPr>
              <w:t xml:space="preserve">Sai </w:t>
            </w:r>
            <w:proofErr w:type="spellStart"/>
            <w:r w:rsidRPr="00461AD7">
              <w:rPr>
                <w:bCs/>
              </w:rPr>
              <w:t>Kurmana</w:t>
            </w:r>
            <w:proofErr w:type="spellEnd"/>
            <w:r w:rsidRPr="00461AD7">
              <w:rPr>
                <w:bCs/>
              </w:rPr>
              <w:t xml:space="preserve"> (MS)</w:t>
            </w:r>
          </w:p>
        </w:tc>
      </w:tr>
      <w:tr w:rsidR="008129C3" w:rsidRPr="00461AD7" w14:paraId="42AB1F7B" w14:textId="20203BB4" w:rsidTr="0046116E">
        <w:trPr>
          <w:trHeight w:val="91"/>
        </w:trPr>
        <w:tc>
          <w:tcPr>
            <w:tcW w:w="3127" w:type="dxa"/>
            <w:shd w:val="clear" w:color="auto" w:fill="DBE5F1" w:themeFill="accent1" w:themeFillTint="33"/>
          </w:tcPr>
          <w:p w14:paraId="107F2AAF" w14:textId="75E510FC" w:rsidR="008129C3" w:rsidRPr="00461AD7" w:rsidRDefault="008129C3" w:rsidP="008129C3">
            <w:pPr>
              <w:pStyle w:val="NoSpacing"/>
              <w:rPr>
                <w:bCs/>
              </w:rPr>
            </w:pPr>
            <w:r w:rsidRPr="00461AD7">
              <w:rPr>
                <w:bCs/>
              </w:rPr>
              <w:t>Kevin Lan</w:t>
            </w:r>
          </w:p>
        </w:tc>
        <w:tc>
          <w:tcPr>
            <w:tcW w:w="3330" w:type="dxa"/>
            <w:shd w:val="clear" w:color="auto" w:fill="D9D9D9" w:themeFill="background1" w:themeFillShade="D9"/>
            <w:vAlign w:val="bottom"/>
          </w:tcPr>
          <w:p w14:paraId="6ECFCE23" w14:textId="33BA9FD5" w:rsidR="008129C3" w:rsidRPr="00461AD7" w:rsidRDefault="008129C3" w:rsidP="008129C3">
            <w:pPr>
              <w:pStyle w:val="NoSpacing"/>
              <w:rPr>
                <w:bCs/>
              </w:rPr>
            </w:pPr>
            <w:r w:rsidRPr="00461AD7">
              <w:rPr>
                <w:bCs/>
              </w:rPr>
              <w:t>Brooke Beaulieu (APHL)</w:t>
            </w:r>
          </w:p>
        </w:tc>
        <w:tc>
          <w:tcPr>
            <w:tcW w:w="3240" w:type="dxa"/>
            <w:shd w:val="clear" w:color="auto" w:fill="D9D9D9" w:themeFill="background1" w:themeFillShade="D9"/>
          </w:tcPr>
          <w:p w14:paraId="0AEFB2BE" w14:textId="21045410" w:rsidR="008129C3" w:rsidRPr="00461AD7" w:rsidRDefault="008129C3" w:rsidP="008129C3">
            <w:pPr>
              <w:pStyle w:val="NoSpacing"/>
              <w:rPr>
                <w:bCs/>
              </w:rPr>
            </w:pPr>
            <w:r w:rsidRPr="00461AD7">
              <w:rPr>
                <w:bCs/>
              </w:rPr>
              <w:t>Justine Maxwell (TN)</w:t>
            </w:r>
          </w:p>
        </w:tc>
        <w:tc>
          <w:tcPr>
            <w:tcW w:w="3420" w:type="dxa"/>
            <w:shd w:val="clear" w:color="auto" w:fill="D9D9D9" w:themeFill="background1" w:themeFillShade="D9"/>
          </w:tcPr>
          <w:p w14:paraId="02E35D9E" w14:textId="311E72FE" w:rsidR="008129C3" w:rsidRPr="00461AD7" w:rsidRDefault="008129C3" w:rsidP="008129C3">
            <w:pPr>
              <w:pStyle w:val="NoSpacing"/>
              <w:rPr>
                <w:bCs/>
              </w:rPr>
            </w:pPr>
            <w:r w:rsidRPr="00461AD7">
              <w:rPr>
                <w:bCs/>
              </w:rPr>
              <w:t>Seth Rothbard (WA)</w:t>
            </w:r>
          </w:p>
        </w:tc>
      </w:tr>
      <w:tr w:rsidR="008129C3" w:rsidRPr="00461AD7" w14:paraId="5F72AF7B" w14:textId="65E3067B" w:rsidTr="0046116E">
        <w:trPr>
          <w:trHeight w:val="91"/>
        </w:trPr>
        <w:tc>
          <w:tcPr>
            <w:tcW w:w="3127" w:type="dxa"/>
            <w:shd w:val="clear" w:color="auto" w:fill="DBE5F1" w:themeFill="accent1" w:themeFillTint="33"/>
          </w:tcPr>
          <w:p w14:paraId="00321B92" w14:textId="6FC97A32" w:rsidR="008129C3" w:rsidRPr="00461AD7" w:rsidRDefault="008129C3" w:rsidP="008129C3">
            <w:pPr>
              <w:pStyle w:val="NoSpacing"/>
              <w:rPr>
                <w:bCs/>
              </w:rPr>
            </w:pPr>
            <w:r w:rsidRPr="00461AD7">
              <w:rPr>
                <w:bCs/>
              </w:rPr>
              <w:t>Keydra Oladapo</w:t>
            </w:r>
          </w:p>
        </w:tc>
        <w:tc>
          <w:tcPr>
            <w:tcW w:w="3330" w:type="dxa"/>
            <w:shd w:val="clear" w:color="auto" w:fill="D9D9D9" w:themeFill="background1" w:themeFillShade="D9"/>
            <w:vAlign w:val="bottom"/>
          </w:tcPr>
          <w:p w14:paraId="62A993BA" w14:textId="19927CE8" w:rsidR="008129C3" w:rsidRPr="00461AD7" w:rsidRDefault="008129C3" w:rsidP="008129C3">
            <w:pPr>
              <w:pStyle w:val="NoSpacing"/>
              <w:rPr>
                <w:bCs/>
              </w:rPr>
            </w:pPr>
            <w:r w:rsidRPr="00461AD7">
              <w:rPr>
                <w:bCs/>
              </w:rPr>
              <w:t>Brooke Bregman (CA)</w:t>
            </w:r>
          </w:p>
        </w:tc>
        <w:tc>
          <w:tcPr>
            <w:tcW w:w="3240" w:type="dxa"/>
            <w:shd w:val="clear" w:color="auto" w:fill="D9D9D9" w:themeFill="background1" w:themeFillShade="D9"/>
          </w:tcPr>
          <w:p w14:paraId="6E625361" w14:textId="3E19A2E6" w:rsidR="008129C3" w:rsidRPr="00461AD7" w:rsidRDefault="008129C3" w:rsidP="008129C3">
            <w:pPr>
              <w:pStyle w:val="NoSpacing"/>
              <w:rPr>
                <w:bCs/>
              </w:rPr>
            </w:pPr>
            <w:r w:rsidRPr="00461AD7">
              <w:rPr>
                <w:bCs/>
              </w:rPr>
              <w:t>Kacey Ingalls (WA)</w:t>
            </w:r>
          </w:p>
        </w:tc>
        <w:tc>
          <w:tcPr>
            <w:tcW w:w="3420" w:type="dxa"/>
            <w:shd w:val="clear" w:color="auto" w:fill="D9D9D9" w:themeFill="background1" w:themeFillShade="D9"/>
          </w:tcPr>
          <w:p w14:paraId="6081CBAB" w14:textId="782E4D4A" w:rsidR="008129C3" w:rsidRPr="003E1B98" w:rsidRDefault="008129C3" w:rsidP="008129C3">
            <w:pPr>
              <w:pStyle w:val="NoSpacing"/>
              <w:rPr>
                <w:b/>
                <w:color w:val="F79646" w:themeColor="accent6"/>
              </w:rPr>
            </w:pPr>
            <w:r w:rsidRPr="003E1B98">
              <w:rPr>
                <w:b/>
                <w:color w:val="F79646" w:themeColor="accent6"/>
              </w:rPr>
              <w:t>Shan Maxey</w:t>
            </w:r>
          </w:p>
        </w:tc>
      </w:tr>
      <w:tr w:rsidR="008129C3" w:rsidRPr="00461AD7" w14:paraId="465710CA" w14:textId="3459651D" w:rsidTr="0046116E">
        <w:trPr>
          <w:trHeight w:val="91"/>
        </w:trPr>
        <w:tc>
          <w:tcPr>
            <w:tcW w:w="3127" w:type="dxa"/>
            <w:shd w:val="clear" w:color="auto" w:fill="DBE5F1" w:themeFill="accent1" w:themeFillTint="33"/>
          </w:tcPr>
          <w:p w14:paraId="1FB308BB" w14:textId="1F61CAAD" w:rsidR="008129C3" w:rsidRPr="00461AD7" w:rsidRDefault="008129C3" w:rsidP="008129C3">
            <w:pPr>
              <w:pStyle w:val="NoSpacing"/>
              <w:rPr>
                <w:bCs/>
              </w:rPr>
            </w:pPr>
            <w:r w:rsidRPr="00461AD7">
              <w:rPr>
                <w:bCs/>
              </w:rPr>
              <w:t>Kimberly Mace</w:t>
            </w:r>
          </w:p>
        </w:tc>
        <w:tc>
          <w:tcPr>
            <w:tcW w:w="3330" w:type="dxa"/>
            <w:shd w:val="clear" w:color="auto" w:fill="D9D9D9" w:themeFill="background1" w:themeFillShade="D9"/>
            <w:vAlign w:val="bottom"/>
          </w:tcPr>
          <w:p w14:paraId="0FD6884A" w14:textId="23CE918C" w:rsidR="008129C3" w:rsidRPr="00461AD7" w:rsidRDefault="008129C3" w:rsidP="008129C3">
            <w:pPr>
              <w:pStyle w:val="NoSpacing"/>
              <w:rPr>
                <w:bCs/>
              </w:rPr>
            </w:pPr>
            <w:r w:rsidRPr="00461AD7">
              <w:rPr>
                <w:bCs/>
              </w:rPr>
              <w:t>Caitlin Law</w:t>
            </w:r>
          </w:p>
        </w:tc>
        <w:tc>
          <w:tcPr>
            <w:tcW w:w="3240" w:type="dxa"/>
            <w:shd w:val="clear" w:color="auto" w:fill="D9D9D9" w:themeFill="background1" w:themeFillShade="D9"/>
          </w:tcPr>
          <w:p w14:paraId="37AA0AEC" w14:textId="788B2BE1" w:rsidR="008129C3" w:rsidRPr="00461AD7" w:rsidRDefault="008129C3" w:rsidP="008129C3">
            <w:pPr>
              <w:pStyle w:val="NoSpacing"/>
              <w:rPr>
                <w:bCs/>
              </w:rPr>
            </w:pPr>
            <w:proofErr w:type="spellStart"/>
            <w:r w:rsidRPr="00461AD7">
              <w:rPr>
                <w:bCs/>
              </w:rPr>
              <w:t>Kadeen</w:t>
            </w:r>
            <w:proofErr w:type="spellEnd"/>
            <w:r w:rsidRPr="00461AD7">
              <w:rPr>
                <w:bCs/>
              </w:rPr>
              <w:t xml:space="preserve"> Okumu </w:t>
            </w:r>
            <w:proofErr w:type="spellStart"/>
            <w:r w:rsidRPr="00461AD7">
              <w:rPr>
                <w:bCs/>
              </w:rPr>
              <w:t>Camerra</w:t>
            </w:r>
            <w:proofErr w:type="spellEnd"/>
          </w:p>
        </w:tc>
        <w:tc>
          <w:tcPr>
            <w:tcW w:w="3420" w:type="dxa"/>
            <w:shd w:val="clear" w:color="auto" w:fill="D9D9D9" w:themeFill="background1" w:themeFillShade="D9"/>
          </w:tcPr>
          <w:p w14:paraId="3F55BF98" w14:textId="235819FA" w:rsidR="008129C3" w:rsidRPr="00461AD7" w:rsidRDefault="008129C3" w:rsidP="008129C3">
            <w:pPr>
              <w:pStyle w:val="NoSpacing"/>
              <w:rPr>
                <w:bCs/>
              </w:rPr>
            </w:pPr>
            <w:r w:rsidRPr="00461AD7">
              <w:rPr>
                <w:bCs/>
              </w:rPr>
              <w:t>Shannon Lawrence (NB)</w:t>
            </w:r>
          </w:p>
        </w:tc>
      </w:tr>
      <w:tr w:rsidR="008129C3" w:rsidRPr="00461AD7" w14:paraId="33B9C321" w14:textId="6F6B6F5E" w:rsidTr="0046116E">
        <w:trPr>
          <w:trHeight w:val="91"/>
        </w:trPr>
        <w:tc>
          <w:tcPr>
            <w:tcW w:w="3127" w:type="dxa"/>
            <w:shd w:val="clear" w:color="auto" w:fill="DBE5F1" w:themeFill="accent1" w:themeFillTint="33"/>
          </w:tcPr>
          <w:p w14:paraId="4AD40292" w14:textId="05A901BA" w:rsidR="008129C3" w:rsidRPr="00461AD7" w:rsidRDefault="008129C3" w:rsidP="008129C3">
            <w:pPr>
              <w:pStyle w:val="NoSpacing"/>
              <w:rPr>
                <w:bCs/>
              </w:rPr>
            </w:pPr>
            <w:r w:rsidRPr="00461AD7">
              <w:rPr>
                <w:bCs/>
              </w:rPr>
              <w:t>Kristie Clarke</w:t>
            </w:r>
          </w:p>
        </w:tc>
        <w:tc>
          <w:tcPr>
            <w:tcW w:w="3330" w:type="dxa"/>
            <w:shd w:val="clear" w:color="auto" w:fill="D9D9D9" w:themeFill="background1" w:themeFillShade="D9"/>
            <w:vAlign w:val="bottom"/>
          </w:tcPr>
          <w:p w14:paraId="64827473" w14:textId="46B2635A" w:rsidR="008129C3" w:rsidRPr="00461AD7" w:rsidRDefault="008129C3" w:rsidP="008129C3">
            <w:pPr>
              <w:pStyle w:val="NoSpacing"/>
              <w:rPr>
                <w:bCs/>
              </w:rPr>
            </w:pPr>
            <w:r w:rsidRPr="00461AD7">
              <w:rPr>
                <w:bCs/>
              </w:rPr>
              <w:t>Candace Noonan-Toly (NY)</w:t>
            </w:r>
          </w:p>
        </w:tc>
        <w:tc>
          <w:tcPr>
            <w:tcW w:w="3240" w:type="dxa"/>
            <w:shd w:val="clear" w:color="auto" w:fill="D9D9D9" w:themeFill="background1" w:themeFillShade="D9"/>
          </w:tcPr>
          <w:p w14:paraId="56F416BD" w14:textId="0E1F427D" w:rsidR="008129C3" w:rsidRPr="00461AD7" w:rsidRDefault="008129C3" w:rsidP="008129C3">
            <w:pPr>
              <w:pStyle w:val="NoSpacing"/>
              <w:rPr>
                <w:bCs/>
              </w:rPr>
            </w:pPr>
            <w:r w:rsidRPr="00461AD7">
              <w:rPr>
                <w:bCs/>
              </w:rPr>
              <w:t>Karen Robinson (NJ)</w:t>
            </w:r>
          </w:p>
        </w:tc>
        <w:tc>
          <w:tcPr>
            <w:tcW w:w="3420" w:type="dxa"/>
            <w:shd w:val="clear" w:color="auto" w:fill="D9D9D9" w:themeFill="background1" w:themeFillShade="D9"/>
          </w:tcPr>
          <w:p w14:paraId="4B89F61E" w14:textId="05E95CAC" w:rsidR="008129C3" w:rsidRPr="00461AD7" w:rsidRDefault="008129C3" w:rsidP="008129C3">
            <w:pPr>
              <w:pStyle w:val="NoSpacing"/>
              <w:rPr>
                <w:bCs/>
              </w:rPr>
            </w:pPr>
            <w:r w:rsidRPr="00461AD7">
              <w:rPr>
                <w:bCs/>
              </w:rPr>
              <w:t>Shaun Wilhelm (VA)</w:t>
            </w:r>
          </w:p>
        </w:tc>
      </w:tr>
      <w:tr w:rsidR="008129C3" w:rsidRPr="00461AD7" w14:paraId="3209EB74" w14:textId="77777777" w:rsidTr="0046116E">
        <w:trPr>
          <w:trHeight w:val="91"/>
        </w:trPr>
        <w:tc>
          <w:tcPr>
            <w:tcW w:w="3127" w:type="dxa"/>
            <w:shd w:val="clear" w:color="auto" w:fill="DBE5F1" w:themeFill="accent1" w:themeFillTint="33"/>
          </w:tcPr>
          <w:p w14:paraId="2AC87A59" w14:textId="3FB3FCDC" w:rsidR="008129C3" w:rsidRPr="003E1B98" w:rsidRDefault="008129C3" w:rsidP="008129C3">
            <w:pPr>
              <w:pStyle w:val="NoSpacing"/>
              <w:rPr>
                <w:b/>
                <w:color w:val="F79646" w:themeColor="accent6"/>
              </w:rPr>
            </w:pPr>
            <w:r w:rsidRPr="003E1B98">
              <w:rPr>
                <w:b/>
                <w:color w:val="F79646" w:themeColor="accent6"/>
              </w:rPr>
              <w:t>Laura Conn</w:t>
            </w:r>
          </w:p>
        </w:tc>
        <w:tc>
          <w:tcPr>
            <w:tcW w:w="3330" w:type="dxa"/>
            <w:shd w:val="clear" w:color="auto" w:fill="D9D9D9" w:themeFill="background1" w:themeFillShade="D9"/>
            <w:vAlign w:val="bottom"/>
          </w:tcPr>
          <w:p w14:paraId="680A7941" w14:textId="449A5614" w:rsidR="008129C3" w:rsidRPr="00461AD7" w:rsidRDefault="008129C3" w:rsidP="008129C3">
            <w:pPr>
              <w:pStyle w:val="NoSpacing"/>
              <w:rPr>
                <w:bCs/>
              </w:rPr>
            </w:pPr>
            <w:r w:rsidRPr="00461AD7">
              <w:rPr>
                <w:bCs/>
              </w:rPr>
              <w:t>Carly Babcock (MD)</w:t>
            </w:r>
          </w:p>
        </w:tc>
        <w:tc>
          <w:tcPr>
            <w:tcW w:w="3240" w:type="dxa"/>
            <w:shd w:val="clear" w:color="auto" w:fill="D9D9D9" w:themeFill="background1" w:themeFillShade="D9"/>
          </w:tcPr>
          <w:p w14:paraId="74DA930B" w14:textId="604670AD" w:rsidR="008129C3" w:rsidRPr="00461AD7" w:rsidRDefault="008129C3" w:rsidP="008129C3">
            <w:pPr>
              <w:pStyle w:val="NoSpacing"/>
              <w:rPr>
                <w:bCs/>
              </w:rPr>
            </w:pPr>
            <w:r w:rsidRPr="00461AD7">
              <w:rPr>
                <w:bCs/>
              </w:rPr>
              <w:t>Karen Wong</w:t>
            </w:r>
          </w:p>
        </w:tc>
        <w:tc>
          <w:tcPr>
            <w:tcW w:w="3420" w:type="dxa"/>
            <w:shd w:val="clear" w:color="auto" w:fill="D9D9D9" w:themeFill="background1" w:themeFillShade="D9"/>
          </w:tcPr>
          <w:p w14:paraId="00480470" w14:textId="6494E595" w:rsidR="008129C3" w:rsidRPr="00461AD7" w:rsidRDefault="008129C3" w:rsidP="008129C3">
            <w:pPr>
              <w:pStyle w:val="NoSpacing"/>
              <w:rPr>
                <w:bCs/>
              </w:rPr>
            </w:pPr>
            <w:r w:rsidRPr="00461AD7">
              <w:rPr>
                <w:bCs/>
              </w:rPr>
              <w:t>Sheila Malone (Jackson State Univ)</w:t>
            </w:r>
          </w:p>
        </w:tc>
      </w:tr>
      <w:tr w:rsidR="008129C3" w:rsidRPr="00461AD7" w14:paraId="2785B447" w14:textId="1509E450" w:rsidTr="0046116E">
        <w:trPr>
          <w:trHeight w:val="91"/>
        </w:trPr>
        <w:tc>
          <w:tcPr>
            <w:tcW w:w="3127" w:type="dxa"/>
            <w:shd w:val="clear" w:color="auto" w:fill="DBE5F1" w:themeFill="accent1" w:themeFillTint="33"/>
          </w:tcPr>
          <w:p w14:paraId="0C094FDD" w14:textId="76F857EA" w:rsidR="008129C3" w:rsidRPr="003E1B98" w:rsidRDefault="008129C3" w:rsidP="008129C3">
            <w:pPr>
              <w:pStyle w:val="NoSpacing"/>
              <w:rPr>
                <w:b/>
                <w:color w:val="F79646" w:themeColor="accent6"/>
              </w:rPr>
            </w:pPr>
            <w:r w:rsidRPr="003E1B98">
              <w:rPr>
                <w:b/>
                <w:color w:val="F79646" w:themeColor="accent6"/>
              </w:rPr>
              <w:t>Laurie Barker</w:t>
            </w:r>
          </w:p>
        </w:tc>
        <w:tc>
          <w:tcPr>
            <w:tcW w:w="3330" w:type="dxa"/>
            <w:shd w:val="clear" w:color="auto" w:fill="D9D9D9" w:themeFill="background1" w:themeFillShade="D9"/>
            <w:vAlign w:val="bottom"/>
          </w:tcPr>
          <w:p w14:paraId="094C377A" w14:textId="6FE503B2" w:rsidR="008129C3" w:rsidRPr="00461AD7" w:rsidRDefault="008129C3" w:rsidP="008129C3">
            <w:pPr>
              <w:pStyle w:val="NoSpacing"/>
              <w:rPr>
                <w:bCs/>
              </w:rPr>
            </w:pPr>
            <w:r w:rsidRPr="00461AD7">
              <w:rPr>
                <w:bCs/>
              </w:rPr>
              <w:t>Carmela Smith (NM)</w:t>
            </w:r>
          </w:p>
        </w:tc>
        <w:tc>
          <w:tcPr>
            <w:tcW w:w="3240" w:type="dxa"/>
            <w:shd w:val="clear" w:color="auto" w:fill="D9D9D9" w:themeFill="background1" w:themeFillShade="D9"/>
          </w:tcPr>
          <w:p w14:paraId="7A9155E2" w14:textId="095D90B1" w:rsidR="008129C3" w:rsidRPr="003174E5" w:rsidRDefault="008129C3" w:rsidP="008129C3">
            <w:pPr>
              <w:pStyle w:val="NoSpacing"/>
              <w:rPr>
                <w:b/>
                <w:color w:val="F79646" w:themeColor="accent6"/>
              </w:rPr>
            </w:pPr>
            <w:proofErr w:type="spellStart"/>
            <w:r w:rsidRPr="003174E5">
              <w:rPr>
                <w:b/>
                <w:color w:val="F79646" w:themeColor="accent6"/>
              </w:rPr>
              <w:t>Karene</w:t>
            </w:r>
            <w:proofErr w:type="spellEnd"/>
            <w:r w:rsidRPr="003174E5">
              <w:rPr>
                <w:b/>
                <w:color w:val="F79646" w:themeColor="accent6"/>
              </w:rPr>
              <w:t xml:space="preserve"> Thomas-Watts (CO)</w:t>
            </w:r>
          </w:p>
        </w:tc>
        <w:tc>
          <w:tcPr>
            <w:tcW w:w="3420" w:type="dxa"/>
            <w:shd w:val="clear" w:color="auto" w:fill="D9D9D9" w:themeFill="background1" w:themeFillShade="D9"/>
          </w:tcPr>
          <w:p w14:paraId="3A7E5F6A" w14:textId="3F3880B0" w:rsidR="008129C3" w:rsidRPr="00461AD7" w:rsidRDefault="008129C3" w:rsidP="008129C3">
            <w:pPr>
              <w:pStyle w:val="NoSpacing"/>
              <w:rPr>
                <w:bCs/>
              </w:rPr>
            </w:pPr>
            <w:r w:rsidRPr="00461AD7">
              <w:rPr>
                <w:bCs/>
              </w:rPr>
              <w:t>Sherri Davidson (AL)</w:t>
            </w:r>
          </w:p>
        </w:tc>
      </w:tr>
      <w:tr w:rsidR="008129C3" w:rsidRPr="00461AD7" w14:paraId="0AAC6C98" w14:textId="0BAA8FCD" w:rsidTr="00F23D26">
        <w:trPr>
          <w:trHeight w:val="91"/>
        </w:trPr>
        <w:tc>
          <w:tcPr>
            <w:tcW w:w="3127" w:type="dxa"/>
            <w:shd w:val="clear" w:color="auto" w:fill="DBE5F1" w:themeFill="accent1" w:themeFillTint="33"/>
          </w:tcPr>
          <w:p w14:paraId="0F7F2084" w14:textId="30519D9A" w:rsidR="008129C3" w:rsidRPr="003E1B98" w:rsidRDefault="008129C3" w:rsidP="008129C3">
            <w:pPr>
              <w:pStyle w:val="NoSpacing"/>
              <w:rPr>
                <w:b/>
              </w:rPr>
            </w:pPr>
            <w:r w:rsidRPr="003E1B98">
              <w:rPr>
                <w:b/>
                <w:color w:val="F79646" w:themeColor="accent6"/>
              </w:rPr>
              <w:t>Lesliann Helmus</w:t>
            </w:r>
          </w:p>
        </w:tc>
        <w:tc>
          <w:tcPr>
            <w:tcW w:w="3330" w:type="dxa"/>
            <w:shd w:val="clear" w:color="auto" w:fill="D9D9D9" w:themeFill="background1" w:themeFillShade="D9"/>
            <w:vAlign w:val="bottom"/>
          </w:tcPr>
          <w:p w14:paraId="315C3170" w14:textId="3FCBB9FA" w:rsidR="008129C3" w:rsidRPr="00461AD7" w:rsidRDefault="008129C3" w:rsidP="008129C3">
            <w:pPr>
              <w:pStyle w:val="NoSpacing"/>
              <w:rPr>
                <w:bCs/>
              </w:rPr>
            </w:pPr>
            <w:r w:rsidRPr="00461AD7">
              <w:rPr>
                <w:bCs/>
              </w:rPr>
              <w:t>Charlene Adams</w:t>
            </w:r>
          </w:p>
        </w:tc>
        <w:tc>
          <w:tcPr>
            <w:tcW w:w="3240" w:type="dxa"/>
            <w:shd w:val="clear" w:color="auto" w:fill="D9D9D9" w:themeFill="background1" w:themeFillShade="D9"/>
          </w:tcPr>
          <w:p w14:paraId="3C215879" w14:textId="658482BB" w:rsidR="008129C3" w:rsidRPr="003E1B98" w:rsidRDefault="008129C3" w:rsidP="008129C3">
            <w:pPr>
              <w:pStyle w:val="NoSpacing"/>
              <w:rPr>
                <w:b/>
                <w:color w:val="F79646" w:themeColor="accent6"/>
              </w:rPr>
            </w:pPr>
            <w:r w:rsidRPr="003E1B98">
              <w:rPr>
                <w:b/>
                <w:color w:val="F79646" w:themeColor="accent6"/>
              </w:rPr>
              <w:t xml:space="preserve">Kate </w:t>
            </w:r>
            <w:proofErr w:type="spellStart"/>
            <w:r w:rsidRPr="003E1B98">
              <w:rPr>
                <w:b/>
                <w:color w:val="F79646" w:themeColor="accent6"/>
              </w:rPr>
              <w:t>Goodin</w:t>
            </w:r>
            <w:proofErr w:type="spellEnd"/>
            <w:r w:rsidRPr="003E1B98">
              <w:rPr>
                <w:b/>
                <w:color w:val="F79646" w:themeColor="accent6"/>
              </w:rPr>
              <w:t xml:space="preserve"> (TN)</w:t>
            </w:r>
          </w:p>
        </w:tc>
        <w:tc>
          <w:tcPr>
            <w:tcW w:w="3420" w:type="dxa"/>
            <w:shd w:val="clear" w:color="auto" w:fill="D9D9D9" w:themeFill="background1" w:themeFillShade="D9"/>
          </w:tcPr>
          <w:p w14:paraId="52B70C0A" w14:textId="75ADA791" w:rsidR="008129C3" w:rsidRPr="00461AD7" w:rsidRDefault="008129C3" w:rsidP="008129C3">
            <w:pPr>
              <w:pStyle w:val="NoSpacing"/>
              <w:rPr>
                <w:bCs/>
              </w:rPr>
            </w:pPr>
            <w:r w:rsidRPr="00461AD7">
              <w:rPr>
                <w:bCs/>
              </w:rPr>
              <w:t>Sophia Cantor (WA)</w:t>
            </w:r>
          </w:p>
        </w:tc>
      </w:tr>
      <w:tr w:rsidR="008129C3" w:rsidRPr="00461AD7" w14:paraId="788F94A7" w14:textId="2F5F5895" w:rsidTr="0046116E">
        <w:trPr>
          <w:trHeight w:val="91"/>
        </w:trPr>
        <w:tc>
          <w:tcPr>
            <w:tcW w:w="3127" w:type="dxa"/>
            <w:shd w:val="clear" w:color="auto" w:fill="DBE5F1" w:themeFill="accent1" w:themeFillTint="33"/>
            <w:vAlign w:val="bottom"/>
          </w:tcPr>
          <w:p w14:paraId="47632A5E" w14:textId="4617DE82" w:rsidR="008129C3" w:rsidRPr="003174E5" w:rsidRDefault="008129C3" w:rsidP="008129C3">
            <w:pPr>
              <w:pStyle w:val="NoSpacing"/>
              <w:rPr>
                <w:b/>
                <w:color w:val="F79646" w:themeColor="accent6"/>
              </w:rPr>
            </w:pPr>
            <w:r w:rsidRPr="003174E5">
              <w:rPr>
                <w:b/>
                <w:color w:val="F79646" w:themeColor="accent6"/>
              </w:rPr>
              <w:t>Logan Ray</w:t>
            </w:r>
          </w:p>
        </w:tc>
        <w:tc>
          <w:tcPr>
            <w:tcW w:w="3330" w:type="dxa"/>
            <w:shd w:val="clear" w:color="auto" w:fill="D9D9D9" w:themeFill="background1" w:themeFillShade="D9"/>
            <w:vAlign w:val="bottom"/>
          </w:tcPr>
          <w:p w14:paraId="0D9B39D8" w14:textId="05AA7E78" w:rsidR="008129C3" w:rsidRPr="003174E5" w:rsidRDefault="008129C3" w:rsidP="008129C3">
            <w:pPr>
              <w:pStyle w:val="NoSpacing"/>
              <w:rPr>
                <w:b/>
                <w:color w:val="F79646" w:themeColor="accent6"/>
              </w:rPr>
            </w:pPr>
            <w:r w:rsidRPr="003174E5">
              <w:rPr>
                <w:b/>
                <w:color w:val="F79646" w:themeColor="accent6"/>
              </w:rPr>
              <w:t>Christy Crowley (ND)</w:t>
            </w:r>
          </w:p>
        </w:tc>
        <w:tc>
          <w:tcPr>
            <w:tcW w:w="3240" w:type="dxa"/>
            <w:shd w:val="clear" w:color="auto" w:fill="D9D9D9" w:themeFill="background1" w:themeFillShade="D9"/>
          </w:tcPr>
          <w:p w14:paraId="61B3B34F" w14:textId="27983520" w:rsidR="008129C3" w:rsidRPr="00461AD7" w:rsidRDefault="008129C3" w:rsidP="008129C3">
            <w:pPr>
              <w:pStyle w:val="NoSpacing"/>
              <w:rPr>
                <w:bCs/>
              </w:rPr>
            </w:pPr>
            <w:r w:rsidRPr="00461AD7">
              <w:rPr>
                <w:bCs/>
              </w:rPr>
              <w:t>Katie Jones (VT)</w:t>
            </w:r>
          </w:p>
        </w:tc>
        <w:tc>
          <w:tcPr>
            <w:tcW w:w="3420" w:type="dxa"/>
            <w:shd w:val="clear" w:color="auto" w:fill="D9D9D9" w:themeFill="background1" w:themeFillShade="D9"/>
          </w:tcPr>
          <w:p w14:paraId="193F7EB8" w14:textId="22025865" w:rsidR="008129C3" w:rsidRPr="00461AD7" w:rsidRDefault="008129C3" w:rsidP="008129C3">
            <w:pPr>
              <w:pStyle w:val="NoSpacing"/>
              <w:rPr>
                <w:bCs/>
              </w:rPr>
            </w:pPr>
            <w:r w:rsidRPr="00461AD7">
              <w:rPr>
                <w:bCs/>
              </w:rPr>
              <w:t>Stella Tsai (NJ)</w:t>
            </w:r>
          </w:p>
        </w:tc>
      </w:tr>
      <w:tr w:rsidR="008129C3" w:rsidRPr="00461AD7" w14:paraId="6B9F1CD4" w14:textId="6C421ADC" w:rsidTr="0046116E">
        <w:trPr>
          <w:trHeight w:val="91"/>
        </w:trPr>
        <w:tc>
          <w:tcPr>
            <w:tcW w:w="3127" w:type="dxa"/>
            <w:shd w:val="clear" w:color="auto" w:fill="DBE5F1" w:themeFill="accent1" w:themeFillTint="33"/>
            <w:vAlign w:val="bottom"/>
          </w:tcPr>
          <w:p w14:paraId="5B342FF1" w14:textId="1CBFF898" w:rsidR="008129C3" w:rsidRPr="00461AD7" w:rsidRDefault="008129C3" w:rsidP="008129C3">
            <w:pPr>
              <w:pStyle w:val="NoSpacing"/>
              <w:rPr>
                <w:bCs/>
              </w:rPr>
            </w:pPr>
            <w:r w:rsidRPr="00461AD7">
              <w:rPr>
                <w:bCs/>
              </w:rPr>
              <w:t>Loretta Foster</w:t>
            </w:r>
          </w:p>
        </w:tc>
        <w:tc>
          <w:tcPr>
            <w:tcW w:w="3330" w:type="dxa"/>
            <w:shd w:val="clear" w:color="auto" w:fill="D9D9D9" w:themeFill="background1" w:themeFillShade="D9"/>
            <w:vAlign w:val="bottom"/>
          </w:tcPr>
          <w:p w14:paraId="77D066BE" w14:textId="78C2827A" w:rsidR="008129C3" w:rsidRPr="003E1B98" w:rsidRDefault="008129C3" w:rsidP="008129C3">
            <w:pPr>
              <w:pStyle w:val="NoSpacing"/>
              <w:rPr>
                <w:bCs/>
                <w:color w:val="F79646" w:themeColor="accent6"/>
              </w:rPr>
            </w:pPr>
            <w:r w:rsidRPr="003E1B98">
              <w:rPr>
                <w:bCs/>
                <w:color w:val="F79646" w:themeColor="accent6"/>
              </w:rPr>
              <w:t>Cliff Mitchell (MD)</w:t>
            </w:r>
          </w:p>
        </w:tc>
        <w:tc>
          <w:tcPr>
            <w:tcW w:w="3240" w:type="dxa"/>
            <w:shd w:val="clear" w:color="auto" w:fill="D9D9D9" w:themeFill="background1" w:themeFillShade="D9"/>
          </w:tcPr>
          <w:p w14:paraId="2772602F" w14:textId="153AC367" w:rsidR="008129C3" w:rsidRPr="00461AD7" w:rsidRDefault="008129C3" w:rsidP="008129C3">
            <w:pPr>
              <w:pStyle w:val="NoSpacing"/>
              <w:rPr>
                <w:bCs/>
              </w:rPr>
            </w:pPr>
            <w:r w:rsidRPr="00461AD7">
              <w:rPr>
                <w:bCs/>
              </w:rPr>
              <w:t>Kathy Turner</w:t>
            </w:r>
          </w:p>
        </w:tc>
        <w:tc>
          <w:tcPr>
            <w:tcW w:w="3420" w:type="dxa"/>
            <w:shd w:val="clear" w:color="auto" w:fill="D9D9D9" w:themeFill="background1" w:themeFillShade="D9"/>
          </w:tcPr>
          <w:p w14:paraId="2A1ADF26" w14:textId="4F05D1C3" w:rsidR="008129C3" w:rsidRPr="003174E5" w:rsidRDefault="008129C3" w:rsidP="008129C3">
            <w:pPr>
              <w:pStyle w:val="NoSpacing"/>
              <w:rPr>
                <w:b/>
                <w:color w:val="F79646" w:themeColor="accent6"/>
              </w:rPr>
            </w:pPr>
            <w:r w:rsidRPr="003174E5">
              <w:rPr>
                <w:b/>
                <w:color w:val="F79646" w:themeColor="accent6"/>
              </w:rPr>
              <w:t xml:space="preserve">Stephanie </w:t>
            </w:r>
            <w:proofErr w:type="spellStart"/>
            <w:r w:rsidRPr="003174E5">
              <w:rPr>
                <w:b/>
                <w:color w:val="F79646" w:themeColor="accent6"/>
              </w:rPr>
              <w:t>Moburg</w:t>
            </w:r>
            <w:proofErr w:type="spellEnd"/>
            <w:r w:rsidRPr="003174E5">
              <w:rPr>
                <w:b/>
                <w:color w:val="F79646" w:themeColor="accent6"/>
              </w:rPr>
              <w:t xml:space="preserve"> (NM)</w:t>
            </w:r>
          </w:p>
        </w:tc>
      </w:tr>
      <w:tr w:rsidR="008129C3" w:rsidRPr="00461AD7" w14:paraId="75301CAF" w14:textId="77777777" w:rsidTr="0046116E">
        <w:trPr>
          <w:trHeight w:val="91"/>
        </w:trPr>
        <w:tc>
          <w:tcPr>
            <w:tcW w:w="3127" w:type="dxa"/>
            <w:shd w:val="clear" w:color="auto" w:fill="DBE5F1" w:themeFill="accent1" w:themeFillTint="33"/>
            <w:vAlign w:val="bottom"/>
          </w:tcPr>
          <w:p w14:paraId="5C2A974A" w14:textId="0BB0B11E" w:rsidR="008129C3" w:rsidRPr="003174E5" w:rsidRDefault="008129C3" w:rsidP="008129C3">
            <w:pPr>
              <w:pStyle w:val="NoSpacing"/>
              <w:rPr>
                <w:b/>
                <w:color w:val="F79646" w:themeColor="accent6"/>
              </w:rPr>
            </w:pPr>
            <w:r w:rsidRPr="003174E5">
              <w:rPr>
                <w:b/>
                <w:color w:val="F79646" w:themeColor="accent6"/>
              </w:rPr>
              <w:t>Marion Rice</w:t>
            </w:r>
          </w:p>
        </w:tc>
        <w:tc>
          <w:tcPr>
            <w:tcW w:w="3330" w:type="dxa"/>
            <w:shd w:val="clear" w:color="auto" w:fill="D9D9D9" w:themeFill="background1" w:themeFillShade="D9"/>
            <w:vAlign w:val="bottom"/>
          </w:tcPr>
          <w:p w14:paraId="68FADA55" w14:textId="66D21AE3" w:rsidR="008129C3" w:rsidRPr="00461AD7" w:rsidRDefault="008129C3" w:rsidP="008129C3">
            <w:pPr>
              <w:pStyle w:val="NoSpacing"/>
              <w:rPr>
                <w:bCs/>
              </w:rPr>
            </w:pPr>
            <w:r w:rsidRPr="00461AD7">
              <w:rPr>
                <w:bCs/>
              </w:rPr>
              <w:t>Collin Morris</w:t>
            </w:r>
          </w:p>
        </w:tc>
        <w:tc>
          <w:tcPr>
            <w:tcW w:w="3240" w:type="dxa"/>
            <w:shd w:val="clear" w:color="auto" w:fill="D9D9D9" w:themeFill="background1" w:themeFillShade="D9"/>
          </w:tcPr>
          <w:p w14:paraId="7A96D0A8" w14:textId="0A66F16E" w:rsidR="008129C3" w:rsidRPr="00461AD7" w:rsidRDefault="008129C3" w:rsidP="008129C3">
            <w:pPr>
              <w:pStyle w:val="NoSpacing"/>
              <w:rPr>
                <w:bCs/>
              </w:rPr>
            </w:pPr>
            <w:r w:rsidRPr="00461AD7">
              <w:rPr>
                <w:bCs/>
              </w:rPr>
              <w:t>Katy Donovan (RI)</w:t>
            </w:r>
          </w:p>
        </w:tc>
        <w:tc>
          <w:tcPr>
            <w:tcW w:w="3420" w:type="dxa"/>
            <w:shd w:val="clear" w:color="auto" w:fill="D9D9D9" w:themeFill="background1" w:themeFillShade="D9"/>
          </w:tcPr>
          <w:p w14:paraId="06CFBED0" w14:textId="2D4D1316" w:rsidR="008129C3" w:rsidRPr="003174E5" w:rsidRDefault="008129C3" w:rsidP="008129C3">
            <w:pPr>
              <w:pStyle w:val="NoSpacing"/>
              <w:rPr>
                <w:b/>
                <w:color w:val="F79646" w:themeColor="accent6"/>
              </w:rPr>
            </w:pPr>
            <w:r w:rsidRPr="003174E5">
              <w:rPr>
                <w:b/>
                <w:color w:val="F79646" w:themeColor="accent6"/>
              </w:rPr>
              <w:t>Steve “Ike” Eichner (TX)</w:t>
            </w:r>
          </w:p>
        </w:tc>
      </w:tr>
      <w:tr w:rsidR="008129C3" w:rsidRPr="00461AD7" w14:paraId="7272B6C3" w14:textId="7EF27349" w:rsidTr="0046116E">
        <w:trPr>
          <w:trHeight w:val="91"/>
        </w:trPr>
        <w:tc>
          <w:tcPr>
            <w:tcW w:w="3127" w:type="dxa"/>
            <w:shd w:val="clear" w:color="auto" w:fill="DBE5F1" w:themeFill="accent1" w:themeFillTint="33"/>
            <w:vAlign w:val="bottom"/>
          </w:tcPr>
          <w:p w14:paraId="33970644" w14:textId="148793D5" w:rsidR="008129C3" w:rsidRPr="00461AD7" w:rsidRDefault="008129C3" w:rsidP="008129C3">
            <w:pPr>
              <w:pStyle w:val="NoSpacing"/>
              <w:rPr>
                <w:bCs/>
              </w:rPr>
            </w:pPr>
            <w:r w:rsidRPr="00461AD7">
              <w:rPr>
                <w:bCs/>
              </w:rPr>
              <w:t>Megan Swanson</w:t>
            </w:r>
          </w:p>
        </w:tc>
        <w:tc>
          <w:tcPr>
            <w:tcW w:w="3330" w:type="dxa"/>
            <w:tcBorders>
              <w:bottom w:val="single" w:sz="4" w:space="0" w:color="000000" w:themeColor="text1"/>
            </w:tcBorders>
            <w:shd w:val="clear" w:color="auto" w:fill="D9D9D9" w:themeFill="background1" w:themeFillShade="D9"/>
            <w:vAlign w:val="bottom"/>
          </w:tcPr>
          <w:p w14:paraId="5699B9B7" w14:textId="255E73F9" w:rsidR="008129C3" w:rsidRPr="00461AD7" w:rsidRDefault="008129C3" w:rsidP="008129C3">
            <w:pPr>
              <w:pStyle w:val="NoSpacing"/>
              <w:rPr>
                <w:bCs/>
              </w:rPr>
            </w:pPr>
            <w:r w:rsidRPr="00461AD7">
              <w:rPr>
                <w:bCs/>
              </w:rPr>
              <w:t>Corina Chung (San Mateo)</w:t>
            </w:r>
          </w:p>
        </w:tc>
        <w:tc>
          <w:tcPr>
            <w:tcW w:w="3240" w:type="dxa"/>
            <w:tcBorders>
              <w:bottom w:val="single" w:sz="4" w:space="0" w:color="000000" w:themeColor="text1"/>
            </w:tcBorders>
            <w:shd w:val="clear" w:color="auto" w:fill="D9D9D9" w:themeFill="background1" w:themeFillShade="D9"/>
          </w:tcPr>
          <w:p w14:paraId="75A5331F" w14:textId="2A48C67B" w:rsidR="008129C3" w:rsidRPr="003E1B98" w:rsidRDefault="008129C3" w:rsidP="008129C3">
            <w:pPr>
              <w:pStyle w:val="NoSpacing"/>
              <w:rPr>
                <w:b/>
                <w:color w:val="F79646" w:themeColor="accent6"/>
              </w:rPr>
            </w:pPr>
            <w:r w:rsidRPr="003E1B98">
              <w:rPr>
                <w:b/>
                <w:color w:val="F79646" w:themeColor="accent6"/>
              </w:rPr>
              <w:t>Keegan McCaffrey (CO)</w:t>
            </w:r>
          </w:p>
        </w:tc>
        <w:tc>
          <w:tcPr>
            <w:tcW w:w="3420" w:type="dxa"/>
            <w:tcBorders>
              <w:bottom w:val="single" w:sz="4" w:space="0" w:color="000000" w:themeColor="text1"/>
            </w:tcBorders>
            <w:shd w:val="clear" w:color="auto" w:fill="D9D9D9" w:themeFill="background1" w:themeFillShade="D9"/>
          </w:tcPr>
          <w:p w14:paraId="770F6F52" w14:textId="00E20664" w:rsidR="008129C3" w:rsidRPr="003E1B98" w:rsidRDefault="008129C3" w:rsidP="008129C3">
            <w:pPr>
              <w:pStyle w:val="NoSpacing"/>
              <w:rPr>
                <w:b/>
                <w:color w:val="F79646" w:themeColor="accent6"/>
              </w:rPr>
            </w:pPr>
            <w:r w:rsidRPr="003E1B98">
              <w:rPr>
                <w:b/>
                <w:color w:val="F79646" w:themeColor="accent6"/>
              </w:rPr>
              <w:t>Suzanne Gibbons-</w:t>
            </w:r>
            <w:proofErr w:type="spellStart"/>
            <w:r w:rsidRPr="003E1B98">
              <w:rPr>
                <w:b/>
                <w:color w:val="F79646" w:themeColor="accent6"/>
              </w:rPr>
              <w:t>Burgener</w:t>
            </w:r>
            <w:proofErr w:type="spellEnd"/>
          </w:p>
        </w:tc>
      </w:tr>
      <w:tr w:rsidR="008129C3" w:rsidRPr="00461AD7" w14:paraId="740307C6" w14:textId="77777777" w:rsidTr="0046116E">
        <w:trPr>
          <w:trHeight w:val="91"/>
        </w:trPr>
        <w:tc>
          <w:tcPr>
            <w:tcW w:w="3127" w:type="dxa"/>
            <w:shd w:val="clear" w:color="auto" w:fill="DBE5F1" w:themeFill="accent1" w:themeFillTint="33"/>
            <w:vAlign w:val="bottom"/>
          </w:tcPr>
          <w:p w14:paraId="06EF42C2" w14:textId="303F143E" w:rsidR="008129C3" w:rsidRPr="00461AD7" w:rsidRDefault="008129C3" w:rsidP="008129C3">
            <w:pPr>
              <w:pStyle w:val="NoSpacing"/>
              <w:rPr>
                <w:bCs/>
              </w:rPr>
            </w:pPr>
            <w:r w:rsidRPr="00461AD7">
              <w:rPr>
                <w:bCs/>
              </w:rPr>
              <w:t>Melissa Pagaoa</w:t>
            </w:r>
          </w:p>
        </w:tc>
        <w:tc>
          <w:tcPr>
            <w:tcW w:w="3330" w:type="dxa"/>
            <w:tcBorders>
              <w:bottom w:val="single" w:sz="4" w:space="0" w:color="000000" w:themeColor="text1"/>
            </w:tcBorders>
            <w:shd w:val="clear" w:color="auto" w:fill="D9D9D9" w:themeFill="background1" w:themeFillShade="D9"/>
            <w:vAlign w:val="bottom"/>
          </w:tcPr>
          <w:p w14:paraId="23E0B697" w14:textId="3393D473" w:rsidR="008129C3" w:rsidRPr="00461AD7" w:rsidRDefault="008129C3" w:rsidP="008129C3">
            <w:pPr>
              <w:pStyle w:val="NoSpacing"/>
              <w:rPr>
                <w:bCs/>
              </w:rPr>
            </w:pPr>
            <w:r w:rsidRPr="00461AD7">
              <w:rPr>
                <w:bCs/>
              </w:rPr>
              <w:t>Corinne Davis (TN)</w:t>
            </w:r>
          </w:p>
        </w:tc>
        <w:tc>
          <w:tcPr>
            <w:tcW w:w="3240" w:type="dxa"/>
            <w:tcBorders>
              <w:bottom w:val="single" w:sz="4" w:space="0" w:color="000000" w:themeColor="text1"/>
            </w:tcBorders>
            <w:shd w:val="clear" w:color="auto" w:fill="D9D9D9" w:themeFill="background1" w:themeFillShade="D9"/>
          </w:tcPr>
          <w:p w14:paraId="7EC9757A" w14:textId="44F31508" w:rsidR="008129C3" w:rsidRPr="00461AD7" w:rsidRDefault="008129C3" w:rsidP="008129C3">
            <w:pPr>
              <w:pStyle w:val="NoSpacing"/>
              <w:rPr>
                <w:bCs/>
              </w:rPr>
            </w:pPr>
            <w:r w:rsidRPr="00461AD7">
              <w:rPr>
                <w:bCs/>
              </w:rPr>
              <w:t xml:space="preserve">Kelly </w:t>
            </w:r>
            <w:proofErr w:type="spellStart"/>
            <w:r w:rsidRPr="00461AD7">
              <w:rPr>
                <w:bCs/>
              </w:rPr>
              <w:t>Wallblay</w:t>
            </w:r>
            <w:proofErr w:type="spellEnd"/>
            <w:r w:rsidRPr="00461AD7">
              <w:rPr>
                <w:bCs/>
              </w:rPr>
              <w:t xml:space="preserve"> (Chicago)</w:t>
            </w:r>
          </w:p>
        </w:tc>
        <w:tc>
          <w:tcPr>
            <w:tcW w:w="3420" w:type="dxa"/>
            <w:tcBorders>
              <w:bottom w:val="single" w:sz="4" w:space="0" w:color="000000" w:themeColor="text1"/>
            </w:tcBorders>
            <w:shd w:val="clear" w:color="auto" w:fill="D9D9D9" w:themeFill="background1" w:themeFillShade="D9"/>
          </w:tcPr>
          <w:p w14:paraId="11ACB31F" w14:textId="7A1BE42B" w:rsidR="008129C3" w:rsidRPr="00461AD7" w:rsidRDefault="008129C3" w:rsidP="008129C3">
            <w:pPr>
              <w:pStyle w:val="NoSpacing"/>
              <w:rPr>
                <w:bCs/>
              </w:rPr>
            </w:pPr>
            <w:r w:rsidRPr="00461AD7">
              <w:rPr>
                <w:bCs/>
              </w:rPr>
              <w:t>Tanner Turley (MO)</w:t>
            </w:r>
          </w:p>
        </w:tc>
      </w:tr>
      <w:tr w:rsidR="008129C3" w:rsidRPr="00461AD7" w14:paraId="30F8A63A" w14:textId="771778E3" w:rsidTr="0046116E">
        <w:trPr>
          <w:trHeight w:val="91"/>
        </w:trPr>
        <w:tc>
          <w:tcPr>
            <w:tcW w:w="3127" w:type="dxa"/>
            <w:shd w:val="clear" w:color="auto" w:fill="DBE5F1" w:themeFill="accent1" w:themeFillTint="33"/>
            <w:vAlign w:val="bottom"/>
          </w:tcPr>
          <w:p w14:paraId="7A3E6372" w14:textId="7EF85B65" w:rsidR="008129C3" w:rsidRPr="00461AD7" w:rsidRDefault="008129C3" w:rsidP="008129C3">
            <w:pPr>
              <w:pStyle w:val="NoSpacing"/>
              <w:rPr>
                <w:bCs/>
              </w:rPr>
            </w:pPr>
            <w:r w:rsidRPr="00461AD7">
              <w:rPr>
                <w:bCs/>
              </w:rPr>
              <w:t>Michelle Hoover</w:t>
            </w:r>
          </w:p>
        </w:tc>
        <w:tc>
          <w:tcPr>
            <w:tcW w:w="3330" w:type="dxa"/>
            <w:shd w:val="clear" w:color="auto" w:fill="D9D9D9" w:themeFill="background1" w:themeFillShade="D9"/>
            <w:vAlign w:val="bottom"/>
          </w:tcPr>
          <w:p w14:paraId="506E7BBC" w14:textId="494A1412" w:rsidR="008129C3" w:rsidRPr="00461AD7" w:rsidRDefault="008129C3" w:rsidP="008129C3">
            <w:pPr>
              <w:pStyle w:val="NoSpacing"/>
              <w:rPr>
                <w:bCs/>
              </w:rPr>
            </w:pPr>
            <w:r w:rsidRPr="00461AD7">
              <w:rPr>
                <w:bCs/>
              </w:rPr>
              <w:t>Cristin Larder (Ingham County)</w:t>
            </w:r>
          </w:p>
        </w:tc>
        <w:tc>
          <w:tcPr>
            <w:tcW w:w="3240" w:type="dxa"/>
            <w:shd w:val="clear" w:color="auto" w:fill="D9D9D9" w:themeFill="background1" w:themeFillShade="D9"/>
          </w:tcPr>
          <w:p w14:paraId="0DCC617C" w14:textId="3C7A9E29" w:rsidR="008129C3" w:rsidRPr="003174E5" w:rsidRDefault="008129C3" w:rsidP="008129C3">
            <w:pPr>
              <w:pStyle w:val="NoSpacing"/>
              <w:rPr>
                <w:b/>
                <w:color w:val="F79646" w:themeColor="accent6"/>
              </w:rPr>
            </w:pPr>
            <w:r w:rsidRPr="003174E5">
              <w:rPr>
                <w:b/>
                <w:color w:val="F79646" w:themeColor="accent6"/>
              </w:rPr>
              <w:t>Kiara Vicente (AL)</w:t>
            </w:r>
          </w:p>
        </w:tc>
        <w:tc>
          <w:tcPr>
            <w:tcW w:w="3420" w:type="dxa"/>
            <w:shd w:val="clear" w:color="auto" w:fill="D9D9D9" w:themeFill="background1" w:themeFillShade="D9"/>
          </w:tcPr>
          <w:p w14:paraId="61B1B767" w14:textId="1B0D4E85" w:rsidR="008129C3" w:rsidRPr="00461AD7" w:rsidRDefault="008129C3" w:rsidP="008129C3">
            <w:pPr>
              <w:pStyle w:val="NoSpacing"/>
              <w:rPr>
                <w:bCs/>
              </w:rPr>
            </w:pPr>
            <w:r w:rsidRPr="00461AD7">
              <w:rPr>
                <w:bCs/>
              </w:rPr>
              <w:t xml:space="preserve">Teresa </w:t>
            </w:r>
            <w:proofErr w:type="spellStart"/>
            <w:r w:rsidRPr="00461AD7">
              <w:rPr>
                <w:bCs/>
              </w:rPr>
              <w:t>Jue</w:t>
            </w:r>
            <w:proofErr w:type="spellEnd"/>
          </w:p>
        </w:tc>
      </w:tr>
      <w:tr w:rsidR="008129C3" w:rsidRPr="00461AD7" w14:paraId="6DA639E6" w14:textId="51934C8E" w:rsidTr="0046116E">
        <w:trPr>
          <w:trHeight w:val="91"/>
        </w:trPr>
        <w:tc>
          <w:tcPr>
            <w:tcW w:w="3127" w:type="dxa"/>
            <w:shd w:val="clear" w:color="auto" w:fill="DBE5F1" w:themeFill="accent1" w:themeFillTint="33"/>
            <w:vAlign w:val="bottom"/>
          </w:tcPr>
          <w:p w14:paraId="76C8FE16" w14:textId="18D73FD5" w:rsidR="008129C3" w:rsidRPr="00461AD7" w:rsidRDefault="008129C3" w:rsidP="008129C3">
            <w:pPr>
              <w:pStyle w:val="NoSpacing"/>
              <w:rPr>
                <w:bCs/>
              </w:rPr>
            </w:pPr>
            <w:r w:rsidRPr="00461AD7">
              <w:rPr>
                <w:bCs/>
              </w:rPr>
              <w:t>Michelle Lin</w:t>
            </w:r>
          </w:p>
        </w:tc>
        <w:tc>
          <w:tcPr>
            <w:tcW w:w="3330" w:type="dxa"/>
            <w:shd w:val="clear" w:color="auto" w:fill="D9D9D9" w:themeFill="background1" w:themeFillShade="D9"/>
            <w:vAlign w:val="bottom"/>
          </w:tcPr>
          <w:p w14:paraId="03FC6128" w14:textId="39F0DDA4" w:rsidR="008129C3" w:rsidRPr="00461AD7" w:rsidRDefault="008129C3" w:rsidP="008129C3">
            <w:pPr>
              <w:pStyle w:val="NoSpacing"/>
              <w:rPr>
                <w:bCs/>
              </w:rPr>
            </w:pPr>
            <w:r w:rsidRPr="00461AD7">
              <w:rPr>
                <w:bCs/>
              </w:rPr>
              <w:t>Cristina Wolff (NB)</w:t>
            </w:r>
          </w:p>
        </w:tc>
        <w:tc>
          <w:tcPr>
            <w:tcW w:w="3240" w:type="dxa"/>
            <w:shd w:val="clear" w:color="auto" w:fill="D9D9D9" w:themeFill="background1" w:themeFillShade="D9"/>
          </w:tcPr>
          <w:p w14:paraId="0C1A051E" w14:textId="471264F5" w:rsidR="008129C3" w:rsidRPr="003174E5" w:rsidRDefault="008129C3" w:rsidP="008129C3">
            <w:pPr>
              <w:pStyle w:val="NoSpacing"/>
              <w:rPr>
                <w:b/>
                <w:color w:val="F79646" w:themeColor="accent6"/>
              </w:rPr>
            </w:pPr>
            <w:r w:rsidRPr="003174E5">
              <w:rPr>
                <w:b/>
                <w:color w:val="F79646" w:themeColor="accent6"/>
              </w:rPr>
              <w:t>Kristen Merrell (MT)</w:t>
            </w:r>
          </w:p>
        </w:tc>
        <w:tc>
          <w:tcPr>
            <w:tcW w:w="3420" w:type="dxa"/>
            <w:shd w:val="clear" w:color="auto" w:fill="D9D9D9" w:themeFill="background1" w:themeFillShade="D9"/>
          </w:tcPr>
          <w:p w14:paraId="1BF8E592" w14:textId="6889FDEF" w:rsidR="008129C3" w:rsidRPr="003E1B98" w:rsidRDefault="008129C3" w:rsidP="008129C3">
            <w:pPr>
              <w:pStyle w:val="NoSpacing"/>
              <w:rPr>
                <w:b/>
                <w:color w:val="F79646" w:themeColor="accent6"/>
              </w:rPr>
            </w:pPr>
            <w:r w:rsidRPr="003E1B98">
              <w:rPr>
                <w:b/>
                <w:color w:val="F79646" w:themeColor="accent6"/>
              </w:rPr>
              <w:t>Tiffany Firestone (WA)</w:t>
            </w:r>
          </w:p>
        </w:tc>
      </w:tr>
      <w:tr w:rsidR="008129C3" w:rsidRPr="00461AD7" w14:paraId="1EC39E35" w14:textId="09FD4FD0" w:rsidTr="0046116E">
        <w:trPr>
          <w:trHeight w:val="91"/>
        </w:trPr>
        <w:tc>
          <w:tcPr>
            <w:tcW w:w="3127" w:type="dxa"/>
            <w:shd w:val="clear" w:color="auto" w:fill="DBE5F1" w:themeFill="accent1" w:themeFillTint="33"/>
            <w:vAlign w:val="bottom"/>
          </w:tcPr>
          <w:p w14:paraId="7EBCFFE6" w14:textId="14B897E3" w:rsidR="008129C3" w:rsidRPr="00461AD7" w:rsidRDefault="008129C3" w:rsidP="008129C3">
            <w:pPr>
              <w:pStyle w:val="NoSpacing"/>
              <w:rPr>
                <w:bCs/>
              </w:rPr>
            </w:pPr>
            <w:r w:rsidRPr="00461AD7">
              <w:rPr>
                <w:bCs/>
              </w:rPr>
              <w:t>Nicole Linsey</w:t>
            </w:r>
          </w:p>
        </w:tc>
        <w:tc>
          <w:tcPr>
            <w:tcW w:w="3330" w:type="dxa"/>
            <w:shd w:val="clear" w:color="auto" w:fill="D9D9D9" w:themeFill="background1" w:themeFillShade="D9"/>
            <w:vAlign w:val="bottom"/>
          </w:tcPr>
          <w:p w14:paraId="53B36B0C" w14:textId="6873B404" w:rsidR="008129C3" w:rsidRPr="003E1B98" w:rsidRDefault="008129C3" w:rsidP="008129C3">
            <w:pPr>
              <w:pStyle w:val="NoSpacing"/>
              <w:rPr>
                <w:b/>
                <w:color w:val="F79646" w:themeColor="accent6"/>
              </w:rPr>
            </w:pPr>
            <w:r w:rsidRPr="003E1B98">
              <w:rPr>
                <w:b/>
                <w:color w:val="F79646" w:themeColor="accent6"/>
              </w:rPr>
              <w:t>Crystal Snare (U of Washington)</w:t>
            </w:r>
          </w:p>
        </w:tc>
        <w:tc>
          <w:tcPr>
            <w:tcW w:w="3240" w:type="dxa"/>
            <w:shd w:val="clear" w:color="auto" w:fill="D9D9D9" w:themeFill="background1" w:themeFillShade="D9"/>
          </w:tcPr>
          <w:p w14:paraId="1EF166D0" w14:textId="27B7F195" w:rsidR="008129C3" w:rsidRPr="003174E5" w:rsidRDefault="008129C3" w:rsidP="008129C3">
            <w:pPr>
              <w:pStyle w:val="NoSpacing"/>
              <w:rPr>
                <w:b/>
                <w:color w:val="F79646" w:themeColor="accent6"/>
              </w:rPr>
            </w:pPr>
            <w:r w:rsidRPr="003174E5">
              <w:rPr>
                <w:b/>
                <w:color w:val="F79646" w:themeColor="accent6"/>
              </w:rPr>
              <w:t xml:space="preserve">Kyra </w:t>
            </w:r>
            <w:proofErr w:type="spellStart"/>
            <w:r w:rsidRPr="003174E5">
              <w:rPr>
                <w:b/>
                <w:color w:val="F79646" w:themeColor="accent6"/>
              </w:rPr>
              <w:t>Kofodimos</w:t>
            </w:r>
            <w:proofErr w:type="spellEnd"/>
            <w:r w:rsidRPr="003174E5">
              <w:rPr>
                <w:b/>
                <w:color w:val="F79646" w:themeColor="accent6"/>
              </w:rPr>
              <w:t xml:space="preserve"> (IN)</w:t>
            </w:r>
          </w:p>
        </w:tc>
        <w:tc>
          <w:tcPr>
            <w:tcW w:w="3420" w:type="dxa"/>
            <w:shd w:val="clear" w:color="auto" w:fill="D9D9D9" w:themeFill="background1" w:themeFillShade="D9"/>
          </w:tcPr>
          <w:p w14:paraId="2B41E955" w14:textId="10DFADD1" w:rsidR="008129C3" w:rsidRPr="00461AD7" w:rsidRDefault="008129C3" w:rsidP="008129C3">
            <w:pPr>
              <w:pStyle w:val="NoSpacing"/>
              <w:rPr>
                <w:bCs/>
              </w:rPr>
            </w:pPr>
            <w:r w:rsidRPr="00461AD7">
              <w:rPr>
                <w:bCs/>
              </w:rPr>
              <w:t>Tracy Miller (ND)</w:t>
            </w:r>
          </w:p>
        </w:tc>
      </w:tr>
      <w:tr w:rsidR="008129C3" w:rsidRPr="00461AD7" w14:paraId="23CB59A2" w14:textId="77777777" w:rsidTr="0046116E">
        <w:trPr>
          <w:trHeight w:val="91"/>
        </w:trPr>
        <w:tc>
          <w:tcPr>
            <w:tcW w:w="3127" w:type="dxa"/>
            <w:shd w:val="clear" w:color="auto" w:fill="DBE5F1" w:themeFill="accent1" w:themeFillTint="33"/>
            <w:vAlign w:val="bottom"/>
          </w:tcPr>
          <w:p w14:paraId="5788041D" w14:textId="08A79A36" w:rsidR="008129C3" w:rsidRPr="003174E5" w:rsidRDefault="008129C3" w:rsidP="008129C3">
            <w:pPr>
              <w:pStyle w:val="NoSpacing"/>
              <w:rPr>
                <w:b/>
                <w:color w:val="F79646" w:themeColor="accent6"/>
              </w:rPr>
            </w:pPr>
            <w:r w:rsidRPr="003174E5">
              <w:rPr>
                <w:b/>
                <w:color w:val="F79646" w:themeColor="accent6"/>
              </w:rPr>
              <w:t xml:space="preserve">Nicolette </w:t>
            </w:r>
            <w:proofErr w:type="spellStart"/>
            <w:r w:rsidRPr="003174E5">
              <w:rPr>
                <w:b/>
                <w:color w:val="F79646" w:themeColor="accent6"/>
              </w:rPr>
              <w:t>Bestul</w:t>
            </w:r>
            <w:proofErr w:type="spellEnd"/>
          </w:p>
        </w:tc>
        <w:tc>
          <w:tcPr>
            <w:tcW w:w="3330" w:type="dxa"/>
            <w:shd w:val="clear" w:color="auto" w:fill="D9D9D9" w:themeFill="background1" w:themeFillShade="D9"/>
            <w:vAlign w:val="bottom"/>
          </w:tcPr>
          <w:p w14:paraId="1812AA59" w14:textId="39CDFCAF" w:rsidR="008129C3" w:rsidRPr="00461AD7" w:rsidRDefault="008129C3" w:rsidP="008129C3">
            <w:pPr>
              <w:pStyle w:val="NoSpacing"/>
              <w:rPr>
                <w:bCs/>
              </w:rPr>
            </w:pPr>
            <w:r w:rsidRPr="00461AD7">
              <w:rPr>
                <w:bCs/>
              </w:rPr>
              <w:t xml:space="preserve">Danica </w:t>
            </w:r>
            <w:proofErr w:type="spellStart"/>
            <w:r w:rsidRPr="00461AD7">
              <w:rPr>
                <w:bCs/>
              </w:rPr>
              <w:t>Kuncio</w:t>
            </w:r>
            <w:proofErr w:type="spellEnd"/>
            <w:r w:rsidRPr="00461AD7">
              <w:rPr>
                <w:bCs/>
              </w:rPr>
              <w:t xml:space="preserve"> (Philly)</w:t>
            </w:r>
          </w:p>
        </w:tc>
        <w:tc>
          <w:tcPr>
            <w:tcW w:w="3240" w:type="dxa"/>
            <w:shd w:val="clear" w:color="auto" w:fill="D9D9D9" w:themeFill="background1" w:themeFillShade="D9"/>
          </w:tcPr>
          <w:p w14:paraId="1F1DDBB2" w14:textId="56BBAE27" w:rsidR="008129C3" w:rsidRPr="00461AD7" w:rsidRDefault="008129C3" w:rsidP="008129C3">
            <w:pPr>
              <w:pStyle w:val="NoSpacing"/>
              <w:rPr>
                <w:bCs/>
              </w:rPr>
            </w:pPr>
            <w:r w:rsidRPr="00461AD7">
              <w:rPr>
                <w:bCs/>
              </w:rPr>
              <w:t>Lei Zhang (NV)</w:t>
            </w:r>
          </w:p>
        </w:tc>
        <w:tc>
          <w:tcPr>
            <w:tcW w:w="3420" w:type="dxa"/>
            <w:shd w:val="clear" w:color="auto" w:fill="D9D9D9" w:themeFill="background1" w:themeFillShade="D9"/>
          </w:tcPr>
          <w:p w14:paraId="5781FA74" w14:textId="701BE54B" w:rsidR="008129C3" w:rsidRPr="00461AD7" w:rsidRDefault="008129C3" w:rsidP="008129C3">
            <w:pPr>
              <w:pStyle w:val="NoSpacing"/>
              <w:rPr>
                <w:bCs/>
              </w:rPr>
            </w:pPr>
            <w:r w:rsidRPr="00461AD7">
              <w:rPr>
                <w:bCs/>
              </w:rPr>
              <w:t>Trevor Maness (TX)</w:t>
            </w:r>
          </w:p>
        </w:tc>
      </w:tr>
      <w:tr w:rsidR="008129C3" w:rsidRPr="00461AD7" w14:paraId="78FA644D" w14:textId="4973B9A0" w:rsidTr="0046116E">
        <w:trPr>
          <w:trHeight w:val="91"/>
        </w:trPr>
        <w:tc>
          <w:tcPr>
            <w:tcW w:w="3127" w:type="dxa"/>
            <w:shd w:val="clear" w:color="auto" w:fill="DBE5F1" w:themeFill="accent1" w:themeFillTint="33"/>
            <w:vAlign w:val="bottom"/>
          </w:tcPr>
          <w:p w14:paraId="3AD9B88A" w14:textId="20D3CCAE" w:rsidR="008129C3" w:rsidRPr="003174E5" w:rsidRDefault="008129C3" w:rsidP="008129C3">
            <w:pPr>
              <w:pStyle w:val="NoSpacing"/>
              <w:rPr>
                <w:b/>
                <w:color w:val="F79646" w:themeColor="accent6"/>
              </w:rPr>
            </w:pPr>
            <w:r w:rsidRPr="003174E5">
              <w:rPr>
                <w:b/>
                <w:color w:val="F79646" w:themeColor="accent6"/>
              </w:rPr>
              <w:t>Nikolay Lipskiy</w:t>
            </w:r>
          </w:p>
        </w:tc>
        <w:tc>
          <w:tcPr>
            <w:tcW w:w="3330" w:type="dxa"/>
            <w:shd w:val="clear" w:color="auto" w:fill="D9D9D9" w:themeFill="background1" w:themeFillShade="D9"/>
            <w:vAlign w:val="bottom"/>
          </w:tcPr>
          <w:p w14:paraId="2BE89179" w14:textId="2E638963" w:rsidR="008129C3" w:rsidRPr="003E1B98" w:rsidRDefault="008129C3" w:rsidP="008129C3">
            <w:pPr>
              <w:pStyle w:val="NoSpacing"/>
              <w:rPr>
                <w:b/>
                <w:color w:val="F79646" w:themeColor="accent6"/>
              </w:rPr>
            </w:pPr>
            <w:r w:rsidRPr="003E1B98">
              <w:rPr>
                <w:b/>
                <w:color w:val="F79646" w:themeColor="accent6"/>
              </w:rPr>
              <w:t>Delicia Carey</w:t>
            </w:r>
          </w:p>
        </w:tc>
        <w:tc>
          <w:tcPr>
            <w:tcW w:w="3240" w:type="dxa"/>
            <w:shd w:val="clear" w:color="auto" w:fill="D9D9D9" w:themeFill="background1" w:themeFillShade="D9"/>
          </w:tcPr>
          <w:p w14:paraId="68614248" w14:textId="791503E1" w:rsidR="008129C3" w:rsidRPr="00461AD7" w:rsidRDefault="008129C3" w:rsidP="008129C3">
            <w:pPr>
              <w:pStyle w:val="NoSpacing"/>
              <w:rPr>
                <w:bCs/>
              </w:rPr>
            </w:pPr>
            <w:r w:rsidRPr="00461AD7">
              <w:rPr>
                <w:bCs/>
              </w:rPr>
              <w:t>Lindsay Horn (WA)</w:t>
            </w:r>
          </w:p>
        </w:tc>
        <w:tc>
          <w:tcPr>
            <w:tcW w:w="3420" w:type="dxa"/>
            <w:shd w:val="clear" w:color="auto" w:fill="D9D9D9" w:themeFill="background1" w:themeFillShade="D9"/>
          </w:tcPr>
          <w:p w14:paraId="35FE5935" w14:textId="79385B30" w:rsidR="008129C3" w:rsidRPr="00461AD7" w:rsidRDefault="008129C3" w:rsidP="008129C3">
            <w:pPr>
              <w:pStyle w:val="NoSpacing"/>
              <w:rPr>
                <w:bCs/>
              </w:rPr>
            </w:pPr>
            <w:proofErr w:type="spellStart"/>
            <w:r w:rsidRPr="00461AD7">
              <w:rPr>
                <w:bCs/>
              </w:rPr>
              <w:t>Tye</w:t>
            </w:r>
            <w:proofErr w:type="spellEnd"/>
            <w:r w:rsidRPr="00461AD7">
              <w:rPr>
                <w:bCs/>
              </w:rPr>
              <w:t xml:space="preserve"> Harlow (CO)</w:t>
            </w:r>
          </w:p>
        </w:tc>
      </w:tr>
      <w:tr w:rsidR="008129C3" w:rsidRPr="00461AD7" w14:paraId="17CD4740" w14:textId="0EFCF86F" w:rsidTr="0046116E">
        <w:trPr>
          <w:trHeight w:val="91"/>
        </w:trPr>
        <w:tc>
          <w:tcPr>
            <w:tcW w:w="3127" w:type="dxa"/>
            <w:shd w:val="clear" w:color="auto" w:fill="DBE5F1" w:themeFill="accent1" w:themeFillTint="33"/>
            <w:vAlign w:val="bottom"/>
          </w:tcPr>
          <w:p w14:paraId="1FBA9192" w14:textId="785FF87D" w:rsidR="008129C3" w:rsidRPr="003E1B98" w:rsidRDefault="008129C3" w:rsidP="008129C3">
            <w:pPr>
              <w:pStyle w:val="NoSpacing"/>
              <w:rPr>
                <w:b/>
                <w:color w:val="F79646" w:themeColor="accent6"/>
              </w:rPr>
            </w:pPr>
            <w:r w:rsidRPr="003E1B98">
              <w:rPr>
                <w:b/>
                <w:color w:val="F79646" w:themeColor="accent6"/>
              </w:rPr>
              <w:t>Noreen Kloc</w:t>
            </w:r>
          </w:p>
        </w:tc>
        <w:tc>
          <w:tcPr>
            <w:tcW w:w="3330" w:type="dxa"/>
            <w:shd w:val="clear" w:color="auto" w:fill="D9D9D9" w:themeFill="background1" w:themeFillShade="D9"/>
            <w:vAlign w:val="bottom"/>
          </w:tcPr>
          <w:p w14:paraId="6F7EA79F" w14:textId="3B9A5D34" w:rsidR="008129C3" w:rsidRPr="00461AD7" w:rsidRDefault="008129C3" w:rsidP="008129C3">
            <w:pPr>
              <w:pStyle w:val="NoSpacing"/>
              <w:rPr>
                <w:bCs/>
              </w:rPr>
            </w:pPr>
            <w:r w:rsidRPr="00461AD7">
              <w:rPr>
                <w:bCs/>
              </w:rPr>
              <w:t>Desiree Mustaquim</w:t>
            </w:r>
          </w:p>
        </w:tc>
        <w:tc>
          <w:tcPr>
            <w:tcW w:w="3240" w:type="dxa"/>
            <w:shd w:val="clear" w:color="auto" w:fill="D9D9D9" w:themeFill="background1" w:themeFillShade="D9"/>
          </w:tcPr>
          <w:p w14:paraId="10E8FAC7" w14:textId="3642B64A" w:rsidR="008129C3" w:rsidRPr="00461AD7" w:rsidRDefault="008129C3" w:rsidP="008129C3">
            <w:pPr>
              <w:pStyle w:val="NoSpacing"/>
              <w:rPr>
                <w:bCs/>
              </w:rPr>
            </w:pPr>
            <w:r w:rsidRPr="00461AD7">
              <w:rPr>
                <w:bCs/>
              </w:rPr>
              <w:t>Lina Saintus (NC)</w:t>
            </w:r>
          </w:p>
        </w:tc>
        <w:tc>
          <w:tcPr>
            <w:tcW w:w="3420" w:type="dxa"/>
            <w:shd w:val="clear" w:color="auto" w:fill="D9D9D9" w:themeFill="background1" w:themeFillShade="D9"/>
          </w:tcPr>
          <w:p w14:paraId="19855D46" w14:textId="020F44D7" w:rsidR="008129C3" w:rsidRPr="003E1B98" w:rsidRDefault="008129C3" w:rsidP="008129C3">
            <w:pPr>
              <w:pStyle w:val="NoSpacing"/>
              <w:rPr>
                <w:b/>
                <w:color w:val="F79646" w:themeColor="accent6"/>
              </w:rPr>
            </w:pPr>
            <w:proofErr w:type="spellStart"/>
            <w:r w:rsidRPr="003E1B98">
              <w:rPr>
                <w:b/>
                <w:color w:val="F79646" w:themeColor="accent6"/>
              </w:rPr>
              <w:t>Vajeera</w:t>
            </w:r>
            <w:proofErr w:type="spellEnd"/>
            <w:r w:rsidRPr="003E1B98">
              <w:rPr>
                <w:b/>
                <w:color w:val="F79646" w:themeColor="accent6"/>
              </w:rPr>
              <w:t xml:space="preserve"> </w:t>
            </w:r>
            <w:proofErr w:type="spellStart"/>
            <w:r w:rsidRPr="003E1B98">
              <w:rPr>
                <w:b/>
                <w:color w:val="F79646" w:themeColor="accent6"/>
              </w:rPr>
              <w:t>Dorabawila</w:t>
            </w:r>
            <w:proofErr w:type="spellEnd"/>
            <w:r w:rsidRPr="003E1B98">
              <w:rPr>
                <w:b/>
                <w:color w:val="F79646" w:themeColor="accent6"/>
              </w:rPr>
              <w:t xml:space="preserve"> (NY)</w:t>
            </w:r>
          </w:p>
        </w:tc>
      </w:tr>
      <w:tr w:rsidR="008129C3" w:rsidRPr="00461AD7" w14:paraId="181B3EB6" w14:textId="77777777" w:rsidTr="00723751">
        <w:trPr>
          <w:trHeight w:val="91"/>
        </w:trPr>
        <w:tc>
          <w:tcPr>
            <w:tcW w:w="3127" w:type="dxa"/>
            <w:shd w:val="clear" w:color="auto" w:fill="DBE5F1" w:themeFill="accent1" w:themeFillTint="33"/>
            <w:vAlign w:val="bottom"/>
          </w:tcPr>
          <w:p w14:paraId="49274115" w14:textId="14CCC5FA" w:rsidR="008129C3" w:rsidRPr="00461AD7" w:rsidRDefault="008129C3" w:rsidP="008129C3">
            <w:pPr>
              <w:pStyle w:val="NoSpacing"/>
              <w:rPr>
                <w:bCs/>
              </w:rPr>
            </w:pPr>
            <w:r w:rsidRPr="00461AD7">
              <w:rPr>
                <w:bCs/>
              </w:rPr>
              <w:t xml:space="preserve">Sandi </w:t>
            </w:r>
            <w:proofErr w:type="spellStart"/>
            <w:r w:rsidRPr="00461AD7">
              <w:rPr>
                <w:bCs/>
              </w:rPr>
              <w:t>Bulens</w:t>
            </w:r>
            <w:proofErr w:type="spellEnd"/>
          </w:p>
        </w:tc>
        <w:tc>
          <w:tcPr>
            <w:tcW w:w="3330" w:type="dxa"/>
            <w:shd w:val="clear" w:color="auto" w:fill="D9D9D9" w:themeFill="background1" w:themeFillShade="D9"/>
          </w:tcPr>
          <w:p w14:paraId="01F89A60" w14:textId="2BF65D3F" w:rsidR="008129C3" w:rsidRPr="00461AD7" w:rsidRDefault="008129C3" w:rsidP="008129C3">
            <w:pPr>
              <w:pStyle w:val="NoSpacing"/>
              <w:rPr>
                <w:bCs/>
              </w:rPr>
            </w:pPr>
            <w:r w:rsidRPr="00461AD7">
              <w:rPr>
                <w:bCs/>
              </w:rPr>
              <w:t xml:space="preserve">Dianna </w:t>
            </w:r>
            <w:proofErr w:type="spellStart"/>
            <w:r w:rsidRPr="00461AD7">
              <w:rPr>
                <w:bCs/>
              </w:rPr>
              <w:t>Hergott</w:t>
            </w:r>
            <w:proofErr w:type="spellEnd"/>
            <w:r w:rsidRPr="00461AD7">
              <w:rPr>
                <w:bCs/>
              </w:rPr>
              <w:t xml:space="preserve"> (WA)</w:t>
            </w:r>
          </w:p>
        </w:tc>
        <w:tc>
          <w:tcPr>
            <w:tcW w:w="3240" w:type="dxa"/>
            <w:shd w:val="clear" w:color="auto" w:fill="D9D9D9" w:themeFill="background1" w:themeFillShade="D9"/>
          </w:tcPr>
          <w:p w14:paraId="3946FCE3" w14:textId="38580FEC" w:rsidR="008129C3" w:rsidRPr="00461AD7" w:rsidRDefault="008129C3" w:rsidP="008129C3">
            <w:pPr>
              <w:pStyle w:val="NoSpacing"/>
              <w:rPr>
                <w:bCs/>
              </w:rPr>
            </w:pPr>
            <w:r w:rsidRPr="00461AD7">
              <w:rPr>
                <w:bCs/>
              </w:rPr>
              <w:t>Liu Yang (MS)</w:t>
            </w:r>
          </w:p>
        </w:tc>
        <w:tc>
          <w:tcPr>
            <w:tcW w:w="3420" w:type="dxa"/>
            <w:shd w:val="clear" w:color="auto" w:fill="D9D9D9" w:themeFill="background1" w:themeFillShade="D9"/>
          </w:tcPr>
          <w:p w14:paraId="73606A27" w14:textId="1ED09E16" w:rsidR="008129C3" w:rsidRPr="003E1B98" w:rsidRDefault="008129C3" w:rsidP="008129C3">
            <w:pPr>
              <w:pStyle w:val="NoSpacing"/>
              <w:rPr>
                <w:b/>
                <w:color w:val="F79646" w:themeColor="accent6"/>
              </w:rPr>
            </w:pPr>
            <w:r w:rsidRPr="003E1B98">
              <w:rPr>
                <w:b/>
                <w:color w:val="F79646" w:themeColor="accent6"/>
              </w:rPr>
              <w:t>Yi Du (NE)</w:t>
            </w:r>
          </w:p>
        </w:tc>
      </w:tr>
      <w:tr w:rsidR="008129C3" w:rsidRPr="00461AD7" w14:paraId="0F44B868" w14:textId="77777777" w:rsidTr="0046116E">
        <w:trPr>
          <w:trHeight w:val="77"/>
        </w:trPr>
        <w:tc>
          <w:tcPr>
            <w:tcW w:w="3127" w:type="dxa"/>
            <w:shd w:val="clear" w:color="auto" w:fill="DBE5F1" w:themeFill="accent1" w:themeFillTint="33"/>
            <w:vAlign w:val="bottom"/>
          </w:tcPr>
          <w:p w14:paraId="1C065066" w14:textId="0ED3D753" w:rsidR="008129C3" w:rsidRPr="003E1B98" w:rsidRDefault="008129C3" w:rsidP="008129C3">
            <w:pPr>
              <w:pStyle w:val="NoSpacing"/>
              <w:rPr>
                <w:b/>
                <w:color w:val="F79646" w:themeColor="accent6"/>
              </w:rPr>
            </w:pPr>
            <w:r w:rsidRPr="003E1B98">
              <w:rPr>
                <w:b/>
                <w:color w:val="F79646" w:themeColor="accent6"/>
              </w:rPr>
              <w:t>Sandy Price</w:t>
            </w:r>
          </w:p>
        </w:tc>
        <w:tc>
          <w:tcPr>
            <w:tcW w:w="3330" w:type="dxa"/>
            <w:shd w:val="clear" w:color="auto" w:fill="D9D9D9" w:themeFill="background1" w:themeFillShade="D9"/>
          </w:tcPr>
          <w:p w14:paraId="39471539" w14:textId="25640D0F" w:rsidR="008129C3" w:rsidRPr="003174E5" w:rsidRDefault="008129C3" w:rsidP="008129C3">
            <w:pPr>
              <w:pStyle w:val="NoSpacing"/>
              <w:rPr>
                <w:b/>
              </w:rPr>
            </w:pPr>
            <w:r w:rsidRPr="003174E5">
              <w:rPr>
                <w:b/>
                <w:color w:val="F79646" w:themeColor="accent6"/>
              </w:rPr>
              <w:t>Dimple Patel (KY)</w:t>
            </w:r>
          </w:p>
        </w:tc>
        <w:tc>
          <w:tcPr>
            <w:tcW w:w="3240" w:type="dxa"/>
            <w:shd w:val="clear" w:color="auto" w:fill="D9D9D9" w:themeFill="background1" w:themeFillShade="D9"/>
          </w:tcPr>
          <w:p w14:paraId="77060013" w14:textId="25679ED0" w:rsidR="008129C3" w:rsidRPr="00461AD7" w:rsidRDefault="008129C3" w:rsidP="008129C3">
            <w:pPr>
              <w:pStyle w:val="NoSpacing"/>
              <w:rPr>
                <w:bCs/>
              </w:rPr>
            </w:pPr>
            <w:r w:rsidRPr="00461AD7">
              <w:rPr>
                <w:bCs/>
              </w:rPr>
              <w:t>Luke Dalton (MI)</w:t>
            </w:r>
          </w:p>
        </w:tc>
        <w:tc>
          <w:tcPr>
            <w:tcW w:w="3420" w:type="dxa"/>
            <w:shd w:val="clear" w:color="auto" w:fill="D9D9D9" w:themeFill="background1" w:themeFillShade="D9"/>
          </w:tcPr>
          <w:p w14:paraId="3C3DC6F9" w14:textId="444D6B64" w:rsidR="008129C3" w:rsidRPr="00461AD7" w:rsidRDefault="008129C3" w:rsidP="008129C3">
            <w:pPr>
              <w:pStyle w:val="NoSpacing"/>
              <w:rPr>
                <w:bCs/>
              </w:rPr>
            </w:pPr>
            <w:r w:rsidRPr="00461AD7">
              <w:rPr>
                <w:bCs/>
              </w:rPr>
              <w:t>Yvette Dominique</w:t>
            </w:r>
          </w:p>
        </w:tc>
      </w:tr>
      <w:tr w:rsidR="008129C3" w:rsidRPr="00461AD7" w14:paraId="7C325A62" w14:textId="77777777" w:rsidTr="0046116E">
        <w:trPr>
          <w:trHeight w:val="91"/>
        </w:trPr>
        <w:tc>
          <w:tcPr>
            <w:tcW w:w="3127" w:type="dxa"/>
            <w:shd w:val="clear" w:color="auto" w:fill="DBE5F1" w:themeFill="accent1" w:themeFillTint="33"/>
            <w:vAlign w:val="bottom"/>
          </w:tcPr>
          <w:p w14:paraId="0F5B6542" w14:textId="6FF833E9" w:rsidR="008129C3" w:rsidRPr="003174E5" w:rsidRDefault="008129C3" w:rsidP="008129C3">
            <w:pPr>
              <w:pStyle w:val="NoSpacing"/>
              <w:rPr>
                <w:b/>
                <w:color w:val="F79646" w:themeColor="accent6"/>
              </w:rPr>
            </w:pPr>
            <w:r w:rsidRPr="003174E5">
              <w:rPr>
                <w:b/>
                <w:color w:val="F79646" w:themeColor="accent6"/>
              </w:rPr>
              <w:t>Sandy Roush</w:t>
            </w:r>
          </w:p>
        </w:tc>
        <w:tc>
          <w:tcPr>
            <w:tcW w:w="3330" w:type="dxa"/>
            <w:shd w:val="clear" w:color="auto" w:fill="D9D9D9" w:themeFill="background1" w:themeFillShade="D9"/>
          </w:tcPr>
          <w:p w14:paraId="40484767" w14:textId="0A55C3C1" w:rsidR="008129C3" w:rsidRPr="003174E5" w:rsidRDefault="008129C3" w:rsidP="008129C3">
            <w:pPr>
              <w:pStyle w:val="NoSpacing"/>
              <w:rPr>
                <w:b/>
                <w:color w:val="F79646" w:themeColor="accent6"/>
              </w:rPr>
            </w:pPr>
            <w:r w:rsidRPr="003174E5">
              <w:rPr>
                <w:b/>
                <w:color w:val="F79646" w:themeColor="accent6"/>
              </w:rPr>
              <w:t xml:space="preserve">Doris </w:t>
            </w:r>
            <w:proofErr w:type="spellStart"/>
            <w:r w:rsidRPr="003174E5">
              <w:rPr>
                <w:b/>
                <w:color w:val="F79646" w:themeColor="accent6"/>
              </w:rPr>
              <w:t>McGinness</w:t>
            </w:r>
            <w:proofErr w:type="spellEnd"/>
          </w:p>
        </w:tc>
        <w:tc>
          <w:tcPr>
            <w:tcW w:w="3240" w:type="dxa"/>
            <w:shd w:val="clear" w:color="auto" w:fill="D9D9D9" w:themeFill="background1" w:themeFillShade="D9"/>
          </w:tcPr>
          <w:p w14:paraId="2FE81DA0" w14:textId="5CEA7226" w:rsidR="008129C3" w:rsidRPr="003174E5" w:rsidRDefault="008129C3" w:rsidP="008129C3">
            <w:pPr>
              <w:pStyle w:val="NoSpacing"/>
              <w:rPr>
                <w:b/>
                <w:color w:val="F79646" w:themeColor="accent6"/>
              </w:rPr>
            </w:pPr>
            <w:r w:rsidRPr="003174E5">
              <w:rPr>
                <w:b/>
                <w:color w:val="F79646" w:themeColor="accent6"/>
              </w:rPr>
              <w:t>Madison Wierzel</w:t>
            </w:r>
            <w:r w:rsidR="003174E5">
              <w:rPr>
                <w:b/>
                <w:color w:val="F79646" w:themeColor="accent6"/>
              </w:rPr>
              <w:t xml:space="preserve"> (ESDHD)</w:t>
            </w:r>
          </w:p>
        </w:tc>
        <w:tc>
          <w:tcPr>
            <w:tcW w:w="3420" w:type="dxa"/>
            <w:shd w:val="clear" w:color="auto" w:fill="D9D9D9" w:themeFill="background1" w:themeFillShade="D9"/>
          </w:tcPr>
          <w:p w14:paraId="76C5497B" w14:textId="77777777" w:rsidR="008129C3" w:rsidRPr="00461AD7" w:rsidRDefault="008129C3" w:rsidP="008129C3">
            <w:pPr>
              <w:pStyle w:val="NoSpacing"/>
              <w:rPr>
                <w:bCs/>
              </w:rPr>
            </w:pPr>
          </w:p>
        </w:tc>
      </w:tr>
      <w:tr w:rsidR="008129C3" w:rsidRPr="00461AD7" w14:paraId="04ED0926" w14:textId="77777777" w:rsidTr="0046116E">
        <w:trPr>
          <w:trHeight w:val="91"/>
        </w:trPr>
        <w:tc>
          <w:tcPr>
            <w:tcW w:w="3127" w:type="dxa"/>
            <w:shd w:val="clear" w:color="auto" w:fill="DBE5F1" w:themeFill="accent1" w:themeFillTint="33"/>
            <w:vAlign w:val="bottom"/>
          </w:tcPr>
          <w:p w14:paraId="0913486F" w14:textId="1FEC6AA8" w:rsidR="008129C3" w:rsidRPr="003E1B98" w:rsidRDefault="008129C3" w:rsidP="008129C3">
            <w:pPr>
              <w:pStyle w:val="NoSpacing"/>
              <w:rPr>
                <w:b/>
                <w:color w:val="F79646" w:themeColor="accent6"/>
              </w:rPr>
            </w:pPr>
            <w:r w:rsidRPr="003E1B98">
              <w:rPr>
                <w:b/>
                <w:color w:val="F79646" w:themeColor="accent6"/>
              </w:rPr>
              <w:t>Sara Johnston</w:t>
            </w:r>
          </w:p>
        </w:tc>
        <w:tc>
          <w:tcPr>
            <w:tcW w:w="3330" w:type="dxa"/>
            <w:shd w:val="clear" w:color="auto" w:fill="D9D9D9" w:themeFill="background1" w:themeFillShade="D9"/>
          </w:tcPr>
          <w:p w14:paraId="43CE8F7C" w14:textId="2A9BE988" w:rsidR="008129C3" w:rsidRPr="003E1B98" w:rsidRDefault="008129C3" w:rsidP="008129C3">
            <w:pPr>
              <w:pStyle w:val="NoSpacing"/>
              <w:rPr>
                <w:b/>
                <w:color w:val="F79646" w:themeColor="accent6"/>
              </w:rPr>
            </w:pPr>
            <w:r w:rsidRPr="003E1B98">
              <w:rPr>
                <w:b/>
                <w:color w:val="F79646" w:themeColor="accent6"/>
              </w:rPr>
              <w:t>Ed Hartwick (MI)</w:t>
            </w:r>
          </w:p>
        </w:tc>
        <w:tc>
          <w:tcPr>
            <w:tcW w:w="3240" w:type="dxa"/>
            <w:shd w:val="clear" w:color="auto" w:fill="D9D9D9" w:themeFill="background1" w:themeFillShade="D9"/>
          </w:tcPr>
          <w:p w14:paraId="6663549F" w14:textId="3EA61075" w:rsidR="008129C3" w:rsidRPr="00461AD7" w:rsidRDefault="008129C3" w:rsidP="008129C3">
            <w:pPr>
              <w:pStyle w:val="NoSpacing"/>
              <w:rPr>
                <w:bCs/>
              </w:rPr>
            </w:pPr>
            <w:r w:rsidRPr="00461AD7">
              <w:rPr>
                <w:bCs/>
              </w:rPr>
              <w:t>Mara Larson (NC)</w:t>
            </w:r>
          </w:p>
        </w:tc>
        <w:tc>
          <w:tcPr>
            <w:tcW w:w="3420" w:type="dxa"/>
            <w:shd w:val="clear" w:color="auto" w:fill="D9D9D9" w:themeFill="background1" w:themeFillShade="D9"/>
          </w:tcPr>
          <w:p w14:paraId="0BB24A08" w14:textId="3F18ECEE" w:rsidR="008129C3" w:rsidRPr="003174E5" w:rsidRDefault="003174E5" w:rsidP="008129C3">
            <w:pPr>
              <w:pStyle w:val="NoSpacing"/>
              <w:rPr>
                <w:b/>
                <w:color w:val="F79646" w:themeColor="accent6"/>
              </w:rPr>
            </w:pPr>
            <w:r w:rsidRPr="003174E5">
              <w:rPr>
                <w:b/>
                <w:color w:val="F79646" w:themeColor="accent6"/>
              </w:rPr>
              <w:t xml:space="preserve">Marcia </w:t>
            </w:r>
            <w:proofErr w:type="spellStart"/>
            <w:r w:rsidRPr="003174E5">
              <w:rPr>
                <w:b/>
                <w:color w:val="F79646" w:themeColor="accent6"/>
              </w:rPr>
              <w:t>Goldoft</w:t>
            </w:r>
            <w:proofErr w:type="spellEnd"/>
          </w:p>
        </w:tc>
      </w:tr>
      <w:tr w:rsidR="008129C3" w:rsidRPr="00461AD7" w14:paraId="3D7B6D15" w14:textId="77777777" w:rsidTr="0046116E">
        <w:trPr>
          <w:trHeight w:val="91"/>
        </w:trPr>
        <w:tc>
          <w:tcPr>
            <w:tcW w:w="3127" w:type="dxa"/>
            <w:shd w:val="clear" w:color="auto" w:fill="DBE5F1" w:themeFill="accent1" w:themeFillTint="33"/>
            <w:vAlign w:val="bottom"/>
          </w:tcPr>
          <w:p w14:paraId="10807BB4" w14:textId="4BC46FFE" w:rsidR="008129C3" w:rsidRPr="00461AD7" w:rsidRDefault="008129C3" w:rsidP="008129C3">
            <w:pPr>
              <w:pStyle w:val="NoSpacing"/>
              <w:rPr>
                <w:bCs/>
              </w:rPr>
            </w:pPr>
            <w:r w:rsidRPr="00461AD7">
              <w:rPr>
                <w:bCs/>
              </w:rPr>
              <w:t>Sonya Zhan</w:t>
            </w:r>
          </w:p>
        </w:tc>
        <w:tc>
          <w:tcPr>
            <w:tcW w:w="3330" w:type="dxa"/>
            <w:shd w:val="clear" w:color="auto" w:fill="D9D9D9" w:themeFill="background1" w:themeFillShade="D9"/>
          </w:tcPr>
          <w:p w14:paraId="2C166E60" w14:textId="03287BBF" w:rsidR="008129C3" w:rsidRPr="003E1B98" w:rsidRDefault="008129C3" w:rsidP="008129C3">
            <w:pPr>
              <w:pStyle w:val="NoSpacing"/>
              <w:rPr>
                <w:b/>
                <w:color w:val="F79646" w:themeColor="accent6"/>
              </w:rPr>
            </w:pPr>
            <w:r w:rsidRPr="003E1B98">
              <w:rPr>
                <w:b/>
                <w:color w:val="F79646" w:themeColor="accent6"/>
              </w:rPr>
              <w:t xml:space="preserve">Eden </w:t>
            </w:r>
            <w:proofErr w:type="spellStart"/>
            <w:r w:rsidRPr="003E1B98">
              <w:rPr>
                <w:b/>
                <w:color w:val="F79646" w:themeColor="accent6"/>
              </w:rPr>
              <w:t>Dietle</w:t>
            </w:r>
            <w:proofErr w:type="spellEnd"/>
            <w:r w:rsidRPr="003E1B98">
              <w:rPr>
                <w:b/>
                <w:color w:val="F79646" w:themeColor="accent6"/>
              </w:rPr>
              <w:t xml:space="preserve"> (MO)</w:t>
            </w:r>
          </w:p>
        </w:tc>
        <w:tc>
          <w:tcPr>
            <w:tcW w:w="3240" w:type="dxa"/>
            <w:shd w:val="clear" w:color="auto" w:fill="D9D9D9" w:themeFill="background1" w:themeFillShade="D9"/>
          </w:tcPr>
          <w:p w14:paraId="73952560" w14:textId="03D238A4" w:rsidR="008129C3" w:rsidRPr="00461AD7" w:rsidRDefault="008129C3" w:rsidP="008129C3">
            <w:pPr>
              <w:pStyle w:val="NoSpacing"/>
              <w:rPr>
                <w:bCs/>
              </w:rPr>
            </w:pPr>
            <w:r w:rsidRPr="00461AD7">
              <w:rPr>
                <w:bCs/>
              </w:rPr>
              <w:t>Marijoyce Naguit (CA)</w:t>
            </w:r>
          </w:p>
        </w:tc>
        <w:tc>
          <w:tcPr>
            <w:tcW w:w="3420" w:type="dxa"/>
            <w:shd w:val="clear" w:color="auto" w:fill="D9D9D9" w:themeFill="background1" w:themeFillShade="D9"/>
          </w:tcPr>
          <w:p w14:paraId="3BC7BF2C" w14:textId="72280EA6" w:rsidR="008129C3" w:rsidRPr="003174E5" w:rsidRDefault="003174E5" w:rsidP="008129C3">
            <w:pPr>
              <w:pStyle w:val="NoSpacing"/>
              <w:rPr>
                <w:b/>
                <w:color w:val="F79646" w:themeColor="accent6"/>
              </w:rPr>
            </w:pPr>
            <w:r w:rsidRPr="003174E5">
              <w:rPr>
                <w:b/>
                <w:color w:val="F79646" w:themeColor="accent6"/>
              </w:rPr>
              <w:t>Noriko</w:t>
            </w:r>
          </w:p>
        </w:tc>
      </w:tr>
      <w:tr w:rsidR="008129C3" w:rsidRPr="00461AD7" w14:paraId="65A78FFB" w14:textId="77777777" w:rsidTr="0046116E">
        <w:trPr>
          <w:trHeight w:val="91"/>
        </w:trPr>
        <w:tc>
          <w:tcPr>
            <w:tcW w:w="3127" w:type="dxa"/>
            <w:shd w:val="clear" w:color="auto" w:fill="DBE5F1" w:themeFill="accent1" w:themeFillTint="33"/>
            <w:vAlign w:val="bottom"/>
          </w:tcPr>
          <w:p w14:paraId="4C2A1938" w14:textId="4A094F9F" w:rsidR="008129C3" w:rsidRPr="00461AD7" w:rsidRDefault="008129C3" w:rsidP="008129C3">
            <w:pPr>
              <w:pStyle w:val="NoSpacing"/>
              <w:rPr>
                <w:bCs/>
              </w:rPr>
            </w:pPr>
            <w:proofErr w:type="spellStart"/>
            <w:r w:rsidRPr="00461AD7">
              <w:rPr>
                <w:bCs/>
              </w:rPr>
              <w:t>Sundak</w:t>
            </w:r>
            <w:proofErr w:type="spellEnd"/>
            <w:r w:rsidRPr="00461AD7">
              <w:rPr>
                <w:bCs/>
              </w:rPr>
              <w:t xml:space="preserve"> Ganesan</w:t>
            </w:r>
          </w:p>
        </w:tc>
        <w:tc>
          <w:tcPr>
            <w:tcW w:w="3330" w:type="dxa"/>
            <w:shd w:val="clear" w:color="auto" w:fill="D9D9D9" w:themeFill="background1" w:themeFillShade="D9"/>
          </w:tcPr>
          <w:p w14:paraId="06166A1D" w14:textId="431FF26D" w:rsidR="008129C3" w:rsidRPr="003E1B98" w:rsidRDefault="008129C3" w:rsidP="008129C3">
            <w:pPr>
              <w:pStyle w:val="NoSpacing"/>
              <w:rPr>
                <w:b/>
                <w:color w:val="F79646" w:themeColor="accent6"/>
              </w:rPr>
            </w:pPr>
            <w:r w:rsidRPr="003E1B98">
              <w:rPr>
                <w:b/>
                <w:color w:val="F79646" w:themeColor="accent6"/>
              </w:rPr>
              <w:t xml:space="preserve">Elizabeth </w:t>
            </w:r>
            <w:proofErr w:type="spellStart"/>
            <w:r w:rsidRPr="003E1B98">
              <w:rPr>
                <w:b/>
                <w:color w:val="F79646" w:themeColor="accent6"/>
              </w:rPr>
              <w:t>Lando</w:t>
            </w:r>
            <w:proofErr w:type="spellEnd"/>
            <w:r w:rsidRPr="003E1B98">
              <w:rPr>
                <w:b/>
                <w:color w:val="F79646" w:themeColor="accent6"/>
              </w:rPr>
              <w:t>-King (MN)</w:t>
            </w:r>
          </w:p>
        </w:tc>
        <w:tc>
          <w:tcPr>
            <w:tcW w:w="3240" w:type="dxa"/>
            <w:shd w:val="clear" w:color="auto" w:fill="D9D9D9" w:themeFill="background1" w:themeFillShade="D9"/>
          </w:tcPr>
          <w:p w14:paraId="24F19C2D" w14:textId="2DD28774" w:rsidR="008129C3" w:rsidRPr="003174E5" w:rsidRDefault="008129C3" w:rsidP="008129C3">
            <w:pPr>
              <w:pStyle w:val="NoSpacing"/>
              <w:rPr>
                <w:b/>
                <w:color w:val="F79646" w:themeColor="accent6"/>
              </w:rPr>
            </w:pPr>
            <w:r w:rsidRPr="003174E5">
              <w:rPr>
                <w:b/>
                <w:color w:val="F79646" w:themeColor="accent6"/>
              </w:rPr>
              <w:t>Mario Beltran (MI)</w:t>
            </w:r>
          </w:p>
        </w:tc>
        <w:tc>
          <w:tcPr>
            <w:tcW w:w="3420" w:type="dxa"/>
            <w:shd w:val="clear" w:color="auto" w:fill="D9D9D9" w:themeFill="background1" w:themeFillShade="D9"/>
          </w:tcPr>
          <w:p w14:paraId="64012251" w14:textId="4267F8CD" w:rsidR="008129C3" w:rsidRPr="003174E5" w:rsidRDefault="003174E5" w:rsidP="008129C3">
            <w:pPr>
              <w:pStyle w:val="NoSpacing"/>
              <w:rPr>
                <w:b/>
                <w:color w:val="F79646" w:themeColor="accent6"/>
              </w:rPr>
            </w:pPr>
            <w:r w:rsidRPr="003174E5">
              <w:rPr>
                <w:b/>
                <w:color w:val="F79646" w:themeColor="accent6"/>
              </w:rPr>
              <w:t>Claire Stump</w:t>
            </w:r>
          </w:p>
        </w:tc>
      </w:tr>
      <w:tr w:rsidR="008129C3" w:rsidRPr="00461AD7" w14:paraId="2ADAE331" w14:textId="77777777" w:rsidTr="0046116E">
        <w:trPr>
          <w:trHeight w:val="91"/>
        </w:trPr>
        <w:tc>
          <w:tcPr>
            <w:tcW w:w="3127" w:type="dxa"/>
            <w:shd w:val="clear" w:color="auto" w:fill="DBE5F1" w:themeFill="accent1" w:themeFillTint="33"/>
            <w:vAlign w:val="bottom"/>
          </w:tcPr>
          <w:p w14:paraId="650969FE" w14:textId="62405343" w:rsidR="008129C3" w:rsidRPr="003174E5" w:rsidRDefault="008129C3" w:rsidP="008129C3">
            <w:pPr>
              <w:pStyle w:val="NoSpacing"/>
              <w:rPr>
                <w:b/>
                <w:color w:val="F79646" w:themeColor="accent6"/>
              </w:rPr>
            </w:pPr>
            <w:r w:rsidRPr="003174E5">
              <w:rPr>
                <w:b/>
                <w:color w:val="F79646" w:themeColor="accent6"/>
              </w:rPr>
              <w:t>Sydney Adams</w:t>
            </w:r>
          </w:p>
        </w:tc>
        <w:tc>
          <w:tcPr>
            <w:tcW w:w="3330" w:type="dxa"/>
            <w:shd w:val="clear" w:color="auto" w:fill="D9D9D9" w:themeFill="background1" w:themeFillShade="D9"/>
          </w:tcPr>
          <w:p w14:paraId="3534193B" w14:textId="3BA4279A" w:rsidR="008129C3" w:rsidRPr="00461AD7" w:rsidRDefault="008129C3" w:rsidP="008129C3">
            <w:pPr>
              <w:pStyle w:val="NoSpacing"/>
              <w:rPr>
                <w:bCs/>
              </w:rPr>
            </w:pPr>
            <w:r w:rsidRPr="00461AD7">
              <w:rPr>
                <w:bCs/>
              </w:rPr>
              <w:t>Ellen (EJ) Klingler (NYC)</w:t>
            </w:r>
          </w:p>
        </w:tc>
        <w:tc>
          <w:tcPr>
            <w:tcW w:w="3240" w:type="dxa"/>
            <w:shd w:val="clear" w:color="auto" w:fill="D9D9D9" w:themeFill="background1" w:themeFillShade="D9"/>
          </w:tcPr>
          <w:p w14:paraId="2AB8ABC0" w14:textId="4F6F1596" w:rsidR="008129C3" w:rsidRPr="00461AD7" w:rsidRDefault="008129C3" w:rsidP="008129C3">
            <w:pPr>
              <w:pStyle w:val="NoSpacing"/>
              <w:rPr>
                <w:bCs/>
              </w:rPr>
            </w:pPr>
            <w:r w:rsidRPr="00461AD7">
              <w:rPr>
                <w:bCs/>
              </w:rPr>
              <w:t>Mary Kate Martelon (MA)</w:t>
            </w:r>
          </w:p>
        </w:tc>
        <w:tc>
          <w:tcPr>
            <w:tcW w:w="3420" w:type="dxa"/>
            <w:shd w:val="clear" w:color="auto" w:fill="D9D9D9" w:themeFill="background1" w:themeFillShade="D9"/>
          </w:tcPr>
          <w:p w14:paraId="09A1AAE3" w14:textId="11E82FBC" w:rsidR="008129C3" w:rsidRPr="00523B2C" w:rsidRDefault="003174E5" w:rsidP="008129C3">
            <w:pPr>
              <w:pStyle w:val="NoSpacing"/>
              <w:rPr>
                <w:b/>
                <w:color w:val="F79646" w:themeColor="accent6"/>
              </w:rPr>
            </w:pPr>
            <w:proofErr w:type="spellStart"/>
            <w:r w:rsidRPr="00523B2C">
              <w:rPr>
                <w:b/>
                <w:color w:val="F79646" w:themeColor="accent6"/>
              </w:rPr>
              <w:t>Devra</w:t>
            </w:r>
            <w:proofErr w:type="spellEnd"/>
            <w:r w:rsidRPr="00523B2C">
              <w:rPr>
                <w:b/>
                <w:color w:val="F79646" w:themeColor="accent6"/>
              </w:rPr>
              <w:t xml:space="preserve"> Barter</w:t>
            </w:r>
          </w:p>
        </w:tc>
      </w:tr>
      <w:tr w:rsidR="008129C3" w:rsidRPr="00461AD7" w14:paraId="77947BD7" w14:textId="77777777" w:rsidTr="0046116E">
        <w:trPr>
          <w:trHeight w:val="91"/>
        </w:trPr>
        <w:tc>
          <w:tcPr>
            <w:tcW w:w="3127" w:type="dxa"/>
            <w:shd w:val="clear" w:color="auto" w:fill="DBE5F1" w:themeFill="accent1" w:themeFillTint="33"/>
            <w:vAlign w:val="bottom"/>
          </w:tcPr>
          <w:p w14:paraId="79A1F4A2" w14:textId="58C71CA3" w:rsidR="008129C3" w:rsidRPr="00461AD7" w:rsidRDefault="008129C3" w:rsidP="008129C3">
            <w:pPr>
              <w:pStyle w:val="NoSpacing"/>
              <w:rPr>
                <w:bCs/>
              </w:rPr>
            </w:pPr>
            <w:proofErr w:type="spellStart"/>
            <w:r w:rsidRPr="00461AD7">
              <w:rPr>
                <w:bCs/>
              </w:rPr>
              <w:t>Umed</w:t>
            </w:r>
            <w:proofErr w:type="spellEnd"/>
            <w:r w:rsidRPr="00461AD7">
              <w:rPr>
                <w:bCs/>
              </w:rPr>
              <w:t xml:space="preserve"> Anji</w:t>
            </w:r>
          </w:p>
        </w:tc>
        <w:tc>
          <w:tcPr>
            <w:tcW w:w="3330" w:type="dxa"/>
            <w:shd w:val="clear" w:color="auto" w:fill="D9D9D9" w:themeFill="background1" w:themeFillShade="D9"/>
          </w:tcPr>
          <w:p w14:paraId="5532DB51" w14:textId="23900DEC" w:rsidR="008129C3" w:rsidRPr="003E1B98" w:rsidRDefault="008129C3" w:rsidP="008129C3">
            <w:pPr>
              <w:pStyle w:val="NoSpacing"/>
              <w:rPr>
                <w:b/>
                <w:color w:val="F79646" w:themeColor="accent6"/>
              </w:rPr>
            </w:pPr>
            <w:r w:rsidRPr="003E1B98">
              <w:rPr>
                <w:b/>
                <w:color w:val="F79646" w:themeColor="accent6"/>
              </w:rPr>
              <w:t>Eman Addish (Philly)</w:t>
            </w:r>
          </w:p>
        </w:tc>
        <w:tc>
          <w:tcPr>
            <w:tcW w:w="3240" w:type="dxa"/>
            <w:shd w:val="clear" w:color="auto" w:fill="D9D9D9" w:themeFill="background1" w:themeFillShade="D9"/>
          </w:tcPr>
          <w:p w14:paraId="1B14A4FE" w14:textId="739C0CEE" w:rsidR="008129C3" w:rsidRPr="003E1B98" w:rsidRDefault="008129C3" w:rsidP="008129C3">
            <w:pPr>
              <w:pStyle w:val="NoSpacing"/>
              <w:rPr>
                <w:b/>
                <w:color w:val="F79646" w:themeColor="accent6"/>
              </w:rPr>
            </w:pPr>
            <w:r w:rsidRPr="003E1B98">
              <w:rPr>
                <w:b/>
                <w:color w:val="F79646" w:themeColor="accent6"/>
              </w:rPr>
              <w:t>Mary McNeill (OH)</w:t>
            </w:r>
          </w:p>
        </w:tc>
        <w:tc>
          <w:tcPr>
            <w:tcW w:w="3420" w:type="dxa"/>
            <w:shd w:val="clear" w:color="auto" w:fill="D9D9D9" w:themeFill="background1" w:themeFillShade="D9"/>
          </w:tcPr>
          <w:p w14:paraId="020A73B4" w14:textId="49C74DEB" w:rsidR="008129C3" w:rsidRPr="00523B2C" w:rsidRDefault="003174E5" w:rsidP="008129C3">
            <w:pPr>
              <w:pStyle w:val="NoSpacing"/>
              <w:rPr>
                <w:b/>
                <w:color w:val="F79646" w:themeColor="accent6"/>
              </w:rPr>
            </w:pPr>
            <w:r w:rsidRPr="00523B2C">
              <w:rPr>
                <w:b/>
                <w:color w:val="F79646" w:themeColor="accent6"/>
              </w:rPr>
              <w:t xml:space="preserve">Bridget </w:t>
            </w:r>
            <w:proofErr w:type="spellStart"/>
            <w:r w:rsidRPr="00523B2C">
              <w:rPr>
                <w:b/>
                <w:color w:val="F79646" w:themeColor="accent6"/>
              </w:rPr>
              <w:t>Teevan</w:t>
            </w:r>
            <w:proofErr w:type="spellEnd"/>
            <w:r w:rsidRPr="00523B2C">
              <w:rPr>
                <w:b/>
                <w:color w:val="F79646" w:themeColor="accent6"/>
              </w:rPr>
              <w:t xml:space="preserve"> (CSTE)</w:t>
            </w:r>
          </w:p>
        </w:tc>
      </w:tr>
      <w:tr w:rsidR="008129C3" w:rsidRPr="00461AD7" w14:paraId="346D7A0D" w14:textId="77777777" w:rsidTr="0046116E">
        <w:trPr>
          <w:trHeight w:val="91"/>
        </w:trPr>
        <w:tc>
          <w:tcPr>
            <w:tcW w:w="3127" w:type="dxa"/>
            <w:shd w:val="clear" w:color="auto" w:fill="DBE5F1" w:themeFill="accent1" w:themeFillTint="33"/>
            <w:vAlign w:val="bottom"/>
          </w:tcPr>
          <w:p w14:paraId="60E2B6B1" w14:textId="69A2773F" w:rsidR="008129C3" w:rsidRPr="00461AD7" w:rsidRDefault="008129C3" w:rsidP="008129C3">
            <w:pPr>
              <w:pStyle w:val="NoSpacing"/>
              <w:rPr>
                <w:bCs/>
              </w:rPr>
            </w:pPr>
            <w:r w:rsidRPr="00461AD7">
              <w:rPr>
                <w:bCs/>
              </w:rPr>
              <w:t>Zuzana Love</w:t>
            </w:r>
          </w:p>
        </w:tc>
        <w:tc>
          <w:tcPr>
            <w:tcW w:w="3330" w:type="dxa"/>
            <w:shd w:val="clear" w:color="auto" w:fill="D9D9D9" w:themeFill="background1" w:themeFillShade="D9"/>
            <w:vAlign w:val="bottom"/>
          </w:tcPr>
          <w:p w14:paraId="74879477" w14:textId="27DBB366" w:rsidR="008129C3" w:rsidRPr="00461AD7" w:rsidRDefault="008129C3" w:rsidP="008129C3">
            <w:pPr>
              <w:pStyle w:val="NoSpacing"/>
              <w:rPr>
                <w:bCs/>
              </w:rPr>
            </w:pPr>
            <w:r w:rsidRPr="00461AD7">
              <w:rPr>
                <w:bCs/>
              </w:rPr>
              <w:t>Emily Holodnick</w:t>
            </w:r>
          </w:p>
        </w:tc>
        <w:tc>
          <w:tcPr>
            <w:tcW w:w="3240" w:type="dxa"/>
            <w:shd w:val="clear" w:color="auto" w:fill="D9D9D9" w:themeFill="background1" w:themeFillShade="D9"/>
          </w:tcPr>
          <w:p w14:paraId="10579637" w14:textId="44A906D0" w:rsidR="008129C3" w:rsidRPr="003174E5" w:rsidRDefault="008129C3" w:rsidP="008129C3">
            <w:pPr>
              <w:pStyle w:val="NoSpacing"/>
              <w:rPr>
                <w:b/>
              </w:rPr>
            </w:pPr>
            <w:r w:rsidRPr="003174E5">
              <w:rPr>
                <w:b/>
                <w:color w:val="F79646" w:themeColor="accent6"/>
              </w:rPr>
              <w:t>Megan Crutchfield (ID)</w:t>
            </w:r>
          </w:p>
        </w:tc>
        <w:tc>
          <w:tcPr>
            <w:tcW w:w="3420" w:type="dxa"/>
            <w:shd w:val="clear" w:color="auto" w:fill="D9D9D9" w:themeFill="background1" w:themeFillShade="D9"/>
          </w:tcPr>
          <w:p w14:paraId="0B2A6E90" w14:textId="66FAEDE4" w:rsidR="008129C3" w:rsidRPr="00523B2C" w:rsidRDefault="003174E5" w:rsidP="008129C3">
            <w:pPr>
              <w:pStyle w:val="NoSpacing"/>
              <w:rPr>
                <w:b/>
                <w:color w:val="F79646" w:themeColor="accent6"/>
              </w:rPr>
            </w:pPr>
            <w:r w:rsidRPr="00523B2C">
              <w:rPr>
                <w:b/>
                <w:color w:val="F79646" w:themeColor="accent6"/>
              </w:rPr>
              <w:t>Sarah Bennett</w:t>
            </w:r>
          </w:p>
        </w:tc>
      </w:tr>
      <w:tr w:rsidR="003174E5" w:rsidRPr="00461AD7" w14:paraId="4DE95D15" w14:textId="77777777" w:rsidTr="0046116E">
        <w:trPr>
          <w:trHeight w:val="91"/>
        </w:trPr>
        <w:tc>
          <w:tcPr>
            <w:tcW w:w="3127" w:type="dxa"/>
            <w:shd w:val="clear" w:color="auto" w:fill="DBE5F1" w:themeFill="accent1" w:themeFillTint="33"/>
            <w:vAlign w:val="bottom"/>
          </w:tcPr>
          <w:p w14:paraId="105B2CE9" w14:textId="77777777" w:rsidR="003174E5" w:rsidRPr="00461AD7" w:rsidRDefault="003174E5" w:rsidP="008129C3">
            <w:pPr>
              <w:pStyle w:val="NoSpacing"/>
              <w:rPr>
                <w:bCs/>
              </w:rPr>
            </w:pPr>
          </w:p>
        </w:tc>
        <w:tc>
          <w:tcPr>
            <w:tcW w:w="3330" w:type="dxa"/>
            <w:shd w:val="clear" w:color="auto" w:fill="D9D9D9" w:themeFill="background1" w:themeFillShade="D9"/>
            <w:vAlign w:val="bottom"/>
          </w:tcPr>
          <w:p w14:paraId="14D696C0" w14:textId="77777777" w:rsidR="003174E5" w:rsidRPr="00461AD7" w:rsidRDefault="003174E5" w:rsidP="008129C3">
            <w:pPr>
              <w:pStyle w:val="NoSpacing"/>
              <w:rPr>
                <w:bCs/>
              </w:rPr>
            </w:pPr>
          </w:p>
        </w:tc>
        <w:tc>
          <w:tcPr>
            <w:tcW w:w="3240" w:type="dxa"/>
            <w:shd w:val="clear" w:color="auto" w:fill="D9D9D9" w:themeFill="background1" w:themeFillShade="D9"/>
          </w:tcPr>
          <w:p w14:paraId="07620EC2" w14:textId="77777777" w:rsidR="003174E5" w:rsidRPr="003174E5" w:rsidRDefault="003174E5" w:rsidP="008129C3">
            <w:pPr>
              <w:pStyle w:val="NoSpacing"/>
              <w:rPr>
                <w:b/>
                <w:color w:val="F79646" w:themeColor="accent6"/>
              </w:rPr>
            </w:pPr>
          </w:p>
        </w:tc>
        <w:tc>
          <w:tcPr>
            <w:tcW w:w="3420" w:type="dxa"/>
            <w:shd w:val="clear" w:color="auto" w:fill="D9D9D9" w:themeFill="background1" w:themeFillShade="D9"/>
          </w:tcPr>
          <w:p w14:paraId="57DCD522" w14:textId="7A42FAE6" w:rsidR="003174E5" w:rsidRPr="00523B2C" w:rsidRDefault="003174E5" w:rsidP="008129C3">
            <w:pPr>
              <w:pStyle w:val="NoSpacing"/>
              <w:rPr>
                <w:b/>
                <w:color w:val="F79646" w:themeColor="accent6"/>
              </w:rPr>
            </w:pPr>
            <w:r w:rsidRPr="00523B2C">
              <w:rPr>
                <w:b/>
                <w:color w:val="F79646" w:themeColor="accent6"/>
              </w:rPr>
              <w:t>Lorenzo Tolentino (WA DOH)</w:t>
            </w:r>
          </w:p>
        </w:tc>
      </w:tr>
      <w:tr w:rsidR="00523B2C" w:rsidRPr="00461AD7" w14:paraId="318D0E6A" w14:textId="77777777" w:rsidTr="0046116E">
        <w:trPr>
          <w:trHeight w:val="91"/>
        </w:trPr>
        <w:tc>
          <w:tcPr>
            <w:tcW w:w="3127" w:type="dxa"/>
            <w:shd w:val="clear" w:color="auto" w:fill="DBE5F1" w:themeFill="accent1" w:themeFillTint="33"/>
            <w:vAlign w:val="bottom"/>
          </w:tcPr>
          <w:p w14:paraId="58A775A7" w14:textId="77777777" w:rsidR="00523B2C" w:rsidRPr="00461AD7" w:rsidRDefault="00523B2C" w:rsidP="00523B2C">
            <w:pPr>
              <w:pStyle w:val="NoSpacing"/>
              <w:rPr>
                <w:bCs/>
              </w:rPr>
            </w:pPr>
          </w:p>
        </w:tc>
        <w:tc>
          <w:tcPr>
            <w:tcW w:w="3330" w:type="dxa"/>
            <w:shd w:val="clear" w:color="auto" w:fill="D9D9D9" w:themeFill="background1" w:themeFillShade="D9"/>
            <w:vAlign w:val="bottom"/>
          </w:tcPr>
          <w:p w14:paraId="2B5972D2" w14:textId="77777777" w:rsidR="00523B2C" w:rsidRPr="00461AD7" w:rsidRDefault="00523B2C" w:rsidP="00523B2C">
            <w:pPr>
              <w:pStyle w:val="NoSpacing"/>
              <w:rPr>
                <w:bCs/>
              </w:rPr>
            </w:pPr>
          </w:p>
        </w:tc>
        <w:tc>
          <w:tcPr>
            <w:tcW w:w="3240" w:type="dxa"/>
            <w:shd w:val="clear" w:color="auto" w:fill="D9D9D9" w:themeFill="background1" w:themeFillShade="D9"/>
          </w:tcPr>
          <w:p w14:paraId="2196A307" w14:textId="59FDC27B" w:rsidR="00523B2C" w:rsidRPr="003174E5" w:rsidRDefault="00523B2C" w:rsidP="00523B2C">
            <w:pPr>
              <w:pStyle w:val="NoSpacing"/>
              <w:rPr>
                <w:b/>
                <w:color w:val="F79646" w:themeColor="accent6"/>
              </w:rPr>
            </w:pPr>
            <w:r>
              <w:rPr>
                <w:b/>
                <w:color w:val="F79646" w:themeColor="accent6"/>
              </w:rPr>
              <w:t xml:space="preserve">Charles </w:t>
            </w:r>
            <w:proofErr w:type="spellStart"/>
            <w:r>
              <w:rPr>
                <w:b/>
                <w:color w:val="F79646" w:themeColor="accent6"/>
              </w:rPr>
              <w:t>Gabrial</w:t>
            </w:r>
            <w:proofErr w:type="spellEnd"/>
          </w:p>
        </w:tc>
        <w:tc>
          <w:tcPr>
            <w:tcW w:w="3420" w:type="dxa"/>
            <w:shd w:val="clear" w:color="auto" w:fill="D9D9D9" w:themeFill="background1" w:themeFillShade="D9"/>
          </w:tcPr>
          <w:p w14:paraId="2AF91AFC" w14:textId="46129F18" w:rsidR="00523B2C" w:rsidRPr="00523B2C" w:rsidRDefault="00523B2C" w:rsidP="00523B2C">
            <w:pPr>
              <w:pStyle w:val="NoSpacing"/>
              <w:rPr>
                <w:b/>
                <w:color w:val="F79646" w:themeColor="accent6"/>
              </w:rPr>
            </w:pPr>
            <w:r w:rsidRPr="00523B2C">
              <w:rPr>
                <w:b/>
                <w:color w:val="F79646" w:themeColor="accent6"/>
              </w:rPr>
              <w:t>Daniel Cheng</w:t>
            </w:r>
          </w:p>
        </w:tc>
      </w:tr>
      <w:tr w:rsidR="00523B2C" w:rsidRPr="00461AD7" w14:paraId="12694776" w14:textId="77777777" w:rsidTr="0046116E">
        <w:trPr>
          <w:trHeight w:val="91"/>
        </w:trPr>
        <w:tc>
          <w:tcPr>
            <w:tcW w:w="3127" w:type="dxa"/>
            <w:shd w:val="clear" w:color="auto" w:fill="DBE5F1" w:themeFill="accent1" w:themeFillTint="33"/>
            <w:vAlign w:val="bottom"/>
          </w:tcPr>
          <w:p w14:paraId="1FBE4E75" w14:textId="1E16E267" w:rsidR="00523B2C" w:rsidRPr="00461AD7" w:rsidRDefault="00523B2C" w:rsidP="00523B2C">
            <w:pPr>
              <w:pStyle w:val="NoSpacing"/>
              <w:rPr>
                <w:bCs/>
              </w:rPr>
            </w:pPr>
          </w:p>
        </w:tc>
        <w:tc>
          <w:tcPr>
            <w:tcW w:w="3330" w:type="dxa"/>
            <w:shd w:val="clear" w:color="auto" w:fill="D9D9D9" w:themeFill="background1" w:themeFillShade="D9"/>
            <w:vAlign w:val="bottom"/>
          </w:tcPr>
          <w:p w14:paraId="62D49B92" w14:textId="77777777" w:rsidR="00523B2C" w:rsidRPr="00461AD7" w:rsidRDefault="00523B2C" w:rsidP="00523B2C">
            <w:pPr>
              <w:pStyle w:val="NoSpacing"/>
              <w:rPr>
                <w:bCs/>
              </w:rPr>
            </w:pPr>
          </w:p>
        </w:tc>
        <w:tc>
          <w:tcPr>
            <w:tcW w:w="3240" w:type="dxa"/>
            <w:shd w:val="clear" w:color="auto" w:fill="D9D9D9" w:themeFill="background1" w:themeFillShade="D9"/>
          </w:tcPr>
          <w:p w14:paraId="11610B4E" w14:textId="771AC07F" w:rsidR="00523B2C" w:rsidRPr="003174E5" w:rsidRDefault="00523B2C" w:rsidP="00523B2C">
            <w:pPr>
              <w:pStyle w:val="NoSpacing"/>
              <w:rPr>
                <w:b/>
                <w:color w:val="F79646" w:themeColor="accent6"/>
              </w:rPr>
            </w:pPr>
            <w:r w:rsidRPr="00523B2C">
              <w:rPr>
                <w:b/>
                <w:color w:val="F79646" w:themeColor="accent6"/>
              </w:rPr>
              <w:t>Claudette McIntosh</w:t>
            </w:r>
          </w:p>
        </w:tc>
        <w:tc>
          <w:tcPr>
            <w:tcW w:w="3420" w:type="dxa"/>
            <w:shd w:val="clear" w:color="auto" w:fill="D9D9D9" w:themeFill="background1" w:themeFillShade="D9"/>
          </w:tcPr>
          <w:p w14:paraId="52FB6BF4" w14:textId="536E3C60" w:rsidR="00523B2C" w:rsidRPr="00523B2C" w:rsidRDefault="00523B2C" w:rsidP="00523B2C">
            <w:pPr>
              <w:pStyle w:val="NoSpacing"/>
              <w:rPr>
                <w:b/>
                <w:color w:val="F79646" w:themeColor="accent6"/>
              </w:rPr>
            </w:pPr>
            <w:r w:rsidRPr="00523B2C">
              <w:rPr>
                <w:b/>
                <w:color w:val="F79646" w:themeColor="accent6"/>
              </w:rPr>
              <w:t>Sophia Cantor</w:t>
            </w:r>
          </w:p>
        </w:tc>
      </w:tr>
      <w:tr w:rsidR="00523B2C" w:rsidRPr="00461AD7" w14:paraId="5E992C9C" w14:textId="77777777" w:rsidTr="0046116E">
        <w:trPr>
          <w:trHeight w:val="91"/>
        </w:trPr>
        <w:tc>
          <w:tcPr>
            <w:tcW w:w="3127" w:type="dxa"/>
            <w:shd w:val="clear" w:color="auto" w:fill="DBE5F1" w:themeFill="accent1" w:themeFillTint="33"/>
            <w:vAlign w:val="bottom"/>
          </w:tcPr>
          <w:p w14:paraId="6B3D29DD" w14:textId="77777777" w:rsidR="00523B2C" w:rsidRPr="00461AD7" w:rsidRDefault="00523B2C" w:rsidP="00523B2C">
            <w:pPr>
              <w:pStyle w:val="NoSpacing"/>
              <w:rPr>
                <w:bCs/>
              </w:rPr>
            </w:pPr>
          </w:p>
        </w:tc>
        <w:tc>
          <w:tcPr>
            <w:tcW w:w="3330" w:type="dxa"/>
            <w:shd w:val="clear" w:color="auto" w:fill="D9D9D9" w:themeFill="background1" w:themeFillShade="D9"/>
            <w:vAlign w:val="bottom"/>
          </w:tcPr>
          <w:p w14:paraId="247BE512" w14:textId="77777777" w:rsidR="00523B2C" w:rsidRPr="00461AD7" w:rsidRDefault="00523B2C" w:rsidP="00523B2C">
            <w:pPr>
              <w:pStyle w:val="NoSpacing"/>
              <w:rPr>
                <w:bCs/>
              </w:rPr>
            </w:pPr>
          </w:p>
        </w:tc>
        <w:tc>
          <w:tcPr>
            <w:tcW w:w="3240" w:type="dxa"/>
            <w:shd w:val="clear" w:color="auto" w:fill="D9D9D9" w:themeFill="background1" w:themeFillShade="D9"/>
          </w:tcPr>
          <w:p w14:paraId="400F98AA" w14:textId="5857C3D8" w:rsidR="00523B2C" w:rsidRPr="003174E5" w:rsidRDefault="00523B2C" w:rsidP="00523B2C">
            <w:pPr>
              <w:pStyle w:val="NoSpacing"/>
              <w:rPr>
                <w:b/>
                <w:color w:val="F79646" w:themeColor="accent6"/>
              </w:rPr>
            </w:pPr>
            <w:r w:rsidRPr="00523B2C">
              <w:rPr>
                <w:b/>
                <w:color w:val="F79646" w:themeColor="accent6"/>
              </w:rPr>
              <w:t>Beth Isaac</w:t>
            </w:r>
          </w:p>
        </w:tc>
        <w:tc>
          <w:tcPr>
            <w:tcW w:w="3420" w:type="dxa"/>
            <w:shd w:val="clear" w:color="auto" w:fill="D9D9D9" w:themeFill="background1" w:themeFillShade="D9"/>
          </w:tcPr>
          <w:p w14:paraId="31608348" w14:textId="2F967A9A" w:rsidR="00523B2C" w:rsidRPr="00523B2C" w:rsidRDefault="00523B2C" w:rsidP="00523B2C">
            <w:pPr>
              <w:pStyle w:val="NoSpacing"/>
              <w:rPr>
                <w:b/>
                <w:color w:val="F79646" w:themeColor="accent6"/>
              </w:rPr>
            </w:pPr>
          </w:p>
        </w:tc>
      </w:tr>
    </w:tbl>
    <w:p w14:paraId="6D95B3ED" w14:textId="77777777" w:rsidR="00523B2C" w:rsidRDefault="00677917" w:rsidP="00781FF6">
      <w:pPr>
        <w:spacing w:after="240"/>
        <w:rPr>
          <w:rFonts w:ascii="Tahoma" w:hAnsi="Tahoma" w:cs="Tahoma"/>
          <w:i/>
          <w:iCs/>
          <w:caps/>
          <w:sz w:val="16"/>
          <w:szCs w:val="16"/>
          <w:u w:val="single"/>
        </w:rPr>
      </w:pPr>
      <w:r>
        <w:rPr>
          <w:rFonts w:ascii="Tahoma" w:hAnsi="Tahoma" w:cs="Tahoma"/>
          <w:i/>
          <w:iCs/>
          <w:caps/>
          <w:sz w:val="16"/>
          <w:szCs w:val="16"/>
        </w:rPr>
        <w:t>*</w:t>
      </w:r>
      <w:r w:rsidRPr="00677917">
        <w:rPr>
          <w:rFonts w:ascii="Tahoma" w:hAnsi="Tahoma" w:cs="Tahoma"/>
          <w:i/>
          <w:iCs/>
          <w:caps/>
          <w:sz w:val="16"/>
          <w:szCs w:val="16"/>
        </w:rPr>
        <w:t>Some individuals dialed in and names are unknown</w:t>
      </w:r>
    </w:p>
    <w:p w14:paraId="67601424" w14:textId="0C0D1971" w:rsidR="00781FF6" w:rsidRPr="00523B2C" w:rsidRDefault="00102899" w:rsidP="00781FF6">
      <w:pPr>
        <w:spacing w:after="240"/>
        <w:rPr>
          <w:rFonts w:ascii="Tahoma" w:hAnsi="Tahoma" w:cs="Tahoma"/>
          <w:i/>
          <w:iCs/>
          <w:caps/>
          <w:sz w:val="16"/>
          <w:szCs w:val="16"/>
          <w:u w:val="single"/>
        </w:rPr>
      </w:pPr>
      <w:r>
        <w:rPr>
          <w:rFonts w:ascii="Tahoma" w:hAnsi="Tahoma" w:cs="Tahoma"/>
          <w:b/>
          <w:bCs/>
          <w:caps/>
          <w:szCs w:val="20"/>
          <w:u w:val="single"/>
        </w:rPr>
        <w:lastRenderedPageBreak/>
        <w:t>High-Level</w:t>
      </w:r>
      <w:r w:rsidR="00781FF6">
        <w:rPr>
          <w:rFonts w:ascii="Tahoma" w:hAnsi="Tahoma" w:cs="Tahoma"/>
          <w:b/>
          <w:bCs/>
          <w:caps/>
          <w:szCs w:val="20"/>
          <w:u w:val="single"/>
        </w:rPr>
        <w:t xml:space="preserve"> Meeting Notes</w:t>
      </w:r>
      <w:r>
        <w:rPr>
          <w:rFonts w:ascii="Tahoma" w:hAnsi="Tahoma" w:cs="Tahoma"/>
          <w:b/>
          <w:bCs/>
          <w:caps/>
          <w:szCs w:val="20"/>
          <w:u w:val="single"/>
        </w:rPr>
        <w:t xml:space="preserve"> (</w:t>
      </w:r>
      <w:r w:rsidRPr="00102899">
        <w:rPr>
          <w:rFonts w:ascii="Tahoma" w:hAnsi="Tahoma" w:cs="Tahoma"/>
          <w:i/>
          <w:iCs/>
          <w:caps/>
          <w:szCs w:val="20"/>
          <w:u w:val="single"/>
        </w:rPr>
        <w:t>refer to meeting slides for more detail as needed</w:t>
      </w:r>
      <w:r>
        <w:rPr>
          <w:rFonts w:ascii="Tahoma" w:hAnsi="Tahoma" w:cs="Tahoma"/>
          <w:b/>
          <w:bCs/>
          <w:caps/>
          <w:szCs w:val="20"/>
          <w:u w:val="single"/>
        </w:rPr>
        <w:t>)</w:t>
      </w:r>
      <w:r w:rsidR="00781FF6">
        <w:rPr>
          <w:rFonts w:ascii="Tahoma" w:hAnsi="Tahoma" w:cs="Tahoma"/>
          <w:b/>
          <w:bCs/>
          <w:caps/>
          <w:szCs w:val="20"/>
          <w:u w:val="single"/>
        </w:rPr>
        <w:t>:</w:t>
      </w:r>
    </w:p>
    <w:p w14:paraId="2E44316B" w14:textId="09AA5E7F" w:rsidR="005E4FA5" w:rsidRPr="00523B2C" w:rsidRDefault="006C4471" w:rsidP="00523B2C">
      <w:pPr>
        <w:shd w:val="clear" w:color="auto" w:fill="FFFFFF"/>
        <w:spacing w:after="0" w:line="240" w:lineRule="auto"/>
        <w:rPr>
          <w:rFonts w:ascii="Calibri" w:eastAsia="Times New Roman" w:hAnsi="Calibri" w:cs="Calibri"/>
          <w:b/>
          <w:bCs/>
          <w:color w:val="000000" w:themeColor="text1"/>
          <w:sz w:val="22"/>
        </w:rPr>
      </w:pPr>
      <w:r w:rsidRPr="00546A9E">
        <w:rPr>
          <w:rFonts w:ascii="Calibri" w:eastAsia="Times New Roman" w:hAnsi="Calibri" w:cs="Calibri"/>
          <w:b/>
          <w:bCs/>
          <w:color w:val="000000" w:themeColor="text1"/>
          <w:sz w:val="22"/>
        </w:rPr>
        <w:t>CSTE Data Standardization Workgroup Meeting</w:t>
      </w:r>
      <w:r w:rsidRPr="006132BF">
        <w:rPr>
          <w:rFonts w:ascii="Calibri" w:eastAsia="Times New Roman" w:hAnsi="Calibri" w:cs="Calibri"/>
          <w:color w:val="000000" w:themeColor="text1"/>
          <w:sz w:val="22"/>
        </w:rPr>
        <w:br/>
      </w:r>
      <w:r w:rsidR="00523B2C" w:rsidRPr="00523B2C">
        <w:rPr>
          <w:rFonts w:ascii="Calibri" w:eastAsia="Times New Roman" w:hAnsi="Calibri" w:cs="Calibri"/>
          <w:b/>
          <w:bCs/>
          <w:color w:val="000000" w:themeColor="text1"/>
          <w:sz w:val="22"/>
        </w:rPr>
        <w:br/>
      </w:r>
      <w:r w:rsidR="00FF18F1" w:rsidRPr="00523B2C">
        <w:rPr>
          <w:rFonts w:ascii="Calibri" w:eastAsia="Times New Roman" w:hAnsi="Calibri" w:cs="Calibri"/>
          <w:b/>
          <w:bCs/>
          <w:color w:val="000000" w:themeColor="text1"/>
          <w:sz w:val="22"/>
        </w:rPr>
        <w:t>Refresher</w:t>
      </w:r>
      <w:r w:rsidR="00FF18F1" w:rsidRPr="00523B2C">
        <w:rPr>
          <w:rFonts w:ascii="Calibri" w:eastAsia="Times New Roman" w:hAnsi="Calibri" w:cs="Calibri"/>
          <w:b/>
          <w:bCs/>
          <w:color w:val="000000" w:themeColor="text1"/>
          <w:sz w:val="22"/>
        </w:rPr>
        <w:br/>
      </w:r>
      <w:r w:rsidR="00EB41FB" w:rsidRPr="00523B2C">
        <w:rPr>
          <w:rFonts w:ascii="Calibri" w:eastAsia="Times New Roman" w:hAnsi="Calibri" w:cs="Calibri"/>
          <w:b/>
          <w:bCs/>
          <w:color w:val="000000" w:themeColor="text1"/>
          <w:sz w:val="22"/>
        </w:rPr>
        <w:t>What is “core surveillance”</w:t>
      </w:r>
    </w:p>
    <w:p w14:paraId="0E417107" w14:textId="35E30A9A" w:rsidR="00EB41FB" w:rsidRDefault="00BD6E85"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are w</w:t>
      </w:r>
      <w:r w:rsidR="00EB41FB" w:rsidRPr="00EB41FB">
        <w:rPr>
          <w:rFonts w:ascii="Calibri" w:eastAsia="Times New Roman" w:hAnsi="Calibri" w:cs="Calibri"/>
          <w:color w:val="000000" w:themeColor="text1"/>
          <w:sz w:val="22"/>
        </w:rPr>
        <w:t xml:space="preserve">orking to identify </w:t>
      </w:r>
      <w:r w:rsidR="0034569F">
        <w:rPr>
          <w:rFonts w:ascii="Calibri" w:eastAsia="Times New Roman" w:hAnsi="Calibri" w:cs="Calibri"/>
          <w:color w:val="000000" w:themeColor="text1"/>
          <w:sz w:val="22"/>
        </w:rPr>
        <w:t>the fields and data elements that we want to be part of core surveillance, defined</w:t>
      </w:r>
      <w:r>
        <w:rPr>
          <w:rFonts w:ascii="Calibri" w:eastAsia="Times New Roman" w:hAnsi="Calibri" w:cs="Calibri"/>
          <w:color w:val="000000" w:themeColor="text1"/>
          <w:sz w:val="22"/>
        </w:rPr>
        <w:t xml:space="preserve"> as fields we want to collect and define similarly across jurisdictions. </w:t>
      </w:r>
    </w:p>
    <w:p w14:paraId="3F3707CF" w14:textId="7194E436" w:rsidR="00EB41FB" w:rsidRDefault="00EB41FB"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goal is to facilitate data exchange and definitions across </w:t>
      </w:r>
      <w:r w:rsidR="00BD6E85">
        <w:rPr>
          <w:rFonts w:ascii="Calibri" w:eastAsia="Times New Roman" w:hAnsi="Calibri" w:cs="Calibri"/>
          <w:color w:val="000000" w:themeColor="text1"/>
          <w:sz w:val="22"/>
        </w:rPr>
        <w:t>jurisdictions.</w:t>
      </w:r>
    </w:p>
    <w:p w14:paraId="6758C655" w14:textId="6761F070" w:rsidR="00BD6E85" w:rsidRDefault="00BD6E85" w:rsidP="00EB41FB">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there are new conditions that need to be added, what are some of the core data elements that we would add that this group has already worked to define similarly across jurisdictions?</w:t>
      </w:r>
    </w:p>
    <w:p w14:paraId="1D3C12B5" w14:textId="657391CC" w:rsidR="00EB41FB" w:rsidRPr="00BD6E85" w:rsidRDefault="00BD6E85" w:rsidP="00BD6E85">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Do you want to be able to receive or share the information with another jurisdiction, is there an easy way to ingest the information?</w:t>
      </w:r>
    </w:p>
    <w:p w14:paraId="55B7FE25" w14:textId="134A7534" w:rsidR="00BD6E85" w:rsidRDefault="00BD6E85"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won’t be looking at condition-specific case notifications or surveillance.</w:t>
      </w:r>
    </w:p>
    <w:p w14:paraId="5348876A" w14:textId="4E464921" w:rsidR="00BD6E85" w:rsidRDefault="00BD6E85"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goal is to focus on what is needed within public health agencies (tribal, state, local).</w:t>
      </w:r>
    </w:p>
    <w:p w14:paraId="2A7BEA53" w14:textId="2A1577F0" w:rsidR="00BD6E85" w:rsidRPr="00BD6E85" w:rsidRDefault="00BD6E85" w:rsidP="00BD6E85">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Core data elements are not automatically designated as elements that need to be sent to CDC</w:t>
      </w:r>
      <w:r>
        <w:rPr>
          <w:rFonts w:ascii="Calibri" w:eastAsia="Times New Roman" w:hAnsi="Calibri" w:cs="Calibri"/>
          <w:color w:val="000000" w:themeColor="text1"/>
          <w:sz w:val="22"/>
        </w:rPr>
        <w:t>. However</w:t>
      </w:r>
      <w:r>
        <w:rPr>
          <w:rFonts w:ascii="Calibri" w:eastAsia="Times New Roman" w:hAnsi="Calibri" w:cs="Calibri"/>
          <w:color w:val="000000" w:themeColor="text1"/>
          <w:sz w:val="22"/>
        </w:rPr>
        <w:t>, this will be part of the discussion. If the DSWG identifies a data element as core</w:t>
      </w:r>
      <w:r>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it is not automatically intended for CDC notification.</w:t>
      </w:r>
    </w:p>
    <w:p w14:paraId="7B1B0DEC" w14:textId="383A9F2B" w:rsidR="00EB41FB" w:rsidRPr="00EB41FB" w:rsidRDefault="00EB41FB" w:rsidP="00EB41FB">
      <w:pPr>
        <w:shd w:val="clear" w:color="auto" w:fill="FFFFFF"/>
        <w:spacing w:after="0" w:line="240" w:lineRule="auto"/>
        <w:rPr>
          <w:rFonts w:ascii="Calibri" w:eastAsia="Times New Roman" w:hAnsi="Calibri" w:cs="Calibri"/>
          <w:b/>
          <w:bCs/>
          <w:color w:val="000000" w:themeColor="text1"/>
          <w:sz w:val="22"/>
        </w:rPr>
      </w:pPr>
      <w:r w:rsidRPr="00EB41FB">
        <w:rPr>
          <w:rFonts w:ascii="Calibri" w:eastAsia="Times New Roman" w:hAnsi="Calibri" w:cs="Calibri"/>
          <w:b/>
          <w:bCs/>
          <w:color w:val="000000" w:themeColor="text1"/>
          <w:sz w:val="22"/>
        </w:rPr>
        <w:t xml:space="preserve">Core Surveillance: In Scope </w:t>
      </w:r>
    </w:p>
    <w:p w14:paraId="1E87D46A" w14:textId="4B7BF7AA" w:rsidR="00BD6E85" w:rsidRDefault="00BD6E85"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Identifying the elements and structure of elements that we identify as core.</w:t>
      </w:r>
    </w:p>
    <w:p w14:paraId="00EFF770" w14:textId="23334D0D" w:rsidR="00BD6E85" w:rsidRDefault="00BD6E85"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is for case-based surveillance.</w:t>
      </w:r>
    </w:p>
    <w:p w14:paraId="5BA7024E" w14:textId="0FF0B40A" w:rsidR="00EB41FB" w:rsidRDefault="00EB41FB" w:rsidP="00BD6E85">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is not syndromic surveillance or aggregate </w:t>
      </w:r>
      <w:r w:rsidR="00BD6E85">
        <w:rPr>
          <w:rFonts w:ascii="Calibri" w:eastAsia="Times New Roman" w:hAnsi="Calibri" w:cs="Calibri"/>
          <w:color w:val="000000" w:themeColor="text1"/>
          <w:sz w:val="22"/>
        </w:rPr>
        <w:t>reporting.</w:t>
      </w:r>
    </w:p>
    <w:p w14:paraId="0E49B84D" w14:textId="6DD90AB3" w:rsidR="00EB41FB" w:rsidRDefault="00BD6E85"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focus first is on the concept of the data element/class, not on the exact question or value sets which can come secondarily.</w:t>
      </w:r>
    </w:p>
    <w:p w14:paraId="40CFC2BB" w14:textId="2E4D1E4C" w:rsidR="00EB41FB" w:rsidRPr="002122BD" w:rsidRDefault="002122BD" w:rsidP="002122BD">
      <w:pPr>
        <w:shd w:val="clear" w:color="auto" w:fill="FFFFFF"/>
        <w:spacing w:after="0" w:line="240" w:lineRule="auto"/>
        <w:rPr>
          <w:rFonts w:ascii="Calibri" w:eastAsia="Times New Roman" w:hAnsi="Calibri" w:cs="Calibri"/>
          <w:b/>
          <w:bCs/>
          <w:color w:val="000000" w:themeColor="text1"/>
          <w:sz w:val="22"/>
        </w:rPr>
      </w:pPr>
      <w:r w:rsidRPr="002122BD">
        <w:rPr>
          <w:rFonts w:ascii="Calibri" w:eastAsia="Times New Roman" w:hAnsi="Calibri" w:cs="Calibri"/>
          <w:b/>
          <w:bCs/>
          <w:color w:val="000000" w:themeColor="text1"/>
          <w:sz w:val="22"/>
        </w:rPr>
        <w:t>Core Surveillance: Out of Scope</w:t>
      </w:r>
    </w:p>
    <w:p w14:paraId="5671C68F" w14:textId="2FF3A6DC" w:rsidR="00BD6E85" w:rsidRDefault="00BD6E85"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are not looking at elements mainly for research purposes or non-core elements.</w:t>
      </w:r>
    </w:p>
    <w:p w14:paraId="36DDCDC3" w14:textId="6315CD4C" w:rsidR="002122BD" w:rsidRDefault="002122BD" w:rsidP="00EB41F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will not identify the specific mechanism for data sharing</w:t>
      </w:r>
      <w:r w:rsidR="00BD6E85">
        <w:rPr>
          <w:rFonts w:ascii="Calibri" w:eastAsia="Times New Roman" w:hAnsi="Calibri" w:cs="Calibri"/>
          <w:color w:val="000000" w:themeColor="text1"/>
          <w:sz w:val="22"/>
        </w:rPr>
        <w:t>.</w:t>
      </w:r>
    </w:p>
    <w:p w14:paraId="3BA3C8EE" w14:textId="703178B1" w:rsidR="002122BD" w:rsidRPr="002122BD" w:rsidRDefault="002122BD" w:rsidP="002122BD">
      <w:pPr>
        <w:shd w:val="clear" w:color="auto" w:fill="FFFFFF"/>
        <w:spacing w:after="0" w:line="240" w:lineRule="auto"/>
        <w:rPr>
          <w:rFonts w:ascii="Calibri" w:eastAsia="Times New Roman" w:hAnsi="Calibri" w:cs="Calibri"/>
          <w:b/>
          <w:bCs/>
          <w:color w:val="000000" w:themeColor="text1"/>
          <w:sz w:val="22"/>
        </w:rPr>
      </w:pPr>
      <w:r w:rsidRPr="002122BD">
        <w:rPr>
          <w:rFonts w:ascii="Calibri" w:eastAsia="Times New Roman" w:hAnsi="Calibri" w:cs="Calibri"/>
          <w:b/>
          <w:bCs/>
          <w:color w:val="000000" w:themeColor="text1"/>
          <w:sz w:val="22"/>
        </w:rPr>
        <w:t>Data sources</w:t>
      </w:r>
    </w:p>
    <w:p w14:paraId="78930645" w14:textId="177281CA" w:rsidR="002122BD" w:rsidRDefault="00B77E9B" w:rsidP="002122BD">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goal is to identify what is or what could be data sources, </w:t>
      </w:r>
      <w:r w:rsidR="00BD6E85">
        <w:rPr>
          <w:rFonts w:ascii="Calibri" w:eastAsia="Times New Roman" w:hAnsi="Calibri" w:cs="Calibri"/>
          <w:color w:val="000000" w:themeColor="text1"/>
          <w:sz w:val="22"/>
        </w:rPr>
        <w:t xml:space="preserve">and </w:t>
      </w:r>
      <w:r>
        <w:rPr>
          <w:rFonts w:ascii="Calibri" w:eastAsia="Times New Roman" w:hAnsi="Calibri" w:cs="Calibri"/>
          <w:color w:val="000000" w:themeColor="text1"/>
          <w:sz w:val="22"/>
        </w:rPr>
        <w:t xml:space="preserve">current data standards and consider how we can account for those elements as we consider each data </w:t>
      </w:r>
      <w:r w:rsidR="00BD6E85">
        <w:rPr>
          <w:rFonts w:ascii="Calibri" w:eastAsia="Times New Roman" w:hAnsi="Calibri" w:cs="Calibri"/>
          <w:color w:val="000000" w:themeColor="text1"/>
          <w:sz w:val="22"/>
        </w:rPr>
        <w:t>element.</w:t>
      </w:r>
    </w:p>
    <w:p w14:paraId="63FFE2F4" w14:textId="68BF9F9F" w:rsidR="00B77E9B" w:rsidRDefault="00B77E9B" w:rsidP="002122BD">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Some data classes align better </w:t>
      </w:r>
      <w:r w:rsidR="00BD6E85">
        <w:rPr>
          <w:rFonts w:ascii="Calibri" w:eastAsia="Times New Roman" w:hAnsi="Calibri" w:cs="Calibri"/>
          <w:color w:val="000000" w:themeColor="text1"/>
          <w:sz w:val="22"/>
        </w:rPr>
        <w:t>with</w:t>
      </w:r>
      <w:r>
        <w:rPr>
          <w:rFonts w:ascii="Calibri" w:eastAsia="Times New Roman" w:hAnsi="Calibri" w:cs="Calibri"/>
          <w:color w:val="000000" w:themeColor="text1"/>
          <w:sz w:val="22"/>
        </w:rPr>
        <w:t xml:space="preserve"> current questions in public health</w:t>
      </w:r>
      <w:r w:rsidR="0034569F">
        <w:rPr>
          <w:rFonts w:ascii="Calibri" w:eastAsia="Times New Roman" w:hAnsi="Calibri" w:cs="Calibri"/>
          <w:color w:val="000000" w:themeColor="text1"/>
          <w:sz w:val="22"/>
        </w:rPr>
        <w:t>. Still, there</w:t>
      </w:r>
      <w:r>
        <w:rPr>
          <w:rFonts w:ascii="Calibri" w:eastAsia="Times New Roman" w:hAnsi="Calibri" w:cs="Calibri"/>
          <w:color w:val="000000" w:themeColor="text1"/>
          <w:sz w:val="22"/>
        </w:rPr>
        <w:t xml:space="preserve"> continue to </w:t>
      </w:r>
      <w:r w:rsidR="00BD6E85">
        <w:rPr>
          <w:rFonts w:ascii="Calibri" w:eastAsia="Times New Roman" w:hAnsi="Calibri" w:cs="Calibri"/>
          <w:color w:val="000000" w:themeColor="text1"/>
          <w:sz w:val="22"/>
        </w:rPr>
        <w:t xml:space="preserve">be </w:t>
      </w:r>
      <w:r w:rsidR="00037B6B">
        <w:rPr>
          <w:rFonts w:ascii="Calibri" w:eastAsia="Times New Roman" w:hAnsi="Calibri" w:cs="Calibri"/>
          <w:color w:val="000000" w:themeColor="text1"/>
          <w:sz w:val="22"/>
        </w:rPr>
        <w:t>challenges</w:t>
      </w:r>
      <w:r w:rsidR="00BD6E85">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 this group will strive to make recommendations across the public health landscape and consider how we can automate some of these data sources.</w:t>
      </w:r>
    </w:p>
    <w:p w14:paraId="52C01BD8" w14:textId="2ECAEFA7" w:rsidR="00B77E9B" w:rsidRDefault="00B77E9B" w:rsidP="002122BD">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includes consideration for both current and future </w:t>
      </w:r>
      <w:r w:rsidR="00BD6E85">
        <w:rPr>
          <w:rFonts w:ascii="Calibri" w:eastAsia="Times New Roman" w:hAnsi="Calibri" w:cs="Calibri"/>
          <w:color w:val="000000" w:themeColor="text1"/>
          <w:sz w:val="22"/>
        </w:rPr>
        <w:t>states</w:t>
      </w:r>
      <w:r>
        <w:rPr>
          <w:rFonts w:ascii="Calibri" w:eastAsia="Times New Roman" w:hAnsi="Calibri" w:cs="Calibri"/>
          <w:color w:val="000000" w:themeColor="text1"/>
          <w:sz w:val="22"/>
        </w:rPr>
        <w:t>.</w:t>
      </w:r>
    </w:p>
    <w:p w14:paraId="09EBF79F" w14:textId="697A8B24" w:rsidR="00B77E9B" w:rsidRPr="00B77E9B" w:rsidRDefault="00B77E9B" w:rsidP="00B77E9B">
      <w:pPr>
        <w:shd w:val="clear" w:color="auto" w:fill="FFFFFF"/>
        <w:spacing w:after="0" w:line="240" w:lineRule="auto"/>
        <w:rPr>
          <w:rFonts w:ascii="Calibri" w:eastAsia="Times New Roman" w:hAnsi="Calibri" w:cs="Calibri"/>
          <w:b/>
          <w:bCs/>
          <w:color w:val="000000" w:themeColor="text1"/>
          <w:sz w:val="22"/>
        </w:rPr>
      </w:pPr>
      <w:r w:rsidRPr="00B77E9B">
        <w:rPr>
          <w:rFonts w:ascii="Calibri" w:eastAsia="Times New Roman" w:hAnsi="Calibri" w:cs="Calibri"/>
          <w:b/>
          <w:bCs/>
          <w:color w:val="000000" w:themeColor="text1"/>
          <w:sz w:val="22"/>
        </w:rPr>
        <w:t>FAQs</w:t>
      </w:r>
    </w:p>
    <w:p w14:paraId="267E5F2A" w14:textId="1988E258" w:rsidR="00B77E9B" w:rsidRDefault="00B77E9B" w:rsidP="00B77E9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the Workgroup identifies a data element as core, it does NOT mean it is required for collection</w:t>
      </w:r>
      <w:r w:rsidR="0034569F">
        <w:rPr>
          <w:rFonts w:ascii="Calibri" w:eastAsia="Times New Roman" w:hAnsi="Calibri" w:cs="Calibri"/>
          <w:color w:val="000000" w:themeColor="text1"/>
          <w:sz w:val="22"/>
        </w:rPr>
        <w:t>.</w:t>
      </w:r>
    </w:p>
    <w:p w14:paraId="5CB08E19" w14:textId="46EE9E0F" w:rsidR="0034569F" w:rsidRDefault="00B77E9B" w:rsidP="0034569F">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the Workgroup identifies a data element as core, it does NOT mean it will be automatically transmitted to CDC.</w:t>
      </w:r>
    </w:p>
    <w:p w14:paraId="7D01E5F2" w14:textId="173A1FD6" w:rsidR="00037B6B" w:rsidRPr="0034569F" w:rsidRDefault="00037B6B" w:rsidP="0034569F">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Of course, we cannot transmit data if we do not define it as core, so that is really where these conversations are getting started with. </w:t>
      </w:r>
    </w:p>
    <w:p w14:paraId="40B174A2" w14:textId="6289D0FE" w:rsidR="00B77E9B" w:rsidRDefault="00B77E9B" w:rsidP="00B77E9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Discussion:</w:t>
      </w:r>
    </w:p>
    <w:p w14:paraId="58837708" w14:textId="7880119E" w:rsidR="00B77E9B" w:rsidRDefault="00B77E9B" w:rsidP="00B77E9B">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CSTE wanted to add that discussions will be held </w:t>
      </w:r>
      <w:r w:rsidR="00DF08D7">
        <w:rPr>
          <w:rFonts w:ascii="Calibri" w:eastAsia="Times New Roman" w:hAnsi="Calibri" w:cs="Calibri"/>
          <w:color w:val="000000" w:themeColor="text1"/>
          <w:sz w:val="22"/>
        </w:rPr>
        <w:t>separately</w:t>
      </w:r>
      <w:r>
        <w:rPr>
          <w:rFonts w:ascii="Calibri" w:eastAsia="Times New Roman" w:hAnsi="Calibri" w:cs="Calibri"/>
          <w:color w:val="000000" w:themeColor="text1"/>
          <w:sz w:val="22"/>
        </w:rPr>
        <w:t xml:space="preserve"> to</w:t>
      </w:r>
      <w:r w:rsidR="00F11472">
        <w:rPr>
          <w:rFonts w:ascii="Calibri" w:eastAsia="Times New Roman" w:hAnsi="Calibri" w:cs="Calibri"/>
          <w:color w:val="000000" w:themeColor="text1"/>
          <w:sz w:val="22"/>
        </w:rPr>
        <w:t xml:space="preserve"> review and</w:t>
      </w:r>
      <w:r>
        <w:rPr>
          <w:rFonts w:ascii="Calibri" w:eastAsia="Times New Roman" w:hAnsi="Calibri" w:cs="Calibri"/>
          <w:color w:val="000000" w:themeColor="text1"/>
          <w:sz w:val="22"/>
        </w:rPr>
        <w:t xml:space="preserve"> determine how and when data will be sent up to CDC</w:t>
      </w:r>
      <w:r w:rsidR="0034569F">
        <w:rPr>
          <w:rFonts w:ascii="Calibri" w:eastAsia="Times New Roman" w:hAnsi="Calibri" w:cs="Calibri"/>
          <w:color w:val="000000" w:themeColor="text1"/>
          <w:sz w:val="22"/>
        </w:rPr>
        <w:t>.</w:t>
      </w:r>
      <w:r w:rsidR="00F11472">
        <w:rPr>
          <w:rFonts w:ascii="Calibri" w:eastAsia="Times New Roman" w:hAnsi="Calibri" w:cs="Calibri"/>
          <w:color w:val="000000" w:themeColor="text1"/>
          <w:sz w:val="22"/>
        </w:rPr>
        <w:t xml:space="preserve"> Those conversations should be excluded from this scope of work right now because those conversations are very complicated but are part of a broader effort.</w:t>
      </w:r>
    </w:p>
    <w:p w14:paraId="0291DCD7" w14:textId="1D2EA0A6" w:rsidR="00B77E9B" w:rsidRDefault="00DF08D7" w:rsidP="00B77E9B">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USCDI (US Core Data for Interoperability): </w:t>
      </w:r>
      <w:r w:rsidR="00B77E9B">
        <w:rPr>
          <w:rFonts w:ascii="Calibri" w:eastAsia="Times New Roman" w:hAnsi="Calibri" w:cs="Calibri"/>
          <w:color w:val="000000" w:themeColor="text1"/>
          <w:sz w:val="22"/>
        </w:rPr>
        <w:t>Defining USCDI, unlike</w:t>
      </w:r>
      <w:r w:rsidR="00F11472">
        <w:rPr>
          <w:rFonts w:ascii="Calibri" w:eastAsia="Times New Roman" w:hAnsi="Calibri" w:cs="Calibri"/>
          <w:color w:val="000000" w:themeColor="text1"/>
          <w:sz w:val="22"/>
        </w:rPr>
        <w:t xml:space="preserve"> messaging</w:t>
      </w:r>
      <w:r w:rsidR="00B77E9B">
        <w:rPr>
          <w:rFonts w:ascii="Calibri" w:eastAsia="Times New Roman" w:hAnsi="Calibri" w:cs="Calibri"/>
          <w:color w:val="000000" w:themeColor="text1"/>
          <w:sz w:val="22"/>
        </w:rPr>
        <w:t xml:space="preserve"> data standards, USCDI is a catalog of data fields and data classes that federal regulations require software producers to store </w:t>
      </w:r>
      <w:r w:rsidR="00F11472">
        <w:rPr>
          <w:rFonts w:ascii="Calibri" w:eastAsia="Times New Roman" w:hAnsi="Calibri" w:cs="Calibri"/>
          <w:color w:val="000000" w:themeColor="text1"/>
          <w:sz w:val="22"/>
        </w:rPr>
        <w:t xml:space="preserve">data </w:t>
      </w:r>
      <w:r w:rsidR="00B77E9B">
        <w:rPr>
          <w:rFonts w:ascii="Calibri" w:eastAsia="Times New Roman" w:hAnsi="Calibri" w:cs="Calibri"/>
          <w:color w:val="000000" w:themeColor="text1"/>
          <w:sz w:val="22"/>
        </w:rPr>
        <w:t>in particular ways as a baseline vocabulary set. They do not require providers to record every element in USCDI</w:t>
      </w:r>
      <w:r>
        <w:rPr>
          <w:rFonts w:ascii="Calibri" w:eastAsia="Times New Roman" w:hAnsi="Calibri" w:cs="Calibri"/>
          <w:color w:val="000000" w:themeColor="text1"/>
          <w:sz w:val="22"/>
        </w:rPr>
        <w:t>; if</w:t>
      </w:r>
      <w:r w:rsidR="00B77E9B">
        <w:rPr>
          <w:rFonts w:ascii="Calibri" w:eastAsia="Times New Roman" w:hAnsi="Calibri" w:cs="Calibri"/>
          <w:color w:val="000000" w:themeColor="text1"/>
          <w:sz w:val="22"/>
        </w:rPr>
        <w:t xml:space="preserve"> a provider uses an element included in the USCDI</w:t>
      </w:r>
      <w:r w:rsidR="00F11472">
        <w:rPr>
          <w:rFonts w:ascii="Calibri" w:eastAsia="Times New Roman" w:hAnsi="Calibri" w:cs="Calibri"/>
          <w:color w:val="000000" w:themeColor="text1"/>
          <w:sz w:val="22"/>
        </w:rPr>
        <w:t>,</w:t>
      </w:r>
      <w:r w:rsidR="00B77E9B">
        <w:rPr>
          <w:rFonts w:ascii="Calibri" w:eastAsia="Times New Roman" w:hAnsi="Calibri" w:cs="Calibri"/>
          <w:color w:val="000000" w:themeColor="text1"/>
          <w:sz w:val="22"/>
        </w:rPr>
        <w:t xml:space="preserve"> it is defined on how that should be stored. This is updated annually.</w:t>
      </w:r>
      <w:r>
        <w:rPr>
          <w:rFonts w:ascii="Calibri" w:eastAsia="Times New Roman" w:hAnsi="Calibri" w:cs="Calibri"/>
          <w:color w:val="000000" w:themeColor="text1"/>
          <w:sz w:val="22"/>
        </w:rPr>
        <w:t xml:space="preserve"> If we are making suggestions, it would be useful to use USCDI as a reference and note if it is included or not. Then we could submit a request for inclusion in future USCDI. </w:t>
      </w:r>
    </w:p>
    <w:p w14:paraId="705C0E33" w14:textId="75596284" w:rsidR="00BB1E9E" w:rsidRDefault="00BB1E9E" w:rsidP="00BB1E9E">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sidRPr="00BB1E9E">
        <w:rPr>
          <w:rFonts w:ascii="Calibri" w:eastAsia="Times New Roman" w:hAnsi="Calibri" w:cs="Calibri"/>
          <w:color w:val="000000" w:themeColor="text1"/>
          <w:sz w:val="22"/>
        </w:rPr>
        <w:t xml:space="preserve">Please feel free to contact </w:t>
      </w:r>
      <w:r>
        <w:rPr>
          <w:rFonts w:ascii="Calibri" w:eastAsia="Times New Roman" w:hAnsi="Calibri" w:cs="Calibri"/>
          <w:color w:val="000000" w:themeColor="text1"/>
          <w:sz w:val="22"/>
        </w:rPr>
        <w:t>Steven Eichner</w:t>
      </w:r>
      <w:r w:rsidRPr="00BB1E9E">
        <w:rPr>
          <w:rFonts w:ascii="Calibri" w:eastAsia="Times New Roman" w:hAnsi="Calibri" w:cs="Calibri"/>
          <w:color w:val="000000" w:themeColor="text1"/>
          <w:sz w:val="22"/>
        </w:rPr>
        <w:t xml:space="preserve"> with questions regarding the USCDI: </w:t>
      </w:r>
      <w:hyperlink r:id="rId12" w:history="1">
        <w:r w:rsidRPr="00DC5710">
          <w:rPr>
            <w:rStyle w:val="Hyperlink"/>
            <w:rFonts w:ascii="Calibri" w:eastAsia="Times New Roman" w:hAnsi="Calibri" w:cs="Calibri"/>
            <w:sz w:val="22"/>
          </w:rPr>
          <w:t>steve.eichner@dshs.texas.gov</w:t>
        </w:r>
      </w:hyperlink>
      <w:r w:rsidRPr="00BB1E9E">
        <w:rPr>
          <w:rFonts w:ascii="Calibri" w:eastAsia="Times New Roman" w:hAnsi="Calibri" w:cs="Calibri"/>
          <w:color w:val="000000" w:themeColor="text1"/>
          <w:sz w:val="22"/>
        </w:rPr>
        <w:t>.</w:t>
      </w:r>
    </w:p>
    <w:p w14:paraId="0BBE9A03" w14:textId="01EF5869" w:rsidR="00BB1E9E" w:rsidRDefault="00BB1E9E" w:rsidP="00BB1E9E">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t>
      </w:r>
      <w:r w:rsidRPr="00BB1E9E">
        <w:rPr>
          <w:rFonts w:ascii="Calibri" w:eastAsia="Times New Roman" w:hAnsi="Calibri" w:cs="Calibri"/>
          <w:i/>
          <w:iCs/>
          <w:color w:val="000000" w:themeColor="text1"/>
          <w:sz w:val="22"/>
        </w:rPr>
        <w:t xml:space="preserve">From Steve </w:t>
      </w:r>
      <w:r w:rsidR="00F11472">
        <w:rPr>
          <w:rFonts w:ascii="Calibri" w:eastAsia="Times New Roman" w:hAnsi="Calibri" w:cs="Calibri"/>
          <w:i/>
          <w:iCs/>
          <w:color w:val="000000" w:themeColor="text1"/>
          <w:sz w:val="22"/>
        </w:rPr>
        <w:t xml:space="preserve">Eichner </w:t>
      </w:r>
      <w:r w:rsidRPr="00BB1E9E">
        <w:rPr>
          <w:rFonts w:ascii="Calibri" w:eastAsia="Times New Roman" w:hAnsi="Calibri" w:cs="Calibri"/>
          <w:i/>
          <w:iCs/>
          <w:color w:val="000000" w:themeColor="text1"/>
          <w:sz w:val="22"/>
        </w:rPr>
        <w:t>in meeting chat</w:t>
      </w:r>
      <w:r>
        <w:rPr>
          <w:rFonts w:ascii="Calibri" w:eastAsia="Times New Roman" w:hAnsi="Calibri" w:cs="Calibri"/>
          <w:color w:val="000000" w:themeColor="text1"/>
          <w:sz w:val="22"/>
        </w:rPr>
        <w:t xml:space="preserve">)) </w:t>
      </w:r>
      <w:r w:rsidRPr="00BB1E9E">
        <w:rPr>
          <w:rFonts w:ascii="Calibri" w:eastAsia="Times New Roman" w:hAnsi="Calibri" w:cs="Calibri"/>
          <w:color w:val="000000" w:themeColor="text1"/>
          <w:sz w:val="22"/>
        </w:rPr>
        <w:t>The USCDI is a catalog of data classes and data fields that HIT software vendors must implement in any Certified Electronic Health Record Technology. Regulations do NOT require providers to record data for every element in the USCDI, however</w:t>
      </w:r>
      <w:r w:rsidR="00992B7F">
        <w:rPr>
          <w:rFonts w:ascii="Calibri" w:eastAsia="Times New Roman" w:hAnsi="Calibri" w:cs="Calibri"/>
          <w:color w:val="000000" w:themeColor="text1"/>
          <w:sz w:val="22"/>
        </w:rPr>
        <w:t>,</w:t>
      </w:r>
      <w:r w:rsidRPr="00BB1E9E">
        <w:rPr>
          <w:rFonts w:ascii="Calibri" w:eastAsia="Times New Roman" w:hAnsi="Calibri" w:cs="Calibri"/>
          <w:color w:val="000000" w:themeColor="text1"/>
          <w:sz w:val="22"/>
        </w:rPr>
        <w:t xml:space="preserve"> if a provider collects and exchanges an included field or class</w:t>
      </w:r>
      <w:r w:rsidR="00992B7F">
        <w:rPr>
          <w:rFonts w:ascii="Calibri" w:eastAsia="Times New Roman" w:hAnsi="Calibri" w:cs="Calibri"/>
          <w:color w:val="000000" w:themeColor="text1"/>
          <w:sz w:val="22"/>
        </w:rPr>
        <w:t>; it</w:t>
      </w:r>
      <w:r w:rsidRPr="00BB1E9E">
        <w:rPr>
          <w:rFonts w:ascii="Calibri" w:eastAsia="Times New Roman" w:hAnsi="Calibri" w:cs="Calibri"/>
          <w:color w:val="000000" w:themeColor="text1"/>
          <w:sz w:val="22"/>
        </w:rPr>
        <w:t xml:space="preserve"> must be exchanged using the definitions included in the USCDI (which specify the nature of the relevant fields through </w:t>
      </w:r>
      <w:r w:rsidR="00992B7F">
        <w:rPr>
          <w:rFonts w:ascii="Calibri" w:eastAsia="Times New Roman" w:hAnsi="Calibri" w:cs="Calibri"/>
          <w:color w:val="000000" w:themeColor="text1"/>
          <w:sz w:val="22"/>
        </w:rPr>
        <w:t xml:space="preserve">the </w:t>
      </w:r>
      <w:r w:rsidRPr="00BB1E9E">
        <w:rPr>
          <w:rFonts w:ascii="Calibri" w:eastAsia="Times New Roman" w:hAnsi="Calibri" w:cs="Calibri"/>
          <w:color w:val="000000" w:themeColor="text1"/>
          <w:sz w:val="22"/>
        </w:rPr>
        <w:t>inclusion of relevant standards, such as SNOMED or CPT codes, as code sets used for relevant fields.</w:t>
      </w:r>
      <w:r>
        <w:rPr>
          <w:rFonts w:ascii="Calibri" w:eastAsia="Times New Roman" w:hAnsi="Calibri" w:cs="Calibri"/>
          <w:color w:val="000000" w:themeColor="text1"/>
          <w:sz w:val="22"/>
        </w:rPr>
        <w:t xml:space="preserve"> </w:t>
      </w:r>
      <w:r w:rsidRPr="00BB1E9E">
        <w:rPr>
          <w:rFonts w:ascii="Calibri" w:eastAsia="Times New Roman" w:hAnsi="Calibri" w:cs="Calibri"/>
          <w:color w:val="000000" w:themeColor="text1"/>
          <w:sz w:val="22"/>
        </w:rPr>
        <w:t xml:space="preserve">Public health </w:t>
      </w:r>
      <w:r w:rsidR="00992B7F">
        <w:rPr>
          <w:rFonts w:ascii="Calibri" w:eastAsia="Times New Roman" w:hAnsi="Calibri" w:cs="Calibri"/>
          <w:color w:val="000000" w:themeColor="text1"/>
          <w:sz w:val="22"/>
        </w:rPr>
        <w:t>can</w:t>
      </w:r>
      <w:r w:rsidRPr="00BB1E9E">
        <w:rPr>
          <w:rFonts w:ascii="Calibri" w:eastAsia="Times New Roman" w:hAnsi="Calibri" w:cs="Calibri"/>
          <w:color w:val="000000" w:themeColor="text1"/>
          <w:sz w:val="22"/>
        </w:rPr>
        <w:t xml:space="preserve"> recommend that any field/class be added to the USCDI. to be included, there needs to be evidence of need, evidence of previous use, and other factors. Suggested fields may be considered multiple times over review</w:t>
      </w:r>
      <w:r w:rsidR="00992B7F">
        <w:rPr>
          <w:rFonts w:ascii="Calibri" w:eastAsia="Times New Roman" w:hAnsi="Calibri" w:cs="Calibri"/>
          <w:color w:val="000000" w:themeColor="text1"/>
          <w:sz w:val="22"/>
        </w:rPr>
        <w:t xml:space="preserve"> </w:t>
      </w:r>
      <w:r w:rsidRPr="00BB1E9E">
        <w:rPr>
          <w:rFonts w:ascii="Calibri" w:eastAsia="Times New Roman" w:hAnsi="Calibri" w:cs="Calibri"/>
          <w:color w:val="000000" w:themeColor="text1"/>
          <w:sz w:val="22"/>
        </w:rPr>
        <w:t>periods. The adoption system accounts for the development and maturation of fields.</w:t>
      </w:r>
    </w:p>
    <w:p w14:paraId="3ADF88FC" w14:textId="27379B78" w:rsidR="00042C12" w:rsidRDefault="00042C12" w:rsidP="00042C12">
      <w:pPr>
        <w:pStyle w:val="ListParagraph"/>
        <w:numPr>
          <w:ilvl w:val="3"/>
          <w:numId w:val="27"/>
        </w:numPr>
        <w:shd w:val="clear" w:color="auto" w:fill="FFFFFF"/>
        <w:spacing w:after="0" w:line="240" w:lineRule="auto"/>
        <w:rPr>
          <w:rFonts w:ascii="Calibri" w:eastAsia="Times New Roman" w:hAnsi="Calibri" w:cs="Calibri"/>
          <w:color w:val="000000" w:themeColor="text1"/>
          <w:sz w:val="22"/>
        </w:rPr>
      </w:pPr>
      <w:r w:rsidRPr="00042C12">
        <w:rPr>
          <w:rFonts w:ascii="Calibri" w:eastAsia="Times New Roman" w:hAnsi="Calibri" w:cs="Calibri"/>
          <w:color w:val="000000" w:themeColor="text1"/>
          <w:sz w:val="22"/>
        </w:rPr>
        <w:t>Please see the calendar of events at healthIT.gov, focusing on HITAC and HITAC Task Forces for upcoming public meetings, available online. Discussion of transitioning versions of the USCDI and eCR are scheduled for discussions on Wednesdays over the coming weeks.</w:t>
      </w:r>
    </w:p>
    <w:p w14:paraId="2D9CA3DF" w14:textId="65A1197F" w:rsidR="00BB1E9E" w:rsidRDefault="00BB1E9E" w:rsidP="00BB1E9E">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Here is a link to USCDI for more information: </w:t>
      </w:r>
      <w:hyperlink r:id="rId13" w:anchor="uscdi-v3" w:history="1">
        <w:r w:rsidRPr="00DC5710">
          <w:rPr>
            <w:rStyle w:val="Hyperlink"/>
            <w:rFonts w:ascii="Calibri" w:eastAsia="Times New Roman" w:hAnsi="Calibri" w:cs="Calibri"/>
            <w:sz w:val="22"/>
          </w:rPr>
          <w:t>https://www.healthit.gov/isa/united-states-core-data-interoperability-uscdi#uscdi-v3</w:t>
        </w:r>
      </w:hyperlink>
    </w:p>
    <w:p w14:paraId="2C2D2036" w14:textId="77777777" w:rsidR="00BB1E9E" w:rsidRDefault="00BB1E9E" w:rsidP="00BB1E9E">
      <w:pPr>
        <w:pStyle w:val="ListParagraph"/>
        <w:shd w:val="clear" w:color="auto" w:fill="FFFFFF"/>
        <w:spacing w:after="0" w:line="240" w:lineRule="auto"/>
        <w:ind w:left="2160"/>
        <w:rPr>
          <w:rFonts w:ascii="Calibri" w:eastAsia="Times New Roman" w:hAnsi="Calibri" w:cs="Calibri"/>
          <w:color w:val="000000" w:themeColor="text1"/>
          <w:sz w:val="22"/>
        </w:rPr>
      </w:pPr>
    </w:p>
    <w:p w14:paraId="2BFFCE04" w14:textId="5C0EB3FA" w:rsidR="00B77E9B" w:rsidRPr="00BB1E9E" w:rsidRDefault="00B77E9B" w:rsidP="00B77E9B">
      <w:pPr>
        <w:shd w:val="clear" w:color="auto" w:fill="FFFFFF"/>
        <w:spacing w:after="0" w:line="240" w:lineRule="auto"/>
        <w:rPr>
          <w:rFonts w:ascii="Calibri" w:eastAsia="Times New Roman" w:hAnsi="Calibri" w:cs="Calibri"/>
          <w:b/>
          <w:bCs/>
          <w:color w:val="000000" w:themeColor="text1"/>
          <w:sz w:val="28"/>
          <w:szCs w:val="28"/>
        </w:rPr>
      </w:pPr>
      <w:r w:rsidRPr="00BB1E9E">
        <w:rPr>
          <w:rFonts w:ascii="Calibri" w:eastAsia="Times New Roman" w:hAnsi="Calibri" w:cs="Calibri"/>
          <w:b/>
          <w:bCs/>
          <w:color w:val="000000" w:themeColor="text1"/>
          <w:sz w:val="28"/>
          <w:szCs w:val="28"/>
        </w:rPr>
        <w:t>Travel</w:t>
      </w:r>
    </w:p>
    <w:p w14:paraId="02924AE2" w14:textId="40BD1E69" w:rsidR="00BB1E9E" w:rsidRPr="00992B7F" w:rsidRDefault="00992B7F" w:rsidP="00992B7F">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992B7F">
        <w:rPr>
          <w:rFonts w:ascii="Calibri" w:eastAsia="Times New Roman" w:hAnsi="Calibri" w:cs="Calibri"/>
          <w:b/>
          <w:bCs/>
          <w:color w:val="000000" w:themeColor="text1"/>
          <w:sz w:val="22"/>
        </w:rPr>
        <w:t>Travel history data class</w:t>
      </w:r>
    </w:p>
    <w:p w14:paraId="4F184777" w14:textId="428FF1AF" w:rsidR="00992B7F" w:rsidRDefault="00992B7F" w:rsidP="00B77E9B">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Case history report forms from the CDC that ask about travel demonstrate the complexity of how travel is asked </w:t>
      </w:r>
      <w:r w:rsidR="00573210">
        <w:rPr>
          <w:rFonts w:ascii="Calibri" w:eastAsia="Times New Roman" w:hAnsi="Calibri" w:cs="Calibri"/>
          <w:color w:val="000000" w:themeColor="text1"/>
          <w:sz w:val="22"/>
        </w:rPr>
        <w:t xml:space="preserve">about </w:t>
      </w:r>
      <w:r>
        <w:rPr>
          <w:rFonts w:ascii="Calibri" w:eastAsia="Times New Roman" w:hAnsi="Calibri" w:cs="Calibri"/>
          <w:color w:val="000000" w:themeColor="text1"/>
          <w:sz w:val="22"/>
        </w:rPr>
        <w:t>in several different ways.</w:t>
      </w:r>
    </w:p>
    <w:p w14:paraId="24EA49F4" w14:textId="17D5DD2A" w:rsidR="00B77E9B" w:rsidRPr="00BB1E9E" w:rsidRDefault="00BB1E9E" w:rsidP="00BB1E9E">
      <w:pPr>
        <w:shd w:val="clear" w:color="auto" w:fill="FFFFFF"/>
        <w:spacing w:after="0" w:line="240" w:lineRule="auto"/>
        <w:rPr>
          <w:rFonts w:ascii="Calibri" w:eastAsia="Times New Roman" w:hAnsi="Calibri" w:cs="Calibri"/>
          <w:b/>
          <w:bCs/>
          <w:color w:val="000000" w:themeColor="text1"/>
          <w:sz w:val="22"/>
        </w:rPr>
      </w:pPr>
      <w:r w:rsidRPr="00BB1E9E">
        <w:rPr>
          <w:rFonts w:ascii="Calibri" w:eastAsia="Times New Roman" w:hAnsi="Calibri" w:cs="Calibri"/>
          <w:b/>
          <w:bCs/>
          <w:color w:val="000000" w:themeColor="text1"/>
          <w:sz w:val="22"/>
        </w:rPr>
        <w:t>Travel history: The problem</w:t>
      </w:r>
    </w:p>
    <w:p w14:paraId="330D1470" w14:textId="24E6A690" w:rsidR="00BB1E9E" w:rsidRDefault="00573210"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Much discussion</w:t>
      </w:r>
      <w:r w:rsidR="00BB1E9E">
        <w:rPr>
          <w:rFonts w:ascii="Calibri" w:eastAsia="Times New Roman" w:hAnsi="Calibri" w:cs="Calibri"/>
          <w:color w:val="000000" w:themeColor="text1"/>
          <w:sz w:val="22"/>
        </w:rPr>
        <w:t xml:space="preserve"> can occur on how to define travel</w:t>
      </w:r>
      <w:r w:rsidR="00992B7F">
        <w:rPr>
          <w:rFonts w:ascii="Calibri" w:eastAsia="Times New Roman" w:hAnsi="Calibri" w:cs="Calibri"/>
          <w:color w:val="000000" w:themeColor="text1"/>
          <w:sz w:val="22"/>
        </w:rPr>
        <w:t>,</w:t>
      </w:r>
      <w:r w:rsidR="00BB1E9E">
        <w:rPr>
          <w:rFonts w:ascii="Calibri" w:eastAsia="Times New Roman" w:hAnsi="Calibri" w:cs="Calibri"/>
          <w:color w:val="000000" w:themeColor="text1"/>
          <w:sz w:val="22"/>
        </w:rPr>
        <w:t xml:space="preserve"> including </w:t>
      </w:r>
      <w:r w:rsidR="00992B7F">
        <w:rPr>
          <w:rFonts w:ascii="Calibri" w:eastAsia="Times New Roman" w:hAnsi="Calibri" w:cs="Calibri"/>
          <w:color w:val="000000" w:themeColor="text1"/>
          <w:sz w:val="22"/>
        </w:rPr>
        <w:t xml:space="preserve">the </w:t>
      </w:r>
      <w:r w:rsidR="00BB1E9E">
        <w:rPr>
          <w:rFonts w:ascii="Calibri" w:eastAsia="Times New Roman" w:hAnsi="Calibri" w:cs="Calibri"/>
          <w:color w:val="000000" w:themeColor="text1"/>
          <w:sz w:val="22"/>
        </w:rPr>
        <w:t>level of detail needed for locations, timeframe, and more. The goal will not be to dive into every detail for every condition, so how can we take the necessary variation and apply a standard definition across conditions</w:t>
      </w:r>
      <w:r w:rsidR="00992B7F">
        <w:rPr>
          <w:rFonts w:ascii="Calibri" w:eastAsia="Times New Roman" w:hAnsi="Calibri" w:cs="Calibri"/>
          <w:color w:val="000000" w:themeColor="text1"/>
          <w:sz w:val="22"/>
        </w:rPr>
        <w:t>?</w:t>
      </w:r>
    </w:p>
    <w:p w14:paraId="61518352" w14:textId="003872BA" w:rsidR="00992B7F" w:rsidRDefault="00992B7F"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There are many variations across conditions and how travel is asked, stored, and collected. If jurisdictions </w:t>
      </w:r>
      <w:r w:rsidR="00573210">
        <w:rPr>
          <w:rFonts w:ascii="Calibri" w:eastAsia="Times New Roman" w:hAnsi="Calibri" w:cs="Calibri"/>
          <w:color w:val="000000" w:themeColor="text1"/>
          <w:sz w:val="22"/>
        </w:rPr>
        <w:t>collect</w:t>
      </w:r>
      <w:r>
        <w:rPr>
          <w:rFonts w:ascii="Calibri" w:eastAsia="Times New Roman" w:hAnsi="Calibri" w:cs="Calibri"/>
          <w:color w:val="000000" w:themeColor="text1"/>
          <w:sz w:val="22"/>
        </w:rPr>
        <w:t xml:space="preserve"> location information, how specific and granular does that get? </w:t>
      </w:r>
    </w:p>
    <w:p w14:paraId="32D0105D" w14:textId="59DEA5BA" w:rsidR="00992B7F" w:rsidRDefault="00992B7F"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How is the exposure period collected?</w:t>
      </w:r>
    </w:p>
    <w:p w14:paraId="009ACECF" w14:textId="479586A0" w:rsidR="00992B7F" w:rsidRDefault="00992B7F" w:rsidP="00992B7F">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Do we even agree on how travel is defined? At what point is a person traveling?</w:t>
      </w:r>
    </w:p>
    <w:p w14:paraId="0291A2E3" w14:textId="188E8E26" w:rsidR="00992B7F" w:rsidRDefault="00992B7F" w:rsidP="00992B7F">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will not try to get into condition-specific details</w:t>
      </w:r>
      <w:r w:rsidR="00573210">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but this has likely contributed to the variations in how this information is currently collected.</w:t>
      </w:r>
    </w:p>
    <w:p w14:paraId="136E4099" w14:textId="715CAFA6" w:rsidR="00573210" w:rsidRPr="00573210" w:rsidRDefault="00573210" w:rsidP="00573210">
      <w:pPr>
        <w:shd w:val="clear" w:color="auto" w:fill="FFFFFF"/>
        <w:spacing w:after="0" w:line="240" w:lineRule="auto"/>
        <w:rPr>
          <w:rFonts w:ascii="Calibri" w:eastAsia="Times New Roman" w:hAnsi="Calibri" w:cs="Calibri"/>
          <w:b/>
          <w:bCs/>
          <w:color w:val="000000" w:themeColor="text1"/>
          <w:sz w:val="22"/>
        </w:rPr>
      </w:pPr>
      <w:r w:rsidRPr="00573210">
        <w:rPr>
          <w:rFonts w:ascii="Calibri" w:eastAsia="Times New Roman" w:hAnsi="Calibri" w:cs="Calibri"/>
          <w:b/>
          <w:bCs/>
          <w:color w:val="000000" w:themeColor="text1"/>
          <w:sz w:val="22"/>
        </w:rPr>
        <w:t>Travel history: The challenge</w:t>
      </w:r>
    </w:p>
    <w:p w14:paraId="1715543C" w14:textId="2C6C2A5B" w:rsidR="00573210" w:rsidRDefault="00573210" w:rsidP="00992B7F">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How do we take the necessary variation but create a standardized structure and framework that we want to have across different conditions?</w:t>
      </w:r>
    </w:p>
    <w:p w14:paraId="04DE7552" w14:textId="0334A7EE" w:rsidR="00573210" w:rsidRPr="00992B7F" w:rsidRDefault="00573210" w:rsidP="00992B7F">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has been a lot of previous work done in this arena, but we haven’t reached the point where we have the needed standardization.</w:t>
      </w:r>
    </w:p>
    <w:p w14:paraId="28073BCF" w14:textId="2B842CC1" w:rsidR="00BB1E9E" w:rsidRPr="00BB1E9E" w:rsidRDefault="00BB1E9E" w:rsidP="00BB1E9E">
      <w:pPr>
        <w:shd w:val="clear" w:color="auto" w:fill="FFFFFF"/>
        <w:spacing w:after="0" w:line="240" w:lineRule="auto"/>
        <w:rPr>
          <w:rFonts w:ascii="Calibri" w:eastAsia="Times New Roman" w:hAnsi="Calibri" w:cs="Calibri"/>
          <w:b/>
          <w:bCs/>
          <w:color w:val="000000" w:themeColor="text1"/>
          <w:sz w:val="22"/>
        </w:rPr>
      </w:pPr>
      <w:r w:rsidRPr="00BB1E9E">
        <w:rPr>
          <w:rFonts w:ascii="Calibri" w:eastAsia="Times New Roman" w:hAnsi="Calibri" w:cs="Calibri"/>
          <w:b/>
          <w:bCs/>
          <w:color w:val="000000" w:themeColor="text1"/>
          <w:sz w:val="22"/>
        </w:rPr>
        <w:t>Travel: In Scope</w:t>
      </w:r>
    </w:p>
    <w:p w14:paraId="516541E0" w14:textId="0DC84287" w:rsidR="00573210" w:rsidRPr="00573210" w:rsidRDefault="00573210" w:rsidP="00573210">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focus is on what should be part of core surveillance for jurisdictions.</w:t>
      </w:r>
    </w:p>
    <w:p w14:paraId="3EE46A90" w14:textId="3A557760" w:rsidR="00BB1E9E" w:rsidRDefault="00573210"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goal</w:t>
      </w:r>
      <w:r w:rsidR="00BB1E9E">
        <w:rPr>
          <w:rFonts w:ascii="Calibri" w:eastAsia="Times New Roman" w:hAnsi="Calibri" w:cs="Calibri"/>
          <w:color w:val="000000" w:themeColor="text1"/>
          <w:sz w:val="22"/>
        </w:rPr>
        <w:t xml:space="preserve"> is to define specificity as able</w:t>
      </w:r>
      <w:r>
        <w:rPr>
          <w:rFonts w:ascii="Calibri" w:eastAsia="Times New Roman" w:hAnsi="Calibri" w:cs="Calibri"/>
          <w:color w:val="000000" w:themeColor="text1"/>
          <w:sz w:val="22"/>
        </w:rPr>
        <w:t xml:space="preserve"> for surveillance purposes, what should be core for these.</w:t>
      </w:r>
    </w:p>
    <w:p w14:paraId="0644335C" w14:textId="34781D1E" w:rsidR="00BB1E9E" w:rsidRPr="00235328" w:rsidRDefault="00BB1E9E" w:rsidP="00BB1E9E">
      <w:pPr>
        <w:shd w:val="clear" w:color="auto" w:fill="FFFFFF"/>
        <w:spacing w:after="0" w:line="240" w:lineRule="auto"/>
        <w:rPr>
          <w:rFonts w:ascii="Calibri" w:eastAsia="Times New Roman" w:hAnsi="Calibri" w:cs="Calibri"/>
          <w:b/>
          <w:bCs/>
          <w:color w:val="000000" w:themeColor="text1"/>
          <w:sz w:val="22"/>
        </w:rPr>
      </w:pPr>
      <w:r w:rsidRPr="00235328">
        <w:rPr>
          <w:rFonts w:ascii="Calibri" w:eastAsia="Times New Roman" w:hAnsi="Calibri" w:cs="Calibri"/>
          <w:b/>
          <w:bCs/>
          <w:color w:val="000000" w:themeColor="text1"/>
          <w:sz w:val="22"/>
        </w:rPr>
        <w:t>Trave: Out of Scope</w:t>
      </w:r>
    </w:p>
    <w:p w14:paraId="37AD1AC0" w14:textId="26724311" w:rsidR="00BB1E9E" w:rsidRDefault="00573210"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will not be looking at appropriate time frames for each condition.</w:t>
      </w:r>
    </w:p>
    <w:p w14:paraId="3D9B9ACB" w14:textId="749831E9" w:rsidR="00573210" w:rsidRPr="00BB1E9E" w:rsidRDefault="00573210"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does not include all the travel detail that may be needed for airline follow-up; this will be out of the scope of core.</w:t>
      </w:r>
    </w:p>
    <w:p w14:paraId="05BC8728" w14:textId="14CB50AA" w:rsidR="00BB1E9E" w:rsidRPr="00BB1E9E" w:rsidRDefault="00573210" w:rsidP="00BB1E9E">
      <w:pPr>
        <w:shd w:val="clear" w:color="auto" w:fill="FFFFFF"/>
        <w:spacing w:after="0" w:line="240" w:lineRule="auto"/>
        <w:rPr>
          <w:rFonts w:ascii="Calibri" w:eastAsia="Times New Roman" w:hAnsi="Calibri" w:cs="Calibri"/>
          <w:b/>
          <w:bCs/>
          <w:color w:val="000000" w:themeColor="text1"/>
          <w:sz w:val="22"/>
        </w:rPr>
      </w:pPr>
      <w:r w:rsidRPr="00573210">
        <w:rPr>
          <w:rFonts w:ascii="Calibri" w:eastAsia="Times New Roman" w:hAnsi="Calibri" w:cs="Calibri"/>
          <w:b/>
          <w:bCs/>
          <w:i/>
          <w:iCs/>
          <w:color w:val="000000" w:themeColor="text1"/>
          <w:sz w:val="22"/>
        </w:rPr>
        <w:br/>
        <w:t>CDC Began Presentation at this point</w:t>
      </w:r>
      <w:r w:rsidRPr="00573210">
        <w:rPr>
          <w:rFonts w:ascii="Calibri" w:eastAsia="Times New Roman" w:hAnsi="Calibri" w:cs="Calibri"/>
          <w:b/>
          <w:bCs/>
          <w:i/>
          <w:iCs/>
          <w:color w:val="000000" w:themeColor="text1"/>
          <w:sz w:val="22"/>
        </w:rPr>
        <w:br/>
      </w:r>
      <w:r w:rsidR="00BB1E9E" w:rsidRPr="00BB1E9E">
        <w:rPr>
          <w:rFonts w:ascii="Calibri" w:eastAsia="Times New Roman" w:hAnsi="Calibri" w:cs="Calibri"/>
          <w:b/>
          <w:bCs/>
          <w:color w:val="000000" w:themeColor="text1"/>
          <w:sz w:val="22"/>
        </w:rPr>
        <w:t xml:space="preserve">Potential data elements related to </w:t>
      </w:r>
      <w:proofErr w:type="gramStart"/>
      <w:r w:rsidR="00BB1E9E" w:rsidRPr="00BB1E9E">
        <w:rPr>
          <w:rFonts w:ascii="Calibri" w:eastAsia="Times New Roman" w:hAnsi="Calibri" w:cs="Calibri"/>
          <w:b/>
          <w:bCs/>
          <w:color w:val="000000" w:themeColor="text1"/>
          <w:sz w:val="22"/>
        </w:rPr>
        <w:t>travel</w:t>
      </w:r>
      <w:proofErr w:type="gramEnd"/>
      <w:r>
        <w:rPr>
          <w:rFonts w:ascii="Calibri" w:eastAsia="Times New Roman" w:hAnsi="Calibri" w:cs="Calibri"/>
          <w:b/>
          <w:bCs/>
          <w:color w:val="000000" w:themeColor="text1"/>
          <w:sz w:val="22"/>
        </w:rPr>
        <w:t xml:space="preserve"> </w:t>
      </w:r>
    </w:p>
    <w:p w14:paraId="2ED70011" w14:textId="0DBFBB26" w:rsidR="00BB1E9E" w:rsidRDefault="00BB1E9E"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On the slide is a list of potential data elements used in MMGs as they relate to travel</w:t>
      </w:r>
      <w:r w:rsidR="00573210">
        <w:rPr>
          <w:rFonts w:ascii="Calibri" w:eastAsia="Times New Roman" w:hAnsi="Calibri" w:cs="Calibri"/>
          <w:color w:val="000000" w:themeColor="text1"/>
          <w:sz w:val="22"/>
        </w:rPr>
        <w:t>.</w:t>
      </w:r>
    </w:p>
    <w:p w14:paraId="55F48CE9" w14:textId="6C14C9FD" w:rsidR="00BB1E9E" w:rsidRDefault="00573210"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You can see </w:t>
      </w:r>
      <w:r w:rsidR="001D4085">
        <w:rPr>
          <w:rFonts w:ascii="Calibri" w:eastAsia="Times New Roman" w:hAnsi="Calibri" w:cs="Calibri"/>
          <w:color w:val="000000" w:themeColor="text1"/>
          <w:sz w:val="22"/>
        </w:rPr>
        <w:t xml:space="preserve">that </w:t>
      </w:r>
      <w:r>
        <w:rPr>
          <w:rFonts w:ascii="Calibri" w:eastAsia="Times New Roman" w:hAnsi="Calibri" w:cs="Calibri"/>
          <w:color w:val="000000" w:themeColor="text1"/>
          <w:sz w:val="22"/>
        </w:rPr>
        <w:t>s</w:t>
      </w:r>
      <w:r w:rsidR="00BB1E9E">
        <w:rPr>
          <w:rFonts w:ascii="Calibri" w:eastAsia="Times New Roman" w:hAnsi="Calibri" w:cs="Calibri"/>
          <w:color w:val="000000" w:themeColor="text1"/>
          <w:sz w:val="22"/>
        </w:rPr>
        <w:t xml:space="preserve">ome </w:t>
      </w:r>
      <w:r>
        <w:rPr>
          <w:rFonts w:ascii="Calibri" w:eastAsia="Times New Roman" w:hAnsi="Calibri" w:cs="Calibri"/>
          <w:color w:val="000000" w:themeColor="text1"/>
          <w:sz w:val="22"/>
        </w:rPr>
        <w:t xml:space="preserve">of them </w:t>
      </w:r>
      <w:r w:rsidR="00BB1E9E">
        <w:rPr>
          <w:rFonts w:ascii="Calibri" w:eastAsia="Times New Roman" w:hAnsi="Calibri" w:cs="Calibri"/>
          <w:color w:val="000000" w:themeColor="text1"/>
          <w:sz w:val="22"/>
        </w:rPr>
        <w:t xml:space="preserve">are very </w:t>
      </w:r>
      <w:r>
        <w:rPr>
          <w:rFonts w:ascii="Calibri" w:eastAsia="Times New Roman" w:hAnsi="Calibri" w:cs="Calibri"/>
          <w:color w:val="000000" w:themeColor="text1"/>
          <w:sz w:val="22"/>
        </w:rPr>
        <w:t>similar.</w:t>
      </w:r>
      <w:r w:rsidR="001D4085">
        <w:rPr>
          <w:rFonts w:ascii="Calibri" w:eastAsia="Times New Roman" w:hAnsi="Calibri" w:cs="Calibri"/>
          <w:color w:val="000000" w:themeColor="text1"/>
          <w:sz w:val="22"/>
        </w:rPr>
        <w:t xml:space="preserve"> This speaks to the format challenges and reaching specificity. CDC is aware of this challenge but remember the “how” this will be done is separate.</w:t>
      </w:r>
    </w:p>
    <w:p w14:paraId="077D6CB5" w14:textId="4B18980B" w:rsidR="00BB1E9E" w:rsidRPr="00BB1E9E" w:rsidRDefault="00BB1E9E" w:rsidP="00BB1E9E">
      <w:pPr>
        <w:shd w:val="clear" w:color="auto" w:fill="FFFFFF"/>
        <w:spacing w:after="0" w:line="240" w:lineRule="auto"/>
        <w:rPr>
          <w:rFonts w:ascii="Calibri" w:eastAsia="Times New Roman" w:hAnsi="Calibri" w:cs="Calibri"/>
          <w:b/>
          <w:bCs/>
          <w:color w:val="000000" w:themeColor="text1"/>
          <w:sz w:val="22"/>
        </w:rPr>
      </w:pPr>
      <w:r w:rsidRPr="00BB1E9E">
        <w:rPr>
          <w:rFonts w:ascii="Calibri" w:eastAsia="Times New Roman" w:hAnsi="Calibri" w:cs="Calibri"/>
          <w:b/>
          <w:bCs/>
          <w:color w:val="000000" w:themeColor="text1"/>
          <w:sz w:val="22"/>
        </w:rPr>
        <w:t>U.S. Core Data for Interoperability (USCDI)</w:t>
      </w:r>
    </w:p>
    <w:p w14:paraId="33F52076" w14:textId="0FAF90D0" w:rsidR="001D4085" w:rsidRDefault="001D4085"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USCDI has some content related to travel, as mentioned earlier.</w:t>
      </w:r>
    </w:p>
    <w:p w14:paraId="1E760B89" w14:textId="5E7316E2" w:rsidR="00BB1E9E" w:rsidRDefault="00BB1E9E"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Level 1 </w:t>
      </w:r>
      <w:r w:rsidR="001D4085">
        <w:rPr>
          <w:rFonts w:ascii="Calibri" w:eastAsia="Times New Roman" w:hAnsi="Calibri" w:cs="Calibri"/>
          <w:color w:val="000000" w:themeColor="text1"/>
          <w:sz w:val="22"/>
        </w:rPr>
        <w:t>means there is broad standardization and guidance in collecting this information in records.</w:t>
      </w:r>
    </w:p>
    <w:p w14:paraId="675A4135" w14:textId="610B7A91" w:rsidR="001D4085" w:rsidRDefault="001D4085"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Level two is in the middle.</w:t>
      </w:r>
    </w:p>
    <w:p w14:paraId="4DC51932" w14:textId="61F1DB8A" w:rsidR="001D4085" w:rsidRDefault="001D4085"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Comment level means that it still needs much work.</w:t>
      </w:r>
    </w:p>
    <w:p w14:paraId="629B227A" w14:textId="28B01432" w:rsidR="00BB1E9E" w:rsidRDefault="001D4085"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Each of these includes</w:t>
      </w:r>
      <w:r w:rsidR="00BB1E9E">
        <w:rPr>
          <w:rFonts w:ascii="Calibri" w:eastAsia="Times New Roman" w:hAnsi="Calibri" w:cs="Calibri"/>
          <w:color w:val="000000" w:themeColor="text1"/>
          <w:sz w:val="22"/>
        </w:rPr>
        <w:t xml:space="preserve"> data elements that align with this and codes that you would see in various formats</w:t>
      </w:r>
      <w:r>
        <w:rPr>
          <w:rFonts w:ascii="Calibri" w:eastAsia="Times New Roman" w:hAnsi="Calibri" w:cs="Calibri"/>
          <w:color w:val="000000" w:themeColor="text1"/>
          <w:sz w:val="22"/>
        </w:rPr>
        <w:t>.</w:t>
      </w:r>
    </w:p>
    <w:p w14:paraId="4476C19F" w14:textId="1289ED92" w:rsidR="00BB1E9E" w:rsidRDefault="00BB1E9E"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is a 4</w:t>
      </w:r>
      <w:r w:rsidRPr="00BB1E9E">
        <w:rPr>
          <w:rFonts w:ascii="Calibri" w:eastAsia="Times New Roman" w:hAnsi="Calibri" w:cs="Calibri"/>
          <w:color w:val="000000" w:themeColor="text1"/>
          <w:sz w:val="22"/>
          <w:vertAlign w:val="superscript"/>
        </w:rPr>
        <w:t>th</w:t>
      </w:r>
      <w:r>
        <w:rPr>
          <w:rFonts w:ascii="Calibri" w:eastAsia="Times New Roman" w:hAnsi="Calibri" w:cs="Calibri"/>
          <w:color w:val="000000" w:themeColor="text1"/>
          <w:sz w:val="22"/>
        </w:rPr>
        <w:t xml:space="preserve"> travel concept that is under discussion at USCDI</w:t>
      </w:r>
      <w:r w:rsidR="001D4085">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but it is out of scope for this group as it considers</w:t>
      </w:r>
      <w:r w:rsidR="001D4085">
        <w:rPr>
          <w:rFonts w:ascii="Calibri" w:eastAsia="Times New Roman" w:hAnsi="Calibri" w:cs="Calibri"/>
          <w:color w:val="000000" w:themeColor="text1"/>
          <w:sz w:val="22"/>
        </w:rPr>
        <w:t>. CDC has worked with</w:t>
      </w:r>
      <w:r w:rsidR="00063EAE">
        <w:rPr>
          <w:rFonts w:ascii="Calibri" w:eastAsia="Times New Roman" w:hAnsi="Calibri" w:cs="Calibri"/>
          <w:color w:val="000000" w:themeColor="text1"/>
          <w:sz w:val="22"/>
        </w:rPr>
        <w:t xml:space="preserve"> internal programs such as</w:t>
      </w:r>
      <w:r w:rsidR="001D4085">
        <w:rPr>
          <w:rFonts w:ascii="Calibri" w:eastAsia="Times New Roman" w:hAnsi="Calibri" w:cs="Calibri"/>
          <w:color w:val="000000" w:themeColor="text1"/>
          <w:sz w:val="22"/>
        </w:rPr>
        <w:t xml:space="preserve"> DGMQ and other CDC programs (malaria, foodborne) to </w:t>
      </w:r>
      <w:r w:rsidR="00063EAE">
        <w:rPr>
          <w:rFonts w:ascii="Calibri" w:eastAsia="Times New Roman" w:hAnsi="Calibri" w:cs="Calibri"/>
          <w:color w:val="000000" w:themeColor="text1"/>
          <w:sz w:val="22"/>
        </w:rPr>
        <w:t xml:space="preserve">begin </w:t>
      </w:r>
      <w:r w:rsidR="001D4085">
        <w:rPr>
          <w:rFonts w:ascii="Calibri" w:eastAsia="Times New Roman" w:hAnsi="Calibri" w:cs="Calibri"/>
          <w:color w:val="000000" w:themeColor="text1"/>
          <w:sz w:val="22"/>
        </w:rPr>
        <w:t>standardiz</w:t>
      </w:r>
      <w:r w:rsidR="00063EAE">
        <w:rPr>
          <w:rFonts w:ascii="Calibri" w:eastAsia="Times New Roman" w:hAnsi="Calibri" w:cs="Calibri"/>
          <w:color w:val="000000" w:themeColor="text1"/>
          <w:sz w:val="22"/>
        </w:rPr>
        <w:t>ing,</w:t>
      </w:r>
      <w:r w:rsidR="001D4085">
        <w:rPr>
          <w:rFonts w:ascii="Calibri" w:eastAsia="Times New Roman" w:hAnsi="Calibri" w:cs="Calibri"/>
          <w:color w:val="000000" w:themeColor="text1"/>
          <w:sz w:val="22"/>
        </w:rPr>
        <w:t xml:space="preserve"> and there should be a similar data set in </w:t>
      </w:r>
      <w:proofErr w:type="gramStart"/>
      <w:r w:rsidR="001D4085">
        <w:rPr>
          <w:rFonts w:ascii="Calibri" w:eastAsia="Times New Roman" w:hAnsi="Calibri" w:cs="Calibri"/>
          <w:color w:val="000000" w:themeColor="text1"/>
          <w:sz w:val="22"/>
        </w:rPr>
        <w:t>eCR</w:t>
      </w:r>
      <w:proofErr w:type="gramEnd"/>
      <w:r w:rsidR="001D4085">
        <w:rPr>
          <w:rFonts w:ascii="Calibri" w:eastAsia="Times New Roman" w:hAnsi="Calibri" w:cs="Calibri"/>
          <w:color w:val="000000" w:themeColor="text1"/>
          <w:sz w:val="22"/>
        </w:rPr>
        <w:t xml:space="preserve"> and </w:t>
      </w:r>
      <w:r w:rsidR="00063EAE">
        <w:rPr>
          <w:rFonts w:ascii="Calibri" w:eastAsia="Times New Roman" w:hAnsi="Calibri" w:cs="Calibri"/>
          <w:color w:val="000000" w:themeColor="text1"/>
          <w:sz w:val="22"/>
        </w:rPr>
        <w:t xml:space="preserve">we are working to standardize this information </w:t>
      </w:r>
      <w:r w:rsidR="001D4085">
        <w:rPr>
          <w:rFonts w:ascii="Calibri" w:eastAsia="Times New Roman" w:hAnsi="Calibri" w:cs="Calibri"/>
          <w:color w:val="000000" w:themeColor="text1"/>
          <w:sz w:val="22"/>
        </w:rPr>
        <w:t>across several conditions.</w:t>
      </w:r>
    </w:p>
    <w:p w14:paraId="509893D8" w14:textId="5BE3E8EE" w:rsidR="00063EAE" w:rsidRPr="00063EAE" w:rsidRDefault="00920351" w:rsidP="00063EAE">
      <w:pPr>
        <w:shd w:val="clear" w:color="auto" w:fill="FFFFFF"/>
        <w:spacing w:after="0" w:line="240" w:lineRule="auto"/>
        <w:rPr>
          <w:rFonts w:ascii="Calibri" w:eastAsia="Times New Roman" w:hAnsi="Calibri" w:cs="Calibri"/>
          <w:b/>
          <w:bCs/>
          <w:color w:val="000000" w:themeColor="text1"/>
          <w:sz w:val="22"/>
        </w:rPr>
      </w:pPr>
      <w:r w:rsidRPr="00920351">
        <w:rPr>
          <w:rFonts w:ascii="Calibri" w:eastAsia="Times New Roman" w:hAnsi="Calibri" w:cs="Calibri"/>
          <w:b/>
          <w:bCs/>
          <w:color w:val="000000" w:themeColor="text1"/>
          <w:sz w:val="22"/>
        </w:rPr>
        <w:t>Health Level 7 (HL7)</w:t>
      </w:r>
    </w:p>
    <w:p w14:paraId="0D2F451B" w14:textId="1BA9428F" w:rsidR="00063EAE" w:rsidRDefault="00063EAE" w:rsidP="00063EA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When we look at various standards that collect this information, they have some build and guidance based on what you are doing.</w:t>
      </w:r>
    </w:p>
    <w:p w14:paraId="1BFF7DE6" w14:textId="476B3AE5" w:rsidR="00920351" w:rsidRDefault="00063EAE" w:rsidP="00063EA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HL7 has guidelines for observation requests and observation results, as an example.</w:t>
      </w:r>
    </w:p>
    <w:p w14:paraId="28091B3A" w14:textId="02DDDCE8" w:rsidR="00063EAE" w:rsidRDefault="00063EAE" w:rsidP="00063EA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FHIR also has a generic build where observation is a code inside of travel.</w:t>
      </w:r>
    </w:p>
    <w:p w14:paraId="35540ACD" w14:textId="2EDD6223" w:rsidR="00063EAE" w:rsidRPr="00063EAE" w:rsidRDefault="00063EAE" w:rsidP="00063EA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US Public Health Travel History Profile takes the information from HL7 v2 and FHIR and works to build a profile for building out travel history. It builds out the code piece. </w:t>
      </w:r>
      <w:r w:rsidR="009E56C5">
        <w:rPr>
          <w:rFonts w:ascii="Calibri" w:eastAsia="Times New Roman" w:hAnsi="Calibri" w:cs="Calibri"/>
          <w:color w:val="000000" w:themeColor="text1"/>
          <w:sz w:val="22"/>
        </w:rPr>
        <w:t>Other profiles can</w:t>
      </w:r>
      <w:r>
        <w:rPr>
          <w:rFonts w:ascii="Calibri" w:eastAsia="Times New Roman" w:hAnsi="Calibri" w:cs="Calibri"/>
          <w:color w:val="000000" w:themeColor="text1"/>
          <w:sz w:val="22"/>
        </w:rPr>
        <w:t xml:space="preserve"> be linked to create a travel history.</w:t>
      </w:r>
    </w:p>
    <w:p w14:paraId="59AF2E8F" w14:textId="0A63B47F" w:rsidR="00920351" w:rsidRPr="00063EAE" w:rsidRDefault="00042C12" w:rsidP="00042C12">
      <w:pPr>
        <w:shd w:val="clear" w:color="auto" w:fill="FFFFFF"/>
        <w:spacing w:after="0" w:line="240" w:lineRule="auto"/>
        <w:rPr>
          <w:rFonts w:ascii="Calibri" w:eastAsia="Times New Roman" w:hAnsi="Calibri" w:cs="Calibri"/>
          <w:b/>
          <w:bCs/>
          <w:color w:val="000000" w:themeColor="text1"/>
          <w:sz w:val="22"/>
        </w:rPr>
      </w:pPr>
      <w:r w:rsidRPr="00063EAE">
        <w:rPr>
          <w:rFonts w:ascii="Calibri" w:eastAsia="Times New Roman" w:hAnsi="Calibri" w:cs="Calibri"/>
          <w:b/>
          <w:bCs/>
          <w:color w:val="000000" w:themeColor="text1"/>
          <w:sz w:val="22"/>
        </w:rPr>
        <w:t>Electronic Case Reporting (eCR)</w:t>
      </w:r>
    </w:p>
    <w:p w14:paraId="1CB5FC71" w14:textId="347FDD86" w:rsidR="00063EAE" w:rsidRDefault="00063EAE"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Electronic case reporting (eCR) has instructions for how to pull the data and send it to public health</w:t>
      </w:r>
      <w:r w:rsidR="009E56C5">
        <w:rPr>
          <w:rFonts w:ascii="Calibri" w:eastAsia="Times New Roman" w:hAnsi="Calibri" w:cs="Calibri"/>
          <w:color w:val="000000" w:themeColor="text1"/>
          <w:sz w:val="22"/>
        </w:rPr>
        <w:t>, specifically jurisdictions.</w:t>
      </w:r>
    </w:p>
    <w:p w14:paraId="3CE42CD6" w14:textId="5B0DE26E" w:rsidR="00042C12" w:rsidRDefault="00042C12"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CDA</w:t>
      </w:r>
      <w:r w:rsidR="00063EAE">
        <w:rPr>
          <w:rFonts w:ascii="Calibri" w:eastAsia="Times New Roman" w:hAnsi="Calibri" w:cs="Calibri"/>
          <w:color w:val="000000" w:themeColor="text1"/>
          <w:sz w:val="22"/>
        </w:rPr>
        <w:t xml:space="preserve"> Mappings</w:t>
      </w:r>
      <w:r>
        <w:rPr>
          <w:rFonts w:ascii="Calibri" w:eastAsia="Times New Roman" w:hAnsi="Calibri" w:cs="Calibri"/>
          <w:color w:val="000000" w:themeColor="text1"/>
          <w:sz w:val="22"/>
        </w:rPr>
        <w:t>, clinical data architecture, is within HL7</w:t>
      </w:r>
      <w:r w:rsidR="009E56C5">
        <w:rPr>
          <w:rFonts w:ascii="Calibri" w:eastAsia="Times New Roman" w:hAnsi="Calibri" w:cs="Calibri"/>
          <w:color w:val="000000" w:themeColor="text1"/>
          <w:sz w:val="22"/>
        </w:rPr>
        <w:t>.</w:t>
      </w:r>
    </w:p>
    <w:p w14:paraId="4FB7D1BE" w14:textId="570D881F" w:rsidR="00042C12" w:rsidRDefault="009E56C5"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Participants</w:t>
      </w:r>
      <w:r w:rsidR="00042C12">
        <w:rPr>
          <w:rFonts w:ascii="Calibri" w:eastAsia="Times New Roman" w:hAnsi="Calibri" w:cs="Calibri"/>
          <w:color w:val="000000" w:themeColor="text1"/>
          <w:sz w:val="22"/>
        </w:rPr>
        <w:t xml:space="preserve"> with coded information, purpose, and transportation details</w:t>
      </w:r>
    </w:p>
    <w:p w14:paraId="09CD66CE" w14:textId="3EB48980" w:rsidR="00042C12" w:rsidRDefault="00042C12"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has been some influence to get this into the USCDI discussion</w:t>
      </w:r>
      <w:r w:rsidR="009E56C5">
        <w:rPr>
          <w:rFonts w:ascii="Calibri" w:eastAsia="Times New Roman" w:hAnsi="Calibri" w:cs="Calibri"/>
          <w:color w:val="000000" w:themeColor="text1"/>
          <w:sz w:val="22"/>
        </w:rPr>
        <w:t>.</w:t>
      </w:r>
    </w:p>
    <w:p w14:paraId="7C7ACF1B" w14:textId="0B355219" w:rsidR="00042C12" w:rsidRDefault="00042C12"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FHIR</w:t>
      </w:r>
      <w:r w:rsidR="009E56C5">
        <w:rPr>
          <w:rFonts w:ascii="Calibri" w:eastAsia="Times New Roman" w:hAnsi="Calibri" w:cs="Calibri"/>
          <w:color w:val="000000" w:themeColor="text1"/>
          <w:sz w:val="22"/>
        </w:rPr>
        <w:t xml:space="preserve"> provides a link</w:t>
      </w:r>
      <w:r>
        <w:rPr>
          <w:rFonts w:ascii="Calibri" w:eastAsia="Times New Roman" w:hAnsi="Calibri" w:cs="Calibri"/>
          <w:color w:val="000000" w:themeColor="text1"/>
          <w:sz w:val="22"/>
        </w:rPr>
        <w:t xml:space="preserve"> and uses the US travel history as an outline</w:t>
      </w:r>
      <w:r w:rsidR="009E56C5">
        <w:rPr>
          <w:rFonts w:ascii="Calibri" w:eastAsia="Times New Roman" w:hAnsi="Calibri" w:cs="Calibri"/>
          <w:color w:val="000000" w:themeColor="text1"/>
          <w:sz w:val="22"/>
        </w:rPr>
        <w:t>, and they use the US Public Travel History, as referred to in the previous slide.</w:t>
      </w:r>
    </w:p>
    <w:p w14:paraId="78F1AEB0" w14:textId="40B57F07" w:rsidR="00042C12" w:rsidRPr="00042C12" w:rsidRDefault="00042C12" w:rsidP="00042C12">
      <w:pPr>
        <w:shd w:val="clear" w:color="auto" w:fill="FFFFFF"/>
        <w:spacing w:after="0" w:line="240" w:lineRule="auto"/>
        <w:rPr>
          <w:rFonts w:ascii="Calibri" w:eastAsia="Times New Roman" w:hAnsi="Calibri" w:cs="Calibri"/>
          <w:b/>
          <w:bCs/>
          <w:color w:val="000000" w:themeColor="text1"/>
          <w:sz w:val="22"/>
        </w:rPr>
      </w:pPr>
      <w:r w:rsidRPr="00042C12">
        <w:rPr>
          <w:rFonts w:ascii="Calibri" w:eastAsia="Times New Roman" w:hAnsi="Calibri" w:cs="Calibri"/>
          <w:b/>
          <w:bCs/>
          <w:color w:val="000000" w:themeColor="text1"/>
          <w:sz w:val="22"/>
        </w:rPr>
        <w:t>Case Notifications to CDC (MMGs)</w:t>
      </w:r>
    </w:p>
    <w:p w14:paraId="0E5BDD18" w14:textId="56557F53" w:rsidR="00042C12" w:rsidRDefault="00042C12"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Now that the information comes in</w:t>
      </w:r>
      <w:r w:rsidR="009E56C5">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the data needs to go up to CDC</w:t>
      </w:r>
      <w:r w:rsidR="009E56C5">
        <w:rPr>
          <w:rFonts w:ascii="Calibri" w:eastAsia="Times New Roman" w:hAnsi="Calibri" w:cs="Calibri"/>
          <w:color w:val="000000" w:themeColor="text1"/>
          <w:sz w:val="22"/>
        </w:rPr>
        <w:t xml:space="preserve"> after the jurisdiction does what it needs to do.</w:t>
      </w:r>
    </w:p>
    <w:p w14:paraId="319F86D2" w14:textId="26F87F79" w:rsidR="00042C12" w:rsidRPr="009E56C5" w:rsidRDefault="009E56C5" w:rsidP="009E56C5">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shows some of the message mapping guides with travel information for specific conditions.</w:t>
      </w:r>
    </w:p>
    <w:p w14:paraId="058A898E" w14:textId="64A7B6EE" w:rsidR="00042C12" w:rsidRDefault="00042C12"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 good portion of </w:t>
      </w:r>
      <w:r w:rsidR="009E56C5">
        <w:rPr>
          <w:rFonts w:ascii="Calibri" w:eastAsia="Times New Roman" w:hAnsi="Calibri" w:cs="Calibri"/>
          <w:color w:val="000000" w:themeColor="text1"/>
          <w:sz w:val="22"/>
        </w:rPr>
        <w:t xml:space="preserve">these </w:t>
      </w:r>
      <w:proofErr w:type="gramStart"/>
      <w:r w:rsidR="00590DED">
        <w:rPr>
          <w:rFonts w:ascii="Calibri" w:eastAsia="Times New Roman" w:hAnsi="Calibri" w:cs="Calibri"/>
          <w:color w:val="000000" w:themeColor="text1"/>
          <w:sz w:val="22"/>
        </w:rPr>
        <w:t>condition-specific</w:t>
      </w:r>
      <w:proofErr w:type="gramEnd"/>
      <w:r>
        <w:rPr>
          <w:rFonts w:ascii="Calibri" w:eastAsia="Times New Roman" w:hAnsi="Calibri" w:cs="Calibri"/>
          <w:color w:val="000000" w:themeColor="text1"/>
          <w:sz w:val="22"/>
        </w:rPr>
        <w:t xml:space="preserve"> MMGs </w:t>
      </w:r>
      <w:r w:rsidR="009E56C5">
        <w:rPr>
          <w:rFonts w:ascii="Calibri" w:eastAsia="Times New Roman" w:hAnsi="Calibri" w:cs="Calibri"/>
          <w:color w:val="000000" w:themeColor="text1"/>
          <w:sz w:val="22"/>
        </w:rPr>
        <w:t>is</w:t>
      </w:r>
      <w:r>
        <w:rPr>
          <w:rFonts w:ascii="Calibri" w:eastAsia="Times New Roman" w:hAnsi="Calibri" w:cs="Calibri"/>
          <w:color w:val="000000" w:themeColor="text1"/>
          <w:sz w:val="22"/>
        </w:rPr>
        <w:t xml:space="preserve"> asking for travel information which suggests this is a question across the enterprise but has not made it into the core</w:t>
      </w:r>
      <w:r w:rsidR="009E56C5">
        <w:rPr>
          <w:rFonts w:ascii="Calibri" w:eastAsia="Times New Roman" w:hAnsi="Calibri" w:cs="Calibri"/>
          <w:color w:val="000000" w:themeColor="text1"/>
          <w:sz w:val="22"/>
        </w:rPr>
        <w:t>. There</w:t>
      </w:r>
      <w:r>
        <w:rPr>
          <w:rFonts w:ascii="Calibri" w:eastAsia="Times New Roman" w:hAnsi="Calibri" w:cs="Calibri"/>
          <w:color w:val="000000" w:themeColor="text1"/>
          <w:sz w:val="22"/>
        </w:rPr>
        <w:t xml:space="preserve"> is a need for standardization.</w:t>
      </w:r>
    </w:p>
    <w:p w14:paraId="60275201" w14:textId="7999681E" w:rsidR="00042C12" w:rsidRDefault="009E56C5"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Some questions were</w:t>
      </w:r>
      <w:r w:rsidR="00042C12">
        <w:rPr>
          <w:rFonts w:ascii="Calibri" w:eastAsia="Times New Roman" w:hAnsi="Calibri" w:cs="Calibri"/>
          <w:color w:val="000000" w:themeColor="text1"/>
          <w:sz w:val="22"/>
        </w:rPr>
        <w:t xml:space="preserve"> presented </w:t>
      </w:r>
      <w:r>
        <w:rPr>
          <w:rFonts w:ascii="Calibri" w:eastAsia="Times New Roman" w:hAnsi="Calibri" w:cs="Calibri"/>
          <w:color w:val="000000" w:themeColor="text1"/>
          <w:sz w:val="22"/>
        </w:rPr>
        <w:t>on the slide to demonstrate some of the issues with how the CDC recommends asking questions vs how jurisdictions use the information.</w:t>
      </w:r>
    </w:p>
    <w:p w14:paraId="2BE5FABA" w14:textId="61213CEF" w:rsidR="00590DED" w:rsidRDefault="00590DED" w:rsidP="00BB1E9E">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second slide in this group also indicated variations in how different time periods are asked about. This gets very nuanced when the dates are being collected. The length of time doesn’t always address the actual dates.</w:t>
      </w:r>
    </w:p>
    <w:p w14:paraId="586C760D" w14:textId="7B207252" w:rsidR="00042C12" w:rsidRPr="00590DED" w:rsidRDefault="00042C12" w:rsidP="00590DED">
      <w:pPr>
        <w:shd w:val="clear" w:color="auto" w:fill="FFFFFF"/>
        <w:spacing w:after="0" w:line="240" w:lineRule="auto"/>
        <w:rPr>
          <w:rFonts w:ascii="Calibri" w:eastAsia="Times New Roman" w:hAnsi="Calibri" w:cs="Calibri"/>
          <w:b/>
          <w:bCs/>
          <w:color w:val="000000" w:themeColor="text1"/>
          <w:sz w:val="22"/>
        </w:rPr>
      </w:pPr>
      <w:r w:rsidRPr="00590DED">
        <w:rPr>
          <w:rFonts w:ascii="Calibri" w:eastAsia="Times New Roman" w:hAnsi="Calibri" w:cs="Calibri"/>
          <w:b/>
          <w:bCs/>
          <w:color w:val="000000" w:themeColor="text1"/>
          <w:sz w:val="22"/>
        </w:rPr>
        <w:t>Discussion following CDC Background Presentation</w:t>
      </w:r>
    </w:p>
    <w:p w14:paraId="79553A97" w14:textId="748BB098" w:rsidR="00590DED" w:rsidRPr="00235328" w:rsidRDefault="00235328" w:rsidP="00042C12">
      <w:pPr>
        <w:pStyle w:val="ListParagraph"/>
        <w:numPr>
          <w:ilvl w:val="0"/>
          <w:numId w:val="27"/>
        </w:numPr>
        <w:shd w:val="clear" w:color="auto" w:fill="FFFFFF"/>
        <w:spacing w:after="0" w:line="240" w:lineRule="auto"/>
        <w:rPr>
          <w:rFonts w:ascii="Calibri" w:eastAsia="Times New Roman" w:hAnsi="Calibri" w:cs="Calibri"/>
          <w:i/>
          <w:iCs/>
          <w:color w:val="000000" w:themeColor="text1"/>
          <w:sz w:val="22"/>
        </w:rPr>
      </w:pPr>
      <w:r w:rsidRPr="00235328">
        <w:rPr>
          <w:rFonts w:ascii="Calibri" w:eastAsia="Times New Roman" w:hAnsi="Calibri" w:cs="Calibri"/>
          <w:i/>
          <w:iCs/>
          <w:color w:val="000000" w:themeColor="text1"/>
          <w:sz w:val="22"/>
        </w:rPr>
        <w:t>Time was given for discussion but no comments or questions from the group.</w:t>
      </w:r>
    </w:p>
    <w:p w14:paraId="31DAD10A" w14:textId="346F2472" w:rsidR="00042C12" w:rsidRPr="00042C12" w:rsidRDefault="00042C12" w:rsidP="00042C12">
      <w:pPr>
        <w:shd w:val="clear" w:color="auto" w:fill="FFFFFF"/>
        <w:spacing w:after="0" w:line="240" w:lineRule="auto"/>
        <w:rPr>
          <w:rFonts w:ascii="Calibri" w:eastAsia="Times New Roman" w:hAnsi="Calibri" w:cs="Calibri"/>
          <w:color w:val="000000" w:themeColor="text1"/>
          <w:sz w:val="28"/>
          <w:szCs w:val="28"/>
        </w:rPr>
      </w:pPr>
      <w:r>
        <w:rPr>
          <w:rFonts w:ascii="Calibri" w:eastAsia="Times New Roman" w:hAnsi="Calibri" w:cs="Calibri"/>
          <w:color w:val="000000" w:themeColor="text1"/>
          <w:sz w:val="22"/>
        </w:rPr>
        <w:br/>
      </w:r>
      <w:r w:rsidRPr="00042C12">
        <w:rPr>
          <w:rFonts w:ascii="Calibri" w:eastAsia="Times New Roman" w:hAnsi="Calibri" w:cs="Calibri"/>
          <w:color w:val="000000" w:themeColor="text1"/>
          <w:sz w:val="28"/>
          <w:szCs w:val="28"/>
        </w:rPr>
        <w:t>Travel History Core Open Forum</w:t>
      </w:r>
    </w:p>
    <w:p w14:paraId="01CC4448" w14:textId="31A7D0F3" w:rsidR="00042C12" w:rsidRPr="009B4FE8" w:rsidRDefault="00042C12" w:rsidP="00235328">
      <w:pPr>
        <w:shd w:val="clear" w:color="auto" w:fill="FFFFFF"/>
        <w:spacing w:after="0" w:line="240" w:lineRule="auto"/>
        <w:rPr>
          <w:rFonts w:ascii="Calibri" w:eastAsia="Times New Roman" w:hAnsi="Calibri" w:cs="Calibri"/>
          <w:b/>
          <w:bCs/>
          <w:color w:val="000000" w:themeColor="text1"/>
          <w:sz w:val="22"/>
        </w:rPr>
      </w:pPr>
      <w:r w:rsidRPr="009B4FE8">
        <w:rPr>
          <w:rFonts w:ascii="Calibri" w:eastAsia="Times New Roman" w:hAnsi="Calibri" w:cs="Calibri"/>
          <w:b/>
          <w:bCs/>
          <w:color w:val="000000" w:themeColor="text1"/>
          <w:sz w:val="22"/>
        </w:rPr>
        <w:t>Sample Core- Travel History</w:t>
      </w:r>
    </w:p>
    <w:p w14:paraId="5345C2A7" w14:textId="295C31A1" w:rsidR="00042C12" w:rsidRPr="00235328" w:rsidRDefault="00042C12" w:rsidP="00235328">
      <w:pPr>
        <w:pStyle w:val="ListParagraph"/>
        <w:numPr>
          <w:ilvl w:val="0"/>
          <w:numId w:val="29"/>
        </w:numPr>
        <w:shd w:val="clear" w:color="auto" w:fill="FFFFFF"/>
        <w:spacing w:after="0" w:line="240" w:lineRule="auto"/>
        <w:rPr>
          <w:rFonts w:ascii="Calibri" w:eastAsia="Times New Roman" w:hAnsi="Calibri" w:cs="Calibri"/>
          <w:color w:val="000000" w:themeColor="text1"/>
          <w:sz w:val="22"/>
        </w:rPr>
      </w:pPr>
      <w:r w:rsidRPr="00235328">
        <w:rPr>
          <w:rFonts w:ascii="Calibri" w:eastAsia="Times New Roman" w:hAnsi="Calibri" w:cs="Calibri"/>
          <w:color w:val="000000" w:themeColor="text1"/>
          <w:sz w:val="22"/>
        </w:rPr>
        <w:t>What does the group think about this</w:t>
      </w:r>
      <w:r w:rsidR="00235328" w:rsidRPr="00235328">
        <w:rPr>
          <w:rFonts w:ascii="Calibri" w:eastAsia="Times New Roman" w:hAnsi="Calibri" w:cs="Calibri"/>
          <w:color w:val="000000" w:themeColor="text1"/>
          <w:sz w:val="22"/>
        </w:rPr>
        <w:t xml:space="preserve"> slide presented as a sample core for travel history? What is the initial reaction to this information? </w:t>
      </w:r>
      <w:r w:rsidR="00235328">
        <w:rPr>
          <w:rFonts w:ascii="Calibri" w:eastAsia="Times New Roman" w:hAnsi="Calibri" w:cs="Calibri"/>
          <w:color w:val="000000" w:themeColor="text1"/>
          <w:sz w:val="22"/>
        </w:rPr>
        <w:t>This will help shape the discussion in next month’s call:</w:t>
      </w:r>
      <w:r w:rsidR="00235328" w:rsidRPr="00235328">
        <w:rPr>
          <w:rFonts w:ascii="Calibri" w:eastAsia="Times New Roman" w:hAnsi="Calibri" w:cs="Calibri"/>
          <w:color w:val="000000" w:themeColor="text1"/>
          <w:sz w:val="22"/>
        </w:rPr>
        <w:br/>
      </w:r>
      <w:r w:rsidR="00235328">
        <w:rPr>
          <w:noProof/>
        </w:rPr>
        <w:lastRenderedPageBreak/>
        <w:drawing>
          <wp:inline distT="0" distB="0" distL="0" distR="0" wp14:anchorId="6A7D5145" wp14:editId="1DDC5957">
            <wp:extent cx="4216400" cy="2895600"/>
            <wp:effectExtent l="12700" t="12700" r="12700" b="12700"/>
            <wp:docPr id="809232963"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232963" name="Picture 1" descr="Text&#10;&#10;Description automatically generated"/>
                    <pic:cNvPicPr/>
                  </pic:nvPicPr>
                  <pic:blipFill>
                    <a:blip r:embed="rId14"/>
                    <a:stretch>
                      <a:fillRect/>
                    </a:stretch>
                  </pic:blipFill>
                  <pic:spPr>
                    <a:xfrm>
                      <a:off x="0" y="0"/>
                      <a:ext cx="4216400" cy="2895600"/>
                    </a:xfrm>
                    <a:prstGeom prst="rect">
                      <a:avLst/>
                    </a:prstGeom>
                    <a:ln>
                      <a:solidFill>
                        <a:schemeClr val="tx1"/>
                      </a:solidFill>
                    </a:ln>
                  </pic:spPr>
                </pic:pic>
              </a:graphicData>
            </a:graphic>
          </wp:inline>
        </w:drawing>
      </w:r>
      <w:r w:rsidR="000F26F7">
        <w:rPr>
          <w:rFonts w:ascii="Calibri" w:eastAsia="Times New Roman" w:hAnsi="Calibri" w:cs="Calibri"/>
          <w:color w:val="000000" w:themeColor="text1"/>
          <w:sz w:val="22"/>
        </w:rPr>
        <w:br/>
      </w:r>
    </w:p>
    <w:p w14:paraId="0BB18666" w14:textId="09146AC5" w:rsidR="009B4FE8" w:rsidRDefault="009B4FE8" w:rsidP="00235328">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Gibbons-</w:t>
      </w:r>
      <w:proofErr w:type="spellStart"/>
      <w:r>
        <w:rPr>
          <w:rFonts w:ascii="Calibri" w:eastAsia="Times New Roman" w:hAnsi="Calibri" w:cs="Calibri"/>
          <w:color w:val="000000" w:themeColor="text1"/>
          <w:sz w:val="22"/>
        </w:rPr>
        <w:t>Burgener</w:t>
      </w:r>
      <w:proofErr w:type="spellEnd"/>
      <w:r>
        <w:rPr>
          <w:rFonts w:ascii="Calibri" w:eastAsia="Times New Roman" w:hAnsi="Calibri" w:cs="Calibri"/>
          <w:color w:val="000000" w:themeColor="text1"/>
          <w:sz w:val="22"/>
        </w:rPr>
        <w:t xml:space="preserve">: </w:t>
      </w:r>
      <w:r w:rsidRPr="009B4FE8">
        <w:rPr>
          <w:rFonts w:ascii="Calibri" w:eastAsia="Times New Roman" w:hAnsi="Calibri" w:cs="Calibri"/>
          <w:color w:val="000000" w:themeColor="text1"/>
          <w:sz w:val="22"/>
        </w:rPr>
        <w:t xml:space="preserve">We </w:t>
      </w:r>
      <w:r w:rsidR="00235328">
        <w:rPr>
          <w:rFonts w:ascii="Calibri" w:eastAsia="Times New Roman" w:hAnsi="Calibri" w:cs="Calibri"/>
          <w:color w:val="000000" w:themeColor="text1"/>
          <w:sz w:val="22"/>
        </w:rPr>
        <w:t>expect that investigations of emerging or exotic diseases will</w:t>
      </w:r>
      <w:r w:rsidRPr="009B4FE8">
        <w:rPr>
          <w:rFonts w:ascii="Calibri" w:eastAsia="Times New Roman" w:hAnsi="Calibri" w:cs="Calibri"/>
          <w:color w:val="000000" w:themeColor="text1"/>
          <w:sz w:val="22"/>
        </w:rPr>
        <w:t xml:space="preserve"> likely include collecting travel information.</w:t>
      </w:r>
      <w:r>
        <w:rPr>
          <w:rFonts w:ascii="Calibri" w:eastAsia="Times New Roman" w:hAnsi="Calibri" w:cs="Calibri"/>
          <w:color w:val="000000" w:themeColor="text1"/>
          <w:sz w:val="22"/>
        </w:rPr>
        <w:t xml:space="preserve"> </w:t>
      </w:r>
      <w:r w:rsidRPr="009B4FE8">
        <w:rPr>
          <w:rFonts w:ascii="Calibri" w:eastAsia="Times New Roman" w:hAnsi="Calibri" w:cs="Calibri"/>
          <w:color w:val="000000" w:themeColor="text1"/>
          <w:sz w:val="22"/>
        </w:rPr>
        <w:t xml:space="preserve">For example: </w:t>
      </w:r>
      <w:proofErr w:type="spellStart"/>
      <w:r w:rsidRPr="009B4FE8">
        <w:rPr>
          <w:rFonts w:ascii="Calibri" w:eastAsia="Times New Roman" w:hAnsi="Calibri" w:cs="Calibri"/>
          <w:color w:val="000000" w:themeColor="text1"/>
          <w:sz w:val="22"/>
        </w:rPr>
        <w:t>Mpox</w:t>
      </w:r>
      <w:proofErr w:type="spellEnd"/>
      <w:r w:rsidRPr="009B4FE8">
        <w:rPr>
          <w:rFonts w:ascii="Calibri" w:eastAsia="Times New Roman" w:hAnsi="Calibri" w:cs="Calibri"/>
          <w:color w:val="000000" w:themeColor="text1"/>
          <w:sz w:val="22"/>
        </w:rPr>
        <w:t>, VHFs</w:t>
      </w:r>
      <w:r>
        <w:rPr>
          <w:rFonts w:ascii="Calibri" w:eastAsia="Times New Roman" w:hAnsi="Calibri" w:cs="Calibri"/>
          <w:color w:val="000000" w:themeColor="text1"/>
          <w:sz w:val="22"/>
        </w:rPr>
        <w:t xml:space="preserve">. Also, while we are trying to create standardization, it is important to note that it might not appear in a medical record and how might you ask the question to get to the same answer. We should </w:t>
      </w:r>
      <w:r w:rsidR="00235328">
        <w:rPr>
          <w:rFonts w:ascii="Calibri" w:eastAsia="Times New Roman" w:hAnsi="Calibri" w:cs="Calibri"/>
          <w:color w:val="000000" w:themeColor="text1"/>
          <w:sz w:val="22"/>
        </w:rPr>
        <w:t>consider</w:t>
      </w:r>
      <w:r>
        <w:rPr>
          <w:rFonts w:ascii="Calibri" w:eastAsia="Times New Roman" w:hAnsi="Calibri" w:cs="Calibri"/>
          <w:color w:val="000000" w:themeColor="text1"/>
          <w:sz w:val="22"/>
        </w:rPr>
        <w:t xml:space="preserve"> the different inputs so we can exchange it more appropriately. Yes/No questions seem fraught with difficulty when you don’t know, for example, the onset date. </w:t>
      </w:r>
    </w:p>
    <w:p w14:paraId="43A405F7" w14:textId="73A9A797" w:rsidR="009B4FE8" w:rsidRDefault="009B4FE8" w:rsidP="00235328">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sidRPr="009B4FE8">
        <w:rPr>
          <w:rFonts w:ascii="Calibri" w:eastAsia="Times New Roman" w:hAnsi="Calibri" w:cs="Calibri"/>
          <w:color w:val="000000" w:themeColor="text1"/>
          <w:sz w:val="22"/>
        </w:rPr>
        <w:t xml:space="preserve">Steven Eichner: </w:t>
      </w:r>
      <w:r w:rsidR="00235328">
        <w:rPr>
          <w:rFonts w:ascii="Calibri" w:eastAsia="Times New Roman" w:hAnsi="Calibri" w:cs="Calibri"/>
          <w:color w:val="000000" w:themeColor="text1"/>
          <w:sz w:val="22"/>
        </w:rPr>
        <w:t>One thing we could do is getting these a</w:t>
      </w:r>
      <w:r w:rsidRPr="009B4FE8">
        <w:rPr>
          <w:rFonts w:ascii="Calibri" w:eastAsia="Times New Roman" w:hAnsi="Calibri" w:cs="Calibri"/>
          <w:color w:val="000000" w:themeColor="text1"/>
          <w:sz w:val="22"/>
        </w:rPr>
        <w:t>dd</w:t>
      </w:r>
      <w:r w:rsidR="00235328">
        <w:rPr>
          <w:rFonts w:ascii="Calibri" w:eastAsia="Times New Roman" w:hAnsi="Calibri" w:cs="Calibri"/>
          <w:color w:val="000000" w:themeColor="text1"/>
          <w:sz w:val="22"/>
        </w:rPr>
        <w:t>ed</w:t>
      </w:r>
      <w:r w:rsidRPr="009B4FE8">
        <w:rPr>
          <w:rFonts w:ascii="Calibri" w:eastAsia="Times New Roman" w:hAnsi="Calibri" w:cs="Calibri"/>
          <w:color w:val="000000" w:themeColor="text1"/>
          <w:sz w:val="22"/>
        </w:rPr>
        <w:t xml:space="preserve"> any of the decided questions as SNOMED entries would codify both the question phraseology and the expected answers. The same element could be included in the USCDI, </w:t>
      </w:r>
      <w:r w:rsidR="00235328" w:rsidRPr="009B4FE8">
        <w:rPr>
          <w:rFonts w:ascii="Calibri" w:eastAsia="Times New Roman" w:hAnsi="Calibri" w:cs="Calibri"/>
          <w:color w:val="000000" w:themeColor="text1"/>
          <w:sz w:val="22"/>
        </w:rPr>
        <w:t>referencing</w:t>
      </w:r>
      <w:r w:rsidRPr="009B4FE8">
        <w:rPr>
          <w:rFonts w:ascii="Calibri" w:eastAsia="Times New Roman" w:hAnsi="Calibri" w:cs="Calibri"/>
          <w:color w:val="000000" w:themeColor="text1"/>
          <w:sz w:val="22"/>
        </w:rPr>
        <w:t xml:space="preserve"> the </w:t>
      </w:r>
      <w:proofErr w:type="spellStart"/>
      <w:r w:rsidRPr="009B4FE8">
        <w:rPr>
          <w:rFonts w:ascii="Calibri" w:eastAsia="Times New Roman" w:hAnsi="Calibri" w:cs="Calibri"/>
          <w:color w:val="000000" w:themeColor="text1"/>
          <w:sz w:val="22"/>
        </w:rPr>
        <w:t>SNOME</w:t>
      </w:r>
      <w:r w:rsidR="00235328">
        <w:rPr>
          <w:rFonts w:ascii="Calibri" w:eastAsia="Times New Roman" w:hAnsi="Calibri" w:cs="Calibri"/>
          <w:color w:val="000000" w:themeColor="text1"/>
          <w:sz w:val="22"/>
        </w:rPr>
        <w:t>d</w:t>
      </w:r>
      <w:proofErr w:type="spellEnd"/>
      <w:r w:rsidR="00235328">
        <w:rPr>
          <w:rFonts w:ascii="Calibri" w:eastAsia="Times New Roman" w:hAnsi="Calibri" w:cs="Calibri"/>
          <w:color w:val="000000" w:themeColor="text1"/>
          <w:sz w:val="22"/>
        </w:rPr>
        <w:t xml:space="preserve"> </w:t>
      </w:r>
      <w:r w:rsidRPr="009B4FE8">
        <w:rPr>
          <w:rFonts w:ascii="Calibri" w:eastAsia="Times New Roman" w:hAnsi="Calibri" w:cs="Calibri"/>
          <w:color w:val="000000" w:themeColor="text1"/>
          <w:sz w:val="22"/>
        </w:rPr>
        <w:t>definitions for phraseology and possible responses.</w:t>
      </w:r>
      <w:r w:rsidRPr="009B4FE8">
        <w:t xml:space="preserve"> </w:t>
      </w:r>
      <w:r w:rsidRPr="009B4FE8">
        <w:rPr>
          <w:rFonts w:ascii="Calibri" w:eastAsia="Times New Roman" w:hAnsi="Calibri" w:cs="Calibri"/>
          <w:color w:val="000000" w:themeColor="text1"/>
          <w:sz w:val="22"/>
        </w:rPr>
        <w:t xml:space="preserve">(That approach would work for any element that needed to be added, not exclusive to travel). The process for inclusion into SNOMED is </w:t>
      </w:r>
      <w:proofErr w:type="gramStart"/>
      <w:r w:rsidRPr="009B4FE8">
        <w:rPr>
          <w:rFonts w:ascii="Calibri" w:eastAsia="Times New Roman" w:hAnsi="Calibri" w:cs="Calibri"/>
          <w:color w:val="000000" w:themeColor="text1"/>
          <w:sz w:val="22"/>
        </w:rPr>
        <w:t>fairly straightforward</w:t>
      </w:r>
      <w:proofErr w:type="gramEnd"/>
      <w:r w:rsidRPr="009B4FE8">
        <w:rPr>
          <w:rFonts w:ascii="Calibri" w:eastAsia="Times New Roman" w:hAnsi="Calibri" w:cs="Calibri"/>
          <w:color w:val="000000" w:themeColor="text1"/>
          <w:sz w:val="22"/>
        </w:rPr>
        <w:t>.</w:t>
      </w:r>
    </w:p>
    <w:p w14:paraId="5C816BD9" w14:textId="58C2C8F3" w:rsidR="009B4FE8" w:rsidRPr="009B4FE8" w:rsidRDefault="009B4FE8" w:rsidP="00235328">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sidRPr="009B4FE8">
        <w:rPr>
          <w:rFonts w:ascii="Calibri" w:eastAsia="Times New Roman" w:hAnsi="Calibri" w:cs="Calibri"/>
          <w:color w:val="000000" w:themeColor="text1"/>
          <w:sz w:val="22"/>
        </w:rPr>
        <w:t xml:space="preserve">John </w:t>
      </w:r>
      <w:proofErr w:type="spellStart"/>
      <w:r w:rsidRPr="009B4FE8">
        <w:rPr>
          <w:rFonts w:ascii="Calibri" w:eastAsia="Times New Roman" w:hAnsi="Calibri" w:cs="Calibri"/>
          <w:color w:val="000000" w:themeColor="text1"/>
          <w:sz w:val="22"/>
        </w:rPr>
        <w:t>Satre</w:t>
      </w:r>
      <w:proofErr w:type="spellEnd"/>
      <w:r w:rsidRPr="009B4FE8">
        <w:rPr>
          <w:rFonts w:ascii="Calibri" w:eastAsia="Times New Roman" w:hAnsi="Calibri" w:cs="Calibri"/>
          <w:color w:val="000000" w:themeColor="text1"/>
          <w:sz w:val="22"/>
        </w:rPr>
        <w:t>: Do more specific details (like City) matter in each category (International, domestic out of state, in-state)?</w:t>
      </w:r>
    </w:p>
    <w:p w14:paraId="338F3E6D" w14:textId="10324A23" w:rsidR="009B4FE8" w:rsidRDefault="009B4FE8" w:rsidP="00235328">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Gibbons-</w:t>
      </w:r>
      <w:proofErr w:type="spellStart"/>
      <w:r>
        <w:rPr>
          <w:rFonts w:ascii="Calibri" w:eastAsia="Times New Roman" w:hAnsi="Calibri" w:cs="Calibri"/>
          <w:color w:val="000000" w:themeColor="text1"/>
          <w:sz w:val="22"/>
        </w:rPr>
        <w:t>Bergener</w:t>
      </w:r>
      <w:proofErr w:type="spellEnd"/>
      <w:r>
        <w:rPr>
          <w:rFonts w:ascii="Calibri" w:eastAsia="Times New Roman" w:hAnsi="Calibri" w:cs="Calibri"/>
          <w:color w:val="000000" w:themeColor="text1"/>
          <w:sz w:val="22"/>
        </w:rPr>
        <w:t xml:space="preserve">: We also know that sometimes addresses are not included if an individual went on a cruise, or visited the “Grand Canyon,” </w:t>
      </w:r>
      <w:r w:rsidR="00235328">
        <w:rPr>
          <w:rFonts w:ascii="Calibri" w:eastAsia="Times New Roman" w:hAnsi="Calibri" w:cs="Calibri"/>
          <w:color w:val="000000" w:themeColor="text1"/>
          <w:sz w:val="22"/>
        </w:rPr>
        <w:t xml:space="preserve">or a park, </w:t>
      </w:r>
      <w:r>
        <w:rPr>
          <w:rFonts w:ascii="Calibri" w:eastAsia="Times New Roman" w:hAnsi="Calibri" w:cs="Calibri"/>
          <w:color w:val="000000" w:themeColor="text1"/>
          <w:sz w:val="22"/>
        </w:rPr>
        <w:t>so how can we capture that information if it is important.</w:t>
      </w:r>
      <w:r w:rsidR="00235328">
        <w:rPr>
          <w:rFonts w:ascii="Calibri" w:eastAsia="Times New Roman" w:hAnsi="Calibri" w:cs="Calibri"/>
          <w:color w:val="000000" w:themeColor="text1"/>
          <w:sz w:val="22"/>
        </w:rPr>
        <w:t xml:space="preserve"> How can we capture those non-defined boundaries because it may be important for certain diseases. We need a way to capture it if it is important for the disease.</w:t>
      </w:r>
    </w:p>
    <w:p w14:paraId="11C1198A" w14:textId="3D7399A5" w:rsidR="009B4FE8" w:rsidRDefault="009B4FE8" w:rsidP="00235328">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Crystal Snare: </w:t>
      </w:r>
      <w:r w:rsidRPr="009B4FE8">
        <w:rPr>
          <w:rFonts w:ascii="Calibri" w:eastAsia="Times New Roman" w:hAnsi="Calibri" w:cs="Calibri"/>
          <w:color w:val="000000" w:themeColor="text1"/>
          <w:sz w:val="22"/>
        </w:rPr>
        <w:t xml:space="preserve">What about simplifying the 'destination' Q to make it more generic -- that way it could cover cities, 'destinations' like </w:t>
      </w:r>
      <w:proofErr w:type="gramStart"/>
      <w:r w:rsidRPr="009B4FE8">
        <w:rPr>
          <w:rFonts w:ascii="Calibri" w:eastAsia="Times New Roman" w:hAnsi="Calibri" w:cs="Calibri"/>
          <w:color w:val="000000" w:themeColor="text1"/>
          <w:sz w:val="22"/>
        </w:rPr>
        <w:t>grand canyon</w:t>
      </w:r>
      <w:proofErr w:type="gramEnd"/>
      <w:r w:rsidRPr="009B4FE8">
        <w:rPr>
          <w:rFonts w:ascii="Calibri" w:eastAsia="Times New Roman" w:hAnsi="Calibri" w:cs="Calibri"/>
          <w:color w:val="000000" w:themeColor="text1"/>
          <w:sz w:val="22"/>
        </w:rPr>
        <w:t>, countries, etc.</w:t>
      </w:r>
      <w:r>
        <w:rPr>
          <w:rFonts w:ascii="Calibri" w:eastAsia="Times New Roman" w:hAnsi="Calibri" w:cs="Calibri"/>
          <w:color w:val="000000" w:themeColor="text1"/>
          <w:sz w:val="22"/>
        </w:rPr>
        <w:t xml:space="preserve"> </w:t>
      </w:r>
      <w:r w:rsidRPr="009B4FE8">
        <w:rPr>
          <w:rFonts w:ascii="Calibri" w:eastAsia="Times New Roman" w:hAnsi="Calibri" w:cs="Calibri"/>
          <w:color w:val="000000" w:themeColor="text1"/>
          <w:sz w:val="22"/>
        </w:rPr>
        <w:t>That runs into the question of value set</w:t>
      </w:r>
      <w:r>
        <w:rPr>
          <w:rFonts w:ascii="Calibri" w:eastAsia="Times New Roman" w:hAnsi="Calibri" w:cs="Calibri"/>
          <w:color w:val="000000" w:themeColor="text1"/>
          <w:sz w:val="22"/>
        </w:rPr>
        <w:t>.</w:t>
      </w:r>
    </w:p>
    <w:p w14:paraId="4DF9C454" w14:textId="15820C55" w:rsidR="009B4FE8" w:rsidRDefault="009B4FE8" w:rsidP="00235328">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Amy Lai: </w:t>
      </w:r>
      <w:r w:rsidRPr="009B4FE8">
        <w:rPr>
          <w:rFonts w:ascii="Calibri" w:eastAsia="Times New Roman" w:hAnsi="Calibri" w:cs="Calibri"/>
          <w:color w:val="000000" w:themeColor="text1"/>
          <w:sz w:val="22"/>
        </w:rPr>
        <w:t>How about lodging. Would those be important to capture?</w:t>
      </w:r>
    </w:p>
    <w:p w14:paraId="4F1C9502" w14:textId="66C0CB46" w:rsidR="009B4FE8" w:rsidRDefault="009B4FE8" w:rsidP="009B4FE8">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Jacki Griffin: </w:t>
      </w:r>
      <w:r w:rsidRPr="009B4FE8">
        <w:rPr>
          <w:rFonts w:ascii="Calibri" w:eastAsia="Times New Roman" w:hAnsi="Calibri" w:cs="Calibri"/>
          <w:color w:val="000000" w:themeColor="text1"/>
          <w:sz w:val="22"/>
        </w:rPr>
        <w:t>Do we want information related to the destination (</w:t>
      </w:r>
      <w:proofErr w:type="gramStart"/>
      <w:r w:rsidRPr="009B4FE8">
        <w:rPr>
          <w:rFonts w:ascii="Calibri" w:eastAsia="Times New Roman" w:hAnsi="Calibri" w:cs="Calibri"/>
          <w:color w:val="000000" w:themeColor="text1"/>
          <w:sz w:val="22"/>
        </w:rPr>
        <w:t>i.e.</w:t>
      </w:r>
      <w:proofErr w:type="gramEnd"/>
      <w:r w:rsidRPr="009B4FE8">
        <w:rPr>
          <w:rFonts w:ascii="Calibri" w:eastAsia="Times New Roman" w:hAnsi="Calibri" w:cs="Calibri"/>
          <w:color w:val="000000" w:themeColor="text1"/>
          <w:sz w:val="22"/>
        </w:rPr>
        <w:t xml:space="preserve"> an endemic area)? Or do we want to capture the travel itself?  They are different things and are mingled in the items that were just reviewed (</w:t>
      </w:r>
      <w:proofErr w:type="spellStart"/>
      <w:r w:rsidRPr="009B4FE8">
        <w:rPr>
          <w:rFonts w:ascii="Calibri" w:eastAsia="Times New Roman" w:hAnsi="Calibri" w:cs="Calibri"/>
          <w:color w:val="000000" w:themeColor="text1"/>
          <w:sz w:val="22"/>
        </w:rPr>
        <w:t>mmgs</w:t>
      </w:r>
      <w:proofErr w:type="spellEnd"/>
      <w:r w:rsidRPr="009B4FE8">
        <w:rPr>
          <w:rFonts w:ascii="Calibri" w:eastAsia="Times New Roman" w:hAnsi="Calibri" w:cs="Calibri"/>
          <w:color w:val="000000" w:themeColor="text1"/>
          <w:sz w:val="22"/>
        </w:rPr>
        <w:t xml:space="preserve">, </w:t>
      </w:r>
      <w:proofErr w:type="spellStart"/>
      <w:r w:rsidRPr="009B4FE8">
        <w:rPr>
          <w:rFonts w:ascii="Calibri" w:eastAsia="Times New Roman" w:hAnsi="Calibri" w:cs="Calibri"/>
          <w:color w:val="000000" w:themeColor="text1"/>
          <w:sz w:val="22"/>
        </w:rPr>
        <w:t>ehr</w:t>
      </w:r>
      <w:proofErr w:type="spellEnd"/>
      <w:r w:rsidRPr="009B4FE8">
        <w:rPr>
          <w:rFonts w:ascii="Calibri" w:eastAsia="Times New Roman" w:hAnsi="Calibri" w:cs="Calibri"/>
          <w:color w:val="000000" w:themeColor="text1"/>
          <w:sz w:val="22"/>
        </w:rPr>
        <w:t>, etc.) which causes confusion.  I feel that if we can keep these separate it will help identify which elements would be needed/wanted.</w:t>
      </w:r>
    </w:p>
    <w:p w14:paraId="78376ADB" w14:textId="77777777" w:rsidR="009B4FE8" w:rsidRDefault="009B4FE8" w:rsidP="009B4FE8">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Stella (NJ): </w:t>
      </w:r>
      <w:r w:rsidRPr="009B4FE8">
        <w:rPr>
          <w:rFonts w:ascii="Calibri" w:eastAsia="Times New Roman" w:hAnsi="Calibri" w:cs="Calibri"/>
          <w:color w:val="000000" w:themeColor="text1"/>
          <w:sz w:val="22"/>
        </w:rPr>
        <w:t xml:space="preserve">Travel - NJDOH suggest to </w:t>
      </w:r>
    </w:p>
    <w:p w14:paraId="2149DF2F" w14:textId="68FD3C7D" w:rsidR="009B4FE8" w:rsidRDefault="00044B01" w:rsidP="009B4FE8">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w:t>
      </w:r>
      <w:r w:rsidR="009B4FE8" w:rsidRPr="009B4FE8">
        <w:rPr>
          <w:rFonts w:ascii="Calibri" w:eastAsia="Times New Roman" w:hAnsi="Calibri" w:cs="Calibri"/>
          <w:color w:val="000000" w:themeColor="text1"/>
          <w:sz w:val="22"/>
        </w:rPr>
        <w:t xml:space="preserve">llow incubation time specified before illness onset </w:t>
      </w:r>
      <w:r w:rsidR="00E97F77">
        <w:rPr>
          <w:rFonts w:ascii="Calibri" w:eastAsia="Times New Roman" w:hAnsi="Calibri" w:cs="Calibri"/>
          <w:color w:val="000000" w:themeColor="text1"/>
          <w:sz w:val="22"/>
        </w:rPr>
        <w:t xml:space="preserve">to </w:t>
      </w:r>
      <w:r w:rsidR="009B4FE8" w:rsidRPr="009B4FE8">
        <w:rPr>
          <w:rFonts w:ascii="Calibri" w:eastAsia="Times New Roman" w:hAnsi="Calibri" w:cs="Calibri"/>
          <w:color w:val="000000" w:themeColor="text1"/>
          <w:sz w:val="22"/>
        </w:rPr>
        <w:t>be disease-specific</w:t>
      </w:r>
    </w:p>
    <w:p w14:paraId="595ED190" w14:textId="2A03DCD3" w:rsidR="009B4FE8" w:rsidRPr="009B4FE8" w:rsidRDefault="009B4FE8" w:rsidP="009B4FE8">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sidRPr="009B4FE8">
        <w:rPr>
          <w:rFonts w:ascii="Calibri" w:eastAsia="Times New Roman" w:hAnsi="Calibri" w:cs="Calibri"/>
          <w:color w:val="000000" w:themeColor="text1"/>
          <w:sz w:val="22"/>
        </w:rPr>
        <w:t xml:space="preserve">suggest </w:t>
      </w:r>
      <w:proofErr w:type="gramStart"/>
      <w:r w:rsidRPr="009B4FE8">
        <w:rPr>
          <w:rFonts w:ascii="Calibri" w:eastAsia="Times New Roman" w:hAnsi="Calibri" w:cs="Calibri"/>
          <w:color w:val="000000" w:themeColor="text1"/>
          <w:sz w:val="22"/>
        </w:rPr>
        <w:t>to include</w:t>
      </w:r>
      <w:proofErr w:type="gramEnd"/>
      <w:r w:rsidRPr="009B4FE8">
        <w:rPr>
          <w:rFonts w:ascii="Calibri" w:eastAsia="Times New Roman" w:hAnsi="Calibri" w:cs="Calibri"/>
          <w:color w:val="000000" w:themeColor="text1"/>
          <w:sz w:val="22"/>
        </w:rPr>
        <w:t xml:space="preserve"> questions about travel partner/contacts</w:t>
      </w:r>
      <w:r>
        <w:rPr>
          <w:rFonts w:ascii="Calibri" w:eastAsia="Times New Roman" w:hAnsi="Calibri" w:cs="Calibri"/>
          <w:color w:val="000000" w:themeColor="text1"/>
          <w:sz w:val="22"/>
        </w:rPr>
        <w:t>.</w:t>
      </w:r>
    </w:p>
    <w:p w14:paraId="05C131CF" w14:textId="21C4A3C6" w:rsidR="009B4FE8" w:rsidRDefault="009B4FE8" w:rsidP="009B4FE8">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 E (Co-Chair): Please just keep this in mind and hopefully what we’ve done today sets the background</w:t>
      </w:r>
      <w:r w:rsidR="00E97F77">
        <w:rPr>
          <w:rFonts w:ascii="Calibri" w:eastAsia="Times New Roman" w:hAnsi="Calibri" w:cs="Calibri"/>
          <w:color w:val="000000" w:themeColor="text1"/>
          <w:sz w:val="22"/>
        </w:rPr>
        <w:t xml:space="preserve"> and hopefully we can dive more into those questions in the next meeting via polling.</w:t>
      </w:r>
    </w:p>
    <w:p w14:paraId="5421CAB5" w14:textId="11A4B311" w:rsidR="009B4FE8" w:rsidRPr="009B4FE8" w:rsidRDefault="009B4FE8" w:rsidP="009B4FE8">
      <w:pPr>
        <w:shd w:val="clear" w:color="auto" w:fill="FFFFFF"/>
        <w:spacing w:after="0" w:line="240" w:lineRule="auto"/>
        <w:rPr>
          <w:rFonts w:ascii="Calibri" w:eastAsia="Times New Roman" w:hAnsi="Calibri" w:cs="Calibri"/>
          <w:b/>
          <w:bCs/>
          <w:color w:val="000000" w:themeColor="text1"/>
          <w:sz w:val="28"/>
          <w:szCs w:val="28"/>
        </w:rPr>
      </w:pPr>
      <w:r w:rsidRPr="009B4FE8">
        <w:rPr>
          <w:rFonts w:ascii="Calibri" w:eastAsia="Times New Roman" w:hAnsi="Calibri" w:cs="Calibri"/>
          <w:b/>
          <w:bCs/>
          <w:color w:val="000000" w:themeColor="text1"/>
          <w:sz w:val="28"/>
          <w:szCs w:val="28"/>
        </w:rPr>
        <w:br/>
        <w:t>Hospitalization</w:t>
      </w:r>
    </w:p>
    <w:p w14:paraId="6C7F4182" w14:textId="62A2FC43" w:rsidR="009B4FE8" w:rsidRPr="00DF0DEC" w:rsidRDefault="009B4FE8" w:rsidP="00DF0DEC">
      <w:pPr>
        <w:shd w:val="clear" w:color="auto" w:fill="FFFFFF"/>
        <w:spacing w:after="0" w:line="240" w:lineRule="auto"/>
        <w:rPr>
          <w:rFonts w:ascii="Calibri" w:eastAsia="Times New Roman" w:hAnsi="Calibri" w:cs="Calibri"/>
          <w:b/>
          <w:bCs/>
          <w:color w:val="000000" w:themeColor="text1"/>
          <w:sz w:val="22"/>
        </w:rPr>
      </w:pPr>
      <w:r w:rsidRPr="00DF0DEC">
        <w:rPr>
          <w:rFonts w:ascii="Calibri" w:eastAsia="Times New Roman" w:hAnsi="Calibri" w:cs="Calibri"/>
          <w:b/>
          <w:bCs/>
          <w:color w:val="000000" w:themeColor="text1"/>
          <w:sz w:val="22"/>
        </w:rPr>
        <w:t>Hospitalization Scope Reminder</w:t>
      </w:r>
    </w:p>
    <w:p w14:paraId="2AC3D66D" w14:textId="5157F1AE" w:rsidR="00DF0DEC" w:rsidRDefault="00DF0DEC" w:rsidP="009B4FE8">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As an indicator of severity of disease not as an exposure or risk factor.</w:t>
      </w:r>
    </w:p>
    <w:p w14:paraId="6DE7AF02" w14:textId="75D872E6" w:rsidR="00BD1B01" w:rsidRPr="00DF0DEC" w:rsidRDefault="00DF0DEC" w:rsidP="00DF0DEC">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009B4FE8" w:rsidRPr="00DF0DEC">
        <w:rPr>
          <w:rFonts w:ascii="Calibri" w:eastAsia="Times New Roman" w:hAnsi="Calibri" w:cs="Calibri"/>
          <w:b/>
          <w:bCs/>
          <w:color w:val="000000" w:themeColor="text1"/>
          <w:sz w:val="22"/>
        </w:rPr>
        <w:t>Polling: Question 1</w:t>
      </w:r>
      <w:r w:rsidR="000F26F7">
        <w:rPr>
          <w:rFonts w:ascii="Calibri" w:eastAsia="Times New Roman" w:hAnsi="Calibri" w:cs="Calibri"/>
          <w:b/>
          <w:bCs/>
          <w:color w:val="000000" w:themeColor="text1"/>
          <w:sz w:val="22"/>
        </w:rPr>
        <w:t xml:space="preserve"> (n= 54)</w:t>
      </w:r>
    </w:p>
    <w:p w14:paraId="23E6F360" w14:textId="56AAB4D2" w:rsidR="009B4FE8" w:rsidRDefault="00BD1B01" w:rsidP="00BD1B01">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1C02E418" wp14:editId="7296D7B6">
            <wp:extent cx="3455680" cy="1956390"/>
            <wp:effectExtent l="0" t="0" r="0" b="0"/>
            <wp:docPr id="127321002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10021" name="Picture 1" descr="Graphical user interface, application&#10;&#10;Description automatically generated"/>
                    <pic:cNvPicPr/>
                  </pic:nvPicPr>
                  <pic:blipFill>
                    <a:blip r:embed="rId15"/>
                    <a:stretch>
                      <a:fillRect/>
                    </a:stretch>
                  </pic:blipFill>
                  <pic:spPr>
                    <a:xfrm>
                      <a:off x="0" y="0"/>
                      <a:ext cx="3468554" cy="1963678"/>
                    </a:xfrm>
                    <a:prstGeom prst="rect">
                      <a:avLst/>
                    </a:prstGeom>
                  </pic:spPr>
                </pic:pic>
              </a:graphicData>
            </a:graphic>
          </wp:inline>
        </w:drawing>
      </w:r>
    </w:p>
    <w:p w14:paraId="6F222CDC" w14:textId="6AEF8A80" w:rsidR="009B4FE8" w:rsidRDefault="009B4FE8" w:rsidP="00DF0DEC">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Ravi </w:t>
      </w:r>
      <w:proofErr w:type="spellStart"/>
      <w:r>
        <w:rPr>
          <w:rFonts w:ascii="Calibri" w:eastAsia="Times New Roman" w:hAnsi="Calibri" w:cs="Calibri"/>
          <w:color w:val="000000" w:themeColor="text1"/>
          <w:sz w:val="22"/>
        </w:rPr>
        <w:t>Kafle</w:t>
      </w:r>
      <w:proofErr w:type="spellEnd"/>
      <w:r>
        <w:rPr>
          <w:rFonts w:ascii="Calibri" w:eastAsia="Times New Roman" w:hAnsi="Calibri" w:cs="Calibri"/>
          <w:color w:val="000000" w:themeColor="text1"/>
          <w:sz w:val="22"/>
        </w:rPr>
        <w:t xml:space="preserve">: </w:t>
      </w:r>
      <w:r w:rsidRPr="009B4FE8">
        <w:rPr>
          <w:rFonts w:ascii="Calibri" w:eastAsia="Times New Roman" w:hAnsi="Calibri" w:cs="Calibri"/>
          <w:color w:val="000000" w:themeColor="text1"/>
          <w:sz w:val="22"/>
        </w:rPr>
        <w:t xml:space="preserve">Regarding the hospital admission location, some </w:t>
      </w:r>
      <w:r w:rsidR="007A3901">
        <w:rPr>
          <w:rFonts w:ascii="Calibri" w:eastAsia="Times New Roman" w:hAnsi="Calibri" w:cs="Calibri"/>
          <w:color w:val="000000" w:themeColor="text1"/>
          <w:sz w:val="22"/>
        </w:rPr>
        <w:t>locations</w:t>
      </w:r>
      <w:r w:rsidRPr="009B4FE8">
        <w:rPr>
          <w:rFonts w:ascii="Calibri" w:eastAsia="Times New Roman" w:hAnsi="Calibri" w:cs="Calibri"/>
          <w:color w:val="000000" w:themeColor="text1"/>
          <w:sz w:val="22"/>
        </w:rPr>
        <w:t xml:space="preserve"> could be more important than others</w:t>
      </w:r>
      <w:r w:rsidR="00DF0DEC">
        <w:rPr>
          <w:rFonts w:ascii="Calibri" w:eastAsia="Times New Roman" w:hAnsi="Calibri" w:cs="Calibri"/>
          <w:color w:val="000000" w:themeColor="text1"/>
          <w:sz w:val="22"/>
        </w:rPr>
        <w:t>.</w:t>
      </w:r>
      <w:r w:rsidR="007A3901">
        <w:rPr>
          <w:rFonts w:ascii="Calibri" w:eastAsia="Times New Roman" w:hAnsi="Calibri" w:cs="Calibri"/>
          <w:color w:val="000000" w:themeColor="text1"/>
          <w:sz w:val="22"/>
        </w:rPr>
        <w:t xml:space="preserve"> For example, labor and delivery might not always be significant, but other locations might be. That is why I said yes to this question.</w:t>
      </w:r>
    </w:p>
    <w:p w14:paraId="51927448" w14:textId="15D2E35B" w:rsidR="009B4FE8" w:rsidRDefault="009B4FE8" w:rsidP="00DF0DEC">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Ed Hartwick: </w:t>
      </w:r>
      <w:r w:rsidRPr="009B4FE8">
        <w:rPr>
          <w:rFonts w:ascii="Calibri" w:eastAsia="Times New Roman" w:hAnsi="Calibri" w:cs="Calibri"/>
          <w:color w:val="000000" w:themeColor="text1"/>
          <w:sz w:val="22"/>
        </w:rPr>
        <w:t>Agreed. We look at it as almost every time we see questions about hospitalization</w:t>
      </w:r>
      <w:r w:rsidR="007A3901">
        <w:rPr>
          <w:rFonts w:ascii="Calibri" w:eastAsia="Times New Roman" w:hAnsi="Calibri" w:cs="Calibri"/>
          <w:color w:val="000000" w:themeColor="text1"/>
          <w:sz w:val="22"/>
        </w:rPr>
        <w:t>; we</w:t>
      </w:r>
      <w:r w:rsidRPr="009B4FE8">
        <w:rPr>
          <w:rFonts w:ascii="Calibri" w:eastAsia="Times New Roman" w:hAnsi="Calibri" w:cs="Calibri"/>
          <w:color w:val="000000" w:themeColor="text1"/>
          <w:sz w:val="22"/>
        </w:rPr>
        <w:t xml:space="preserve"> see the ICU </w:t>
      </w:r>
      <w:r w:rsidR="007A3901">
        <w:rPr>
          <w:rFonts w:ascii="Calibri" w:eastAsia="Times New Roman" w:hAnsi="Calibri" w:cs="Calibri"/>
          <w:color w:val="000000" w:themeColor="text1"/>
          <w:sz w:val="22"/>
        </w:rPr>
        <w:t>follow-up.</w:t>
      </w:r>
    </w:p>
    <w:p w14:paraId="0DFE2DC9" w14:textId="45F81BC7" w:rsidR="009B4FE8" w:rsidRDefault="009B4FE8" w:rsidP="00DF0DEC">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w:t>
      </w:r>
      <w:r w:rsidR="007A3901">
        <w:rPr>
          <w:rFonts w:ascii="Calibri" w:eastAsia="Times New Roman" w:hAnsi="Calibri" w:cs="Calibri"/>
          <w:color w:val="000000" w:themeColor="text1"/>
          <w:sz w:val="22"/>
        </w:rPr>
        <w:t xml:space="preserve"> I said no mostly because it’s difficult to get how someone moves through the entire hospital. They are not usually admitted to a particular unit and will be in and out of ICU, as example, and that is difficult to capture on a routine basis.</w:t>
      </w:r>
    </w:p>
    <w:p w14:paraId="2C9DE4E4" w14:textId="7E4941AC" w:rsidR="009B4FE8" w:rsidRDefault="009B4FE8" w:rsidP="00DF0DEC">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Judie </w:t>
      </w:r>
      <w:proofErr w:type="spellStart"/>
      <w:r>
        <w:rPr>
          <w:rFonts w:ascii="Calibri" w:eastAsia="Times New Roman" w:hAnsi="Calibri" w:cs="Calibri"/>
          <w:color w:val="000000" w:themeColor="text1"/>
          <w:sz w:val="22"/>
        </w:rPr>
        <w:t>Huyn</w:t>
      </w:r>
      <w:proofErr w:type="spellEnd"/>
      <w:r>
        <w:rPr>
          <w:rFonts w:ascii="Calibri" w:eastAsia="Times New Roman" w:hAnsi="Calibri" w:cs="Calibri"/>
          <w:color w:val="000000" w:themeColor="text1"/>
          <w:sz w:val="22"/>
        </w:rPr>
        <w:t>:</w:t>
      </w:r>
      <w:r w:rsidRPr="009B4FE8">
        <w:t xml:space="preserve"> </w:t>
      </w:r>
      <w:r w:rsidRPr="009B4FE8">
        <w:rPr>
          <w:rFonts w:ascii="Calibri" w:eastAsia="Times New Roman" w:hAnsi="Calibri" w:cs="Calibri"/>
          <w:color w:val="000000" w:themeColor="text1"/>
          <w:sz w:val="22"/>
        </w:rPr>
        <w:t xml:space="preserve">The specific location/dept of hospitalization can change quickly </w:t>
      </w:r>
      <w:r w:rsidR="007A3901">
        <w:rPr>
          <w:rFonts w:ascii="Calibri" w:eastAsia="Times New Roman" w:hAnsi="Calibri" w:cs="Calibri"/>
          <w:color w:val="000000" w:themeColor="text1"/>
          <w:sz w:val="22"/>
        </w:rPr>
        <w:t>depending</w:t>
      </w:r>
      <w:r w:rsidRPr="009B4FE8">
        <w:rPr>
          <w:rFonts w:ascii="Calibri" w:eastAsia="Times New Roman" w:hAnsi="Calibri" w:cs="Calibri"/>
          <w:color w:val="000000" w:themeColor="text1"/>
          <w:sz w:val="22"/>
        </w:rPr>
        <w:t xml:space="preserve"> on when this data is collected.</w:t>
      </w:r>
    </w:p>
    <w:p w14:paraId="544D3BD0" w14:textId="5B696AA8" w:rsidR="009B4FE8" w:rsidRDefault="009B4FE8" w:rsidP="00DF0DEC">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Amy Lai: </w:t>
      </w:r>
      <w:r w:rsidRPr="009B4FE8">
        <w:rPr>
          <w:rFonts w:ascii="Calibri" w:eastAsia="Times New Roman" w:hAnsi="Calibri" w:cs="Calibri"/>
          <w:color w:val="000000" w:themeColor="text1"/>
          <w:sz w:val="22"/>
        </w:rPr>
        <w:t>This can be important for some conditions but not all</w:t>
      </w:r>
      <w:r w:rsidR="007A3901">
        <w:rPr>
          <w:rFonts w:ascii="Calibri" w:eastAsia="Times New Roman" w:hAnsi="Calibri" w:cs="Calibri"/>
          <w:color w:val="000000" w:themeColor="text1"/>
          <w:sz w:val="22"/>
        </w:rPr>
        <w:t>.</w:t>
      </w:r>
    </w:p>
    <w:p w14:paraId="5B311887" w14:textId="0A9A6E14" w:rsidR="009B4FE8" w:rsidRDefault="009B4FE8" w:rsidP="00DF0DEC">
      <w:pPr>
        <w:pStyle w:val="ListParagraph"/>
        <w:numPr>
          <w:ilvl w:val="0"/>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Charles </w:t>
      </w:r>
      <w:proofErr w:type="spellStart"/>
      <w:r>
        <w:rPr>
          <w:rFonts w:ascii="Calibri" w:eastAsia="Times New Roman" w:hAnsi="Calibri" w:cs="Calibri"/>
          <w:color w:val="000000" w:themeColor="text1"/>
          <w:sz w:val="22"/>
        </w:rPr>
        <w:t>Gabrial</w:t>
      </w:r>
      <w:proofErr w:type="spellEnd"/>
      <w:r>
        <w:rPr>
          <w:rFonts w:ascii="Calibri" w:eastAsia="Times New Roman" w:hAnsi="Calibri" w:cs="Calibri"/>
          <w:color w:val="000000" w:themeColor="text1"/>
          <w:sz w:val="22"/>
        </w:rPr>
        <w:t>: USCDI has this as part of global standard</w:t>
      </w:r>
      <w:r w:rsidR="007A3901">
        <w:rPr>
          <w:rFonts w:ascii="Calibri" w:eastAsia="Times New Roman" w:hAnsi="Calibri" w:cs="Calibri"/>
          <w:color w:val="000000" w:themeColor="text1"/>
          <w:sz w:val="22"/>
        </w:rPr>
        <w:t>s, which is a good indication for capacity planning.</w:t>
      </w:r>
    </w:p>
    <w:p w14:paraId="2CBF52B2" w14:textId="02697537" w:rsidR="007A3901" w:rsidRDefault="007A3901" w:rsidP="007A3901">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CDC reminded the group this is for surveillance efforts.</w:t>
      </w:r>
    </w:p>
    <w:p w14:paraId="28F6F4B4" w14:textId="73510728" w:rsidR="00BD1B01" w:rsidRPr="000F26F7" w:rsidRDefault="00DF0DEC" w:rsidP="00DF0DEC">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00BD1B01" w:rsidRPr="000F26F7">
        <w:rPr>
          <w:rFonts w:ascii="Calibri" w:eastAsia="Times New Roman" w:hAnsi="Calibri" w:cs="Calibri"/>
          <w:b/>
          <w:bCs/>
          <w:color w:val="000000" w:themeColor="text1"/>
          <w:sz w:val="22"/>
        </w:rPr>
        <w:t>Polling: Question 2</w:t>
      </w:r>
      <w:r w:rsidR="000F26F7" w:rsidRPr="000F26F7">
        <w:rPr>
          <w:rFonts w:ascii="Calibri" w:eastAsia="Times New Roman" w:hAnsi="Calibri" w:cs="Calibri"/>
          <w:b/>
          <w:bCs/>
          <w:color w:val="000000" w:themeColor="text1"/>
          <w:sz w:val="22"/>
        </w:rPr>
        <w:t xml:space="preserve"> (n=56)</w:t>
      </w:r>
    </w:p>
    <w:p w14:paraId="6F845EDD" w14:textId="513325E5" w:rsidR="00BD1B01" w:rsidRPr="00BD1B01" w:rsidRDefault="00BD1B01" w:rsidP="00BD1B01">
      <w:pPr>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324196A3" wp14:editId="1DE4A275">
            <wp:extent cx="3253563" cy="2892056"/>
            <wp:effectExtent l="0" t="0" r="0" b="3810"/>
            <wp:docPr id="1452308011"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08011" name="Picture 2" descr="Graphical user interface, application&#10;&#10;Description automatically generated"/>
                    <pic:cNvPicPr/>
                  </pic:nvPicPr>
                  <pic:blipFill>
                    <a:blip r:embed="rId16"/>
                    <a:stretch>
                      <a:fillRect/>
                    </a:stretch>
                  </pic:blipFill>
                  <pic:spPr>
                    <a:xfrm>
                      <a:off x="0" y="0"/>
                      <a:ext cx="3290312" cy="2924722"/>
                    </a:xfrm>
                    <a:prstGeom prst="rect">
                      <a:avLst/>
                    </a:prstGeom>
                  </pic:spPr>
                </pic:pic>
              </a:graphicData>
            </a:graphic>
          </wp:inline>
        </w:drawing>
      </w:r>
    </w:p>
    <w:p w14:paraId="1B77BB04" w14:textId="4291D425" w:rsidR="00BD1B01" w:rsidRDefault="00BD1B01" w:rsidP="00BD1B01">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Crystal: is this something jurisdiction would assign or something the facility gave them? </w:t>
      </w:r>
    </w:p>
    <w:p w14:paraId="24BE57D7" w14:textId="3B243816" w:rsidR="00BD1B01" w:rsidRDefault="00BD1B01" w:rsidP="00BD1B01">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E: It would come from the </w:t>
      </w:r>
      <w:r w:rsidR="007A3901">
        <w:rPr>
          <w:rFonts w:ascii="Calibri" w:eastAsia="Times New Roman" w:hAnsi="Calibri" w:cs="Calibri"/>
          <w:color w:val="000000" w:themeColor="text1"/>
          <w:sz w:val="22"/>
        </w:rPr>
        <w:t>facility.</w:t>
      </w:r>
    </w:p>
    <w:p w14:paraId="0F2D66E9" w14:textId="4DC14F67" w:rsidR="00BD1B01" w:rsidRDefault="00BD1B01" w:rsidP="00BD1B01">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John </w:t>
      </w:r>
      <w:proofErr w:type="spellStart"/>
      <w:r>
        <w:rPr>
          <w:rFonts w:ascii="Calibri" w:eastAsia="Times New Roman" w:hAnsi="Calibri" w:cs="Calibri"/>
          <w:color w:val="000000" w:themeColor="text1"/>
          <w:sz w:val="22"/>
        </w:rPr>
        <w:t>Satre</w:t>
      </w:r>
      <w:proofErr w:type="spellEnd"/>
      <w:r>
        <w:rPr>
          <w:rFonts w:ascii="Calibri" w:eastAsia="Times New Roman" w:hAnsi="Calibri" w:cs="Calibri"/>
          <w:color w:val="000000" w:themeColor="text1"/>
          <w:sz w:val="22"/>
        </w:rPr>
        <w:t xml:space="preserve">: </w:t>
      </w:r>
      <w:r w:rsidRPr="00BD1B01">
        <w:rPr>
          <w:rFonts w:ascii="Calibri" w:eastAsia="Times New Roman" w:hAnsi="Calibri" w:cs="Calibri"/>
          <w:color w:val="000000" w:themeColor="text1"/>
          <w:sz w:val="22"/>
        </w:rPr>
        <w:t>Should be an ID though - correct? NPI, CLIA, etc.</w:t>
      </w:r>
    </w:p>
    <w:p w14:paraId="731B8D24" w14:textId="6930CA91" w:rsidR="009B4FE8" w:rsidRDefault="00BD1B01" w:rsidP="004D41D8">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sidRPr="00BD1B01">
        <w:rPr>
          <w:rFonts w:ascii="Calibri" w:eastAsia="Times New Roman" w:hAnsi="Calibri" w:cs="Calibri"/>
          <w:color w:val="000000" w:themeColor="text1"/>
          <w:sz w:val="22"/>
        </w:rPr>
        <w:t>Angela Herbert: or CCN</w:t>
      </w:r>
    </w:p>
    <w:p w14:paraId="19067691"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0A668B55"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4DE969EE"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0407ACEF"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586EEED7"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13ED692E"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1FD0A808"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5E41D61C"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3ED54557"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0E7EF7E4" w14:textId="77777777" w:rsidR="007A3901" w:rsidRDefault="007A3901" w:rsidP="00DF0DEC">
      <w:pPr>
        <w:shd w:val="clear" w:color="auto" w:fill="FFFFFF"/>
        <w:spacing w:after="0" w:line="240" w:lineRule="auto"/>
        <w:rPr>
          <w:rFonts w:ascii="Calibri" w:eastAsia="Times New Roman" w:hAnsi="Calibri" w:cs="Calibri"/>
          <w:b/>
          <w:bCs/>
          <w:color w:val="000000" w:themeColor="text1"/>
          <w:sz w:val="22"/>
        </w:rPr>
      </w:pPr>
    </w:p>
    <w:p w14:paraId="6D8E7B4D" w14:textId="37F8B135" w:rsidR="00BD1B01" w:rsidRPr="00DF0DEC" w:rsidRDefault="00BD1B01" w:rsidP="00DF0DEC">
      <w:pPr>
        <w:shd w:val="clear" w:color="auto" w:fill="FFFFFF"/>
        <w:spacing w:after="0" w:line="240" w:lineRule="auto"/>
        <w:rPr>
          <w:rFonts w:ascii="Calibri" w:eastAsia="Times New Roman" w:hAnsi="Calibri" w:cs="Calibri"/>
          <w:b/>
          <w:bCs/>
          <w:color w:val="000000" w:themeColor="text1"/>
          <w:sz w:val="22"/>
        </w:rPr>
      </w:pPr>
      <w:r w:rsidRPr="00DF0DEC">
        <w:rPr>
          <w:rFonts w:ascii="Calibri" w:eastAsia="Times New Roman" w:hAnsi="Calibri" w:cs="Calibri"/>
          <w:b/>
          <w:bCs/>
          <w:color w:val="000000" w:themeColor="text1"/>
          <w:sz w:val="22"/>
        </w:rPr>
        <w:lastRenderedPageBreak/>
        <w:t>Polling: Question 3</w:t>
      </w:r>
      <w:r w:rsidR="000F26F7">
        <w:rPr>
          <w:rFonts w:ascii="Calibri" w:eastAsia="Times New Roman" w:hAnsi="Calibri" w:cs="Calibri"/>
          <w:b/>
          <w:bCs/>
          <w:color w:val="000000" w:themeColor="text1"/>
          <w:sz w:val="22"/>
        </w:rPr>
        <w:t xml:space="preserve"> (n=51)</w:t>
      </w:r>
    </w:p>
    <w:p w14:paraId="2603D929" w14:textId="34542E9B" w:rsidR="00BD1B01" w:rsidRDefault="00BD1B01" w:rsidP="00BD1B01">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1C8CB2EC" wp14:editId="64FD24E4">
            <wp:extent cx="2951616" cy="1945758"/>
            <wp:effectExtent l="0" t="0" r="0" b="0"/>
            <wp:docPr id="1265136779"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136779" name="Picture 3" descr="Graphical user interface, text, application&#10;&#10;Description automatically generated"/>
                    <pic:cNvPicPr/>
                  </pic:nvPicPr>
                  <pic:blipFill>
                    <a:blip r:embed="rId17"/>
                    <a:stretch>
                      <a:fillRect/>
                    </a:stretch>
                  </pic:blipFill>
                  <pic:spPr>
                    <a:xfrm>
                      <a:off x="0" y="0"/>
                      <a:ext cx="2963497" cy="1953590"/>
                    </a:xfrm>
                    <a:prstGeom prst="rect">
                      <a:avLst/>
                    </a:prstGeom>
                  </pic:spPr>
                </pic:pic>
              </a:graphicData>
            </a:graphic>
          </wp:inline>
        </w:drawing>
      </w:r>
    </w:p>
    <w:p w14:paraId="423A6E35" w14:textId="614AC7CD" w:rsidR="00BD1B01" w:rsidRDefault="00BD1B01" w:rsidP="00BD1B01">
      <w:pPr>
        <w:pStyle w:val="ListParagraph"/>
        <w:numPr>
          <w:ilvl w:val="1"/>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Jackie Griffin: </w:t>
      </w:r>
      <w:r w:rsidRPr="00BD1B01">
        <w:rPr>
          <w:rFonts w:ascii="Calibri" w:eastAsia="Times New Roman" w:hAnsi="Calibri" w:cs="Calibri"/>
          <w:color w:val="000000" w:themeColor="text1"/>
          <w:sz w:val="22"/>
        </w:rPr>
        <w:t>how do we know what is 'acute care</w:t>
      </w:r>
      <w:r>
        <w:rPr>
          <w:rFonts w:ascii="Calibri" w:eastAsia="Times New Roman" w:hAnsi="Calibri" w:cs="Calibri"/>
          <w:color w:val="000000" w:themeColor="text1"/>
          <w:sz w:val="22"/>
        </w:rPr>
        <w:t>?</w:t>
      </w:r>
    </w:p>
    <w:p w14:paraId="035F760F" w14:textId="35DEF694" w:rsidR="00BD1B01" w:rsidRDefault="00BD1B01" w:rsidP="00BD1B01">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Gillian Haney: </w:t>
      </w:r>
      <w:r w:rsidRPr="00BD1B01">
        <w:rPr>
          <w:rFonts w:ascii="Calibri" w:eastAsia="Times New Roman" w:hAnsi="Calibri" w:cs="Calibri"/>
          <w:color w:val="000000" w:themeColor="text1"/>
          <w:sz w:val="22"/>
        </w:rPr>
        <w:t>how do we know what is 'acute care</w:t>
      </w:r>
    </w:p>
    <w:p w14:paraId="19E87041" w14:textId="2B48F899" w:rsidR="00BD1B01" w:rsidRDefault="00BD1B01" w:rsidP="00BD1B01">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June Bancroft: </w:t>
      </w:r>
      <w:r w:rsidRPr="00BD1B01">
        <w:rPr>
          <w:rFonts w:ascii="Calibri" w:eastAsia="Times New Roman" w:hAnsi="Calibri" w:cs="Calibri"/>
          <w:color w:val="000000" w:themeColor="text1"/>
          <w:sz w:val="22"/>
        </w:rPr>
        <w:t>If they were just in ED for 24 hours</w:t>
      </w:r>
      <w:r w:rsidR="003A7F9B">
        <w:rPr>
          <w:rFonts w:ascii="Calibri" w:eastAsia="Times New Roman" w:hAnsi="Calibri" w:cs="Calibri"/>
          <w:color w:val="000000" w:themeColor="text1"/>
          <w:sz w:val="22"/>
        </w:rPr>
        <w:t xml:space="preserve"> because there weren’t any beds</w:t>
      </w:r>
      <w:r w:rsidRPr="00BD1B01">
        <w:rPr>
          <w:rFonts w:ascii="Calibri" w:eastAsia="Times New Roman" w:hAnsi="Calibri" w:cs="Calibri"/>
          <w:color w:val="000000" w:themeColor="text1"/>
          <w:sz w:val="22"/>
        </w:rPr>
        <w:t xml:space="preserve">- we would not count </w:t>
      </w:r>
      <w:r w:rsidR="003A7F9B" w:rsidRPr="00BD1B01">
        <w:rPr>
          <w:rFonts w:ascii="Calibri" w:eastAsia="Times New Roman" w:hAnsi="Calibri" w:cs="Calibri"/>
          <w:color w:val="000000" w:themeColor="text1"/>
          <w:sz w:val="22"/>
        </w:rPr>
        <w:t>it.</w:t>
      </w:r>
      <w:r w:rsidR="003A7F9B">
        <w:rPr>
          <w:rFonts w:ascii="Calibri" w:eastAsia="Times New Roman" w:hAnsi="Calibri" w:cs="Calibri"/>
          <w:color w:val="000000" w:themeColor="text1"/>
          <w:sz w:val="22"/>
        </w:rPr>
        <w:t xml:space="preserve"> Is that what is meant by this?</w:t>
      </w:r>
    </w:p>
    <w:p w14:paraId="28F7F032" w14:textId="1E259CBB" w:rsidR="003A7F9B" w:rsidRDefault="003A7F9B" w:rsidP="003A7F9B">
      <w:pPr>
        <w:pStyle w:val="ListParagraph"/>
        <w:numPr>
          <w:ilvl w:val="3"/>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 E: Correct, we have previously decided that ED alone is not sufficient to count as a hospitalization.</w:t>
      </w:r>
    </w:p>
    <w:p w14:paraId="19770C35" w14:textId="0C1E64A0" w:rsidR="00BD1B01" w:rsidRDefault="00BD1B01" w:rsidP="00BD1B01">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Lesliann Helmus: </w:t>
      </w:r>
      <w:r w:rsidRPr="00BD1B01">
        <w:rPr>
          <w:rFonts w:ascii="Calibri" w:eastAsia="Times New Roman" w:hAnsi="Calibri" w:cs="Calibri"/>
          <w:color w:val="000000" w:themeColor="text1"/>
          <w:sz w:val="22"/>
        </w:rPr>
        <w:t xml:space="preserve">Hospitals are classified acute care vs long term care or psych </w:t>
      </w:r>
      <w:r w:rsidR="003A7F9B" w:rsidRPr="00BD1B01">
        <w:rPr>
          <w:rFonts w:ascii="Calibri" w:eastAsia="Times New Roman" w:hAnsi="Calibri" w:cs="Calibri"/>
          <w:color w:val="000000" w:themeColor="text1"/>
          <w:sz w:val="22"/>
        </w:rPr>
        <w:t>hospita</w:t>
      </w:r>
      <w:r w:rsidR="003A7F9B">
        <w:rPr>
          <w:rFonts w:ascii="Calibri" w:eastAsia="Times New Roman" w:hAnsi="Calibri" w:cs="Calibri"/>
          <w:color w:val="000000" w:themeColor="text1"/>
          <w:sz w:val="22"/>
        </w:rPr>
        <w:t>l.</w:t>
      </w:r>
    </w:p>
    <w:p w14:paraId="69E6A168" w14:textId="05D101FE" w:rsidR="00BD1B01" w:rsidRPr="00BD1B01" w:rsidRDefault="00BD1B01" w:rsidP="00BD1B01">
      <w:pPr>
        <w:pStyle w:val="ListParagraph"/>
        <w:numPr>
          <w:ilvl w:val="2"/>
          <w:numId w:val="2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Gibbons-</w:t>
      </w:r>
      <w:proofErr w:type="spellStart"/>
      <w:r>
        <w:rPr>
          <w:rFonts w:ascii="Calibri" w:eastAsia="Times New Roman" w:hAnsi="Calibri" w:cs="Calibri"/>
          <w:color w:val="000000" w:themeColor="text1"/>
          <w:sz w:val="22"/>
        </w:rPr>
        <w:t>Burgener</w:t>
      </w:r>
      <w:proofErr w:type="spellEnd"/>
      <w:r>
        <w:rPr>
          <w:rFonts w:ascii="Calibri" w:eastAsia="Times New Roman" w:hAnsi="Calibri" w:cs="Calibri"/>
          <w:color w:val="000000" w:themeColor="text1"/>
          <w:sz w:val="22"/>
        </w:rPr>
        <w:t xml:space="preserve">: </w:t>
      </w:r>
      <w:r w:rsidRPr="00BD1B01">
        <w:rPr>
          <w:rFonts w:ascii="Calibri" w:eastAsia="Times New Roman" w:hAnsi="Calibri" w:cs="Calibri"/>
          <w:color w:val="000000" w:themeColor="text1"/>
          <w:sz w:val="22"/>
        </w:rPr>
        <w:t xml:space="preserve">Chose both b/c facility ID is nicely </w:t>
      </w:r>
      <w:proofErr w:type="gramStart"/>
      <w:r w:rsidRPr="00BD1B01">
        <w:rPr>
          <w:rFonts w:ascii="Calibri" w:eastAsia="Times New Roman" w:hAnsi="Calibri" w:cs="Calibri"/>
          <w:color w:val="000000" w:themeColor="text1"/>
          <w:sz w:val="22"/>
        </w:rPr>
        <w:t>standardized, but</w:t>
      </w:r>
      <w:proofErr w:type="gramEnd"/>
      <w:r w:rsidRPr="00BD1B01">
        <w:rPr>
          <w:rFonts w:ascii="Calibri" w:eastAsia="Times New Roman" w:hAnsi="Calibri" w:cs="Calibri"/>
          <w:color w:val="000000" w:themeColor="text1"/>
          <w:sz w:val="22"/>
        </w:rPr>
        <w:t xml:space="preserve"> wouldn't be readily recognizable by case investigators unless the ID were "translated" into an actual name.</w:t>
      </w:r>
    </w:p>
    <w:p w14:paraId="6B547BAF" w14:textId="0EE64E44" w:rsidR="00C2526A" w:rsidRPr="0046116E" w:rsidRDefault="004E565A" w:rsidP="0046116E">
      <w:pPr>
        <w:shd w:val="clear" w:color="auto" w:fill="FFFFFF"/>
        <w:spacing w:after="0" w:line="240" w:lineRule="auto"/>
        <w:rPr>
          <w:rFonts w:ascii="Calibri" w:eastAsia="Times New Roman" w:hAnsi="Calibri" w:cs="Calibri"/>
          <w:b/>
          <w:bCs/>
          <w:color w:val="000000" w:themeColor="text1"/>
          <w:sz w:val="22"/>
        </w:rPr>
      </w:pPr>
      <w:r w:rsidRPr="0046116E">
        <w:rPr>
          <w:rFonts w:ascii="Calibri" w:eastAsia="Times New Roman" w:hAnsi="Calibri" w:cs="Calibri"/>
          <w:b/>
          <w:bCs/>
          <w:color w:val="000000" w:themeColor="text1"/>
          <w:sz w:val="22"/>
        </w:rPr>
        <w:t xml:space="preserve">Next Month the DSWG will </w:t>
      </w:r>
    </w:p>
    <w:p w14:paraId="5BD7135D" w14:textId="7CE76C32" w:rsidR="003A7F9B" w:rsidRDefault="003A7F9B" w:rsidP="0046116E">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will continue travel discussions at the next meeting.</w:t>
      </w:r>
    </w:p>
    <w:p w14:paraId="7E98B82E" w14:textId="23FA7E96" w:rsidR="00C2526A" w:rsidRDefault="00BD1B01" w:rsidP="0046116E">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Next call is May 26 and we’ll be sending out notes</w:t>
      </w:r>
      <w:r w:rsidR="00DF0DEC">
        <w:rPr>
          <w:rFonts w:ascii="Calibri" w:eastAsia="Times New Roman" w:hAnsi="Calibri" w:cs="Calibri"/>
          <w:color w:val="000000" w:themeColor="text1"/>
          <w:sz w:val="22"/>
        </w:rPr>
        <w:t xml:space="preserve"> as soon as able!</w:t>
      </w:r>
      <w:r w:rsidR="007E5353" w:rsidRPr="004E565A">
        <w:rPr>
          <w:rFonts w:ascii="Calibri" w:eastAsia="Times New Roman" w:hAnsi="Calibri" w:cs="Calibri"/>
          <w:color w:val="000000" w:themeColor="text1"/>
          <w:sz w:val="22"/>
        </w:rPr>
        <w:br/>
      </w:r>
    </w:p>
    <w:p w14:paraId="2E5BF7F6" w14:textId="7CC076C1" w:rsidR="00944611" w:rsidRPr="00C2526A" w:rsidRDefault="007B61A6" w:rsidP="00C2526A">
      <w:pPr>
        <w:shd w:val="clear" w:color="auto" w:fill="FFFFFF"/>
        <w:spacing w:after="0" w:line="240" w:lineRule="auto"/>
        <w:rPr>
          <w:rFonts w:ascii="Calibri" w:eastAsia="Times New Roman" w:hAnsi="Calibri" w:cs="Calibri"/>
          <w:color w:val="000000" w:themeColor="text1"/>
          <w:sz w:val="22"/>
        </w:rPr>
      </w:pPr>
      <w:r w:rsidRPr="00C2526A">
        <w:rPr>
          <w:rFonts w:ascii="Calibri" w:eastAsia="Times New Roman" w:hAnsi="Calibri" w:cs="Calibri"/>
          <w:color w:val="000000" w:themeColor="text1"/>
          <w:sz w:val="22"/>
        </w:rPr>
        <w:t>Thanks for everyone’s input today!</w:t>
      </w:r>
    </w:p>
    <w:sectPr w:rsidR="00944611" w:rsidRPr="00C2526A" w:rsidSect="00154AA7">
      <w:headerReference w:type="even" r:id="rId18"/>
      <w:headerReference w:type="default" r:id="rId19"/>
      <w:footerReference w:type="default" r:id="rId20"/>
      <w:headerReference w:type="first" r:id="rId21"/>
      <w:footerReference w:type="first" r:id="rId22"/>
      <w:pgSz w:w="15840" w:h="12240" w:orient="landscape"/>
      <w:pgMar w:top="1440" w:right="900" w:bottom="1440" w:left="135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2F8B9" w14:textId="77777777" w:rsidR="004754C1" w:rsidRDefault="004754C1" w:rsidP="00957C27">
      <w:pPr>
        <w:spacing w:after="0" w:line="240" w:lineRule="auto"/>
      </w:pPr>
      <w:r>
        <w:separator/>
      </w:r>
    </w:p>
  </w:endnote>
  <w:endnote w:type="continuationSeparator" w:id="0">
    <w:p w14:paraId="7867CE81" w14:textId="77777777" w:rsidR="004754C1" w:rsidRDefault="004754C1"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D0738" w14:textId="77777777" w:rsidR="004754C1" w:rsidRDefault="004754C1" w:rsidP="00957C27">
      <w:pPr>
        <w:spacing w:after="0" w:line="240" w:lineRule="auto"/>
      </w:pPr>
      <w:r>
        <w:separator/>
      </w:r>
    </w:p>
  </w:footnote>
  <w:footnote w:type="continuationSeparator" w:id="0">
    <w:p w14:paraId="581F8B2E" w14:textId="77777777" w:rsidR="004754C1" w:rsidRDefault="004754C1"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4754C1">
    <w:pPr>
      <w:pStyle w:val="Header"/>
    </w:pPr>
    <w:r>
      <w:rPr>
        <w:noProof/>
      </w:rPr>
      <w:pict w14:anchorId="666905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1E96"/>
    <w:multiLevelType w:val="hybridMultilevel"/>
    <w:tmpl w:val="4D006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62588"/>
    <w:multiLevelType w:val="hybridMultilevel"/>
    <w:tmpl w:val="29F28E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4C3AAF"/>
    <w:multiLevelType w:val="hybridMultilevel"/>
    <w:tmpl w:val="2B244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44FEC"/>
    <w:multiLevelType w:val="hybridMultilevel"/>
    <w:tmpl w:val="9738A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8F39B6"/>
    <w:multiLevelType w:val="hybridMultilevel"/>
    <w:tmpl w:val="8E247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530A68"/>
    <w:multiLevelType w:val="hybridMultilevel"/>
    <w:tmpl w:val="DD580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E8107B"/>
    <w:multiLevelType w:val="hybridMultilevel"/>
    <w:tmpl w:val="BF7C8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D12596"/>
    <w:multiLevelType w:val="hybridMultilevel"/>
    <w:tmpl w:val="624A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0240F0"/>
    <w:multiLevelType w:val="hybridMultilevel"/>
    <w:tmpl w:val="E41ED70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39982D8A"/>
    <w:multiLevelType w:val="hybridMultilevel"/>
    <w:tmpl w:val="6FD6F9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1D0E54"/>
    <w:multiLevelType w:val="hybridMultilevel"/>
    <w:tmpl w:val="C7EC5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8B6262"/>
    <w:multiLevelType w:val="hybridMultilevel"/>
    <w:tmpl w:val="BC1AB1D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E5D01"/>
    <w:multiLevelType w:val="hybridMultilevel"/>
    <w:tmpl w:val="927C1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6E3A48"/>
    <w:multiLevelType w:val="hybridMultilevel"/>
    <w:tmpl w:val="1F288D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DDB02DB"/>
    <w:multiLevelType w:val="hybridMultilevel"/>
    <w:tmpl w:val="7DE43C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00790E"/>
    <w:multiLevelType w:val="hybridMultilevel"/>
    <w:tmpl w:val="C1428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F512D8"/>
    <w:multiLevelType w:val="hybridMultilevel"/>
    <w:tmpl w:val="B30A2A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1894C4B"/>
    <w:multiLevelType w:val="multilevel"/>
    <w:tmpl w:val="5BAC4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E27283"/>
    <w:multiLevelType w:val="hybridMultilevel"/>
    <w:tmpl w:val="9334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9F7FCD"/>
    <w:multiLevelType w:val="hybridMultilevel"/>
    <w:tmpl w:val="3E7A5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947A47"/>
    <w:multiLevelType w:val="hybridMultilevel"/>
    <w:tmpl w:val="AE5CA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B7C99"/>
    <w:multiLevelType w:val="hybridMultilevel"/>
    <w:tmpl w:val="7D6C1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F41E75"/>
    <w:multiLevelType w:val="hybridMultilevel"/>
    <w:tmpl w:val="633A4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3F5FA6"/>
    <w:multiLevelType w:val="hybridMultilevel"/>
    <w:tmpl w:val="6D62E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9513AE"/>
    <w:multiLevelType w:val="hybridMultilevel"/>
    <w:tmpl w:val="A0D0F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7E3FEB"/>
    <w:multiLevelType w:val="hybridMultilevel"/>
    <w:tmpl w:val="A6208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443B03"/>
    <w:multiLevelType w:val="hybridMultilevel"/>
    <w:tmpl w:val="457E7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59F1B8F"/>
    <w:multiLevelType w:val="hybridMultilevel"/>
    <w:tmpl w:val="DDEAD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B36DD9"/>
    <w:multiLevelType w:val="hybridMultilevel"/>
    <w:tmpl w:val="FF306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776830">
    <w:abstractNumId w:val="17"/>
  </w:num>
  <w:num w:numId="2" w16cid:durableId="1858725">
    <w:abstractNumId w:val="27"/>
  </w:num>
  <w:num w:numId="3" w16cid:durableId="210112858">
    <w:abstractNumId w:val="21"/>
  </w:num>
  <w:num w:numId="4" w16cid:durableId="201482061">
    <w:abstractNumId w:val="15"/>
  </w:num>
  <w:num w:numId="5" w16cid:durableId="2066447269">
    <w:abstractNumId w:val="10"/>
  </w:num>
  <w:num w:numId="6" w16cid:durableId="847869541">
    <w:abstractNumId w:val="13"/>
  </w:num>
  <w:num w:numId="7" w16cid:durableId="794372931">
    <w:abstractNumId w:val="20"/>
  </w:num>
  <w:num w:numId="8" w16cid:durableId="37096100">
    <w:abstractNumId w:val="28"/>
  </w:num>
  <w:num w:numId="9" w16cid:durableId="1947106353">
    <w:abstractNumId w:val="7"/>
  </w:num>
  <w:num w:numId="10" w16cid:durableId="752820453">
    <w:abstractNumId w:val="8"/>
  </w:num>
  <w:num w:numId="11" w16cid:durableId="1006251463">
    <w:abstractNumId w:val="26"/>
  </w:num>
  <w:num w:numId="12" w16cid:durableId="21638750">
    <w:abstractNumId w:val="2"/>
  </w:num>
  <w:num w:numId="13" w16cid:durableId="781074867">
    <w:abstractNumId w:val="6"/>
  </w:num>
  <w:num w:numId="14" w16cid:durableId="93748127">
    <w:abstractNumId w:val="12"/>
  </w:num>
  <w:num w:numId="15" w16cid:durableId="1712340424">
    <w:abstractNumId w:val="16"/>
  </w:num>
  <w:num w:numId="16" w16cid:durableId="1739017463">
    <w:abstractNumId w:val="24"/>
  </w:num>
  <w:num w:numId="17" w16cid:durableId="1974485725">
    <w:abstractNumId w:val="18"/>
  </w:num>
  <w:num w:numId="18" w16cid:durableId="2143189284">
    <w:abstractNumId w:val="4"/>
  </w:num>
  <w:num w:numId="19" w16cid:durableId="2091274377">
    <w:abstractNumId w:val="19"/>
  </w:num>
  <w:num w:numId="20" w16cid:durableId="899026077">
    <w:abstractNumId w:val="5"/>
  </w:num>
  <w:num w:numId="21" w16cid:durableId="798760448">
    <w:abstractNumId w:val="1"/>
  </w:num>
  <w:num w:numId="22" w16cid:durableId="2041785406">
    <w:abstractNumId w:val="0"/>
  </w:num>
  <w:num w:numId="23" w16cid:durableId="1931161712">
    <w:abstractNumId w:val="25"/>
  </w:num>
  <w:num w:numId="24" w16cid:durableId="1929347018">
    <w:abstractNumId w:val="14"/>
  </w:num>
  <w:num w:numId="25" w16cid:durableId="1758136171">
    <w:abstractNumId w:val="9"/>
  </w:num>
  <w:num w:numId="26" w16cid:durableId="717702958">
    <w:abstractNumId w:val="23"/>
  </w:num>
  <w:num w:numId="27" w16cid:durableId="2071494025">
    <w:abstractNumId w:val="11"/>
  </w:num>
  <w:num w:numId="28" w16cid:durableId="183518942">
    <w:abstractNumId w:val="22"/>
  </w:num>
  <w:num w:numId="29" w16cid:durableId="55504460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37D8"/>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3FB"/>
    <w:rsid w:val="00020952"/>
    <w:rsid w:val="00021BB5"/>
    <w:rsid w:val="000227FA"/>
    <w:rsid w:val="0002282C"/>
    <w:rsid w:val="00023AD3"/>
    <w:rsid w:val="000245BA"/>
    <w:rsid w:val="000270AB"/>
    <w:rsid w:val="000300FE"/>
    <w:rsid w:val="00030979"/>
    <w:rsid w:val="000309BF"/>
    <w:rsid w:val="00030FCA"/>
    <w:rsid w:val="00031CED"/>
    <w:rsid w:val="0003213A"/>
    <w:rsid w:val="00032A82"/>
    <w:rsid w:val="00032EDA"/>
    <w:rsid w:val="000330E0"/>
    <w:rsid w:val="00033312"/>
    <w:rsid w:val="0003394B"/>
    <w:rsid w:val="00033964"/>
    <w:rsid w:val="000339FE"/>
    <w:rsid w:val="00033B08"/>
    <w:rsid w:val="0003459F"/>
    <w:rsid w:val="0003517C"/>
    <w:rsid w:val="000361F4"/>
    <w:rsid w:val="0003635E"/>
    <w:rsid w:val="000377AA"/>
    <w:rsid w:val="00037B6B"/>
    <w:rsid w:val="00040040"/>
    <w:rsid w:val="00040ACD"/>
    <w:rsid w:val="00042C12"/>
    <w:rsid w:val="00042E58"/>
    <w:rsid w:val="00043079"/>
    <w:rsid w:val="0004307C"/>
    <w:rsid w:val="000431A8"/>
    <w:rsid w:val="00043517"/>
    <w:rsid w:val="00044225"/>
    <w:rsid w:val="00044B01"/>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397C"/>
    <w:rsid w:val="00063EAE"/>
    <w:rsid w:val="00064033"/>
    <w:rsid w:val="000641A7"/>
    <w:rsid w:val="00065318"/>
    <w:rsid w:val="0006661B"/>
    <w:rsid w:val="00070531"/>
    <w:rsid w:val="00071654"/>
    <w:rsid w:val="00073915"/>
    <w:rsid w:val="00075456"/>
    <w:rsid w:val="000759C4"/>
    <w:rsid w:val="00076A27"/>
    <w:rsid w:val="00077681"/>
    <w:rsid w:val="00080C85"/>
    <w:rsid w:val="00080CC7"/>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19A"/>
    <w:rsid w:val="000956CA"/>
    <w:rsid w:val="00095805"/>
    <w:rsid w:val="000969C4"/>
    <w:rsid w:val="00096D3C"/>
    <w:rsid w:val="00097B66"/>
    <w:rsid w:val="00097C5E"/>
    <w:rsid w:val="000A05EA"/>
    <w:rsid w:val="000A0A1D"/>
    <w:rsid w:val="000A0C14"/>
    <w:rsid w:val="000A0D88"/>
    <w:rsid w:val="000A1763"/>
    <w:rsid w:val="000A3677"/>
    <w:rsid w:val="000A3F9E"/>
    <w:rsid w:val="000A3FC4"/>
    <w:rsid w:val="000A46DB"/>
    <w:rsid w:val="000A475E"/>
    <w:rsid w:val="000A4FDB"/>
    <w:rsid w:val="000A524B"/>
    <w:rsid w:val="000A5674"/>
    <w:rsid w:val="000A6B66"/>
    <w:rsid w:val="000B0291"/>
    <w:rsid w:val="000B081E"/>
    <w:rsid w:val="000B1A25"/>
    <w:rsid w:val="000B1A3C"/>
    <w:rsid w:val="000B394A"/>
    <w:rsid w:val="000B42DD"/>
    <w:rsid w:val="000B4405"/>
    <w:rsid w:val="000B474F"/>
    <w:rsid w:val="000B4A24"/>
    <w:rsid w:val="000B5055"/>
    <w:rsid w:val="000B5122"/>
    <w:rsid w:val="000B6050"/>
    <w:rsid w:val="000B62B1"/>
    <w:rsid w:val="000B66BA"/>
    <w:rsid w:val="000C048E"/>
    <w:rsid w:val="000C171B"/>
    <w:rsid w:val="000C317D"/>
    <w:rsid w:val="000C3189"/>
    <w:rsid w:val="000C3A37"/>
    <w:rsid w:val="000C50DE"/>
    <w:rsid w:val="000C535A"/>
    <w:rsid w:val="000C5594"/>
    <w:rsid w:val="000C671F"/>
    <w:rsid w:val="000C67F9"/>
    <w:rsid w:val="000C69C7"/>
    <w:rsid w:val="000C7B13"/>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2D8"/>
    <w:rsid w:val="000E7D27"/>
    <w:rsid w:val="000F2250"/>
    <w:rsid w:val="000F22FC"/>
    <w:rsid w:val="000F26F7"/>
    <w:rsid w:val="000F32B0"/>
    <w:rsid w:val="000F3818"/>
    <w:rsid w:val="000F4340"/>
    <w:rsid w:val="000F46BF"/>
    <w:rsid w:val="000F486B"/>
    <w:rsid w:val="000F538F"/>
    <w:rsid w:val="000F641B"/>
    <w:rsid w:val="000F682C"/>
    <w:rsid w:val="000F6AC8"/>
    <w:rsid w:val="000F6C15"/>
    <w:rsid w:val="000F7084"/>
    <w:rsid w:val="000F727C"/>
    <w:rsid w:val="000F7C54"/>
    <w:rsid w:val="00100D6D"/>
    <w:rsid w:val="00101147"/>
    <w:rsid w:val="0010165D"/>
    <w:rsid w:val="001025C2"/>
    <w:rsid w:val="00102899"/>
    <w:rsid w:val="001028DD"/>
    <w:rsid w:val="00102C3D"/>
    <w:rsid w:val="00103633"/>
    <w:rsid w:val="0010466A"/>
    <w:rsid w:val="00104992"/>
    <w:rsid w:val="00104DA4"/>
    <w:rsid w:val="001053B5"/>
    <w:rsid w:val="001061DD"/>
    <w:rsid w:val="00107301"/>
    <w:rsid w:val="00107F14"/>
    <w:rsid w:val="00110D1F"/>
    <w:rsid w:val="00112538"/>
    <w:rsid w:val="00112DFA"/>
    <w:rsid w:val="001134A0"/>
    <w:rsid w:val="001134A3"/>
    <w:rsid w:val="001138A2"/>
    <w:rsid w:val="00113C33"/>
    <w:rsid w:val="00114AF1"/>
    <w:rsid w:val="00115962"/>
    <w:rsid w:val="001161D1"/>
    <w:rsid w:val="00116768"/>
    <w:rsid w:val="00116CA3"/>
    <w:rsid w:val="00116D61"/>
    <w:rsid w:val="00116FF7"/>
    <w:rsid w:val="00117016"/>
    <w:rsid w:val="00117024"/>
    <w:rsid w:val="00117441"/>
    <w:rsid w:val="00122E43"/>
    <w:rsid w:val="00123762"/>
    <w:rsid w:val="001238FF"/>
    <w:rsid w:val="00124D77"/>
    <w:rsid w:val="00124EE4"/>
    <w:rsid w:val="00124F64"/>
    <w:rsid w:val="00125A52"/>
    <w:rsid w:val="001266C2"/>
    <w:rsid w:val="0012681A"/>
    <w:rsid w:val="00127128"/>
    <w:rsid w:val="00127381"/>
    <w:rsid w:val="00127BF2"/>
    <w:rsid w:val="001305E2"/>
    <w:rsid w:val="00130803"/>
    <w:rsid w:val="00131456"/>
    <w:rsid w:val="00131776"/>
    <w:rsid w:val="00131B69"/>
    <w:rsid w:val="00131E2F"/>
    <w:rsid w:val="0013220E"/>
    <w:rsid w:val="001324E2"/>
    <w:rsid w:val="00132A87"/>
    <w:rsid w:val="00133BF2"/>
    <w:rsid w:val="00134A6A"/>
    <w:rsid w:val="00135290"/>
    <w:rsid w:val="00135BBB"/>
    <w:rsid w:val="00135F50"/>
    <w:rsid w:val="00136908"/>
    <w:rsid w:val="00137443"/>
    <w:rsid w:val="00137596"/>
    <w:rsid w:val="001376A9"/>
    <w:rsid w:val="00137C68"/>
    <w:rsid w:val="0014091B"/>
    <w:rsid w:val="0014100D"/>
    <w:rsid w:val="001417FA"/>
    <w:rsid w:val="00142071"/>
    <w:rsid w:val="00144330"/>
    <w:rsid w:val="001443B5"/>
    <w:rsid w:val="00144AE7"/>
    <w:rsid w:val="00144DE3"/>
    <w:rsid w:val="00144F13"/>
    <w:rsid w:val="0014631E"/>
    <w:rsid w:val="001471BE"/>
    <w:rsid w:val="001472D9"/>
    <w:rsid w:val="00147BB3"/>
    <w:rsid w:val="00147FB9"/>
    <w:rsid w:val="00151F30"/>
    <w:rsid w:val="00152160"/>
    <w:rsid w:val="0015250E"/>
    <w:rsid w:val="0015278D"/>
    <w:rsid w:val="00152D4D"/>
    <w:rsid w:val="00152D95"/>
    <w:rsid w:val="001531AF"/>
    <w:rsid w:val="00154AA7"/>
    <w:rsid w:val="00154CFB"/>
    <w:rsid w:val="00154EF4"/>
    <w:rsid w:val="00155FDA"/>
    <w:rsid w:val="0015648B"/>
    <w:rsid w:val="0015722C"/>
    <w:rsid w:val="00157DB0"/>
    <w:rsid w:val="0016169A"/>
    <w:rsid w:val="0016206E"/>
    <w:rsid w:val="001624E0"/>
    <w:rsid w:val="00162C69"/>
    <w:rsid w:val="00163117"/>
    <w:rsid w:val="00164AD4"/>
    <w:rsid w:val="00167385"/>
    <w:rsid w:val="0017018E"/>
    <w:rsid w:val="00170828"/>
    <w:rsid w:val="00170B67"/>
    <w:rsid w:val="001722FC"/>
    <w:rsid w:val="001727A0"/>
    <w:rsid w:val="0017295B"/>
    <w:rsid w:val="00172E75"/>
    <w:rsid w:val="00172EFE"/>
    <w:rsid w:val="001734D8"/>
    <w:rsid w:val="00175226"/>
    <w:rsid w:val="001755F3"/>
    <w:rsid w:val="001759DD"/>
    <w:rsid w:val="00175B06"/>
    <w:rsid w:val="00176257"/>
    <w:rsid w:val="00176C21"/>
    <w:rsid w:val="00177A22"/>
    <w:rsid w:val="00177F0D"/>
    <w:rsid w:val="001800AA"/>
    <w:rsid w:val="00180A59"/>
    <w:rsid w:val="00180D84"/>
    <w:rsid w:val="001817DB"/>
    <w:rsid w:val="001817FF"/>
    <w:rsid w:val="00181B7B"/>
    <w:rsid w:val="00181D85"/>
    <w:rsid w:val="00182122"/>
    <w:rsid w:val="001828BD"/>
    <w:rsid w:val="00182A02"/>
    <w:rsid w:val="001856D8"/>
    <w:rsid w:val="0018614D"/>
    <w:rsid w:val="0018720C"/>
    <w:rsid w:val="00187637"/>
    <w:rsid w:val="001879B2"/>
    <w:rsid w:val="00190E2D"/>
    <w:rsid w:val="00191935"/>
    <w:rsid w:val="00191E5B"/>
    <w:rsid w:val="00192FC7"/>
    <w:rsid w:val="001940A5"/>
    <w:rsid w:val="00194D75"/>
    <w:rsid w:val="0019621F"/>
    <w:rsid w:val="001963DF"/>
    <w:rsid w:val="0019791B"/>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0490"/>
    <w:rsid w:val="001B145A"/>
    <w:rsid w:val="001B177B"/>
    <w:rsid w:val="001B1C14"/>
    <w:rsid w:val="001B1F60"/>
    <w:rsid w:val="001B20E7"/>
    <w:rsid w:val="001B2461"/>
    <w:rsid w:val="001B3335"/>
    <w:rsid w:val="001B351E"/>
    <w:rsid w:val="001B3910"/>
    <w:rsid w:val="001B3BD0"/>
    <w:rsid w:val="001B3FC5"/>
    <w:rsid w:val="001B423F"/>
    <w:rsid w:val="001B4B52"/>
    <w:rsid w:val="001B5E5C"/>
    <w:rsid w:val="001B6E7F"/>
    <w:rsid w:val="001C0F1A"/>
    <w:rsid w:val="001C14DE"/>
    <w:rsid w:val="001C23CF"/>
    <w:rsid w:val="001C2665"/>
    <w:rsid w:val="001C2C3D"/>
    <w:rsid w:val="001C3DE5"/>
    <w:rsid w:val="001C4512"/>
    <w:rsid w:val="001C45AC"/>
    <w:rsid w:val="001C4845"/>
    <w:rsid w:val="001C5174"/>
    <w:rsid w:val="001C536F"/>
    <w:rsid w:val="001C654B"/>
    <w:rsid w:val="001C6C00"/>
    <w:rsid w:val="001C7205"/>
    <w:rsid w:val="001C7210"/>
    <w:rsid w:val="001C7A50"/>
    <w:rsid w:val="001D0570"/>
    <w:rsid w:val="001D05FE"/>
    <w:rsid w:val="001D109D"/>
    <w:rsid w:val="001D11A7"/>
    <w:rsid w:val="001D14AE"/>
    <w:rsid w:val="001D1DDC"/>
    <w:rsid w:val="001D2944"/>
    <w:rsid w:val="001D3021"/>
    <w:rsid w:val="001D39A1"/>
    <w:rsid w:val="001D4085"/>
    <w:rsid w:val="001D45C7"/>
    <w:rsid w:val="001D63E6"/>
    <w:rsid w:val="001D7BED"/>
    <w:rsid w:val="001D7C83"/>
    <w:rsid w:val="001D7F20"/>
    <w:rsid w:val="001E0CF4"/>
    <w:rsid w:val="001E12E7"/>
    <w:rsid w:val="001E1F4C"/>
    <w:rsid w:val="001E4581"/>
    <w:rsid w:val="001E4B1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227"/>
    <w:rsid w:val="001F78B9"/>
    <w:rsid w:val="001F7C9E"/>
    <w:rsid w:val="00200089"/>
    <w:rsid w:val="0020031C"/>
    <w:rsid w:val="002004E1"/>
    <w:rsid w:val="0020244D"/>
    <w:rsid w:val="002027F7"/>
    <w:rsid w:val="00202D57"/>
    <w:rsid w:val="002031CC"/>
    <w:rsid w:val="002034DE"/>
    <w:rsid w:val="00203AEF"/>
    <w:rsid w:val="002051CF"/>
    <w:rsid w:val="00205956"/>
    <w:rsid w:val="00206791"/>
    <w:rsid w:val="0020685E"/>
    <w:rsid w:val="0020689A"/>
    <w:rsid w:val="00206941"/>
    <w:rsid w:val="00207106"/>
    <w:rsid w:val="00207B3C"/>
    <w:rsid w:val="00207C1D"/>
    <w:rsid w:val="00207DE2"/>
    <w:rsid w:val="002105A3"/>
    <w:rsid w:val="0021087C"/>
    <w:rsid w:val="00210883"/>
    <w:rsid w:val="00211936"/>
    <w:rsid w:val="00211A03"/>
    <w:rsid w:val="00211EE0"/>
    <w:rsid w:val="002122BD"/>
    <w:rsid w:val="00212429"/>
    <w:rsid w:val="002126A2"/>
    <w:rsid w:val="00212A0C"/>
    <w:rsid w:val="00212A10"/>
    <w:rsid w:val="00212FD1"/>
    <w:rsid w:val="002131DB"/>
    <w:rsid w:val="00213380"/>
    <w:rsid w:val="00213E4D"/>
    <w:rsid w:val="00214090"/>
    <w:rsid w:val="00214709"/>
    <w:rsid w:val="00215A0F"/>
    <w:rsid w:val="00215A50"/>
    <w:rsid w:val="00215C34"/>
    <w:rsid w:val="00215FB3"/>
    <w:rsid w:val="002166CD"/>
    <w:rsid w:val="0021772E"/>
    <w:rsid w:val="002178AE"/>
    <w:rsid w:val="00217935"/>
    <w:rsid w:val="00217D68"/>
    <w:rsid w:val="00220783"/>
    <w:rsid w:val="00220B40"/>
    <w:rsid w:val="0022159D"/>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5328"/>
    <w:rsid w:val="00236302"/>
    <w:rsid w:val="00236A0A"/>
    <w:rsid w:val="00236A34"/>
    <w:rsid w:val="0023704E"/>
    <w:rsid w:val="0023709D"/>
    <w:rsid w:val="00240656"/>
    <w:rsid w:val="00240875"/>
    <w:rsid w:val="00240CB6"/>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899"/>
    <w:rsid w:val="00257A45"/>
    <w:rsid w:val="002608A2"/>
    <w:rsid w:val="00260CB8"/>
    <w:rsid w:val="00261716"/>
    <w:rsid w:val="00263CFD"/>
    <w:rsid w:val="00263DC7"/>
    <w:rsid w:val="00263FC0"/>
    <w:rsid w:val="002641C2"/>
    <w:rsid w:val="00264269"/>
    <w:rsid w:val="00264921"/>
    <w:rsid w:val="00265B69"/>
    <w:rsid w:val="0026667A"/>
    <w:rsid w:val="00266C09"/>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E34"/>
    <w:rsid w:val="00277F40"/>
    <w:rsid w:val="0028034E"/>
    <w:rsid w:val="002808A4"/>
    <w:rsid w:val="00280C80"/>
    <w:rsid w:val="00281B78"/>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69C8"/>
    <w:rsid w:val="002A7063"/>
    <w:rsid w:val="002A7598"/>
    <w:rsid w:val="002A7F3A"/>
    <w:rsid w:val="002B0788"/>
    <w:rsid w:val="002B1D68"/>
    <w:rsid w:val="002B238B"/>
    <w:rsid w:val="002B3F1F"/>
    <w:rsid w:val="002B5AF9"/>
    <w:rsid w:val="002B63FD"/>
    <w:rsid w:val="002B6FF4"/>
    <w:rsid w:val="002B741E"/>
    <w:rsid w:val="002B78D7"/>
    <w:rsid w:val="002B7B0E"/>
    <w:rsid w:val="002C1DD7"/>
    <w:rsid w:val="002C22B1"/>
    <w:rsid w:val="002C27B6"/>
    <w:rsid w:val="002C371A"/>
    <w:rsid w:val="002C37C7"/>
    <w:rsid w:val="002C386C"/>
    <w:rsid w:val="002C38A4"/>
    <w:rsid w:val="002C54C1"/>
    <w:rsid w:val="002C55FE"/>
    <w:rsid w:val="002C583A"/>
    <w:rsid w:val="002C6F2B"/>
    <w:rsid w:val="002C75A4"/>
    <w:rsid w:val="002C7F5A"/>
    <w:rsid w:val="002D0812"/>
    <w:rsid w:val="002D0FDD"/>
    <w:rsid w:val="002D1156"/>
    <w:rsid w:val="002D1E10"/>
    <w:rsid w:val="002D219E"/>
    <w:rsid w:val="002D246A"/>
    <w:rsid w:val="002D2789"/>
    <w:rsid w:val="002D29AD"/>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6EC"/>
    <w:rsid w:val="002F0900"/>
    <w:rsid w:val="002F12BC"/>
    <w:rsid w:val="002F1D91"/>
    <w:rsid w:val="002F200F"/>
    <w:rsid w:val="002F3625"/>
    <w:rsid w:val="002F3B19"/>
    <w:rsid w:val="002F4336"/>
    <w:rsid w:val="002F4676"/>
    <w:rsid w:val="002F4DD5"/>
    <w:rsid w:val="002F54F0"/>
    <w:rsid w:val="002F5F1B"/>
    <w:rsid w:val="002F5F50"/>
    <w:rsid w:val="002F6443"/>
    <w:rsid w:val="0030028F"/>
    <w:rsid w:val="00300B7E"/>
    <w:rsid w:val="003020FD"/>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998"/>
    <w:rsid w:val="00313AE2"/>
    <w:rsid w:val="0031402F"/>
    <w:rsid w:val="003153E4"/>
    <w:rsid w:val="00315524"/>
    <w:rsid w:val="003156FF"/>
    <w:rsid w:val="0031718E"/>
    <w:rsid w:val="003174E5"/>
    <w:rsid w:val="00320689"/>
    <w:rsid w:val="00320F92"/>
    <w:rsid w:val="003218BD"/>
    <w:rsid w:val="00321AAF"/>
    <w:rsid w:val="00322181"/>
    <w:rsid w:val="00322230"/>
    <w:rsid w:val="00323197"/>
    <w:rsid w:val="0032383F"/>
    <w:rsid w:val="00324EFD"/>
    <w:rsid w:val="00324F93"/>
    <w:rsid w:val="00325CD5"/>
    <w:rsid w:val="00325FF4"/>
    <w:rsid w:val="0032757A"/>
    <w:rsid w:val="003278DF"/>
    <w:rsid w:val="003302FD"/>
    <w:rsid w:val="0033038B"/>
    <w:rsid w:val="00331239"/>
    <w:rsid w:val="0033135C"/>
    <w:rsid w:val="00331C4A"/>
    <w:rsid w:val="00331C88"/>
    <w:rsid w:val="00331CF0"/>
    <w:rsid w:val="003320B8"/>
    <w:rsid w:val="00332475"/>
    <w:rsid w:val="00332484"/>
    <w:rsid w:val="00332EF3"/>
    <w:rsid w:val="0033334E"/>
    <w:rsid w:val="00333B9F"/>
    <w:rsid w:val="003350EC"/>
    <w:rsid w:val="003357FB"/>
    <w:rsid w:val="003369D7"/>
    <w:rsid w:val="00336DFC"/>
    <w:rsid w:val="00336E3B"/>
    <w:rsid w:val="00337503"/>
    <w:rsid w:val="00337874"/>
    <w:rsid w:val="00340032"/>
    <w:rsid w:val="00340F6B"/>
    <w:rsid w:val="003412B7"/>
    <w:rsid w:val="00341C82"/>
    <w:rsid w:val="0034270F"/>
    <w:rsid w:val="003434A2"/>
    <w:rsid w:val="00343625"/>
    <w:rsid w:val="00344191"/>
    <w:rsid w:val="003449BB"/>
    <w:rsid w:val="00345176"/>
    <w:rsid w:val="0034569A"/>
    <w:rsid w:val="0034569F"/>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1E7"/>
    <w:rsid w:val="00356B31"/>
    <w:rsid w:val="003579D6"/>
    <w:rsid w:val="003608F9"/>
    <w:rsid w:val="003618D0"/>
    <w:rsid w:val="0036214B"/>
    <w:rsid w:val="00362831"/>
    <w:rsid w:val="0036476A"/>
    <w:rsid w:val="003647ED"/>
    <w:rsid w:val="00365CDF"/>
    <w:rsid w:val="00367666"/>
    <w:rsid w:val="00367B23"/>
    <w:rsid w:val="003705F5"/>
    <w:rsid w:val="003705FB"/>
    <w:rsid w:val="00371484"/>
    <w:rsid w:val="003730E4"/>
    <w:rsid w:val="003732BC"/>
    <w:rsid w:val="003762CD"/>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87586"/>
    <w:rsid w:val="003902AE"/>
    <w:rsid w:val="0039076C"/>
    <w:rsid w:val="00390D99"/>
    <w:rsid w:val="00390ECA"/>
    <w:rsid w:val="00391090"/>
    <w:rsid w:val="003927A8"/>
    <w:rsid w:val="00392C2E"/>
    <w:rsid w:val="00392D64"/>
    <w:rsid w:val="00393847"/>
    <w:rsid w:val="00393C94"/>
    <w:rsid w:val="0039449D"/>
    <w:rsid w:val="00394A39"/>
    <w:rsid w:val="00394E5C"/>
    <w:rsid w:val="00396F4F"/>
    <w:rsid w:val="00397224"/>
    <w:rsid w:val="0039732A"/>
    <w:rsid w:val="00397ADC"/>
    <w:rsid w:val="003A08F5"/>
    <w:rsid w:val="003A1453"/>
    <w:rsid w:val="003A1563"/>
    <w:rsid w:val="003A1814"/>
    <w:rsid w:val="003A18E4"/>
    <w:rsid w:val="003A244F"/>
    <w:rsid w:val="003A24D4"/>
    <w:rsid w:val="003A39F9"/>
    <w:rsid w:val="003A3F22"/>
    <w:rsid w:val="003A3F88"/>
    <w:rsid w:val="003A4727"/>
    <w:rsid w:val="003A5359"/>
    <w:rsid w:val="003A6065"/>
    <w:rsid w:val="003A68B6"/>
    <w:rsid w:val="003A6E5A"/>
    <w:rsid w:val="003A6EEE"/>
    <w:rsid w:val="003A7F9B"/>
    <w:rsid w:val="003B02F1"/>
    <w:rsid w:val="003B0C59"/>
    <w:rsid w:val="003B114D"/>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0CC"/>
    <w:rsid w:val="003C143F"/>
    <w:rsid w:val="003C1D36"/>
    <w:rsid w:val="003C1ECA"/>
    <w:rsid w:val="003C2358"/>
    <w:rsid w:val="003C25DB"/>
    <w:rsid w:val="003C34FF"/>
    <w:rsid w:val="003C3F25"/>
    <w:rsid w:val="003C3F7B"/>
    <w:rsid w:val="003C4431"/>
    <w:rsid w:val="003C4B32"/>
    <w:rsid w:val="003C4D50"/>
    <w:rsid w:val="003C5D0A"/>
    <w:rsid w:val="003C5F6B"/>
    <w:rsid w:val="003C61B3"/>
    <w:rsid w:val="003C61B7"/>
    <w:rsid w:val="003C6813"/>
    <w:rsid w:val="003C6DA1"/>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1B98"/>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3F6FED"/>
    <w:rsid w:val="00400670"/>
    <w:rsid w:val="00400C6F"/>
    <w:rsid w:val="004027EF"/>
    <w:rsid w:val="00402B11"/>
    <w:rsid w:val="004034E4"/>
    <w:rsid w:val="00403653"/>
    <w:rsid w:val="004039F1"/>
    <w:rsid w:val="004044F9"/>
    <w:rsid w:val="00405479"/>
    <w:rsid w:val="00406686"/>
    <w:rsid w:val="00406FDF"/>
    <w:rsid w:val="004073E2"/>
    <w:rsid w:val="0040768E"/>
    <w:rsid w:val="004078C9"/>
    <w:rsid w:val="00407B25"/>
    <w:rsid w:val="00407B6C"/>
    <w:rsid w:val="00410333"/>
    <w:rsid w:val="00412E6A"/>
    <w:rsid w:val="004130F7"/>
    <w:rsid w:val="00413101"/>
    <w:rsid w:val="00413BE5"/>
    <w:rsid w:val="0041548F"/>
    <w:rsid w:val="00415852"/>
    <w:rsid w:val="0041598F"/>
    <w:rsid w:val="00415FE6"/>
    <w:rsid w:val="00416725"/>
    <w:rsid w:val="00417392"/>
    <w:rsid w:val="00417706"/>
    <w:rsid w:val="00417791"/>
    <w:rsid w:val="004209E9"/>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0EFA"/>
    <w:rsid w:val="0043199A"/>
    <w:rsid w:val="00432918"/>
    <w:rsid w:val="00432ECE"/>
    <w:rsid w:val="00433E03"/>
    <w:rsid w:val="00433F10"/>
    <w:rsid w:val="004347A4"/>
    <w:rsid w:val="004348F9"/>
    <w:rsid w:val="00434E85"/>
    <w:rsid w:val="0043577F"/>
    <w:rsid w:val="0043587D"/>
    <w:rsid w:val="004361BD"/>
    <w:rsid w:val="004363B8"/>
    <w:rsid w:val="00437BF9"/>
    <w:rsid w:val="00440D92"/>
    <w:rsid w:val="004415E2"/>
    <w:rsid w:val="004421DF"/>
    <w:rsid w:val="00443A8C"/>
    <w:rsid w:val="00443F58"/>
    <w:rsid w:val="004446A5"/>
    <w:rsid w:val="00444983"/>
    <w:rsid w:val="00445C5B"/>
    <w:rsid w:val="00445E9C"/>
    <w:rsid w:val="00445EDC"/>
    <w:rsid w:val="00447525"/>
    <w:rsid w:val="00447B79"/>
    <w:rsid w:val="00450F05"/>
    <w:rsid w:val="004519BB"/>
    <w:rsid w:val="00451E84"/>
    <w:rsid w:val="0045210B"/>
    <w:rsid w:val="00452619"/>
    <w:rsid w:val="00453429"/>
    <w:rsid w:val="00453DB9"/>
    <w:rsid w:val="00455168"/>
    <w:rsid w:val="004561FC"/>
    <w:rsid w:val="004564B0"/>
    <w:rsid w:val="00460AC7"/>
    <w:rsid w:val="0046116E"/>
    <w:rsid w:val="00461ABE"/>
    <w:rsid w:val="00461AD7"/>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54C1"/>
    <w:rsid w:val="00475BAD"/>
    <w:rsid w:val="00476F62"/>
    <w:rsid w:val="0047710E"/>
    <w:rsid w:val="0047754A"/>
    <w:rsid w:val="004776ED"/>
    <w:rsid w:val="004818A4"/>
    <w:rsid w:val="00482B88"/>
    <w:rsid w:val="00482BCA"/>
    <w:rsid w:val="004830FB"/>
    <w:rsid w:val="00483105"/>
    <w:rsid w:val="00483244"/>
    <w:rsid w:val="00483E14"/>
    <w:rsid w:val="0048430F"/>
    <w:rsid w:val="0048438D"/>
    <w:rsid w:val="00484C3D"/>
    <w:rsid w:val="00484CC2"/>
    <w:rsid w:val="004855A5"/>
    <w:rsid w:val="004857AF"/>
    <w:rsid w:val="004858C4"/>
    <w:rsid w:val="004861A1"/>
    <w:rsid w:val="00486C80"/>
    <w:rsid w:val="00490389"/>
    <w:rsid w:val="00490750"/>
    <w:rsid w:val="00490D9E"/>
    <w:rsid w:val="00491066"/>
    <w:rsid w:val="004917E5"/>
    <w:rsid w:val="00492114"/>
    <w:rsid w:val="0049275D"/>
    <w:rsid w:val="00492A78"/>
    <w:rsid w:val="00492C14"/>
    <w:rsid w:val="00493176"/>
    <w:rsid w:val="00493B53"/>
    <w:rsid w:val="00494DAB"/>
    <w:rsid w:val="00495A72"/>
    <w:rsid w:val="004961EF"/>
    <w:rsid w:val="0049632F"/>
    <w:rsid w:val="0049669B"/>
    <w:rsid w:val="00497749"/>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18E5"/>
    <w:rsid w:val="004C298A"/>
    <w:rsid w:val="004C2DAB"/>
    <w:rsid w:val="004C347B"/>
    <w:rsid w:val="004C441B"/>
    <w:rsid w:val="004C46F1"/>
    <w:rsid w:val="004C4E49"/>
    <w:rsid w:val="004C5076"/>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39"/>
    <w:rsid w:val="004E34C3"/>
    <w:rsid w:val="004E385A"/>
    <w:rsid w:val="004E473C"/>
    <w:rsid w:val="004E4B45"/>
    <w:rsid w:val="004E4E13"/>
    <w:rsid w:val="004E565A"/>
    <w:rsid w:val="004E589C"/>
    <w:rsid w:val="004F00B2"/>
    <w:rsid w:val="004F0639"/>
    <w:rsid w:val="004F19D4"/>
    <w:rsid w:val="004F1A86"/>
    <w:rsid w:val="004F1B98"/>
    <w:rsid w:val="004F1CC3"/>
    <w:rsid w:val="004F27AF"/>
    <w:rsid w:val="004F344F"/>
    <w:rsid w:val="004F36BF"/>
    <w:rsid w:val="004F52FC"/>
    <w:rsid w:val="004F6116"/>
    <w:rsid w:val="004F62FB"/>
    <w:rsid w:val="004F6B11"/>
    <w:rsid w:val="004F6E02"/>
    <w:rsid w:val="004F758B"/>
    <w:rsid w:val="004F7877"/>
    <w:rsid w:val="005001BD"/>
    <w:rsid w:val="00501C25"/>
    <w:rsid w:val="005020B4"/>
    <w:rsid w:val="0050273F"/>
    <w:rsid w:val="00502B9F"/>
    <w:rsid w:val="00502FCE"/>
    <w:rsid w:val="00503260"/>
    <w:rsid w:val="00503763"/>
    <w:rsid w:val="005044FC"/>
    <w:rsid w:val="0050496F"/>
    <w:rsid w:val="00504AD4"/>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3B2C"/>
    <w:rsid w:val="0052518A"/>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8B2"/>
    <w:rsid w:val="00540B8D"/>
    <w:rsid w:val="00540E6E"/>
    <w:rsid w:val="00541428"/>
    <w:rsid w:val="0054145D"/>
    <w:rsid w:val="0054204D"/>
    <w:rsid w:val="00544024"/>
    <w:rsid w:val="00544FB1"/>
    <w:rsid w:val="00545F57"/>
    <w:rsid w:val="00546A9E"/>
    <w:rsid w:val="005474EE"/>
    <w:rsid w:val="00547896"/>
    <w:rsid w:val="00547BDD"/>
    <w:rsid w:val="00551039"/>
    <w:rsid w:val="00553195"/>
    <w:rsid w:val="00553E32"/>
    <w:rsid w:val="00553F00"/>
    <w:rsid w:val="00554715"/>
    <w:rsid w:val="00554A42"/>
    <w:rsid w:val="0055513A"/>
    <w:rsid w:val="0055564B"/>
    <w:rsid w:val="00555CC6"/>
    <w:rsid w:val="00555E86"/>
    <w:rsid w:val="00555FB2"/>
    <w:rsid w:val="00560A0F"/>
    <w:rsid w:val="005610D9"/>
    <w:rsid w:val="0056199E"/>
    <w:rsid w:val="0056230D"/>
    <w:rsid w:val="005623D9"/>
    <w:rsid w:val="005628BF"/>
    <w:rsid w:val="005631EB"/>
    <w:rsid w:val="00563E1A"/>
    <w:rsid w:val="005647FC"/>
    <w:rsid w:val="00564FBB"/>
    <w:rsid w:val="0056553E"/>
    <w:rsid w:val="005658A4"/>
    <w:rsid w:val="00565FEC"/>
    <w:rsid w:val="00566F66"/>
    <w:rsid w:val="00570781"/>
    <w:rsid w:val="00570EAA"/>
    <w:rsid w:val="0057118E"/>
    <w:rsid w:val="00572059"/>
    <w:rsid w:val="0057319F"/>
    <w:rsid w:val="00573210"/>
    <w:rsid w:val="00573869"/>
    <w:rsid w:val="005739BA"/>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490"/>
    <w:rsid w:val="0058272F"/>
    <w:rsid w:val="00582EC0"/>
    <w:rsid w:val="005839ED"/>
    <w:rsid w:val="00583BBB"/>
    <w:rsid w:val="005849A6"/>
    <w:rsid w:val="00584DD9"/>
    <w:rsid w:val="005855A6"/>
    <w:rsid w:val="00587BC8"/>
    <w:rsid w:val="00590DED"/>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97C44"/>
    <w:rsid w:val="005A0072"/>
    <w:rsid w:val="005A03A7"/>
    <w:rsid w:val="005A0C9C"/>
    <w:rsid w:val="005A13DB"/>
    <w:rsid w:val="005A1459"/>
    <w:rsid w:val="005A14D4"/>
    <w:rsid w:val="005A1640"/>
    <w:rsid w:val="005A1FE1"/>
    <w:rsid w:val="005A32B7"/>
    <w:rsid w:val="005A38B9"/>
    <w:rsid w:val="005A5FC9"/>
    <w:rsid w:val="005A6D89"/>
    <w:rsid w:val="005A6FA9"/>
    <w:rsid w:val="005A748E"/>
    <w:rsid w:val="005A769E"/>
    <w:rsid w:val="005A79B3"/>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1762"/>
    <w:rsid w:val="005D21F0"/>
    <w:rsid w:val="005D3381"/>
    <w:rsid w:val="005D401B"/>
    <w:rsid w:val="005D4547"/>
    <w:rsid w:val="005D47A5"/>
    <w:rsid w:val="005D4EE1"/>
    <w:rsid w:val="005D52FE"/>
    <w:rsid w:val="005D5379"/>
    <w:rsid w:val="005D6979"/>
    <w:rsid w:val="005D7087"/>
    <w:rsid w:val="005E26A4"/>
    <w:rsid w:val="005E2F8C"/>
    <w:rsid w:val="005E32DA"/>
    <w:rsid w:val="005E34E9"/>
    <w:rsid w:val="005E3639"/>
    <w:rsid w:val="005E3AE6"/>
    <w:rsid w:val="005E497D"/>
    <w:rsid w:val="005E4E92"/>
    <w:rsid w:val="005E4FA5"/>
    <w:rsid w:val="005E511C"/>
    <w:rsid w:val="005E5295"/>
    <w:rsid w:val="005E6146"/>
    <w:rsid w:val="005E6751"/>
    <w:rsid w:val="005E69B1"/>
    <w:rsid w:val="005F092C"/>
    <w:rsid w:val="005F177F"/>
    <w:rsid w:val="005F1B65"/>
    <w:rsid w:val="005F1F70"/>
    <w:rsid w:val="005F2126"/>
    <w:rsid w:val="005F2348"/>
    <w:rsid w:val="005F5091"/>
    <w:rsid w:val="005F5339"/>
    <w:rsid w:val="005F6A90"/>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32BF"/>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3B3"/>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46108"/>
    <w:rsid w:val="00650114"/>
    <w:rsid w:val="0065115D"/>
    <w:rsid w:val="00652069"/>
    <w:rsid w:val="00652A90"/>
    <w:rsid w:val="006535A2"/>
    <w:rsid w:val="00653E2C"/>
    <w:rsid w:val="00654778"/>
    <w:rsid w:val="0065517A"/>
    <w:rsid w:val="006564A0"/>
    <w:rsid w:val="006564DA"/>
    <w:rsid w:val="00656D16"/>
    <w:rsid w:val="00657CCA"/>
    <w:rsid w:val="006605A4"/>
    <w:rsid w:val="00660827"/>
    <w:rsid w:val="00660D20"/>
    <w:rsid w:val="00661988"/>
    <w:rsid w:val="00661D0C"/>
    <w:rsid w:val="00663B9B"/>
    <w:rsid w:val="00664085"/>
    <w:rsid w:val="00664C48"/>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77917"/>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3043"/>
    <w:rsid w:val="0069442D"/>
    <w:rsid w:val="00694C6D"/>
    <w:rsid w:val="00694DCB"/>
    <w:rsid w:val="00695C22"/>
    <w:rsid w:val="00696898"/>
    <w:rsid w:val="006A1DB9"/>
    <w:rsid w:val="006A3518"/>
    <w:rsid w:val="006A42FE"/>
    <w:rsid w:val="006A43B6"/>
    <w:rsid w:val="006A50EC"/>
    <w:rsid w:val="006A522E"/>
    <w:rsid w:val="006A56E9"/>
    <w:rsid w:val="006A582A"/>
    <w:rsid w:val="006A6723"/>
    <w:rsid w:val="006A6FF0"/>
    <w:rsid w:val="006A7738"/>
    <w:rsid w:val="006B1C59"/>
    <w:rsid w:val="006B1FD4"/>
    <w:rsid w:val="006B37E0"/>
    <w:rsid w:val="006B3900"/>
    <w:rsid w:val="006B390F"/>
    <w:rsid w:val="006B4F03"/>
    <w:rsid w:val="006B57A0"/>
    <w:rsid w:val="006B5BCA"/>
    <w:rsid w:val="006B5DCA"/>
    <w:rsid w:val="006B643B"/>
    <w:rsid w:val="006B6AC5"/>
    <w:rsid w:val="006B6D51"/>
    <w:rsid w:val="006B6D5F"/>
    <w:rsid w:val="006B7B05"/>
    <w:rsid w:val="006B7B51"/>
    <w:rsid w:val="006C0720"/>
    <w:rsid w:val="006C084A"/>
    <w:rsid w:val="006C0DC8"/>
    <w:rsid w:val="006C20D4"/>
    <w:rsid w:val="006C2619"/>
    <w:rsid w:val="006C26EB"/>
    <w:rsid w:val="006C2A75"/>
    <w:rsid w:val="006C2F05"/>
    <w:rsid w:val="006C339E"/>
    <w:rsid w:val="006C3753"/>
    <w:rsid w:val="006C3755"/>
    <w:rsid w:val="006C397D"/>
    <w:rsid w:val="006C3A73"/>
    <w:rsid w:val="006C4471"/>
    <w:rsid w:val="006C4D63"/>
    <w:rsid w:val="006C51FB"/>
    <w:rsid w:val="006C5E49"/>
    <w:rsid w:val="006C6641"/>
    <w:rsid w:val="006D0756"/>
    <w:rsid w:val="006D0D93"/>
    <w:rsid w:val="006D28EE"/>
    <w:rsid w:val="006D2ECB"/>
    <w:rsid w:val="006D51D1"/>
    <w:rsid w:val="006D5858"/>
    <w:rsid w:val="006D667A"/>
    <w:rsid w:val="006D6E1F"/>
    <w:rsid w:val="006D7986"/>
    <w:rsid w:val="006E03BC"/>
    <w:rsid w:val="006E06F4"/>
    <w:rsid w:val="006E10E4"/>
    <w:rsid w:val="006E2FDE"/>
    <w:rsid w:val="006E443D"/>
    <w:rsid w:val="006E465A"/>
    <w:rsid w:val="006E4856"/>
    <w:rsid w:val="006E4E2E"/>
    <w:rsid w:val="006E4F01"/>
    <w:rsid w:val="006E4FE2"/>
    <w:rsid w:val="006E7274"/>
    <w:rsid w:val="006E744C"/>
    <w:rsid w:val="006E773A"/>
    <w:rsid w:val="006E79BC"/>
    <w:rsid w:val="006E7AF4"/>
    <w:rsid w:val="006F0221"/>
    <w:rsid w:val="006F0ABE"/>
    <w:rsid w:val="006F0E3E"/>
    <w:rsid w:val="006F1070"/>
    <w:rsid w:val="006F17A9"/>
    <w:rsid w:val="006F289A"/>
    <w:rsid w:val="006F2AE1"/>
    <w:rsid w:val="006F3181"/>
    <w:rsid w:val="006F3E65"/>
    <w:rsid w:val="006F4464"/>
    <w:rsid w:val="006F5B5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4AB1"/>
    <w:rsid w:val="00716A08"/>
    <w:rsid w:val="00716D41"/>
    <w:rsid w:val="007173B9"/>
    <w:rsid w:val="00720EFA"/>
    <w:rsid w:val="00721A53"/>
    <w:rsid w:val="00721C61"/>
    <w:rsid w:val="00722032"/>
    <w:rsid w:val="00722E98"/>
    <w:rsid w:val="00723944"/>
    <w:rsid w:val="00724992"/>
    <w:rsid w:val="007255C5"/>
    <w:rsid w:val="007256CD"/>
    <w:rsid w:val="007257FD"/>
    <w:rsid w:val="00725B90"/>
    <w:rsid w:val="00725EF3"/>
    <w:rsid w:val="00725F55"/>
    <w:rsid w:val="0072660F"/>
    <w:rsid w:val="00726D7C"/>
    <w:rsid w:val="0073013B"/>
    <w:rsid w:val="007302D8"/>
    <w:rsid w:val="00730970"/>
    <w:rsid w:val="007344B8"/>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5C"/>
    <w:rsid w:val="00747FC8"/>
    <w:rsid w:val="007500E7"/>
    <w:rsid w:val="00752258"/>
    <w:rsid w:val="00752347"/>
    <w:rsid w:val="00752AE8"/>
    <w:rsid w:val="00752B75"/>
    <w:rsid w:val="00752FEC"/>
    <w:rsid w:val="00753CF7"/>
    <w:rsid w:val="00754400"/>
    <w:rsid w:val="00754873"/>
    <w:rsid w:val="00754BFD"/>
    <w:rsid w:val="00754D3A"/>
    <w:rsid w:val="00754DE1"/>
    <w:rsid w:val="0075690F"/>
    <w:rsid w:val="00757171"/>
    <w:rsid w:val="00757349"/>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550"/>
    <w:rsid w:val="00770D5E"/>
    <w:rsid w:val="00772519"/>
    <w:rsid w:val="00772604"/>
    <w:rsid w:val="007726D0"/>
    <w:rsid w:val="00773032"/>
    <w:rsid w:val="00773592"/>
    <w:rsid w:val="007735A7"/>
    <w:rsid w:val="007737AD"/>
    <w:rsid w:val="00774B0A"/>
    <w:rsid w:val="00774C93"/>
    <w:rsid w:val="00774F34"/>
    <w:rsid w:val="00775185"/>
    <w:rsid w:val="00775C7E"/>
    <w:rsid w:val="0077655F"/>
    <w:rsid w:val="007771B4"/>
    <w:rsid w:val="00777335"/>
    <w:rsid w:val="0077789E"/>
    <w:rsid w:val="00777E13"/>
    <w:rsid w:val="0078097C"/>
    <w:rsid w:val="0078121E"/>
    <w:rsid w:val="00781FF6"/>
    <w:rsid w:val="0078265B"/>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0B8D"/>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15D5"/>
    <w:rsid w:val="007A2702"/>
    <w:rsid w:val="007A2E15"/>
    <w:rsid w:val="007A3333"/>
    <w:rsid w:val="007A3405"/>
    <w:rsid w:val="007A3901"/>
    <w:rsid w:val="007A3936"/>
    <w:rsid w:val="007A4EC5"/>
    <w:rsid w:val="007A50F4"/>
    <w:rsid w:val="007A5DBB"/>
    <w:rsid w:val="007A5E1A"/>
    <w:rsid w:val="007A7062"/>
    <w:rsid w:val="007A7AC8"/>
    <w:rsid w:val="007B04A2"/>
    <w:rsid w:val="007B0FE2"/>
    <w:rsid w:val="007B1B09"/>
    <w:rsid w:val="007B2010"/>
    <w:rsid w:val="007B28BB"/>
    <w:rsid w:val="007B2BF5"/>
    <w:rsid w:val="007B3C83"/>
    <w:rsid w:val="007B4BBA"/>
    <w:rsid w:val="007B56A7"/>
    <w:rsid w:val="007B59AD"/>
    <w:rsid w:val="007B61A6"/>
    <w:rsid w:val="007B63E8"/>
    <w:rsid w:val="007B6446"/>
    <w:rsid w:val="007B6472"/>
    <w:rsid w:val="007B7547"/>
    <w:rsid w:val="007C0B88"/>
    <w:rsid w:val="007C11FF"/>
    <w:rsid w:val="007C30E4"/>
    <w:rsid w:val="007C35AF"/>
    <w:rsid w:val="007C3644"/>
    <w:rsid w:val="007C3969"/>
    <w:rsid w:val="007C5633"/>
    <w:rsid w:val="007C5BF9"/>
    <w:rsid w:val="007C5F6D"/>
    <w:rsid w:val="007C672D"/>
    <w:rsid w:val="007C6750"/>
    <w:rsid w:val="007C715D"/>
    <w:rsid w:val="007D0566"/>
    <w:rsid w:val="007D1757"/>
    <w:rsid w:val="007D1DA2"/>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4F13"/>
    <w:rsid w:val="007E5132"/>
    <w:rsid w:val="007E5353"/>
    <w:rsid w:val="007E7B8B"/>
    <w:rsid w:val="007F0616"/>
    <w:rsid w:val="007F093A"/>
    <w:rsid w:val="007F098E"/>
    <w:rsid w:val="007F0DE8"/>
    <w:rsid w:val="007F1385"/>
    <w:rsid w:val="007F1402"/>
    <w:rsid w:val="007F1487"/>
    <w:rsid w:val="007F1FAD"/>
    <w:rsid w:val="007F2438"/>
    <w:rsid w:val="007F2AA8"/>
    <w:rsid w:val="007F359B"/>
    <w:rsid w:val="007F36BB"/>
    <w:rsid w:val="007F406C"/>
    <w:rsid w:val="007F42E1"/>
    <w:rsid w:val="007F43F5"/>
    <w:rsid w:val="007F4A24"/>
    <w:rsid w:val="007F4ADB"/>
    <w:rsid w:val="007F52AE"/>
    <w:rsid w:val="007F5FDD"/>
    <w:rsid w:val="007F6D10"/>
    <w:rsid w:val="007F6E58"/>
    <w:rsid w:val="007F7720"/>
    <w:rsid w:val="007F78A1"/>
    <w:rsid w:val="00801459"/>
    <w:rsid w:val="00801616"/>
    <w:rsid w:val="00801BE6"/>
    <w:rsid w:val="00802BBB"/>
    <w:rsid w:val="00802C82"/>
    <w:rsid w:val="00803C6F"/>
    <w:rsid w:val="00803EE8"/>
    <w:rsid w:val="00804051"/>
    <w:rsid w:val="008040F1"/>
    <w:rsid w:val="008059EA"/>
    <w:rsid w:val="00805F1C"/>
    <w:rsid w:val="00807B1A"/>
    <w:rsid w:val="00807C25"/>
    <w:rsid w:val="008103A4"/>
    <w:rsid w:val="0081056B"/>
    <w:rsid w:val="00811B90"/>
    <w:rsid w:val="008129C3"/>
    <w:rsid w:val="00813622"/>
    <w:rsid w:val="00815199"/>
    <w:rsid w:val="00815D4B"/>
    <w:rsid w:val="008163F9"/>
    <w:rsid w:val="0081709E"/>
    <w:rsid w:val="0082015B"/>
    <w:rsid w:val="00820587"/>
    <w:rsid w:val="00820E2C"/>
    <w:rsid w:val="00821AAC"/>
    <w:rsid w:val="00821EA2"/>
    <w:rsid w:val="008221BB"/>
    <w:rsid w:val="00822428"/>
    <w:rsid w:val="00822933"/>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95D"/>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A99"/>
    <w:rsid w:val="00855B2B"/>
    <w:rsid w:val="00856046"/>
    <w:rsid w:val="008563C4"/>
    <w:rsid w:val="008567B7"/>
    <w:rsid w:val="00856C13"/>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62C5"/>
    <w:rsid w:val="00877AB2"/>
    <w:rsid w:val="00877B9E"/>
    <w:rsid w:val="008809C7"/>
    <w:rsid w:val="00880BC9"/>
    <w:rsid w:val="00881067"/>
    <w:rsid w:val="00881E08"/>
    <w:rsid w:val="008821FD"/>
    <w:rsid w:val="008822B9"/>
    <w:rsid w:val="00882B73"/>
    <w:rsid w:val="00883D5B"/>
    <w:rsid w:val="00885F19"/>
    <w:rsid w:val="008868CB"/>
    <w:rsid w:val="00886E14"/>
    <w:rsid w:val="00887401"/>
    <w:rsid w:val="008875C0"/>
    <w:rsid w:val="00891634"/>
    <w:rsid w:val="0089183F"/>
    <w:rsid w:val="0089226B"/>
    <w:rsid w:val="008926D8"/>
    <w:rsid w:val="008931A1"/>
    <w:rsid w:val="00893249"/>
    <w:rsid w:val="00893F6C"/>
    <w:rsid w:val="008948DA"/>
    <w:rsid w:val="008949EA"/>
    <w:rsid w:val="00894FFE"/>
    <w:rsid w:val="008951BF"/>
    <w:rsid w:val="00895501"/>
    <w:rsid w:val="008958AD"/>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2B24"/>
    <w:rsid w:val="008B3A52"/>
    <w:rsid w:val="008B56FE"/>
    <w:rsid w:val="008B61D6"/>
    <w:rsid w:val="008C089C"/>
    <w:rsid w:val="008C0A0C"/>
    <w:rsid w:val="008C0A7F"/>
    <w:rsid w:val="008C0C56"/>
    <w:rsid w:val="008C0E17"/>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0C6"/>
    <w:rsid w:val="008D4843"/>
    <w:rsid w:val="008D4B4F"/>
    <w:rsid w:val="008D4DED"/>
    <w:rsid w:val="008D4E54"/>
    <w:rsid w:val="008D54F1"/>
    <w:rsid w:val="008D5D44"/>
    <w:rsid w:val="008D68A0"/>
    <w:rsid w:val="008D7962"/>
    <w:rsid w:val="008D7F6F"/>
    <w:rsid w:val="008E01B8"/>
    <w:rsid w:val="008E0625"/>
    <w:rsid w:val="008E130A"/>
    <w:rsid w:val="008E1945"/>
    <w:rsid w:val="008E30E3"/>
    <w:rsid w:val="008E357B"/>
    <w:rsid w:val="008E3789"/>
    <w:rsid w:val="008E434E"/>
    <w:rsid w:val="008E476E"/>
    <w:rsid w:val="008E4D80"/>
    <w:rsid w:val="008E5770"/>
    <w:rsid w:val="008E6EBE"/>
    <w:rsid w:val="008E7D0F"/>
    <w:rsid w:val="008F0561"/>
    <w:rsid w:val="008F0DAD"/>
    <w:rsid w:val="008F1006"/>
    <w:rsid w:val="008F1157"/>
    <w:rsid w:val="008F1295"/>
    <w:rsid w:val="008F2BD6"/>
    <w:rsid w:val="008F2C08"/>
    <w:rsid w:val="008F34F1"/>
    <w:rsid w:val="008F4613"/>
    <w:rsid w:val="008F46C3"/>
    <w:rsid w:val="008F5CAD"/>
    <w:rsid w:val="008F5E07"/>
    <w:rsid w:val="008F6032"/>
    <w:rsid w:val="008F6B02"/>
    <w:rsid w:val="008F740F"/>
    <w:rsid w:val="008F778C"/>
    <w:rsid w:val="008F7D67"/>
    <w:rsid w:val="008F7E15"/>
    <w:rsid w:val="009021EE"/>
    <w:rsid w:val="009022B6"/>
    <w:rsid w:val="00903A9E"/>
    <w:rsid w:val="00903CFF"/>
    <w:rsid w:val="00903DB8"/>
    <w:rsid w:val="00903E64"/>
    <w:rsid w:val="00903FD7"/>
    <w:rsid w:val="0090429A"/>
    <w:rsid w:val="0090431A"/>
    <w:rsid w:val="00904B5F"/>
    <w:rsid w:val="00905446"/>
    <w:rsid w:val="00907594"/>
    <w:rsid w:val="009102AD"/>
    <w:rsid w:val="00912529"/>
    <w:rsid w:val="009131FC"/>
    <w:rsid w:val="009135BC"/>
    <w:rsid w:val="009137A3"/>
    <w:rsid w:val="00914161"/>
    <w:rsid w:val="0091517D"/>
    <w:rsid w:val="00915332"/>
    <w:rsid w:val="00915E3C"/>
    <w:rsid w:val="009168D8"/>
    <w:rsid w:val="00916B70"/>
    <w:rsid w:val="00920351"/>
    <w:rsid w:val="0092181F"/>
    <w:rsid w:val="00921C8E"/>
    <w:rsid w:val="00922336"/>
    <w:rsid w:val="0092265F"/>
    <w:rsid w:val="00923542"/>
    <w:rsid w:val="00923BAF"/>
    <w:rsid w:val="00924121"/>
    <w:rsid w:val="0092427F"/>
    <w:rsid w:val="00924899"/>
    <w:rsid w:val="00925F3B"/>
    <w:rsid w:val="00927F3B"/>
    <w:rsid w:val="00930F79"/>
    <w:rsid w:val="009314D0"/>
    <w:rsid w:val="009319F2"/>
    <w:rsid w:val="00931ACC"/>
    <w:rsid w:val="00931BDC"/>
    <w:rsid w:val="00931C83"/>
    <w:rsid w:val="00932373"/>
    <w:rsid w:val="00932646"/>
    <w:rsid w:val="00932F40"/>
    <w:rsid w:val="009337E7"/>
    <w:rsid w:val="00933AA2"/>
    <w:rsid w:val="00933E60"/>
    <w:rsid w:val="0093419F"/>
    <w:rsid w:val="009343FB"/>
    <w:rsid w:val="00934977"/>
    <w:rsid w:val="009350D2"/>
    <w:rsid w:val="0093659B"/>
    <w:rsid w:val="009368CB"/>
    <w:rsid w:val="009370BA"/>
    <w:rsid w:val="0094085E"/>
    <w:rsid w:val="009415EE"/>
    <w:rsid w:val="00941700"/>
    <w:rsid w:val="0094194B"/>
    <w:rsid w:val="00941C2D"/>
    <w:rsid w:val="0094275E"/>
    <w:rsid w:val="00943026"/>
    <w:rsid w:val="0094445A"/>
    <w:rsid w:val="00944611"/>
    <w:rsid w:val="00945B67"/>
    <w:rsid w:val="00945E15"/>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BC8"/>
    <w:rsid w:val="00972481"/>
    <w:rsid w:val="009732E3"/>
    <w:rsid w:val="0097403B"/>
    <w:rsid w:val="00974B96"/>
    <w:rsid w:val="00975408"/>
    <w:rsid w:val="00977832"/>
    <w:rsid w:val="009803BE"/>
    <w:rsid w:val="00981BE1"/>
    <w:rsid w:val="009827D6"/>
    <w:rsid w:val="009827F2"/>
    <w:rsid w:val="009829A2"/>
    <w:rsid w:val="00982BAE"/>
    <w:rsid w:val="009838E7"/>
    <w:rsid w:val="00983FAF"/>
    <w:rsid w:val="009840F6"/>
    <w:rsid w:val="0098554C"/>
    <w:rsid w:val="00986419"/>
    <w:rsid w:val="009870E5"/>
    <w:rsid w:val="00987DAD"/>
    <w:rsid w:val="0099042C"/>
    <w:rsid w:val="00991863"/>
    <w:rsid w:val="00992056"/>
    <w:rsid w:val="0099281B"/>
    <w:rsid w:val="00992A58"/>
    <w:rsid w:val="00992B7F"/>
    <w:rsid w:val="00992DD5"/>
    <w:rsid w:val="0099520E"/>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4FE8"/>
    <w:rsid w:val="009B5CB6"/>
    <w:rsid w:val="009B64E1"/>
    <w:rsid w:val="009B6CB9"/>
    <w:rsid w:val="009B71DE"/>
    <w:rsid w:val="009B763F"/>
    <w:rsid w:val="009B7A60"/>
    <w:rsid w:val="009C00A2"/>
    <w:rsid w:val="009C00FE"/>
    <w:rsid w:val="009C1A76"/>
    <w:rsid w:val="009C2052"/>
    <w:rsid w:val="009C258E"/>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4429"/>
    <w:rsid w:val="009D5A7E"/>
    <w:rsid w:val="009D6687"/>
    <w:rsid w:val="009D7B3B"/>
    <w:rsid w:val="009E0F00"/>
    <w:rsid w:val="009E16A6"/>
    <w:rsid w:val="009E346F"/>
    <w:rsid w:val="009E36BF"/>
    <w:rsid w:val="009E3A99"/>
    <w:rsid w:val="009E56C5"/>
    <w:rsid w:val="009E6559"/>
    <w:rsid w:val="009E7375"/>
    <w:rsid w:val="009E7BA5"/>
    <w:rsid w:val="009F008D"/>
    <w:rsid w:val="009F078F"/>
    <w:rsid w:val="009F0C4D"/>
    <w:rsid w:val="009F1A6F"/>
    <w:rsid w:val="009F2322"/>
    <w:rsid w:val="009F2686"/>
    <w:rsid w:val="009F2FD5"/>
    <w:rsid w:val="009F41FC"/>
    <w:rsid w:val="009F48A2"/>
    <w:rsid w:val="009F4EB8"/>
    <w:rsid w:val="009F5692"/>
    <w:rsid w:val="009F5A6C"/>
    <w:rsid w:val="009F71F5"/>
    <w:rsid w:val="00A0011A"/>
    <w:rsid w:val="00A00518"/>
    <w:rsid w:val="00A00C02"/>
    <w:rsid w:val="00A01524"/>
    <w:rsid w:val="00A019AE"/>
    <w:rsid w:val="00A02ACE"/>
    <w:rsid w:val="00A0303E"/>
    <w:rsid w:val="00A039A2"/>
    <w:rsid w:val="00A04BED"/>
    <w:rsid w:val="00A0551F"/>
    <w:rsid w:val="00A05DC7"/>
    <w:rsid w:val="00A062BF"/>
    <w:rsid w:val="00A06AB4"/>
    <w:rsid w:val="00A102D2"/>
    <w:rsid w:val="00A11845"/>
    <w:rsid w:val="00A1236B"/>
    <w:rsid w:val="00A14116"/>
    <w:rsid w:val="00A14A7C"/>
    <w:rsid w:val="00A14AF0"/>
    <w:rsid w:val="00A153CC"/>
    <w:rsid w:val="00A1567A"/>
    <w:rsid w:val="00A15F55"/>
    <w:rsid w:val="00A16AD8"/>
    <w:rsid w:val="00A16AE1"/>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3CDA"/>
    <w:rsid w:val="00A34E8B"/>
    <w:rsid w:val="00A35362"/>
    <w:rsid w:val="00A354E9"/>
    <w:rsid w:val="00A35E79"/>
    <w:rsid w:val="00A3636C"/>
    <w:rsid w:val="00A36B69"/>
    <w:rsid w:val="00A37388"/>
    <w:rsid w:val="00A41259"/>
    <w:rsid w:val="00A41641"/>
    <w:rsid w:val="00A41AF5"/>
    <w:rsid w:val="00A429FF"/>
    <w:rsid w:val="00A42E22"/>
    <w:rsid w:val="00A43633"/>
    <w:rsid w:val="00A43AB7"/>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3D1A"/>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68C"/>
    <w:rsid w:val="00A9683D"/>
    <w:rsid w:val="00A96F8B"/>
    <w:rsid w:val="00A9714E"/>
    <w:rsid w:val="00AA03C6"/>
    <w:rsid w:val="00AA0481"/>
    <w:rsid w:val="00AA12DE"/>
    <w:rsid w:val="00AA1A98"/>
    <w:rsid w:val="00AA285A"/>
    <w:rsid w:val="00AA2D7E"/>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029"/>
    <w:rsid w:val="00AC0111"/>
    <w:rsid w:val="00AC0775"/>
    <w:rsid w:val="00AC0CEE"/>
    <w:rsid w:val="00AC20EB"/>
    <w:rsid w:val="00AC238E"/>
    <w:rsid w:val="00AC26B1"/>
    <w:rsid w:val="00AC2C0A"/>
    <w:rsid w:val="00AC2D63"/>
    <w:rsid w:val="00AC3093"/>
    <w:rsid w:val="00AC3462"/>
    <w:rsid w:val="00AC3884"/>
    <w:rsid w:val="00AC3A85"/>
    <w:rsid w:val="00AC4143"/>
    <w:rsid w:val="00AC417B"/>
    <w:rsid w:val="00AC443B"/>
    <w:rsid w:val="00AC4822"/>
    <w:rsid w:val="00AC5535"/>
    <w:rsid w:val="00AC582A"/>
    <w:rsid w:val="00AC610E"/>
    <w:rsid w:val="00AC6678"/>
    <w:rsid w:val="00AC709C"/>
    <w:rsid w:val="00AC70AD"/>
    <w:rsid w:val="00AC77CC"/>
    <w:rsid w:val="00AD0034"/>
    <w:rsid w:val="00AD0133"/>
    <w:rsid w:val="00AD0DDF"/>
    <w:rsid w:val="00AD0F4E"/>
    <w:rsid w:val="00AD17DF"/>
    <w:rsid w:val="00AD1845"/>
    <w:rsid w:val="00AD1EC5"/>
    <w:rsid w:val="00AD3BDC"/>
    <w:rsid w:val="00AD4674"/>
    <w:rsid w:val="00AD4C1C"/>
    <w:rsid w:val="00AD4E37"/>
    <w:rsid w:val="00AD52A5"/>
    <w:rsid w:val="00AD540E"/>
    <w:rsid w:val="00AD5A8D"/>
    <w:rsid w:val="00AD5B19"/>
    <w:rsid w:val="00AD5BE2"/>
    <w:rsid w:val="00AD5FDC"/>
    <w:rsid w:val="00AD7074"/>
    <w:rsid w:val="00AD74B9"/>
    <w:rsid w:val="00AD7639"/>
    <w:rsid w:val="00AD78E0"/>
    <w:rsid w:val="00AE0279"/>
    <w:rsid w:val="00AE0C97"/>
    <w:rsid w:val="00AE0F1F"/>
    <w:rsid w:val="00AE16B0"/>
    <w:rsid w:val="00AE1C01"/>
    <w:rsid w:val="00AE2E3C"/>
    <w:rsid w:val="00AE45A3"/>
    <w:rsid w:val="00AE4AFE"/>
    <w:rsid w:val="00AE5C8B"/>
    <w:rsid w:val="00AE6248"/>
    <w:rsid w:val="00AE6442"/>
    <w:rsid w:val="00AE761D"/>
    <w:rsid w:val="00AF1376"/>
    <w:rsid w:val="00AF17F4"/>
    <w:rsid w:val="00AF1B39"/>
    <w:rsid w:val="00AF1D5A"/>
    <w:rsid w:val="00AF23F6"/>
    <w:rsid w:val="00AF287D"/>
    <w:rsid w:val="00AF28F1"/>
    <w:rsid w:val="00AF39A7"/>
    <w:rsid w:val="00AF3E5E"/>
    <w:rsid w:val="00AF47F6"/>
    <w:rsid w:val="00AF5BFD"/>
    <w:rsid w:val="00AF5D78"/>
    <w:rsid w:val="00AF6017"/>
    <w:rsid w:val="00AF6028"/>
    <w:rsid w:val="00AF696C"/>
    <w:rsid w:val="00AF7233"/>
    <w:rsid w:val="00AF7380"/>
    <w:rsid w:val="00B012AB"/>
    <w:rsid w:val="00B0151A"/>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278BE"/>
    <w:rsid w:val="00B30324"/>
    <w:rsid w:val="00B303BC"/>
    <w:rsid w:val="00B31292"/>
    <w:rsid w:val="00B316C3"/>
    <w:rsid w:val="00B31B19"/>
    <w:rsid w:val="00B328DC"/>
    <w:rsid w:val="00B332B4"/>
    <w:rsid w:val="00B334B6"/>
    <w:rsid w:val="00B33F31"/>
    <w:rsid w:val="00B34516"/>
    <w:rsid w:val="00B35379"/>
    <w:rsid w:val="00B355D8"/>
    <w:rsid w:val="00B35D7C"/>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594"/>
    <w:rsid w:val="00B50674"/>
    <w:rsid w:val="00B50F13"/>
    <w:rsid w:val="00B5136E"/>
    <w:rsid w:val="00B5219B"/>
    <w:rsid w:val="00B521EA"/>
    <w:rsid w:val="00B5294E"/>
    <w:rsid w:val="00B53360"/>
    <w:rsid w:val="00B538FB"/>
    <w:rsid w:val="00B540F5"/>
    <w:rsid w:val="00B552C0"/>
    <w:rsid w:val="00B55B58"/>
    <w:rsid w:val="00B55D66"/>
    <w:rsid w:val="00B56C57"/>
    <w:rsid w:val="00B579CE"/>
    <w:rsid w:val="00B6029D"/>
    <w:rsid w:val="00B60AD5"/>
    <w:rsid w:val="00B60F34"/>
    <w:rsid w:val="00B61179"/>
    <w:rsid w:val="00B61200"/>
    <w:rsid w:val="00B62FE8"/>
    <w:rsid w:val="00B63251"/>
    <w:rsid w:val="00B64C8D"/>
    <w:rsid w:val="00B64D0F"/>
    <w:rsid w:val="00B64EF7"/>
    <w:rsid w:val="00B655CF"/>
    <w:rsid w:val="00B655D3"/>
    <w:rsid w:val="00B65915"/>
    <w:rsid w:val="00B65FAA"/>
    <w:rsid w:val="00B6746E"/>
    <w:rsid w:val="00B67F3E"/>
    <w:rsid w:val="00B7008E"/>
    <w:rsid w:val="00B70263"/>
    <w:rsid w:val="00B70F3E"/>
    <w:rsid w:val="00B71698"/>
    <w:rsid w:val="00B7233A"/>
    <w:rsid w:val="00B7235F"/>
    <w:rsid w:val="00B72798"/>
    <w:rsid w:val="00B7399E"/>
    <w:rsid w:val="00B74FA1"/>
    <w:rsid w:val="00B74FC8"/>
    <w:rsid w:val="00B754A6"/>
    <w:rsid w:val="00B75873"/>
    <w:rsid w:val="00B76E43"/>
    <w:rsid w:val="00B77498"/>
    <w:rsid w:val="00B77528"/>
    <w:rsid w:val="00B778C2"/>
    <w:rsid w:val="00B77936"/>
    <w:rsid w:val="00B77E9B"/>
    <w:rsid w:val="00B803B0"/>
    <w:rsid w:val="00B8053D"/>
    <w:rsid w:val="00B80553"/>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88B"/>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1E9E"/>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B01"/>
    <w:rsid w:val="00BD1EB5"/>
    <w:rsid w:val="00BD3F39"/>
    <w:rsid w:val="00BD5FE4"/>
    <w:rsid w:val="00BD61FF"/>
    <w:rsid w:val="00BD6DC8"/>
    <w:rsid w:val="00BD6E85"/>
    <w:rsid w:val="00BD710D"/>
    <w:rsid w:val="00BD75DF"/>
    <w:rsid w:val="00BD7EC3"/>
    <w:rsid w:val="00BE0526"/>
    <w:rsid w:val="00BE0C96"/>
    <w:rsid w:val="00BE1BA7"/>
    <w:rsid w:val="00BE200A"/>
    <w:rsid w:val="00BE212C"/>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3CC5"/>
    <w:rsid w:val="00BF47FC"/>
    <w:rsid w:val="00BF5030"/>
    <w:rsid w:val="00BF5260"/>
    <w:rsid w:val="00BF5A63"/>
    <w:rsid w:val="00BF5F56"/>
    <w:rsid w:val="00BF6320"/>
    <w:rsid w:val="00BF6876"/>
    <w:rsid w:val="00BF694C"/>
    <w:rsid w:val="00BF711E"/>
    <w:rsid w:val="00BF7B2A"/>
    <w:rsid w:val="00BF7DA7"/>
    <w:rsid w:val="00C000FA"/>
    <w:rsid w:val="00C00268"/>
    <w:rsid w:val="00C014FE"/>
    <w:rsid w:val="00C01652"/>
    <w:rsid w:val="00C01A4F"/>
    <w:rsid w:val="00C025D6"/>
    <w:rsid w:val="00C04B2F"/>
    <w:rsid w:val="00C04CF3"/>
    <w:rsid w:val="00C04E8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6E5A"/>
    <w:rsid w:val="00C17345"/>
    <w:rsid w:val="00C177A9"/>
    <w:rsid w:val="00C17F70"/>
    <w:rsid w:val="00C2021D"/>
    <w:rsid w:val="00C2069D"/>
    <w:rsid w:val="00C20F25"/>
    <w:rsid w:val="00C20FA0"/>
    <w:rsid w:val="00C21132"/>
    <w:rsid w:val="00C22144"/>
    <w:rsid w:val="00C22227"/>
    <w:rsid w:val="00C222B5"/>
    <w:rsid w:val="00C234B7"/>
    <w:rsid w:val="00C238E0"/>
    <w:rsid w:val="00C23CF2"/>
    <w:rsid w:val="00C2481A"/>
    <w:rsid w:val="00C2526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5FB5"/>
    <w:rsid w:val="00C46016"/>
    <w:rsid w:val="00C466B3"/>
    <w:rsid w:val="00C472F4"/>
    <w:rsid w:val="00C478EB"/>
    <w:rsid w:val="00C50BF3"/>
    <w:rsid w:val="00C5195F"/>
    <w:rsid w:val="00C51C8B"/>
    <w:rsid w:val="00C52EBB"/>
    <w:rsid w:val="00C53746"/>
    <w:rsid w:val="00C53932"/>
    <w:rsid w:val="00C54428"/>
    <w:rsid w:val="00C5546A"/>
    <w:rsid w:val="00C56536"/>
    <w:rsid w:val="00C56A2B"/>
    <w:rsid w:val="00C57BD4"/>
    <w:rsid w:val="00C60445"/>
    <w:rsid w:val="00C60C75"/>
    <w:rsid w:val="00C613A5"/>
    <w:rsid w:val="00C6188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5B6"/>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FA0"/>
    <w:rsid w:val="00C908D8"/>
    <w:rsid w:val="00C90A2E"/>
    <w:rsid w:val="00C90EA9"/>
    <w:rsid w:val="00C918DD"/>
    <w:rsid w:val="00C92648"/>
    <w:rsid w:val="00C92959"/>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B7C8B"/>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C6A6A"/>
    <w:rsid w:val="00CD169B"/>
    <w:rsid w:val="00CD2E05"/>
    <w:rsid w:val="00CD2F42"/>
    <w:rsid w:val="00CD33EB"/>
    <w:rsid w:val="00CD343C"/>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42D"/>
    <w:rsid w:val="00CE5541"/>
    <w:rsid w:val="00CE6276"/>
    <w:rsid w:val="00CE64F2"/>
    <w:rsid w:val="00CE73FD"/>
    <w:rsid w:val="00CF0697"/>
    <w:rsid w:val="00CF0ADA"/>
    <w:rsid w:val="00CF0CA0"/>
    <w:rsid w:val="00CF1195"/>
    <w:rsid w:val="00CF18CA"/>
    <w:rsid w:val="00CF242E"/>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289"/>
    <w:rsid w:val="00D04465"/>
    <w:rsid w:val="00D049DD"/>
    <w:rsid w:val="00D05271"/>
    <w:rsid w:val="00D05465"/>
    <w:rsid w:val="00D05774"/>
    <w:rsid w:val="00D05DDE"/>
    <w:rsid w:val="00D06366"/>
    <w:rsid w:val="00D06418"/>
    <w:rsid w:val="00D07107"/>
    <w:rsid w:val="00D07114"/>
    <w:rsid w:val="00D07CD3"/>
    <w:rsid w:val="00D10B41"/>
    <w:rsid w:val="00D10E9D"/>
    <w:rsid w:val="00D11149"/>
    <w:rsid w:val="00D113AF"/>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692"/>
    <w:rsid w:val="00D27FEC"/>
    <w:rsid w:val="00D27FF8"/>
    <w:rsid w:val="00D30720"/>
    <w:rsid w:val="00D3188E"/>
    <w:rsid w:val="00D31E0C"/>
    <w:rsid w:val="00D32851"/>
    <w:rsid w:val="00D32AAF"/>
    <w:rsid w:val="00D32FF5"/>
    <w:rsid w:val="00D335CD"/>
    <w:rsid w:val="00D3376C"/>
    <w:rsid w:val="00D33A0D"/>
    <w:rsid w:val="00D351C5"/>
    <w:rsid w:val="00D35FB8"/>
    <w:rsid w:val="00D36B4B"/>
    <w:rsid w:val="00D37BFD"/>
    <w:rsid w:val="00D40224"/>
    <w:rsid w:val="00D40439"/>
    <w:rsid w:val="00D41B6D"/>
    <w:rsid w:val="00D42414"/>
    <w:rsid w:val="00D425E3"/>
    <w:rsid w:val="00D42633"/>
    <w:rsid w:val="00D4312C"/>
    <w:rsid w:val="00D43FAB"/>
    <w:rsid w:val="00D44293"/>
    <w:rsid w:val="00D44C51"/>
    <w:rsid w:val="00D45400"/>
    <w:rsid w:val="00D475A8"/>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66B"/>
    <w:rsid w:val="00D579CC"/>
    <w:rsid w:val="00D600A7"/>
    <w:rsid w:val="00D6071B"/>
    <w:rsid w:val="00D60C9B"/>
    <w:rsid w:val="00D61F30"/>
    <w:rsid w:val="00D63B03"/>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4FDB"/>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841"/>
    <w:rsid w:val="00DB4C72"/>
    <w:rsid w:val="00DB58C5"/>
    <w:rsid w:val="00DB60EB"/>
    <w:rsid w:val="00DB6381"/>
    <w:rsid w:val="00DC0A84"/>
    <w:rsid w:val="00DC164C"/>
    <w:rsid w:val="00DC19ED"/>
    <w:rsid w:val="00DC29B5"/>
    <w:rsid w:val="00DC3364"/>
    <w:rsid w:val="00DC3445"/>
    <w:rsid w:val="00DC34B0"/>
    <w:rsid w:val="00DC3889"/>
    <w:rsid w:val="00DC3A3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7B"/>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8D7"/>
    <w:rsid w:val="00DF0C66"/>
    <w:rsid w:val="00DF0DEC"/>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198A"/>
    <w:rsid w:val="00E2212B"/>
    <w:rsid w:val="00E22561"/>
    <w:rsid w:val="00E23153"/>
    <w:rsid w:val="00E2333D"/>
    <w:rsid w:val="00E23BBF"/>
    <w:rsid w:val="00E24C60"/>
    <w:rsid w:val="00E2553A"/>
    <w:rsid w:val="00E266DE"/>
    <w:rsid w:val="00E278F0"/>
    <w:rsid w:val="00E308A6"/>
    <w:rsid w:val="00E30D74"/>
    <w:rsid w:val="00E30F4C"/>
    <w:rsid w:val="00E31C32"/>
    <w:rsid w:val="00E32A4B"/>
    <w:rsid w:val="00E32BE2"/>
    <w:rsid w:val="00E32E16"/>
    <w:rsid w:val="00E33058"/>
    <w:rsid w:val="00E3336B"/>
    <w:rsid w:val="00E33AEC"/>
    <w:rsid w:val="00E33DDD"/>
    <w:rsid w:val="00E34101"/>
    <w:rsid w:val="00E3419B"/>
    <w:rsid w:val="00E3449D"/>
    <w:rsid w:val="00E34A58"/>
    <w:rsid w:val="00E34CD9"/>
    <w:rsid w:val="00E359E3"/>
    <w:rsid w:val="00E35F47"/>
    <w:rsid w:val="00E372D3"/>
    <w:rsid w:val="00E376CE"/>
    <w:rsid w:val="00E37790"/>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1F39"/>
    <w:rsid w:val="00E82F30"/>
    <w:rsid w:val="00E830D0"/>
    <w:rsid w:val="00E84BCE"/>
    <w:rsid w:val="00E84D6F"/>
    <w:rsid w:val="00E8519B"/>
    <w:rsid w:val="00E8557A"/>
    <w:rsid w:val="00E86266"/>
    <w:rsid w:val="00E86585"/>
    <w:rsid w:val="00E86C80"/>
    <w:rsid w:val="00E873E6"/>
    <w:rsid w:val="00E8788A"/>
    <w:rsid w:val="00E9131C"/>
    <w:rsid w:val="00E91448"/>
    <w:rsid w:val="00E9272A"/>
    <w:rsid w:val="00E928DC"/>
    <w:rsid w:val="00E92AA1"/>
    <w:rsid w:val="00E9383C"/>
    <w:rsid w:val="00E94920"/>
    <w:rsid w:val="00E94FEC"/>
    <w:rsid w:val="00E954E6"/>
    <w:rsid w:val="00E955C3"/>
    <w:rsid w:val="00E95AFA"/>
    <w:rsid w:val="00E95EB4"/>
    <w:rsid w:val="00E96CD5"/>
    <w:rsid w:val="00E97F77"/>
    <w:rsid w:val="00EA0148"/>
    <w:rsid w:val="00EA0D1D"/>
    <w:rsid w:val="00EA1B62"/>
    <w:rsid w:val="00EA2065"/>
    <w:rsid w:val="00EA26C8"/>
    <w:rsid w:val="00EA286F"/>
    <w:rsid w:val="00EA2CAA"/>
    <w:rsid w:val="00EA579B"/>
    <w:rsid w:val="00EA6B71"/>
    <w:rsid w:val="00EA6CC0"/>
    <w:rsid w:val="00EA7639"/>
    <w:rsid w:val="00EB0236"/>
    <w:rsid w:val="00EB0AAB"/>
    <w:rsid w:val="00EB142B"/>
    <w:rsid w:val="00EB17AE"/>
    <w:rsid w:val="00EB23C2"/>
    <w:rsid w:val="00EB3D6F"/>
    <w:rsid w:val="00EB41FB"/>
    <w:rsid w:val="00EB5EB6"/>
    <w:rsid w:val="00EB6262"/>
    <w:rsid w:val="00EB6418"/>
    <w:rsid w:val="00EB7DCE"/>
    <w:rsid w:val="00EC1342"/>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3B78"/>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3C0"/>
    <w:rsid w:val="00EE6D59"/>
    <w:rsid w:val="00EE7667"/>
    <w:rsid w:val="00EE7A2F"/>
    <w:rsid w:val="00EF0BAF"/>
    <w:rsid w:val="00EF1DD2"/>
    <w:rsid w:val="00EF2275"/>
    <w:rsid w:val="00EF23BC"/>
    <w:rsid w:val="00EF27F7"/>
    <w:rsid w:val="00EF32E5"/>
    <w:rsid w:val="00EF33BA"/>
    <w:rsid w:val="00EF44C5"/>
    <w:rsid w:val="00EF44E6"/>
    <w:rsid w:val="00EF4643"/>
    <w:rsid w:val="00EF4AA7"/>
    <w:rsid w:val="00EF4E34"/>
    <w:rsid w:val="00EF6123"/>
    <w:rsid w:val="00EF6A0D"/>
    <w:rsid w:val="00EF77AD"/>
    <w:rsid w:val="00F008FC"/>
    <w:rsid w:val="00F00C2C"/>
    <w:rsid w:val="00F0138B"/>
    <w:rsid w:val="00F022B7"/>
    <w:rsid w:val="00F023C4"/>
    <w:rsid w:val="00F02AD8"/>
    <w:rsid w:val="00F032B6"/>
    <w:rsid w:val="00F04662"/>
    <w:rsid w:val="00F067C4"/>
    <w:rsid w:val="00F0680F"/>
    <w:rsid w:val="00F06FCF"/>
    <w:rsid w:val="00F079CC"/>
    <w:rsid w:val="00F10316"/>
    <w:rsid w:val="00F10871"/>
    <w:rsid w:val="00F11472"/>
    <w:rsid w:val="00F11AC8"/>
    <w:rsid w:val="00F127D4"/>
    <w:rsid w:val="00F1326A"/>
    <w:rsid w:val="00F137A0"/>
    <w:rsid w:val="00F13BAA"/>
    <w:rsid w:val="00F13E2F"/>
    <w:rsid w:val="00F14A3C"/>
    <w:rsid w:val="00F15291"/>
    <w:rsid w:val="00F16A43"/>
    <w:rsid w:val="00F171E6"/>
    <w:rsid w:val="00F1746F"/>
    <w:rsid w:val="00F17DE0"/>
    <w:rsid w:val="00F2003D"/>
    <w:rsid w:val="00F2005C"/>
    <w:rsid w:val="00F201C4"/>
    <w:rsid w:val="00F20212"/>
    <w:rsid w:val="00F2123A"/>
    <w:rsid w:val="00F21BEB"/>
    <w:rsid w:val="00F21C29"/>
    <w:rsid w:val="00F231AA"/>
    <w:rsid w:val="00F23A2A"/>
    <w:rsid w:val="00F24399"/>
    <w:rsid w:val="00F2578B"/>
    <w:rsid w:val="00F25812"/>
    <w:rsid w:val="00F25E14"/>
    <w:rsid w:val="00F266BD"/>
    <w:rsid w:val="00F26FDE"/>
    <w:rsid w:val="00F3037F"/>
    <w:rsid w:val="00F30380"/>
    <w:rsid w:val="00F304E3"/>
    <w:rsid w:val="00F30722"/>
    <w:rsid w:val="00F308C4"/>
    <w:rsid w:val="00F31137"/>
    <w:rsid w:val="00F31C15"/>
    <w:rsid w:val="00F3242A"/>
    <w:rsid w:val="00F33008"/>
    <w:rsid w:val="00F3484E"/>
    <w:rsid w:val="00F35220"/>
    <w:rsid w:val="00F357C6"/>
    <w:rsid w:val="00F37E4F"/>
    <w:rsid w:val="00F40891"/>
    <w:rsid w:val="00F41546"/>
    <w:rsid w:val="00F418E3"/>
    <w:rsid w:val="00F43C8F"/>
    <w:rsid w:val="00F4415F"/>
    <w:rsid w:val="00F44826"/>
    <w:rsid w:val="00F44E06"/>
    <w:rsid w:val="00F44FCA"/>
    <w:rsid w:val="00F45715"/>
    <w:rsid w:val="00F45B54"/>
    <w:rsid w:val="00F46BE3"/>
    <w:rsid w:val="00F46D18"/>
    <w:rsid w:val="00F50155"/>
    <w:rsid w:val="00F50E7E"/>
    <w:rsid w:val="00F512D3"/>
    <w:rsid w:val="00F513E4"/>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4AAB"/>
    <w:rsid w:val="00F752B7"/>
    <w:rsid w:val="00F75AB7"/>
    <w:rsid w:val="00F766EB"/>
    <w:rsid w:val="00F77436"/>
    <w:rsid w:val="00F77A0B"/>
    <w:rsid w:val="00F77E0A"/>
    <w:rsid w:val="00F8102B"/>
    <w:rsid w:val="00F810DC"/>
    <w:rsid w:val="00F82C45"/>
    <w:rsid w:val="00F830DE"/>
    <w:rsid w:val="00F833FA"/>
    <w:rsid w:val="00F836E7"/>
    <w:rsid w:val="00F83812"/>
    <w:rsid w:val="00F8406F"/>
    <w:rsid w:val="00F844C6"/>
    <w:rsid w:val="00F84B9A"/>
    <w:rsid w:val="00F84D66"/>
    <w:rsid w:val="00F868F5"/>
    <w:rsid w:val="00F86E6C"/>
    <w:rsid w:val="00F87FE8"/>
    <w:rsid w:val="00F9037A"/>
    <w:rsid w:val="00F90881"/>
    <w:rsid w:val="00F9276C"/>
    <w:rsid w:val="00F93345"/>
    <w:rsid w:val="00F940BD"/>
    <w:rsid w:val="00F9447D"/>
    <w:rsid w:val="00F94A9E"/>
    <w:rsid w:val="00F95402"/>
    <w:rsid w:val="00F9570A"/>
    <w:rsid w:val="00F96BB8"/>
    <w:rsid w:val="00F976C2"/>
    <w:rsid w:val="00FA00A0"/>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61B8"/>
    <w:rsid w:val="00FB68D0"/>
    <w:rsid w:val="00FB6A4B"/>
    <w:rsid w:val="00FB6BAE"/>
    <w:rsid w:val="00FC0E60"/>
    <w:rsid w:val="00FC1742"/>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2E1A"/>
    <w:rsid w:val="00FE3C09"/>
    <w:rsid w:val="00FE4556"/>
    <w:rsid w:val="00FE4C8D"/>
    <w:rsid w:val="00FE4DDC"/>
    <w:rsid w:val="00FE61B2"/>
    <w:rsid w:val="00FE6E91"/>
    <w:rsid w:val="00FE6F30"/>
    <w:rsid w:val="00FE7896"/>
    <w:rsid w:val="00FE79A7"/>
    <w:rsid w:val="00FF0395"/>
    <w:rsid w:val="00FF0BBE"/>
    <w:rsid w:val="00FF0BD2"/>
    <w:rsid w:val="00FF10D5"/>
    <w:rsid w:val="00FF18F1"/>
    <w:rsid w:val="00FF26BD"/>
    <w:rsid w:val="00FF3471"/>
    <w:rsid w:val="00FF36DA"/>
    <w:rsid w:val="00FF415A"/>
    <w:rsid w:val="00FF43EE"/>
    <w:rsid w:val="00FF4C80"/>
    <w:rsid w:val="00FF67E0"/>
    <w:rsid w:val="00FF6E79"/>
    <w:rsid w:val="00FF7421"/>
    <w:rsid w:val="1B05A3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 w:type="paragraph" w:styleId="Caption">
    <w:name w:val="caption"/>
    <w:basedOn w:val="Normal"/>
    <w:next w:val="Normal"/>
    <w:uiPriority w:val="35"/>
    <w:unhideWhenUsed/>
    <w:qFormat/>
    <w:rsid w:val="005D1762"/>
    <w:pPr>
      <w:spacing w:line="240" w:lineRule="auto"/>
    </w:pPr>
    <w:rPr>
      <w:i/>
      <w:iCs/>
      <w:color w:val="1F497D" w:themeColor="text2"/>
      <w:sz w:val="18"/>
      <w:szCs w:val="18"/>
    </w:rPr>
  </w:style>
  <w:style w:type="paragraph" w:styleId="Revision">
    <w:name w:val="Revision"/>
    <w:hidden/>
    <w:uiPriority w:val="99"/>
    <w:semiHidden/>
    <w:rsid w:val="00757349"/>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53763356">
      <w:bodyDiv w:val="1"/>
      <w:marLeft w:val="0"/>
      <w:marRight w:val="0"/>
      <w:marTop w:val="0"/>
      <w:marBottom w:val="0"/>
      <w:divBdr>
        <w:top w:val="none" w:sz="0" w:space="0" w:color="auto"/>
        <w:left w:val="none" w:sz="0" w:space="0" w:color="auto"/>
        <w:bottom w:val="none" w:sz="0" w:space="0" w:color="auto"/>
        <w:right w:val="none" w:sz="0" w:space="0" w:color="auto"/>
      </w:divBdr>
      <w:divsChild>
        <w:div w:id="687683320">
          <w:marLeft w:val="1080"/>
          <w:marRight w:val="0"/>
          <w:marTop w:val="100"/>
          <w:marBottom w:val="0"/>
          <w:divBdr>
            <w:top w:val="none" w:sz="0" w:space="0" w:color="auto"/>
            <w:left w:val="none" w:sz="0" w:space="0" w:color="auto"/>
            <w:bottom w:val="none" w:sz="0" w:space="0" w:color="auto"/>
            <w:right w:val="none" w:sz="0" w:space="0" w:color="auto"/>
          </w:divBdr>
        </w:div>
        <w:div w:id="552736474">
          <w:marLeft w:val="1800"/>
          <w:marRight w:val="0"/>
          <w:marTop w:val="100"/>
          <w:marBottom w:val="0"/>
          <w:divBdr>
            <w:top w:val="none" w:sz="0" w:space="0" w:color="auto"/>
            <w:left w:val="none" w:sz="0" w:space="0" w:color="auto"/>
            <w:bottom w:val="none" w:sz="0" w:space="0" w:color="auto"/>
            <w:right w:val="none" w:sz="0" w:space="0" w:color="auto"/>
          </w:divBdr>
        </w:div>
        <w:div w:id="1423917802">
          <w:marLeft w:val="1800"/>
          <w:marRight w:val="0"/>
          <w:marTop w:val="100"/>
          <w:marBottom w:val="0"/>
          <w:divBdr>
            <w:top w:val="none" w:sz="0" w:space="0" w:color="auto"/>
            <w:left w:val="none" w:sz="0" w:space="0" w:color="auto"/>
            <w:bottom w:val="none" w:sz="0" w:space="0" w:color="auto"/>
            <w:right w:val="none" w:sz="0" w:space="0" w:color="auto"/>
          </w:divBdr>
        </w:div>
        <w:div w:id="208760690">
          <w:marLeft w:val="1800"/>
          <w:marRight w:val="0"/>
          <w:marTop w:val="100"/>
          <w:marBottom w:val="0"/>
          <w:divBdr>
            <w:top w:val="none" w:sz="0" w:space="0" w:color="auto"/>
            <w:left w:val="none" w:sz="0" w:space="0" w:color="auto"/>
            <w:bottom w:val="none" w:sz="0" w:space="0" w:color="auto"/>
            <w:right w:val="none" w:sz="0" w:space="0" w:color="auto"/>
          </w:divBdr>
        </w:div>
        <w:div w:id="2119985817">
          <w:marLeft w:val="1800"/>
          <w:marRight w:val="0"/>
          <w:marTop w:val="100"/>
          <w:marBottom w:val="0"/>
          <w:divBdr>
            <w:top w:val="none" w:sz="0" w:space="0" w:color="auto"/>
            <w:left w:val="none" w:sz="0" w:space="0" w:color="auto"/>
            <w:bottom w:val="none" w:sz="0" w:space="0" w:color="auto"/>
            <w:right w:val="none" w:sz="0" w:space="0" w:color="auto"/>
          </w:divBdr>
        </w:div>
      </w:divsChild>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396828097">
      <w:bodyDiv w:val="1"/>
      <w:marLeft w:val="0"/>
      <w:marRight w:val="0"/>
      <w:marTop w:val="0"/>
      <w:marBottom w:val="0"/>
      <w:divBdr>
        <w:top w:val="none" w:sz="0" w:space="0" w:color="auto"/>
        <w:left w:val="none" w:sz="0" w:space="0" w:color="auto"/>
        <w:bottom w:val="none" w:sz="0" w:space="0" w:color="auto"/>
        <w:right w:val="none" w:sz="0" w:space="0" w:color="auto"/>
      </w:divBdr>
      <w:divsChild>
        <w:div w:id="1396783246">
          <w:marLeft w:val="1080"/>
          <w:marRight w:val="0"/>
          <w:marTop w:val="100"/>
          <w:marBottom w:val="0"/>
          <w:divBdr>
            <w:top w:val="none" w:sz="0" w:space="0" w:color="auto"/>
            <w:left w:val="none" w:sz="0" w:space="0" w:color="auto"/>
            <w:bottom w:val="none" w:sz="0" w:space="0" w:color="auto"/>
            <w:right w:val="none" w:sz="0" w:space="0" w:color="auto"/>
          </w:divBdr>
        </w:div>
        <w:div w:id="1134371553">
          <w:marLeft w:val="1800"/>
          <w:marRight w:val="0"/>
          <w:marTop w:val="100"/>
          <w:marBottom w:val="0"/>
          <w:divBdr>
            <w:top w:val="none" w:sz="0" w:space="0" w:color="auto"/>
            <w:left w:val="none" w:sz="0" w:space="0" w:color="auto"/>
            <w:bottom w:val="none" w:sz="0" w:space="0" w:color="auto"/>
            <w:right w:val="none" w:sz="0" w:space="0" w:color="auto"/>
          </w:divBdr>
        </w:div>
        <w:div w:id="963661181">
          <w:marLeft w:val="1800"/>
          <w:marRight w:val="0"/>
          <w:marTop w:val="100"/>
          <w:marBottom w:val="0"/>
          <w:divBdr>
            <w:top w:val="none" w:sz="0" w:space="0" w:color="auto"/>
            <w:left w:val="none" w:sz="0" w:space="0" w:color="auto"/>
            <w:bottom w:val="none" w:sz="0" w:space="0" w:color="auto"/>
            <w:right w:val="none" w:sz="0" w:space="0" w:color="auto"/>
          </w:divBdr>
        </w:div>
        <w:div w:id="1981182654">
          <w:marLeft w:val="1800"/>
          <w:marRight w:val="0"/>
          <w:marTop w:val="100"/>
          <w:marBottom w:val="0"/>
          <w:divBdr>
            <w:top w:val="none" w:sz="0" w:space="0" w:color="auto"/>
            <w:left w:val="none" w:sz="0" w:space="0" w:color="auto"/>
            <w:bottom w:val="none" w:sz="0" w:space="0" w:color="auto"/>
            <w:right w:val="none" w:sz="0" w:space="0" w:color="auto"/>
          </w:divBdr>
        </w:div>
        <w:div w:id="1992978751">
          <w:marLeft w:val="180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55761113">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686252680">
      <w:bodyDiv w:val="1"/>
      <w:marLeft w:val="0"/>
      <w:marRight w:val="0"/>
      <w:marTop w:val="0"/>
      <w:marBottom w:val="0"/>
      <w:divBdr>
        <w:top w:val="none" w:sz="0" w:space="0" w:color="auto"/>
        <w:left w:val="none" w:sz="0" w:space="0" w:color="auto"/>
        <w:bottom w:val="none" w:sz="0" w:space="0" w:color="auto"/>
        <w:right w:val="none" w:sz="0" w:space="0" w:color="auto"/>
      </w:divBdr>
      <w:divsChild>
        <w:div w:id="203059909">
          <w:marLeft w:val="547"/>
          <w:marRight w:val="0"/>
          <w:marTop w:val="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180581504">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14440281">
      <w:bodyDiv w:val="1"/>
      <w:marLeft w:val="0"/>
      <w:marRight w:val="0"/>
      <w:marTop w:val="0"/>
      <w:marBottom w:val="0"/>
      <w:divBdr>
        <w:top w:val="none" w:sz="0" w:space="0" w:color="auto"/>
        <w:left w:val="none" w:sz="0" w:space="0" w:color="auto"/>
        <w:bottom w:val="none" w:sz="0" w:space="0" w:color="auto"/>
        <w:right w:val="none" w:sz="0" w:space="0" w:color="auto"/>
      </w:divBdr>
    </w:div>
    <w:div w:id="1630748578">
      <w:bodyDiv w:val="1"/>
      <w:marLeft w:val="0"/>
      <w:marRight w:val="0"/>
      <w:marTop w:val="0"/>
      <w:marBottom w:val="0"/>
      <w:divBdr>
        <w:top w:val="none" w:sz="0" w:space="0" w:color="auto"/>
        <w:left w:val="none" w:sz="0" w:space="0" w:color="auto"/>
        <w:bottom w:val="none" w:sz="0" w:space="0" w:color="auto"/>
        <w:right w:val="none" w:sz="0" w:space="0" w:color="auto"/>
      </w:divBdr>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4956717">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it.gov/isa/united-states-core-data-interoperability-uscdi"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steve.eichner@dshs.texas.gov"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6601644340?pwd=WUloTEl6NmxWZkNpMFFacHFHb2NpZz09"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dd880e59-59d1-4913-9e13-e5a3bb50f76a" xsi:nil="true"/>
    <lcf76f155ced4ddcb4097134ff3c332f xmlns="00d59416-304c-40f6-b640-d9cf62213f8e">
      <Terms xmlns="http://schemas.microsoft.com/office/infopath/2007/PartnerControls"/>
    </lcf76f155ced4ddcb4097134ff3c332f>
    <Date xmlns="00d59416-304c-40f6-b640-d9cf62213f8e" xsi:nil="true"/>
    <Topic xmlns="00d59416-304c-40f6-b640-d9cf62213f8e" xsi:nil="true"/>
    <Presenter xmlns="00d59416-304c-40f6-b640-d9cf62213f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A93E05219D2A4080D2584D4BE012F6" ma:contentTypeVersion="19" ma:contentTypeDescription="Create a new document." ma:contentTypeScope="" ma:versionID="c9e0df6c2af6b296da37944e454ebb76">
  <xsd:schema xmlns:xsd="http://www.w3.org/2001/XMLSchema" xmlns:xs="http://www.w3.org/2001/XMLSchema" xmlns:p="http://schemas.microsoft.com/office/2006/metadata/properties" xmlns:ns2="00d59416-304c-40f6-b640-d9cf62213f8e" xmlns:ns3="dd880e59-59d1-4913-9e13-e5a3bb50f76a" targetNamespace="http://schemas.microsoft.com/office/2006/metadata/properties" ma:root="true" ma:fieldsID="44f05b8e1e1b31a46ce3cce8dc71f4fa" ns2:_="" ns3:_="">
    <xsd:import namespace="00d59416-304c-40f6-b640-d9cf62213f8e"/>
    <xsd:import namespace="dd880e59-59d1-4913-9e13-e5a3bb50f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Presenter" minOccurs="0"/>
                <xsd:element ref="ns2:Topic" minOccurs="0"/>
                <xsd:element ref="ns2: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416-304c-40f6-b640-d9cf62213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esenter" ma:index="20" nillable="true" ma:displayName="Presenter" ma:format="Dropdown" ma:internalName="Presenter">
      <xsd:simpleType>
        <xsd:union memberTypes="dms:Text">
          <xsd:simpleType>
            <xsd:restriction base="dms:Choice">
              <xsd:enumeration value="Susan"/>
              <xsd:enumeration value="Natalie"/>
              <xsd:enumeration value="Emily"/>
              <xsd:enumeration value="Amanda"/>
              <xsd:enumeration value="Tina"/>
            </xsd:restriction>
          </xsd:simpleType>
        </xsd:union>
      </xsd:simpleType>
    </xsd:element>
    <xsd:element name="Topic" ma:index="21" nillable="true" ma:displayName="Topic" ma:format="Dropdown" ma:internalName="Topic">
      <xsd:simpleType>
        <xsd:restriction base="dms:Text">
          <xsd:maxLength value="255"/>
        </xsd:restriction>
      </xsd:simpleType>
    </xsd:element>
    <xsd:element name="Date" ma:index="22" nillable="true" ma:displayName="Meeting Date" ma:format="DateOnly" ma:internalName="Dat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e8a42c-a872-458b-b432-a24cddaead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80e59-59d1-4913-9e13-e5a3bb50f7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2c3549d-e9e7-428c-959e-d06cf186df15}" ma:internalName="TaxCatchAll" ma:showField="CatchAllData" ma:web="dd880e59-59d1-4913-9e13-e5a3bb50f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67CC7-ED1C-434D-84BF-45B097F4CABC}">
  <ds:schemaRefs>
    <ds:schemaRef ds:uri="http://schemas.microsoft.com/office/2006/metadata/properties"/>
    <ds:schemaRef ds:uri="dd880e59-59d1-4913-9e13-e5a3bb50f76a"/>
    <ds:schemaRef ds:uri="00d59416-304c-40f6-b640-d9cf62213f8e"/>
    <ds:schemaRef ds:uri="http://schemas.microsoft.com/office/infopath/2007/PartnerControl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BBC16606-741A-4E62-8910-54FD1F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416-304c-40f6-b640-d9cf62213f8e"/>
    <ds:schemaRef ds:uri="dd880e59-59d1-4913-9e13-e5a3bb50f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C:\Users\jlips\Documents\Custom Office Templates\JMC Meeting Notes.dotx</Template>
  <TotalTime>359</TotalTime>
  <Pages>10</Pages>
  <Words>2862</Words>
  <Characters>16316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272</cp:revision>
  <cp:lastPrinted>2014-03-04T16:13:00Z</cp:lastPrinted>
  <dcterms:created xsi:type="dcterms:W3CDTF">2022-10-04T00:42:00Z</dcterms:created>
  <dcterms:modified xsi:type="dcterms:W3CDTF">2023-05-02T03:11:00Z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0x010100E6A93E05219D2A4080D2584D4BE012F6</vt:lpwstr>
  </property>
  <property fmtid="{D5CDD505-2E9C-101B-9397-08002B2CF9AE}" pid="3" name="MediaServiceImageTags">
    <vt:lpwstr/>
  </property>
</Properties>
</file>