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16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1443BE72" w:rsidR="00380105" w:rsidRPr="00BE5E87" w:rsidRDefault="003C7724" w:rsidP="00DD7E78">
            <w:pPr>
              <w:rPr>
                <w:color w:val="000000" w:themeColor="text1"/>
              </w:rPr>
            </w:pPr>
            <w:r>
              <w:rPr>
                <w:color w:val="000000" w:themeColor="text1"/>
              </w:rPr>
              <w:t>CSTE Data Standardization Workgroup Meeting 3-</w:t>
            </w:r>
            <w:r w:rsidR="00D12EAC">
              <w:rPr>
                <w:color w:val="000000" w:themeColor="text1"/>
              </w:rPr>
              <w:t>23</w:t>
            </w:r>
            <w:r>
              <w:rPr>
                <w:color w:val="000000" w:themeColor="text1"/>
              </w:rPr>
              <w:t>-18</w:t>
            </w:r>
          </w:p>
        </w:tc>
      </w:tr>
      <w:tr w:rsidR="00380105" w:rsidRPr="00380105" w14:paraId="19E96076" w14:textId="77777777" w:rsidTr="00BE5E87">
        <w:tc>
          <w:tcPr>
            <w:tcW w:w="1998" w:type="dxa"/>
          </w:tcPr>
          <w:p w14:paraId="1CA250BE" w14:textId="77777777" w:rsidR="00380105" w:rsidRPr="00380105" w:rsidRDefault="00380105" w:rsidP="00380105">
            <w:pPr>
              <w:jc w:val="right"/>
              <w:rPr>
                <w:b/>
                <w:color w:val="000000" w:themeColor="text1"/>
              </w:rPr>
            </w:pPr>
            <w:r w:rsidRPr="00380105">
              <w:rPr>
                <w:b/>
                <w:color w:val="000000" w:themeColor="text1"/>
              </w:rPr>
              <w:t>Purpose:</w:t>
            </w:r>
          </w:p>
        </w:tc>
        <w:tc>
          <w:tcPr>
            <w:tcW w:w="6930" w:type="dxa"/>
          </w:tcPr>
          <w:p w14:paraId="1A0055D4" w14:textId="6C95B662" w:rsidR="00380105" w:rsidRPr="00BE5E87" w:rsidRDefault="003C7724" w:rsidP="00DD7E78">
            <w:pPr>
              <w:rPr>
                <w:color w:val="000000" w:themeColor="text1"/>
              </w:rPr>
            </w:pPr>
            <w:r>
              <w:rPr>
                <w:color w:val="000000" w:themeColor="text1"/>
              </w:rPr>
              <w:t>Kickoff CSTE Data Standardization Workgroup</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6E7E554B" w:rsidR="00380105" w:rsidRPr="00BE5E87" w:rsidRDefault="003C7724" w:rsidP="00DD7E78">
            <w:pPr>
              <w:rPr>
                <w:color w:val="000000" w:themeColor="text1"/>
              </w:rPr>
            </w:pPr>
            <w:r>
              <w:rPr>
                <w:color w:val="000000" w:themeColor="text1"/>
              </w:rPr>
              <w:t>3-</w:t>
            </w:r>
            <w:r w:rsidR="00D12EAC">
              <w:rPr>
                <w:color w:val="000000" w:themeColor="text1"/>
              </w:rPr>
              <w:t>23</w:t>
            </w:r>
            <w:r>
              <w:rPr>
                <w:color w:val="000000" w:themeColor="text1"/>
              </w:rPr>
              <w:t>-18</w:t>
            </w:r>
          </w:p>
        </w:tc>
      </w:tr>
      <w:tr w:rsidR="00380105" w:rsidRPr="00380105" w14:paraId="69530AEA" w14:textId="77777777" w:rsidTr="003C7724">
        <w:trPr>
          <w:trHeight w:val="228"/>
        </w:trPr>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74E2CEA3" w14:textId="77777777" w:rsidR="001F12E5" w:rsidRDefault="006422D9" w:rsidP="00DD7E78">
            <w:pPr>
              <w:rPr>
                <w:sz w:val="16"/>
                <w:szCs w:val="16"/>
              </w:rPr>
            </w:pPr>
            <w:hyperlink r:id="rId11" w:history="1">
              <w:r w:rsidR="003C7724" w:rsidRPr="003C7724">
                <w:rPr>
                  <w:rStyle w:val="Hyperlink"/>
                  <w:sz w:val="16"/>
                  <w:szCs w:val="16"/>
                </w:rPr>
                <w:t>https://cste.webex.com/cste/k2/j.php?MTID=t4dea93549404d3f14c39229a245d297d</w:t>
              </w:r>
            </w:hyperlink>
            <w:r w:rsidR="003C7724" w:rsidRPr="003C7724">
              <w:rPr>
                <w:sz w:val="16"/>
                <w:szCs w:val="16"/>
              </w:rPr>
              <w:t xml:space="preserve"> </w:t>
            </w:r>
          </w:p>
          <w:p w14:paraId="4FD5B273" w14:textId="50EDE89C" w:rsidR="003C7724" w:rsidRDefault="003C7724" w:rsidP="00DD7E78">
            <w:pPr>
              <w:rPr>
                <w:sz w:val="16"/>
                <w:szCs w:val="16"/>
              </w:rPr>
            </w:pPr>
            <w:r>
              <w:rPr>
                <w:sz w:val="16"/>
                <w:szCs w:val="16"/>
              </w:rPr>
              <w:t xml:space="preserve">Password: </w:t>
            </w:r>
            <w:r w:rsidRPr="003C7724">
              <w:rPr>
                <w:sz w:val="16"/>
                <w:szCs w:val="16"/>
              </w:rPr>
              <w:t>dswg123</w:t>
            </w:r>
          </w:p>
          <w:p w14:paraId="56E6A4F4" w14:textId="7713DB6C" w:rsidR="003C7724" w:rsidRPr="003C7724" w:rsidRDefault="003C7724" w:rsidP="00DD7E78">
            <w:pPr>
              <w:rPr>
                <w:sz w:val="16"/>
                <w:szCs w:val="16"/>
              </w:rPr>
            </w:pPr>
            <w:r w:rsidRPr="003C7724">
              <w:rPr>
                <w:sz w:val="16"/>
                <w:szCs w:val="16"/>
              </w:rPr>
              <w:t>1-877-668-4490</w:t>
            </w:r>
            <w:r>
              <w:rPr>
                <w:sz w:val="16"/>
                <w:szCs w:val="16"/>
              </w:rPr>
              <w:t xml:space="preserve">; access code: </w:t>
            </w:r>
            <w:r w:rsidRPr="003C7724">
              <w:rPr>
                <w:sz w:val="16"/>
                <w:szCs w:val="16"/>
              </w:rPr>
              <w:t>795 572 806</w:t>
            </w:r>
          </w:p>
        </w:tc>
      </w:tr>
      <w:tr w:rsidR="003C7724" w:rsidRPr="00380105" w14:paraId="248E02F3" w14:textId="77777777" w:rsidTr="003C7724">
        <w:trPr>
          <w:trHeight w:val="228"/>
        </w:trPr>
        <w:tc>
          <w:tcPr>
            <w:tcW w:w="1998" w:type="dxa"/>
          </w:tcPr>
          <w:p w14:paraId="19AA20BB" w14:textId="77777777" w:rsidR="003C7724" w:rsidRPr="00380105" w:rsidRDefault="003C7724" w:rsidP="003C7724">
            <w:pPr>
              <w:rPr>
                <w:b/>
                <w:color w:val="000000" w:themeColor="text1"/>
              </w:rPr>
            </w:pPr>
          </w:p>
        </w:tc>
        <w:tc>
          <w:tcPr>
            <w:tcW w:w="6930" w:type="dxa"/>
          </w:tcPr>
          <w:p w14:paraId="2EB65956" w14:textId="77777777" w:rsidR="003C7724" w:rsidRPr="003C7724" w:rsidRDefault="003C7724" w:rsidP="00DD7E78">
            <w:pPr>
              <w:rPr>
                <w:sz w:val="16"/>
                <w:szCs w:val="16"/>
              </w:rPr>
            </w:pPr>
          </w:p>
        </w:tc>
      </w:tr>
    </w:tbl>
    <w:p w14:paraId="5738138E" w14:textId="51D4A1E9" w:rsidR="004B2365" w:rsidRDefault="00380105" w:rsidP="0003517C">
      <w:pPr>
        <w:spacing w:after="120" w:line="240" w:lineRule="auto"/>
        <w:rPr>
          <w:b/>
        </w:rPr>
      </w:pPr>
      <w:r w:rsidRPr="00380105">
        <w:rPr>
          <w:b/>
        </w:rPr>
        <w:t>Agenda</w:t>
      </w:r>
      <w:r w:rsidR="0003517C">
        <w:rPr>
          <w:b/>
        </w:rPr>
        <w:t>:</w:t>
      </w:r>
    </w:p>
    <w:tbl>
      <w:tblPr>
        <w:tblStyle w:val="TableGrid"/>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8639"/>
      </w:tblGrid>
      <w:tr w:rsidR="00637E13" w:rsidRPr="000D65DB" w14:paraId="5FCC0AEB" w14:textId="77777777" w:rsidTr="00637E13">
        <w:trPr>
          <w:trHeight w:val="99"/>
        </w:trPr>
        <w:tc>
          <w:tcPr>
            <w:tcW w:w="806" w:type="dxa"/>
            <w:shd w:val="pct12" w:color="auto" w:fill="auto"/>
          </w:tcPr>
          <w:p w14:paraId="6CA040DF" w14:textId="77777777" w:rsidR="00637E13" w:rsidRPr="00C8715A" w:rsidRDefault="00637E13" w:rsidP="00F95956">
            <w:pPr>
              <w:rPr>
                <w:b/>
              </w:rPr>
            </w:pPr>
            <w:r w:rsidRPr="00C8715A">
              <w:rPr>
                <w:b/>
              </w:rPr>
              <w:t>Time</w:t>
            </w:r>
          </w:p>
        </w:tc>
        <w:tc>
          <w:tcPr>
            <w:tcW w:w="8639" w:type="dxa"/>
            <w:shd w:val="pct12" w:color="auto" w:fill="auto"/>
          </w:tcPr>
          <w:p w14:paraId="5AE59CD4" w14:textId="77777777" w:rsidR="00637E13" w:rsidRPr="00C8715A" w:rsidRDefault="00637E13" w:rsidP="00F95956">
            <w:pPr>
              <w:rPr>
                <w:b/>
              </w:rPr>
            </w:pPr>
            <w:r w:rsidRPr="00C8715A">
              <w:rPr>
                <w:b/>
              </w:rPr>
              <w:t>Agenda Item</w:t>
            </w:r>
          </w:p>
        </w:tc>
      </w:tr>
      <w:tr w:rsidR="00637E13" w:rsidRPr="000D65DB" w14:paraId="67C695F1" w14:textId="77777777" w:rsidTr="00637E13">
        <w:tc>
          <w:tcPr>
            <w:tcW w:w="806" w:type="dxa"/>
          </w:tcPr>
          <w:p w14:paraId="31CBCEA3" w14:textId="63750B37" w:rsidR="00637E13" w:rsidRPr="000D65DB" w:rsidRDefault="00637E13" w:rsidP="00F95956">
            <w:r w:rsidRPr="000D65DB">
              <w:t>1:0</w:t>
            </w:r>
            <w:r w:rsidR="00160F6F">
              <w:t>2</w:t>
            </w:r>
          </w:p>
        </w:tc>
        <w:tc>
          <w:tcPr>
            <w:tcW w:w="8639" w:type="dxa"/>
          </w:tcPr>
          <w:p w14:paraId="5935E42D" w14:textId="77777777" w:rsidR="00160F6F" w:rsidRDefault="00637E13" w:rsidP="00160F6F">
            <w:pPr>
              <w:pStyle w:val="ListParagraph"/>
              <w:numPr>
                <w:ilvl w:val="0"/>
                <w:numId w:val="26"/>
              </w:numPr>
            </w:pPr>
            <w:r w:rsidRPr="000D65DB">
              <w:t>Welcome</w:t>
            </w:r>
            <w:r w:rsidR="00160F6F">
              <w:t xml:space="preserve"> and roll call for members accessing via phone only</w:t>
            </w:r>
          </w:p>
          <w:p w14:paraId="7786263D" w14:textId="77777777" w:rsidR="00160F6F" w:rsidRDefault="00160F6F" w:rsidP="00160F6F">
            <w:pPr>
              <w:pStyle w:val="ListParagraph"/>
              <w:numPr>
                <w:ilvl w:val="0"/>
                <w:numId w:val="26"/>
              </w:numPr>
            </w:pPr>
            <w:r>
              <w:t>Workgroup collaboration tools</w:t>
            </w:r>
          </w:p>
          <w:p w14:paraId="33FE0DE7" w14:textId="5DC25B48" w:rsidR="00160F6F" w:rsidRDefault="00160F6F" w:rsidP="00160F6F">
            <w:pPr>
              <w:pStyle w:val="ListParagraph"/>
              <w:numPr>
                <w:ilvl w:val="1"/>
                <w:numId w:val="26"/>
              </w:numPr>
            </w:pPr>
            <w:r>
              <w:t xml:space="preserve">Basecamp workspace: </w:t>
            </w:r>
            <w:hyperlink r:id="rId12" w:history="1">
              <w:r w:rsidRPr="007A425A">
                <w:rPr>
                  <w:rStyle w:val="Hyperlink"/>
                </w:rPr>
                <w:t>https://3.basecamp.com/3164497/join/1guTDJpympSc</w:t>
              </w:r>
            </w:hyperlink>
            <w:r>
              <w:t xml:space="preserve"> </w:t>
            </w:r>
          </w:p>
          <w:p w14:paraId="72C300F4" w14:textId="4423379A" w:rsidR="00160F6F" w:rsidRPr="000D65DB" w:rsidRDefault="00160F6F" w:rsidP="00160F6F">
            <w:pPr>
              <w:pStyle w:val="ListParagraph"/>
              <w:numPr>
                <w:ilvl w:val="1"/>
                <w:numId w:val="26"/>
              </w:numPr>
            </w:pPr>
            <w:r>
              <w:t>Smartsheet input tool</w:t>
            </w:r>
          </w:p>
        </w:tc>
      </w:tr>
      <w:tr w:rsidR="00637E13" w:rsidRPr="000D65DB" w14:paraId="7CD4FB27" w14:textId="77777777" w:rsidTr="00637E13">
        <w:tc>
          <w:tcPr>
            <w:tcW w:w="806" w:type="dxa"/>
          </w:tcPr>
          <w:p w14:paraId="487320B5" w14:textId="77777777" w:rsidR="00637E13" w:rsidRPr="000D65DB" w:rsidRDefault="00637E13" w:rsidP="00F95956">
            <w:r w:rsidRPr="000D65DB">
              <w:t>1:10</w:t>
            </w:r>
          </w:p>
        </w:tc>
        <w:tc>
          <w:tcPr>
            <w:tcW w:w="8639" w:type="dxa"/>
          </w:tcPr>
          <w:p w14:paraId="03BA97A6" w14:textId="6824F5BF" w:rsidR="00637E13" w:rsidRDefault="00160F6F" w:rsidP="00637E13">
            <w:pPr>
              <w:pStyle w:val="ListParagraph"/>
              <w:numPr>
                <w:ilvl w:val="0"/>
                <w:numId w:val="26"/>
              </w:numPr>
            </w:pPr>
            <w:r>
              <w:t>Review discussion from 3/9 and project</w:t>
            </w:r>
          </w:p>
          <w:p w14:paraId="2EA37CFD" w14:textId="77777777" w:rsidR="00637E13" w:rsidRDefault="00160F6F" w:rsidP="00637E13">
            <w:pPr>
              <w:pStyle w:val="ListParagraph"/>
              <w:numPr>
                <w:ilvl w:val="1"/>
                <w:numId w:val="26"/>
              </w:numPr>
            </w:pPr>
            <w:r>
              <w:t>Discussion themes from 3/9</w:t>
            </w:r>
          </w:p>
          <w:p w14:paraId="27430925" w14:textId="77777777" w:rsidR="00160F6F" w:rsidRDefault="00160F6F" w:rsidP="00637E13">
            <w:pPr>
              <w:pStyle w:val="ListParagraph"/>
              <w:numPr>
                <w:ilvl w:val="1"/>
                <w:numId w:val="26"/>
              </w:numPr>
            </w:pPr>
            <w:r>
              <w:t>Scope and goals of Workgroup through June</w:t>
            </w:r>
          </w:p>
          <w:p w14:paraId="114D2AE0" w14:textId="77777777" w:rsidR="00160F6F" w:rsidRDefault="00160F6F" w:rsidP="00637E13">
            <w:pPr>
              <w:pStyle w:val="ListParagraph"/>
              <w:numPr>
                <w:ilvl w:val="1"/>
                <w:numId w:val="26"/>
              </w:numPr>
            </w:pPr>
            <w:r>
              <w:t>Charter and governance document</w:t>
            </w:r>
          </w:p>
          <w:p w14:paraId="1358D64D" w14:textId="2181BE02" w:rsidR="00160F6F" w:rsidRPr="000D65DB" w:rsidRDefault="00160F6F" w:rsidP="00637E13">
            <w:pPr>
              <w:pStyle w:val="ListParagraph"/>
              <w:numPr>
                <w:ilvl w:val="1"/>
                <w:numId w:val="26"/>
              </w:numPr>
            </w:pPr>
            <w:r>
              <w:t>Project plan document</w:t>
            </w:r>
          </w:p>
        </w:tc>
      </w:tr>
      <w:tr w:rsidR="00637E13" w:rsidRPr="000D65DB" w14:paraId="229ABCFE" w14:textId="77777777" w:rsidTr="00637E13">
        <w:tc>
          <w:tcPr>
            <w:tcW w:w="806" w:type="dxa"/>
          </w:tcPr>
          <w:p w14:paraId="11B40414" w14:textId="77777777" w:rsidR="00637E13" w:rsidRPr="000D65DB" w:rsidRDefault="00637E13" w:rsidP="00F95956">
            <w:r w:rsidRPr="000D65DB">
              <w:t>1:15</w:t>
            </w:r>
          </w:p>
        </w:tc>
        <w:tc>
          <w:tcPr>
            <w:tcW w:w="8639" w:type="dxa"/>
          </w:tcPr>
          <w:p w14:paraId="55952CA2" w14:textId="204F80BB" w:rsidR="00637E13" w:rsidRPr="000D65DB" w:rsidRDefault="00160F6F" w:rsidP="00637E13">
            <w:pPr>
              <w:pStyle w:val="ListParagraph"/>
              <w:numPr>
                <w:ilvl w:val="0"/>
                <w:numId w:val="26"/>
              </w:numPr>
            </w:pPr>
            <w:r>
              <w:t>Health event timeline graphic</w:t>
            </w:r>
          </w:p>
        </w:tc>
      </w:tr>
      <w:tr w:rsidR="00637E13" w:rsidRPr="000D65DB" w14:paraId="0BD1A0C7" w14:textId="77777777" w:rsidTr="00637E13">
        <w:tc>
          <w:tcPr>
            <w:tcW w:w="806" w:type="dxa"/>
          </w:tcPr>
          <w:p w14:paraId="255116F2" w14:textId="28C844CC" w:rsidR="00637E13" w:rsidRPr="000D65DB" w:rsidRDefault="00637E13" w:rsidP="00F95956">
            <w:r w:rsidRPr="000D65DB">
              <w:t>1:</w:t>
            </w:r>
            <w:r w:rsidR="00160F6F">
              <w:t>30</w:t>
            </w:r>
          </w:p>
        </w:tc>
        <w:tc>
          <w:tcPr>
            <w:tcW w:w="8639" w:type="dxa"/>
          </w:tcPr>
          <w:p w14:paraId="32E9FE02" w14:textId="31899DCE" w:rsidR="00637E13" w:rsidRPr="000D65DB" w:rsidRDefault="00160F6F" w:rsidP="00160F6F">
            <w:pPr>
              <w:pStyle w:val="ListParagraph"/>
              <w:numPr>
                <w:ilvl w:val="0"/>
                <w:numId w:val="26"/>
              </w:numPr>
            </w:pPr>
            <w:r>
              <w:t>Illness onset date</w:t>
            </w:r>
          </w:p>
          <w:p w14:paraId="64D2F38F" w14:textId="0A44DDF4" w:rsidR="00160F6F" w:rsidRDefault="00160F6F" w:rsidP="00160F6F">
            <w:pPr>
              <w:pStyle w:val="ListParagraph"/>
              <w:numPr>
                <w:ilvl w:val="1"/>
                <w:numId w:val="26"/>
              </w:numPr>
            </w:pPr>
            <w:r>
              <w:t>Significance of data element</w:t>
            </w:r>
          </w:p>
          <w:p w14:paraId="4A0FF682" w14:textId="09E6A9EF" w:rsidR="00637E13" w:rsidRDefault="00160F6F" w:rsidP="00160F6F">
            <w:pPr>
              <w:pStyle w:val="ListParagraph"/>
              <w:numPr>
                <w:ilvl w:val="1"/>
                <w:numId w:val="26"/>
              </w:numPr>
            </w:pPr>
            <w:r>
              <w:t>Gen v2.0 definition and any other starting points</w:t>
            </w:r>
          </w:p>
          <w:p w14:paraId="6170A893" w14:textId="77777777" w:rsidR="00160F6F" w:rsidRDefault="00160F6F" w:rsidP="00160F6F">
            <w:pPr>
              <w:pStyle w:val="ListParagraph"/>
              <w:numPr>
                <w:ilvl w:val="1"/>
                <w:numId w:val="26"/>
              </w:numPr>
              <w:spacing w:after="120"/>
            </w:pPr>
            <w:r>
              <w:t>What source of information do you use for determining the date of symptom/illness/disease onset? Do you use the patient interview, provider interview, or chart review?</w:t>
            </w:r>
          </w:p>
          <w:p w14:paraId="39FFF6F4" w14:textId="77777777" w:rsidR="00160F6F" w:rsidRDefault="00160F6F" w:rsidP="00160F6F">
            <w:pPr>
              <w:pStyle w:val="ListParagraph"/>
              <w:numPr>
                <w:ilvl w:val="1"/>
                <w:numId w:val="26"/>
              </w:numPr>
              <w:spacing w:after="120"/>
            </w:pPr>
            <w:r>
              <w:t>What signs or symptoms do you count as the start of illness?</w:t>
            </w:r>
          </w:p>
          <w:p w14:paraId="2BB1C988" w14:textId="77777777" w:rsidR="00160F6F" w:rsidRDefault="00160F6F" w:rsidP="002D0E9C">
            <w:pPr>
              <w:pStyle w:val="ListParagraph"/>
              <w:numPr>
                <w:ilvl w:val="2"/>
                <w:numId w:val="26"/>
              </w:numPr>
              <w:spacing w:after="120"/>
            </w:pPr>
            <w:r>
              <w:t>Do you only include signs because they’re objective or also symptoms?</w:t>
            </w:r>
          </w:p>
          <w:p w14:paraId="5E8D268B" w14:textId="77777777" w:rsidR="00160F6F" w:rsidRDefault="00160F6F" w:rsidP="002D0E9C">
            <w:pPr>
              <w:pStyle w:val="ListParagraph"/>
              <w:numPr>
                <w:ilvl w:val="2"/>
                <w:numId w:val="26"/>
              </w:numPr>
              <w:spacing w:after="120"/>
            </w:pPr>
            <w:r>
              <w:t>Do you only include what is in the case definition, or also any related signs/symptoms?</w:t>
            </w:r>
          </w:p>
          <w:p w14:paraId="1CEE9DD1" w14:textId="63CF245C" w:rsidR="002D0E9C" w:rsidRPr="000D65DB" w:rsidRDefault="00160F6F" w:rsidP="002D0E9C">
            <w:pPr>
              <w:pStyle w:val="ListParagraph"/>
              <w:numPr>
                <w:ilvl w:val="2"/>
                <w:numId w:val="26"/>
              </w:numPr>
              <w:spacing w:after="120"/>
            </w:pPr>
            <w:r>
              <w:t>Do you only include signs/symptoms specific to that condition, or also those that are more vague (e.g., malaise)?</w:t>
            </w:r>
          </w:p>
        </w:tc>
      </w:tr>
      <w:tr w:rsidR="00637E13" w:rsidRPr="000D65DB" w14:paraId="1DF7D890" w14:textId="77777777" w:rsidTr="00637E13">
        <w:tc>
          <w:tcPr>
            <w:tcW w:w="806" w:type="dxa"/>
          </w:tcPr>
          <w:p w14:paraId="0411A0D4" w14:textId="77777777" w:rsidR="00637E13" w:rsidRPr="000D65DB" w:rsidRDefault="00637E13" w:rsidP="00F95956">
            <w:r w:rsidRPr="000D65DB">
              <w:t>1:55</w:t>
            </w:r>
          </w:p>
        </w:tc>
        <w:tc>
          <w:tcPr>
            <w:tcW w:w="8639" w:type="dxa"/>
          </w:tcPr>
          <w:p w14:paraId="335390C6" w14:textId="22609021" w:rsidR="00637E13" w:rsidRPr="000D65DB" w:rsidRDefault="00637E13" w:rsidP="00637E13">
            <w:pPr>
              <w:pStyle w:val="ListParagraph"/>
              <w:numPr>
                <w:ilvl w:val="0"/>
                <w:numId w:val="26"/>
              </w:numPr>
            </w:pPr>
            <w:r w:rsidRPr="000D65DB">
              <w:t>Wrap</w:t>
            </w:r>
            <w:r w:rsidR="00766E92">
              <w:t>-</w:t>
            </w:r>
            <w:r w:rsidRPr="000D65DB">
              <w:t>up</w:t>
            </w:r>
          </w:p>
          <w:p w14:paraId="37B9B311" w14:textId="75FEB4CD" w:rsidR="00637E13" w:rsidRPr="000D65DB" w:rsidRDefault="00160F6F" w:rsidP="00637E13">
            <w:pPr>
              <w:pStyle w:val="ListParagraph"/>
              <w:numPr>
                <w:ilvl w:val="1"/>
                <w:numId w:val="26"/>
              </w:numPr>
            </w:pPr>
            <w:r>
              <w:t>Workgroup action items</w:t>
            </w:r>
          </w:p>
        </w:tc>
      </w:tr>
      <w:tr w:rsidR="00637E13" w:rsidRPr="000D65DB" w14:paraId="36B5867E" w14:textId="77777777" w:rsidTr="00637E13">
        <w:tc>
          <w:tcPr>
            <w:tcW w:w="806" w:type="dxa"/>
          </w:tcPr>
          <w:p w14:paraId="483BBE4A" w14:textId="77777777" w:rsidR="00637E13" w:rsidRPr="000D65DB" w:rsidRDefault="00637E13" w:rsidP="00F95956">
            <w:r w:rsidRPr="000D65DB">
              <w:t>1:58</w:t>
            </w:r>
          </w:p>
        </w:tc>
        <w:tc>
          <w:tcPr>
            <w:tcW w:w="8639" w:type="dxa"/>
          </w:tcPr>
          <w:p w14:paraId="36FFFCA4" w14:textId="3CB9857F" w:rsidR="00637E13" w:rsidRPr="000D65DB" w:rsidRDefault="00637E13" w:rsidP="00637E13">
            <w:pPr>
              <w:pStyle w:val="ListParagraph"/>
              <w:numPr>
                <w:ilvl w:val="0"/>
                <w:numId w:val="26"/>
              </w:numPr>
            </w:pPr>
            <w:r w:rsidRPr="000D65DB">
              <w:t>Next call: 1:00</w:t>
            </w:r>
            <w:r>
              <w:t xml:space="preserve">-2:00 </w:t>
            </w:r>
            <w:r w:rsidRPr="000D65DB">
              <w:t>ET/12:00</w:t>
            </w:r>
            <w:r>
              <w:t xml:space="preserve">-1:00 </w:t>
            </w:r>
            <w:r w:rsidRPr="000D65DB">
              <w:t xml:space="preserve">CT </w:t>
            </w:r>
            <w:r w:rsidR="00160F6F">
              <w:t>–</w:t>
            </w:r>
            <w:r w:rsidRPr="000D65DB">
              <w:t xml:space="preserve"> 0</w:t>
            </w:r>
            <w:r w:rsidR="00160F6F">
              <w:t>4/13</w:t>
            </w:r>
            <w:r w:rsidRPr="000D65DB">
              <w:t>/2018</w:t>
            </w:r>
          </w:p>
        </w:tc>
      </w:tr>
    </w:tbl>
    <w:p w14:paraId="65544321" w14:textId="77777777" w:rsidR="00637E13" w:rsidRPr="0003517C" w:rsidRDefault="00637E13" w:rsidP="0003517C">
      <w:pPr>
        <w:spacing w:after="120" w:line="240" w:lineRule="auto"/>
        <w:rPr>
          <w:b/>
        </w:rPr>
      </w:pPr>
    </w:p>
    <w:p w14:paraId="0F93572F" w14:textId="7D01856F" w:rsidR="00380105" w:rsidRDefault="00380105" w:rsidP="00380105">
      <w:pPr>
        <w:spacing w:before="360" w:after="120" w:line="240" w:lineRule="auto"/>
        <w:rPr>
          <w:b/>
        </w:rPr>
      </w:pPr>
      <w:r>
        <w:rPr>
          <w:b/>
        </w:rPr>
        <w:t>Notes</w:t>
      </w:r>
      <w:r w:rsidRPr="00380105">
        <w:rPr>
          <w:b/>
        </w:rPr>
        <w:t>:</w:t>
      </w:r>
    </w:p>
    <w:p w14:paraId="36EA27C6" w14:textId="1C612306" w:rsidR="00CF2EB3" w:rsidRDefault="00C74FF7" w:rsidP="00FB7A97">
      <w:pPr>
        <w:pStyle w:val="Heading1"/>
      </w:pPr>
      <w:r>
        <w:t>Roll-call for phone users</w:t>
      </w:r>
    </w:p>
    <w:p w14:paraId="55894FFB" w14:textId="7A6F3D4F" w:rsidR="00FE2EB0" w:rsidRDefault="00FE2EB0" w:rsidP="00FB7A97">
      <w:pPr>
        <w:spacing w:before="360" w:after="120" w:line="240" w:lineRule="auto"/>
      </w:pPr>
      <w:r>
        <w:t>No members joined the call via phone only</w:t>
      </w:r>
      <w:r w:rsidR="00FB7A97">
        <w:t>.</w:t>
      </w:r>
    </w:p>
    <w:p w14:paraId="602F3F28" w14:textId="16E6D7AB" w:rsidR="00C74FF7" w:rsidRDefault="00C74FF7" w:rsidP="00FB7A97">
      <w:pPr>
        <w:pStyle w:val="Heading1"/>
      </w:pPr>
      <w:r>
        <w:t>Collaboration tools</w:t>
      </w:r>
    </w:p>
    <w:p w14:paraId="30EC74AB" w14:textId="188FFB2F" w:rsidR="00FE2EB0" w:rsidRDefault="00FE2EB0" w:rsidP="00FB7A97">
      <w:pPr>
        <w:spacing w:before="360" w:after="120" w:line="240" w:lineRule="auto"/>
      </w:pPr>
      <w:r>
        <w:t>Reviewed Basecamp and Smartsheet for collaboration</w:t>
      </w:r>
      <w:r w:rsidR="00FB7A97">
        <w:t>.</w:t>
      </w:r>
    </w:p>
    <w:p w14:paraId="4F0C100B" w14:textId="1B236AC9" w:rsidR="00C74FF7" w:rsidRDefault="00C74FF7" w:rsidP="00FB7A97">
      <w:pPr>
        <w:pStyle w:val="Heading1"/>
      </w:pPr>
      <w:r>
        <w:lastRenderedPageBreak/>
        <w:t>Discussion from 3/9</w:t>
      </w:r>
    </w:p>
    <w:p w14:paraId="38C4644E" w14:textId="32EAF2BE" w:rsidR="00FE2EB0" w:rsidRDefault="00FE2EB0" w:rsidP="00FB7A97">
      <w:pPr>
        <w:pStyle w:val="ListParagraph"/>
        <w:numPr>
          <w:ilvl w:val="0"/>
          <w:numId w:val="33"/>
        </w:numPr>
        <w:spacing w:before="360" w:after="120" w:line="240" w:lineRule="auto"/>
      </w:pPr>
      <w:r>
        <w:t>Members are very engaged and the issues resonate with many of you. You have seen</w:t>
      </w:r>
      <w:r w:rsidR="00FB7A97">
        <w:t xml:space="preserve"> </w:t>
      </w:r>
      <w:r>
        <w:t>these issues within your jurisdictions and have hopes for improving data quality.</w:t>
      </w:r>
    </w:p>
    <w:p w14:paraId="5052E34D" w14:textId="2432C145" w:rsidR="00FE2EB0" w:rsidRDefault="00FE2EB0" w:rsidP="00FB7A97">
      <w:pPr>
        <w:pStyle w:val="ListParagraph"/>
        <w:numPr>
          <w:ilvl w:val="0"/>
          <w:numId w:val="33"/>
        </w:numPr>
        <w:spacing w:before="360" w:after="120" w:line="240" w:lineRule="auto"/>
      </w:pPr>
      <w:r>
        <w:t xml:space="preserve">Realized we have a lot of work ahead of us. Much can possibly be addressed by this group. </w:t>
      </w:r>
    </w:p>
    <w:p w14:paraId="6F1F8A88" w14:textId="4A2D44C4" w:rsidR="00C74FF7" w:rsidRDefault="00C74FF7" w:rsidP="00FB7A97">
      <w:pPr>
        <w:pStyle w:val="Heading1"/>
      </w:pPr>
      <w:r>
        <w:t>Project scope and goals</w:t>
      </w:r>
    </w:p>
    <w:p w14:paraId="45B3DEBB" w14:textId="4AB9295B" w:rsidR="00FE2EB0" w:rsidRDefault="00FE2EB0" w:rsidP="00FE2EB0">
      <w:pPr>
        <w:pStyle w:val="ListParagraph"/>
        <w:numPr>
          <w:ilvl w:val="0"/>
          <w:numId w:val="32"/>
        </w:numPr>
        <w:spacing w:before="360" w:after="120" w:line="240" w:lineRule="auto"/>
      </w:pPr>
      <w:r>
        <w:t>We have debriefed since the first call to review all of the great ideas and discuss the original charge of the group and where we can go from here.</w:t>
      </w:r>
    </w:p>
    <w:p w14:paraId="3C745490" w14:textId="0A52E120" w:rsidR="00FE2EB0" w:rsidRDefault="00FE2EB0" w:rsidP="00FE2EB0">
      <w:pPr>
        <w:pStyle w:val="ListParagraph"/>
        <w:numPr>
          <w:ilvl w:val="0"/>
          <w:numId w:val="32"/>
        </w:numPr>
        <w:spacing w:before="360" w:after="120" w:line="240" w:lineRule="auto"/>
      </w:pPr>
      <w:r>
        <w:t>For the next three months:</w:t>
      </w:r>
    </w:p>
    <w:p w14:paraId="28934B76" w14:textId="4CFA70B7" w:rsidR="00FE2EB0" w:rsidRDefault="00FE2EB0" w:rsidP="00FE2EB0">
      <w:pPr>
        <w:pStyle w:val="ListParagraph"/>
        <w:numPr>
          <w:ilvl w:val="1"/>
          <w:numId w:val="32"/>
        </w:numPr>
        <w:spacing w:before="360" w:after="120" w:line="240" w:lineRule="auto"/>
      </w:pPr>
      <w:r>
        <w:t>Focus on getting our methodology and tools finalized and determine how to use them best.</w:t>
      </w:r>
    </w:p>
    <w:p w14:paraId="3EC2FB0A" w14:textId="6BA93A66" w:rsidR="00FE2EB0" w:rsidRDefault="00FE2EB0" w:rsidP="00FE2EB0">
      <w:pPr>
        <w:pStyle w:val="ListParagraph"/>
        <w:numPr>
          <w:ilvl w:val="1"/>
          <w:numId w:val="32"/>
        </w:numPr>
        <w:spacing w:before="360" w:after="120" w:line="240" w:lineRule="auto"/>
      </w:pPr>
      <w:r>
        <w:t>We will be focusing on three data elements to refine processes.</w:t>
      </w:r>
    </w:p>
    <w:p w14:paraId="56324BE5" w14:textId="3FA84269" w:rsidR="00FE2EB0" w:rsidRDefault="00FE2EB0" w:rsidP="00FE2EB0">
      <w:pPr>
        <w:pStyle w:val="ListParagraph"/>
        <w:numPr>
          <w:ilvl w:val="1"/>
          <w:numId w:val="32"/>
        </w:numPr>
        <w:spacing w:before="360" w:after="120" w:line="240" w:lineRule="auto"/>
      </w:pPr>
      <w:r>
        <w:t>We will also conduct a survey to inform the long-term roadmap.</w:t>
      </w:r>
    </w:p>
    <w:p w14:paraId="5F66373C" w14:textId="41295CF4" w:rsidR="00FE2EB0" w:rsidRDefault="00FE2EB0" w:rsidP="00FE2EB0">
      <w:pPr>
        <w:pStyle w:val="ListParagraph"/>
        <w:numPr>
          <w:ilvl w:val="0"/>
          <w:numId w:val="32"/>
        </w:numPr>
        <w:spacing w:before="360" w:after="120" w:line="240" w:lineRule="auto"/>
      </w:pPr>
      <w:r>
        <w:t xml:space="preserve">There will be much to discuss at CSTE to finalize that long-term roadmap. We can start doing thinking on it now. </w:t>
      </w:r>
    </w:p>
    <w:p w14:paraId="6ADFD07C" w14:textId="51D7802A" w:rsidR="00FE2EB0" w:rsidRDefault="00FE2EB0" w:rsidP="00FE2EB0">
      <w:pPr>
        <w:pStyle w:val="ListParagraph"/>
        <w:numPr>
          <w:ilvl w:val="0"/>
          <w:numId w:val="32"/>
        </w:numPr>
        <w:spacing w:before="360" w:after="120" w:line="240" w:lineRule="auto"/>
      </w:pPr>
      <w:r>
        <w:t>Long-term roadmap likely will include:</w:t>
      </w:r>
    </w:p>
    <w:p w14:paraId="535CAC84" w14:textId="519D3A5B" w:rsidR="00FE2EB0" w:rsidRDefault="00FE2EB0" w:rsidP="00FE2EB0">
      <w:pPr>
        <w:pStyle w:val="ListParagraph"/>
        <w:numPr>
          <w:ilvl w:val="1"/>
          <w:numId w:val="32"/>
        </w:numPr>
        <w:spacing w:before="360" w:after="120" w:line="240" w:lineRule="auto"/>
      </w:pPr>
      <w:r>
        <w:t>Consensus work</w:t>
      </w:r>
    </w:p>
    <w:p w14:paraId="17D4A4C8" w14:textId="61C5ED0D" w:rsidR="00FE2EB0" w:rsidRDefault="00FE2EB0" w:rsidP="00FE2EB0">
      <w:pPr>
        <w:pStyle w:val="ListParagraph"/>
        <w:numPr>
          <w:ilvl w:val="1"/>
          <w:numId w:val="32"/>
        </w:numPr>
        <w:spacing w:before="360" w:after="120" w:line="240" w:lineRule="auto"/>
      </w:pPr>
      <w:r>
        <w:t>How data elements are applied (e.g., when report to CDC, which address to use depending on a different date)</w:t>
      </w:r>
    </w:p>
    <w:p w14:paraId="33509A32" w14:textId="568ED3CE" w:rsidR="00087F4E" w:rsidRDefault="00087F4E" w:rsidP="00087F4E">
      <w:pPr>
        <w:pStyle w:val="ListParagraph"/>
        <w:numPr>
          <w:ilvl w:val="1"/>
          <w:numId w:val="32"/>
        </w:numPr>
        <w:spacing w:before="360" w:after="120" w:line="240" w:lineRule="auto"/>
      </w:pPr>
      <w:r>
        <w:t>Explore working together with CDC’s internal harmonization activities</w:t>
      </w:r>
    </w:p>
    <w:p w14:paraId="40605D94" w14:textId="767CA419" w:rsidR="00087F4E" w:rsidRDefault="00087F4E" w:rsidP="00087F4E">
      <w:pPr>
        <w:pStyle w:val="ListParagraph"/>
        <w:numPr>
          <w:ilvl w:val="2"/>
          <w:numId w:val="32"/>
        </w:numPr>
        <w:spacing w:before="360" w:after="120" w:line="240" w:lineRule="auto"/>
      </w:pPr>
      <w:r>
        <w:t>Those conversations will start now and continue to progress</w:t>
      </w:r>
      <w:r w:rsidR="00781F0A">
        <w:t>.</w:t>
      </w:r>
    </w:p>
    <w:p w14:paraId="0E4D50E2" w14:textId="26B0498C" w:rsidR="00087F4E" w:rsidRDefault="00087F4E" w:rsidP="00087F4E">
      <w:pPr>
        <w:pStyle w:val="ListParagraph"/>
        <w:numPr>
          <w:ilvl w:val="1"/>
          <w:numId w:val="32"/>
        </w:numPr>
        <w:spacing w:before="360" w:after="120" w:line="240" w:lineRule="auto"/>
      </w:pPr>
      <w:r>
        <w:t>MMG – will determin</w:t>
      </w:r>
      <w:r w:rsidR="00781F0A">
        <w:t>e</w:t>
      </w:r>
      <w:r>
        <w:t xml:space="preserve"> appropriate involvement for </w:t>
      </w:r>
      <w:r w:rsidR="00BE0B40">
        <w:t>WG</w:t>
      </w:r>
    </w:p>
    <w:p w14:paraId="09192AE7" w14:textId="0BD6FE16" w:rsidR="00BE0B40" w:rsidRDefault="00BE0B40" w:rsidP="00BE0B40">
      <w:pPr>
        <w:pStyle w:val="ListParagraph"/>
        <w:numPr>
          <w:ilvl w:val="0"/>
          <w:numId w:val="32"/>
        </w:numPr>
        <w:spacing w:before="360" w:after="120" w:line="240" w:lineRule="auto"/>
      </w:pPr>
      <w:r>
        <w:t>MMG</w:t>
      </w:r>
    </w:p>
    <w:p w14:paraId="51DE5B59" w14:textId="5633899C" w:rsidR="00BE0B40" w:rsidRDefault="00BE0B40" w:rsidP="00BE0B40">
      <w:pPr>
        <w:pStyle w:val="ListParagraph"/>
        <w:numPr>
          <w:ilvl w:val="1"/>
          <w:numId w:val="32"/>
        </w:numPr>
        <w:spacing w:before="360" w:after="120" w:line="240" w:lineRule="auto"/>
      </w:pPr>
      <w:r>
        <w:t>Short-term – use definitions to help frame discussions; consider existing/upcoming MMGs when developing long-term WG plan</w:t>
      </w:r>
    </w:p>
    <w:p w14:paraId="1233111F" w14:textId="54023A14" w:rsidR="00BE0B40" w:rsidRDefault="00BE0B40" w:rsidP="00BE0B40">
      <w:pPr>
        <w:pStyle w:val="ListParagraph"/>
        <w:numPr>
          <w:ilvl w:val="1"/>
          <w:numId w:val="32"/>
        </w:numPr>
        <w:spacing w:before="360" w:after="120" w:line="240" w:lineRule="auto"/>
      </w:pPr>
      <w:r>
        <w:t xml:space="preserve">Long-term – where does this group fit in? Beneficial – as MMG in review, if data elements are complex, have a lot of variation, WG members may bring this to the group for a discussion and provide feedback </w:t>
      </w:r>
      <w:r w:rsidR="00781F0A">
        <w:t>.</w:t>
      </w:r>
    </w:p>
    <w:p w14:paraId="0250A195" w14:textId="20F64566" w:rsidR="00BE0B40" w:rsidRDefault="00BE0B40" w:rsidP="00BE0B40">
      <w:pPr>
        <w:pStyle w:val="ListParagraph"/>
        <w:numPr>
          <w:ilvl w:val="1"/>
          <w:numId w:val="32"/>
        </w:numPr>
        <w:spacing w:before="360" w:after="120" w:line="240" w:lineRule="auto"/>
      </w:pPr>
      <w:r>
        <w:t>Full MMG review and aggregated group feedback</w:t>
      </w:r>
      <w:r w:rsidR="00781F0A">
        <w:t>; this</w:t>
      </w:r>
      <w:r>
        <w:t xml:space="preserve"> may be beyond scop</w:t>
      </w:r>
      <w:r w:rsidR="00781F0A">
        <w:t>e</w:t>
      </w:r>
      <w:r>
        <w:t xml:space="preserve"> of group – will discuss over time</w:t>
      </w:r>
    </w:p>
    <w:p w14:paraId="16BB6D5D" w14:textId="7071F295" w:rsidR="00BE0B40" w:rsidRDefault="00BE0B40" w:rsidP="00BE0B40">
      <w:pPr>
        <w:pStyle w:val="ListParagraph"/>
        <w:numPr>
          <w:ilvl w:val="1"/>
          <w:numId w:val="32"/>
        </w:numPr>
        <w:spacing w:before="360" w:after="120" w:line="240" w:lineRule="auto"/>
      </w:pPr>
      <w:r>
        <w:t>Could be something a subgroup may want to tackle</w:t>
      </w:r>
    </w:p>
    <w:p w14:paraId="0D2DC1B4" w14:textId="391ADEFB" w:rsidR="00C74FF7" w:rsidRDefault="00C74FF7" w:rsidP="00781F0A">
      <w:pPr>
        <w:pStyle w:val="Heading1"/>
      </w:pPr>
      <w:r>
        <w:t>Health event timeline graphic</w:t>
      </w:r>
    </w:p>
    <w:p w14:paraId="56E90FD6" w14:textId="56F484E5" w:rsidR="00BE0B40" w:rsidRDefault="00BE0B40" w:rsidP="00BE0B40">
      <w:pPr>
        <w:pStyle w:val="ListParagraph"/>
        <w:numPr>
          <w:ilvl w:val="0"/>
          <w:numId w:val="32"/>
        </w:numPr>
        <w:spacing w:before="360" w:after="120" w:line="240" w:lineRule="auto"/>
      </w:pPr>
      <w:r>
        <w:t>Presented first draft of health event timeline</w:t>
      </w:r>
    </w:p>
    <w:p w14:paraId="7D9B1656" w14:textId="38CCA202" w:rsidR="00BE0B40" w:rsidRDefault="00BE0B40" w:rsidP="00BE0B40">
      <w:pPr>
        <w:pStyle w:val="ListParagraph"/>
        <w:numPr>
          <w:ilvl w:val="0"/>
          <w:numId w:val="32"/>
        </w:numPr>
        <w:spacing w:before="360" w:after="120" w:line="240" w:lineRule="auto"/>
      </w:pPr>
      <w:r>
        <w:t xml:space="preserve">Health events are listed along the top; they are related to the patient’s experience </w:t>
      </w:r>
    </w:p>
    <w:p w14:paraId="1D6FF135" w14:textId="0E54A3CB" w:rsidR="00BE0B40" w:rsidRDefault="00BE0B40" w:rsidP="00BE0B40">
      <w:pPr>
        <w:pStyle w:val="ListParagraph"/>
        <w:numPr>
          <w:ilvl w:val="0"/>
          <w:numId w:val="32"/>
        </w:numPr>
        <w:spacing w:before="360" w:after="120" w:line="240" w:lineRule="auto"/>
      </w:pPr>
      <w:r>
        <w:t>Along the bottom, Generic v2.0 MMG variables are listed; colors correspond to preferred or optional variables</w:t>
      </w:r>
    </w:p>
    <w:p w14:paraId="601C4AC2" w14:textId="4ABA3B73" w:rsidR="00BE0B40" w:rsidRDefault="00BE0B40" w:rsidP="00BE0B40">
      <w:pPr>
        <w:pStyle w:val="ListParagraph"/>
        <w:numPr>
          <w:ilvl w:val="0"/>
          <w:numId w:val="32"/>
        </w:numPr>
        <w:spacing w:before="360" w:after="120" w:line="240" w:lineRule="auto"/>
      </w:pPr>
      <w:r>
        <w:t>Feedback is requested on this visualization</w:t>
      </w:r>
    </w:p>
    <w:p w14:paraId="658791F4" w14:textId="677F38AB" w:rsidR="00BE0B40" w:rsidRDefault="00BE0B40" w:rsidP="00BE0B40">
      <w:pPr>
        <w:pStyle w:val="ListParagraph"/>
        <w:numPr>
          <w:ilvl w:val="0"/>
          <w:numId w:val="32"/>
        </w:numPr>
        <w:spacing w:before="360" w:after="120" w:line="240" w:lineRule="auto"/>
      </w:pPr>
      <w:r>
        <w:t>Are there other versions of this timeline that might be useful for you? (e.g., different diseases; level of health threats)</w:t>
      </w:r>
    </w:p>
    <w:p w14:paraId="16ADE3A5" w14:textId="08F6AF4C" w:rsidR="00BE0B40" w:rsidRDefault="00BE0B40" w:rsidP="00BE0B40">
      <w:pPr>
        <w:pStyle w:val="ListParagraph"/>
        <w:numPr>
          <w:ilvl w:val="0"/>
          <w:numId w:val="32"/>
        </w:numPr>
        <w:spacing w:before="360" w:after="120" w:line="240" w:lineRule="auto"/>
      </w:pPr>
      <w:r>
        <w:lastRenderedPageBreak/>
        <w:t>Dates will vary by disease and case and how they relate to each other. Graphic won’t be true for every case, but should be a tool for guiding discussion.</w:t>
      </w:r>
    </w:p>
    <w:p w14:paraId="7AAF9E8B" w14:textId="3A01C740" w:rsidR="00BE0B40" w:rsidRDefault="00BE0B40" w:rsidP="00BE0B40">
      <w:pPr>
        <w:pStyle w:val="ListParagraph"/>
        <w:numPr>
          <w:ilvl w:val="0"/>
          <w:numId w:val="32"/>
        </w:numPr>
        <w:spacing w:before="360" w:after="120" w:line="240" w:lineRule="auto"/>
      </w:pPr>
      <w:r>
        <w:t>Which dates can we define, approximate or accept their ambiguous nature? This will depend.</w:t>
      </w:r>
    </w:p>
    <w:p w14:paraId="4BE2C182" w14:textId="44C028D0" w:rsidR="00BE0B40" w:rsidRDefault="00BE0B40" w:rsidP="00BE0B40">
      <w:pPr>
        <w:pStyle w:val="ListParagraph"/>
        <w:numPr>
          <w:ilvl w:val="0"/>
          <w:numId w:val="32"/>
        </w:numPr>
        <w:spacing w:before="360" w:after="120" w:line="240" w:lineRule="auto"/>
      </w:pPr>
      <w:r>
        <w:t>Lab results, at least for STD, seem far down the line.</w:t>
      </w:r>
    </w:p>
    <w:p w14:paraId="0058D146" w14:textId="137E6EA8" w:rsidR="00BE0B40" w:rsidRDefault="00BE0B40" w:rsidP="00BE0B40">
      <w:pPr>
        <w:pStyle w:val="ListParagraph"/>
        <w:numPr>
          <w:ilvl w:val="0"/>
          <w:numId w:val="32"/>
        </w:numPr>
        <w:spacing w:before="360" w:after="120" w:line="240" w:lineRule="auto"/>
      </w:pPr>
      <w:r>
        <w:t xml:space="preserve">For some diseases, symptom onset might not be collected. </w:t>
      </w:r>
    </w:p>
    <w:p w14:paraId="7467E2CB" w14:textId="75051B84" w:rsidR="00BE0B40" w:rsidRDefault="00BE0B40" w:rsidP="00BE0B40">
      <w:pPr>
        <w:pStyle w:val="ListParagraph"/>
        <w:numPr>
          <w:ilvl w:val="0"/>
          <w:numId w:val="32"/>
        </w:numPr>
        <w:spacing w:before="360" w:after="120" w:line="240" w:lineRule="auto"/>
      </w:pPr>
      <w:r>
        <w:t xml:space="preserve">For certain diseases, may need to shuffle timeline events. </w:t>
      </w:r>
    </w:p>
    <w:p w14:paraId="5FFD7F2D" w14:textId="38687FCF" w:rsidR="00BE0B40" w:rsidRDefault="00BE0B40" w:rsidP="00BE0B40">
      <w:pPr>
        <w:pStyle w:val="ListParagraph"/>
        <w:numPr>
          <w:ilvl w:val="0"/>
          <w:numId w:val="32"/>
        </w:numPr>
        <w:spacing w:before="360" w:after="120" w:line="240" w:lineRule="auto"/>
      </w:pPr>
      <w:r>
        <w:t>May also want to include specimen collection in top timeline. May fit after “Seeks Care”</w:t>
      </w:r>
    </w:p>
    <w:p w14:paraId="1BFBEC03" w14:textId="7E46AFB3" w:rsidR="00BE0B40" w:rsidRDefault="00BE0B40" w:rsidP="00BE0B40">
      <w:pPr>
        <w:pStyle w:val="ListParagraph"/>
        <w:numPr>
          <w:ilvl w:val="0"/>
          <w:numId w:val="32"/>
        </w:numPr>
        <w:spacing w:before="360" w:after="120" w:line="240" w:lineRule="auto"/>
      </w:pPr>
      <w:r w:rsidRPr="00781F0A">
        <w:rPr>
          <w:b/>
        </w:rPr>
        <w:t>Lei Zhang:</w:t>
      </w:r>
      <w:r>
        <w:t xml:space="preserve"> Lab collection date is critical. Lab result should be between admission date and diagnosis date. For STD, illness onset date often missing – lab collection date is usually earliest onset date.</w:t>
      </w:r>
    </w:p>
    <w:p w14:paraId="78CF5D76" w14:textId="7902F405" w:rsidR="00BE0B40" w:rsidRDefault="00BE0B40" w:rsidP="00BE0B40">
      <w:pPr>
        <w:pStyle w:val="ListParagraph"/>
        <w:numPr>
          <w:ilvl w:val="0"/>
          <w:numId w:val="32"/>
        </w:numPr>
        <w:spacing w:before="360" w:after="120" w:line="240" w:lineRule="auto"/>
      </w:pPr>
      <w:r w:rsidRPr="00781F0A">
        <w:rPr>
          <w:b/>
        </w:rPr>
        <w:t>Ruth</w:t>
      </w:r>
      <w:r w:rsidR="00FB7A97" w:rsidRPr="00781F0A">
        <w:rPr>
          <w:b/>
        </w:rPr>
        <w:t xml:space="preserve"> </w:t>
      </w:r>
      <w:proofErr w:type="spellStart"/>
      <w:r w:rsidR="00FB7A97" w:rsidRPr="00781F0A">
        <w:rPr>
          <w:b/>
        </w:rPr>
        <w:t>Jajosky</w:t>
      </w:r>
      <w:proofErr w:type="spellEnd"/>
      <w:r w:rsidRPr="00781F0A">
        <w:rPr>
          <w:b/>
        </w:rPr>
        <w:t>:</w:t>
      </w:r>
      <w:r>
        <w:t xml:space="preserve"> Timeline represents Gen v2.0. If you look at other guides, there are additional dates. May want to look at disease-specific guides (e.g., vaccination history). There are dates missing because these represent Gen v2.0. </w:t>
      </w:r>
    </w:p>
    <w:p w14:paraId="6C166879" w14:textId="22D121EA" w:rsidR="00BE0B40" w:rsidRDefault="008441F9" w:rsidP="00BE0B40">
      <w:pPr>
        <w:pStyle w:val="ListParagraph"/>
        <w:numPr>
          <w:ilvl w:val="0"/>
          <w:numId w:val="32"/>
        </w:numPr>
        <w:spacing w:before="360" w:after="120" w:line="240" w:lineRule="auto"/>
      </w:pPr>
      <w:r w:rsidRPr="00781F0A">
        <w:rPr>
          <w:b/>
        </w:rPr>
        <w:t>June</w:t>
      </w:r>
      <w:r w:rsidR="00FB7A97" w:rsidRPr="00781F0A">
        <w:rPr>
          <w:b/>
        </w:rPr>
        <w:t xml:space="preserve"> Bancroft</w:t>
      </w:r>
      <w:r w:rsidRPr="00781F0A">
        <w:rPr>
          <w:b/>
        </w:rPr>
        <w:t>:</w:t>
      </w:r>
      <w:r>
        <w:t xml:space="preserve"> New MMGs, have illness onset date of each symptom (e.g., cramps)</w:t>
      </w:r>
      <w:r w:rsidR="00781F0A">
        <w:t>.</w:t>
      </w:r>
    </w:p>
    <w:p w14:paraId="4E003D86" w14:textId="483FC455" w:rsidR="008441F9" w:rsidRDefault="008441F9" w:rsidP="00BE0B40">
      <w:pPr>
        <w:pStyle w:val="ListParagraph"/>
        <w:numPr>
          <w:ilvl w:val="0"/>
          <w:numId w:val="32"/>
        </w:numPr>
        <w:spacing w:before="360" w:after="120" w:line="240" w:lineRule="auto"/>
      </w:pPr>
      <w:r w:rsidRPr="00781F0A">
        <w:rPr>
          <w:b/>
        </w:rPr>
        <w:t xml:space="preserve">Rita </w:t>
      </w:r>
      <w:proofErr w:type="spellStart"/>
      <w:r w:rsidRPr="00781F0A">
        <w:rPr>
          <w:b/>
        </w:rPr>
        <w:t>Altamore</w:t>
      </w:r>
      <w:proofErr w:type="spellEnd"/>
      <w:r w:rsidRPr="00781F0A">
        <w:rPr>
          <w:b/>
        </w:rPr>
        <w:t>:</w:t>
      </w:r>
      <w:r>
        <w:t xml:space="preserve"> Think</w:t>
      </w:r>
      <w:r w:rsidR="00781F0A">
        <w:t xml:space="preserve"> about the</w:t>
      </w:r>
      <w:r>
        <w:t xml:space="preserve"> natural history of disease. If that is what we are representing, that is what we should do first. There is a lot of variability in the natural history of disease. Have a couple different timelines for different categories of diseases (e.g., asymptomatic). Different conditions grouped together and can be represented on different timelines. </w:t>
      </w:r>
    </w:p>
    <w:p w14:paraId="4DA47126" w14:textId="515BCCF7" w:rsidR="008441F9" w:rsidRDefault="008441F9" w:rsidP="00BE0B40">
      <w:pPr>
        <w:pStyle w:val="ListParagraph"/>
        <w:numPr>
          <w:ilvl w:val="0"/>
          <w:numId w:val="32"/>
        </w:numPr>
        <w:spacing w:before="360" w:after="120" w:line="240" w:lineRule="auto"/>
      </w:pPr>
      <w:r w:rsidRPr="00781F0A">
        <w:rPr>
          <w:b/>
        </w:rPr>
        <w:t>Emily</w:t>
      </w:r>
      <w:r w:rsidR="00FB7A97" w:rsidRPr="00781F0A">
        <w:rPr>
          <w:b/>
        </w:rPr>
        <w:t xml:space="preserve"> Augustini</w:t>
      </w:r>
      <w:r w:rsidRPr="00781F0A">
        <w:rPr>
          <w:b/>
        </w:rPr>
        <w:t>:</w:t>
      </w:r>
      <w:r>
        <w:t xml:space="preserve"> Is the utility of the timeline establishing the change of events or seeing how the top and bottom fit together? Perhaps not as important where they fall on the timeline as seeing where they align with each other.</w:t>
      </w:r>
    </w:p>
    <w:p w14:paraId="7655D4FD" w14:textId="5C636399" w:rsidR="008441F9" w:rsidRDefault="008441F9" w:rsidP="00BE0B40">
      <w:pPr>
        <w:pStyle w:val="ListParagraph"/>
        <w:numPr>
          <w:ilvl w:val="0"/>
          <w:numId w:val="32"/>
        </w:numPr>
        <w:spacing w:before="360" w:after="120" w:line="240" w:lineRule="auto"/>
      </w:pPr>
      <w:r w:rsidRPr="00781F0A">
        <w:rPr>
          <w:b/>
        </w:rPr>
        <w:t>Desiree Mustaquim:</w:t>
      </w:r>
      <w:r>
        <w:t xml:space="preserve"> Agreed with how they align with each other. </w:t>
      </w:r>
    </w:p>
    <w:p w14:paraId="6BF0CDB4" w14:textId="49D302A3" w:rsidR="008441F9" w:rsidRDefault="008441F9" w:rsidP="00BE0B40">
      <w:pPr>
        <w:pStyle w:val="ListParagraph"/>
        <w:numPr>
          <w:ilvl w:val="0"/>
          <w:numId w:val="32"/>
        </w:numPr>
        <w:spacing w:before="360" w:after="120" w:line="240" w:lineRule="auto"/>
      </w:pPr>
      <w:r w:rsidRPr="00781F0A">
        <w:rPr>
          <w:b/>
        </w:rPr>
        <w:t xml:space="preserve">Grace </w:t>
      </w:r>
      <w:proofErr w:type="spellStart"/>
      <w:r w:rsidRPr="00781F0A">
        <w:rPr>
          <w:b/>
        </w:rPr>
        <w:t>Oguntebi</w:t>
      </w:r>
      <w:proofErr w:type="spellEnd"/>
      <w:r w:rsidRPr="00781F0A">
        <w:rPr>
          <w:b/>
        </w:rPr>
        <w:t>:</w:t>
      </w:r>
      <w:r>
        <w:t xml:space="preserve"> With lab date, where sometimes will see just lab date, but dates we maintain are specific date. We should make it clear in the definition which date is important.</w:t>
      </w:r>
    </w:p>
    <w:p w14:paraId="21629079" w14:textId="6E732AEF" w:rsidR="008441F9" w:rsidRDefault="008441F9" w:rsidP="008441F9">
      <w:pPr>
        <w:pStyle w:val="ListParagraph"/>
        <w:numPr>
          <w:ilvl w:val="0"/>
          <w:numId w:val="32"/>
        </w:numPr>
        <w:spacing w:before="360" w:after="120" w:line="240" w:lineRule="auto"/>
      </w:pPr>
      <w:r w:rsidRPr="00781F0A">
        <w:rPr>
          <w:b/>
        </w:rPr>
        <w:t>Emily</w:t>
      </w:r>
      <w:r w:rsidR="00FB7A97" w:rsidRPr="00781F0A">
        <w:rPr>
          <w:b/>
        </w:rPr>
        <w:t xml:space="preserve"> Augustini</w:t>
      </w:r>
      <w:r w:rsidRPr="00781F0A">
        <w:rPr>
          <w:b/>
        </w:rPr>
        <w:t>:</w:t>
      </w:r>
      <w:r>
        <w:t xml:space="preserve"> Adding in a specimen collection is a good idea.</w:t>
      </w:r>
    </w:p>
    <w:p w14:paraId="3B8952E8" w14:textId="531D2926" w:rsidR="008441F9" w:rsidRDefault="008441F9" w:rsidP="008441F9">
      <w:pPr>
        <w:pStyle w:val="ListParagraph"/>
        <w:numPr>
          <w:ilvl w:val="0"/>
          <w:numId w:val="32"/>
        </w:numPr>
        <w:spacing w:before="360" w:after="120" w:line="240" w:lineRule="auto"/>
      </w:pPr>
      <w:r>
        <w:t xml:space="preserve">Please keep the visual in mind as we move forward and consider whether there is a graphical representation that will help as there are </w:t>
      </w:r>
      <w:proofErr w:type="spellStart"/>
      <w:r>
        <w:t>discrepencies</w:t>
      </w:r>
      <w:proofErr w:type="spellEnd"/>
      <w:r>
        <w:t xml:space="preserve">. Use Basecamp for feedback or email. </w:t>
      </w:r>
    </w:p>
    <w:p w14:paraId="33F339A0" w14:textId="20C07E0F" w:rsidR="00C74FF7" w:rsidRDefault="00C74FF7" w:rsidP="00781F0A">
      <w:pPr>
        <w:pStyle w:val="Heading1"/>
      </w:pPr>
      <w:r>
        <w:t>Illness onset date</w:t>
      </w:r>
    </w:p>
    <w:p w14:paraId="13B0C478" w14:textId="13D339E9" w:rsidR="008441F9" w:rsidRDefault="008441F9" w:rsidP="008441F9">
      <w:pPr>
        <w:pStyle w:val="ListParagraph"/>
        <w:numPr>
          <w:ilvl w:val="0"/>
          <w:numId w:val="32"/>
        </w:numPr>
        <w:spacing w:before="360" w:after="120" w:line="240" w:lineRule="auto"/>
      </w:pPr>
      <w:r w:rsidRPr="00781F0A">
        <w:rPr>
          <w:b/>
        </w:rPr>
        <w:t>Molly</w:t>
      </w:r>
      <w:r w:rsidR="00FB7A97" w:rsidRPr="00781F0A">
        <w:rPr>
          <w:b/>
        </w:rPr>
        <w:t xml:space="preserve"> Crockett</w:t>
      </w:r>
      <w:r w:rsidRPr="00781F0A">
        <w:rPr>
          <w:b/>
        </w:rPr>
        <w:t>:</w:t>
      </w:r>
      <w:r>
        <w:t xml:space="preserve"> Historically, the earliest date we go to. In the CDC algorithm, earliest date associated with an event. There is much more variability than we realized based on feedback we have already received. </w:t>
      </w:r>
    </w:p>
    <w:p w14:paraId="5716F535" w14:textId="4A3087BD" w:rsidR="008441F9" w:rsidRDefault="008441F9" w:rsidP="008441F9">
      <w:pPr>
        <w:pStyle w:val="ListParagraph"/>
        <w:numPr>
          <w:ilvl w:val="0"/>
          <w:numId w:val="32"/>
        </w:numPr>
        <w:spacing w:before="360" w:after="120" w:line="240" w:lineRule="auto"/>
      </w:pPr>
      <w:r>
        <w:t xml:space="preserve">Illness onset date: </w:t>
      </w:r>
    </w:p>
    <w:p w14:paraId="42D44596" w14:textId="20FD4D69" w:rsidR="008441F9" w:rsidRDefault="008441F9" w:rsidP="008441F9">
      <w:pPr>
        <w:pStyle w:val="ListParagraph"/>
        <w:numPr>
          <w:ilvl w:val="1"/>
          <w:numId w:val="32"/>
        </w:numPr>
        <w:spacing w:before="360" w:after="120" w:line="240" w:lineRule="auto"/>
      </w:pPr>
      <w:r>
        <w:t>What is it used for? Why do we need to know the earliest date?</w:t>
      </w:r>
    </w:p>
    <w:p w14:paraId="308F8133" w14:textId="5FEE480A" w:rsidR="008441F9" w:rsidRDefault="008441F9" w:rsidP="008441F9">
      <w:pPr>
        <w:pStyle w:val="ListParagraph"/>
        <w:numPr>
          <w:ilvl w:val="1"/>
          <w:numId w:val="32"/>
        </w:numPr>
        <w:spacing w:before="360" w:after="120" w:line="240" w:lineRule="auto"/>
      </w:pPr>
      <w:r>
        <w:t>Important for finding exposures and when infectious</w:t>
      </w:r>
    </w:p>
    <w:p w14:paraId="534E9FAB" w14:textId="262BF97B" w:rsidR="008441F9" w:rsidRDefault="008441F9" w:rsidP="008441F9">
      <w:pPr>
        <w:pStyle w:val="ListParagraph"/>
        <w:numPr>
          <w:ilvl w:val="1"/>
          <w:numId w:val="32"/>
        </w:numPr>
        <w:spacing w:before="360" w:after="120" w:line="240" w:lineRule="auto"/>
      </w:pPr>
      <w:r>
        <w:t>Prophylaxis</w:t>
      </w:r>
    </w:p>
    <w:p w14:paraId="000EAC2E" w14:textId="44C1ED16" w:rsidR="008441F9" w:rsidRPr="00FB7A97" w:rsidRDefault="008441F9" w:rsidP="008441F9">
      <w:pPr>
        <w:pStyle w:val="ListParagraph"/>
        <w:numPr>
          <w:ilvl w:val="1"/>
          <w:numId w:val="32"/>
        </w:numPr>
        <w:spacing w:before="360" w:after="120" w:line="240" w:lineRule="auto"/>
      </w:pPr>
      <w:r w:rsidRPr="00FB7A97">
        <w:t>Looking at it in the context of other cases and over time</w:t>
      </w:r>
    </w:p>
    <w:p w14:paraId="5EB13803" w14:textId="133B92A7" w:rsidR="008441F9" w:rsidRPr="00FB7A97" w:rsidRDefault="008441F9" w:rsidP="008441F9">
      <w:pPr>
        <w:pStyle w:val="ListParagraph"/>
        <w:numPr>
          <w:ilvl w:val="1"/>
          <w:numId w:val="32"/>
        </w:numPr>
        <w:spacing w:before="360" w:after="120" w:line="240" w:lineRule="auto"/>
      </w:pPr>
      <w:r w:rsidRPr="00781F0A">
        <w:rPr>
          <w:b/>
          <w:i/>
        </w:rPr>
        <w:t>Gen v2.0 definition:</w:t>
      </w:r>
      <w:r w:rsidRPr="00FB7A97">
        <w:t xml:space="preserve"> </w:t>
      </w:r>
      <w:r w:rsidR="00FB7A97" w:rsidRPr="00FB7A97">
        <w:t>Date of the beginning of the illness. Reported date of the onset of symptoms of the condition being reported to the public health system</w:t>
      </w:r>
    </w:p>
    <w:p w14:paraId="5B9CE1C9" w14:textId="733B4155" w:rsidR="008441F9" w:rsidRDefault="008441F9" w:rsidP="008441F9">
      <w:pPr>
        <w:pStyle w:val="ListParagraph"/>
        <w:numPr>
          <w:ilvl w:val="0"/>
          <w:numId w:val="32"/>
        </w:numPr>
        <w:spacing w:before="360" w:after="120" w:line="240" w:lineRule="auto"/>
      </w:pPr>
      <w:r>
        <w:t xml:space="preserve">What source of information do you use? </w:t>
      </w:r>
      <w:proofErr w:type="spellStart"/>
      <w:r>
        <w:t>Sympom</w:t>
      </w:r>
      <w:proofErr w:type="spellEnd"/>
      <w:r>
        <w:t>/illness/disease onset</w:t>
      </w:r>
    </w:p>
    <w:p w14:paraId="4346518A" w14:textId="3F18F810" w:rsidR="008441F9" w:rsidRDefault="008441F9" w:rsidP="008441F9">
      <w:pPr>
        <w:pStyle w:val="ListParagraph"/>
        <w:numPr>
          <w:ilvl w:val="0"/>
          <w:numId w:val="32"/>
        </w:numPr>
        <w:spacing w:before="360" w:after="120" w:line="240" w:lineRule="auto"/>
      </w:pPr>
      <w:r w:rsidRPr="00781F0A">
        <w:rPr>
          <w:b/>
        </w:rPr>
        <w:lastRenderedPageBreak/>
        <w:t>Shannon Harney:</w:t>
      </w:r>
      <w:r>
        <w:t xml:space="preserve"> Information is being collected differently based on need. Most use patient (proxy) interview, provider interview and chart review. Patient (proxy) interview especially helpful. Varies by program. </w:t>
      </w:r>
    </w:p>
    <w:p w14:paraId="1B47221E" w14:textId="302E9358" w:rsidR="008441F9" w:rsidRDefault="008441F9" w:rsidP="008441F9">
      <w:pPr>
        <w:pStyle w:val="ListParagraph"/>
        <w:numPr>
          <w:ilvl w:val="0"/>
          <w:numId w:val="32"/>
        </w:numPr>
        <w:spacing w:before="360" w:after="120" w:line="240" w:lineRule="auto"/>
      </w:pPr>
      <w:r>
        <w:t>What source of information is more important than others?</w:t>
      </w:r>
    </w:p>
    <w:p w14:paraId="623210F5" w14:textId="06E16EC5" w:rsidR="008441F9" w:rsidRDefault="008441F9" w:rsidP="008441F9">
      <w:pPr>
        <w:pStyle w:val="ListParagraph"/>
        <w:numPr>
          <w:ilvl w:val="1"/>
          <w:numId w:val="32"/>
        </w:numPr>
        <w:spacing w:before="360" w:after="120" w:line="240" w:lineRule="auto"/>
      </w:pPr>
      <w:r>
        <w:t>May depend on each case</w:t>
      </w:r>
    </w:p>
    <w:p w14:paraId="116341B4" w14:textId="6F73E975" w:rsidR="008441F9" w:rsidRDefault="008441F9" w:rsidP="008441F9">
      <w:pPr>
        <w:pStyle w:val="ListParagraph"/>
        <w:numPr>
          <w:ilvl w:val="1"/>
          <w:numId w:val="32"/>
        </w:numPr>
        <w:spacing w:before="360" w:after="120" w:line="240" w:lineRule="auto"/>
      </w:pPr>
      <w:r w:rsidRPr="00781F0A">
        <w:rPr>
          <w:b/>
        </w:rPr>
        <w:t>Molly</w:t>
      </w:r>
      <w:r w:rsidR="00FB7A97" w:rsidRPr="00781F0A">
        <w:rPr>
          <w:b/>
        </w:rPr>
        <w:t xml:space="preserve"> Crockett</w:t>
      </w:r>
      <w:r w:rsidRPr="00781F0A">
        <w:rPr>
          <w:b/>
        </w:rPr>
        <w:t>:</w:t>
      </w:r>
      <w:r>
        <w:t xml:space="preserve"> For MA, provider interview is used mostly. </w:t>
      </w:r>
    </w:p>
    <w:p w14:paraId="6FEE5DD6" w14:textId="79DCDA31" w:rsidR="00912C6E" w:rsidRDefault="00912C6E" w:rsidP="008441F9">
      <w:pPr>
        <w:pStyle w:val="ListParagraph"/>
        <w:numPr>
          <w:ilvl w:val="1"/>
          <w:numId w:val="32"/>
        </w:numPr>
        <w:spacing w:before="360" w:after="120" w:line="240" w:lineRule="auto"/>
      </w:pPr>
      <w:r w:rsidRPr="00781F0A">
        <w:rPr>
          <w:b/>
        </w:rPr>
        <w:t>June</w:t>
      </w:r>
      <w:r w:rsidR="00FB7A97" w:rsidRPr="00781F0A">
        <w:rPr>
          <w:b/>
        </w:rPr>
        <w:t xml:space="preserve"> Bancroft</w:t>
      </w:r>
      <w:r w:rsidRPr="00781F0A">
        <w:rPr>
          <w:b/>
        </w:rPr>
        <w:t>:</w:t>
      </w:r>
      <w:r>
        <w:t xml:space="preserve"> Works with all disease types. Chronic Hep and Lyme Disease have been most problematic. Has a new field that is a calculated field based on the disease it is. HIV uses diag</w:t>
      </w:r>
      <w:r w:rsidR="00781F0A">
        <w:t>n</w:t>
      </w:r>
      <w:r>
        <w:t xml:space="preserve">osis date. </w:t>
      </w:r>
    </w:p>
    <w:p w14:paraId="43525935" w14:textId="6A1BB7BE" w:rsidR="00912C6E" w:rsidRDefault="00912C6E" w:rsidP="00912C6E">
      <w:pPr>
        <w:pStyle w:val="ListParagraph"/>
        <w:numPr>
          <w:ilvl w:val="0"/>
          <w:numId w:val="32"/>
        </w:numPr>
        <w:spacing w:before="360" w:after="120" w:line="240" w:lineRule="auto"/>
      </w:pPr>
      <w:r>
        <w:t>What are rules of thumb when dates different between provider and patient? How is this decision made?</w:t>
      </w:r>
    </w:p>
    <w:p w14:paraId="4464D967" w14:textId="0921F64A" w:rsidR="00912C6E" w:rsidRDefault="00912C6E" w:rsidP="00912C6E">
      <w:pPr>
        <w:pStyle w:val="ListParagraph"/>
        <w:numPr>
          <w:ilvl w:val="1"/>
          <w:numId w:val="32"/>
        </w:numPr>
        <w:spacing w:before="360" w:after="120" w:line="240" w:lineRule="auto"/>
      </w:pPr>
      <w:r w:rsidRPr="00781F0A">
        <w:rPr>
          <w:b/>
        </w:rPr>
        <w:t>June</w:t>
      </w:r>
      <w:r w:rsidR="00FB7A97" w:rsidRPr="00781F0A">
        <w:rPr>
          <w:b/>
        </w:rPr>
        <w:t xml:space="preserve"> Bancroft</w:t>
      </w:r>
      <w:r w:rsidRPr="00781F0A">
        <w:rPr>
          <w:b/>
        </w:rPr>
        <w:t>:</w:t>
      </w:r>
      <w:r>
        <w:t xml:space="preserve"> We use the case interview date in Oregon. Public health probes more than providers do. Often, on re-interview, can probe them more so date can be used in relevant ways for public health.</w:t>
      </w:r>
    </w:p>
    <w:p w14:paraId="02BD2DA6" w14:textId="4C772FBA" w:rsidR="00912C6E" w:rsidRDefault="00C44A3B" w:rsidP="00912C6E">
      <w:pPr>
        <w:pStyle w:val="ListParagraph"/>
        <w:numPr>
          <w:ilvl w:val="1"/>
          <w:numId w:val="32"/>
        </w:numPr>
        <w:spacing w:before="360" w:after="120" w:line="240" w:lineRule="auto"/>
      </w:pPr>
      <w:r>
        <w:rPr>
          <w:b/>
        </w:rPr>
        <w:t>From NYC</w:t>
      </w:r>
      <w:r w:rsidR="00912C6E" w:rsidRPr="00781F0A">
        <w:rPr>
          <w:b/>
        </w:rPr>
        <w:t>:</w:t>
      </w:r>
      <w:r w:rsidR="00912C6E">
        <w:t xml:space="preserve"> Error on side of caution. Depending on chart review or patient states different onset, might chose to go with earlier date to be on safe side. </w:t>
      </w:r>
    </w:p>
    <w:p w14:paraId="5E5534BD" w14:textId="6ED4EE98" w:rsidR="00912C6E" w:rsidRDefault="00912C6E" w:rsidP="00912C6E">
      <w:pPr>
        <w:pStyle w:val="ListParagraph"/>
        <w:numPr>
          <w:ilvl w:val="1"/>
          <w:numId w:val="32"/>
        </w:numPr>
        <w:spacing w:before="360" w:after="120" w:line="240" w:lineRule="auto"/>
      </w:pPr>
      <w:r>
        <w:t xml:space="preserve">Perhaps not about source, but which one comes earlier to capture potentially exposed individuals. </w:t>
      </w:r>
    </w:p>
    <w:p w14:paraId="79D23148" w14:textId="2686D00B" w:rsidR="00912C6E" w:rsidRDefault="00912C6E" w:rsidP="00912C6E">
      <w:pPr>
        <w:pStyle w:val="ListParagraph"/>
        <w:numPr>
          <w:ilvl w:val="0"/>
          <w:numId w:val="32"/>
        </w:numPr>
        <w:spacing w:before="360" w:after="120" w:line="240" w:lineRule="auto"/>
      </w:pPr>
      <w:r>
        <w:t xml:space="preserve">If thinking about symptom onset date, do you look for any symptoms, part of case of definition? </w:t>
      </w:r>
    </w:p>
    <w:p w14:paraId="1CE80559" w14:textId="3D95C2D5" w:rsidR="00912C6E" w:rsidRDefault="00912C6E" w:rsidP="00912C6E">
      <w:pPr>
        <w:pStyle w:val="ListParagraph"/>
        <w:numPr>
          <w:ilvl w:val="1"/>
          <w:numId w:val="32"/>
        </w:numPr>
        <w:spacing w:before="360" w:after="120" w:line="240" w:lineRule="auto"/>
      </w:pPr>
      <w:r w:rsidRPr="00781F0A">
        <w:rPr>
          <w:b/>
        </w:rPr>
        <w:t>June</w:t>
      </w:r>
      <w:r w:rsidR="00FB7A97" w:rsidRPr="00781F0A">
        <w:rPr>
          <w:b/>
        </w:rPr>
        <w:t xml:space="preserve"> Bancroft</w:t>
      </w:r>
      <w:r w:rsidRPr="00781F0A">
        <w:rPr>
          <w:b/>
        </w:rPr>
        <w:t>:</w:t>
      </w:r>
      <w:r>
        <w:t xml:space="preserve"> We have a variety of different onsets. Symptom onset date would depend on the disease. </w:t>
      </w:r>
    </w:p>
    <w:p w14:paraId="29F19C4F" w14:textId="31B56D76" w:rsidR="00DF01F8" w:rsidRDefault="00912C6E" w:rsidP="00DF01F8">
      <w:pPr>
        <w:pStyle w:val="ListParagraph"/>
        <w:numPr>
          <w:ilvl w:val="1"/>
          <w:numId w:val="32"/>
        </w:numPr>
        <w:spacing w:before="360" w:after="120" w:line="240" w:lineRule="auto"/>
      </w:pPr>
      <w:r w:rsidRPr="00781F0A">
        <w:rPr>
          <w:b/>
        </w:rPr>
        <w:t>Grace</w:t>
      </w:r>
      <w:r w:rsidR="00FB7A97" w:rsidRPr="00781F0A">
        <w:rPr>
          <w:b/>
        </w:rPr>
        <w:t xml:space="preserve"> </w:t>
      </w:r>
      <w:proofErr w:type="spellStart"/>
      <w:r w:rsidR="00FB7A97" w:rsidRPr="00781F0A">
        <w:rPr>
          <w:b/>
        </w:rPr>
        <w:t>Oguntebi</w:t>
      </w:r>
      <w:proofErr w:type="spellEnd"/>
      <w:r w:rsidRPr="00781F0A">
        <w:rPr>
          <w:b/>
        </w:rPr>
        <w:t>:</w:t>
      </w:r>
      <w:r>
        <w:t xml:space="preserve"> Most of diseases, we consider a date of general symptoms. Some diseases have different fields for specific onset dates (e.g., fever, etc.). </w:t>
      </w:r>
      <w:r w:rsidR="00DF01F8">
        <w:t xml:space="preserve">We have a field that says date that reflects illness date and then have a modifier that allows statement about what that date is. So, in some instances, don’t have illness onset date. Some programs might do it differently. Works mostly with VPDs. But as far as know, in NC, if it is the date symptoms began, when did patient start to feel bad. If there is a specific symptom interested in, there is a field further down that goes along with that symptom. </w:t>
      </w:r>
    </w:p>
    <w:p w14:paraId="523AF8EF" w14:textId="2EE43D59" w:rsidR="008B25B7" w:rsidRDefault="008B25B7" w:rsidP="008B25B7">
      <w:pPr>
        <w:pStyle w:val="ListParagraph"/>
        <w:numPr>
          <w:ilvl w:val="1"/>
          <w:numId w:val="32"/>
        </w:numPr>
        <w:spacing w:before="360" w:after="120" w:line="240" w:lineRule="auto"/>
      </w:pPr>
      <w:r w:rsidRPr="00781F0A">
        <w:rPr>
          <w:b/>
        </w:rPr>
        <w:t>June</w:t>
      </w:r>
      <w:r w:rsidR="00FB7A97" w:rsidRPr="00781F0A">
        <w:rPr>
          <w:b/>
        </w:rPr>
        <w:t xml:space="preserve"> Bancroft</w:t>
      </w:r>
      <w:r w:rsidRPr="00781F0A">
        <w:rPr>
          <w:b/>
        </w:rPr>
        <w:t>:</w:t>
      </w:r>
      <w:r>
        <w:t xml:space="preserve"> Only ask about symptoms that are associated with the illness. Try to limit to what is in case definition, but can be affected by which disease. </w:t>
      </w:r>
    </w:p>
    <w:p w14:paraId="42110A31" w14:textId="448BE150" w:rsidR="008B25B7" w:rsidRDefault="008B25B7" w:rsidP="008B25B7">
      <w:pPr>
        <w:pStyle w:val="ListParagraph"/>
        <w:numPr>
          <w:ilvl w:val="0"/>
          <w:numId w:val="32"/>
        </w:numPr>
        <w:spacing w:before="360" w:after="120" w:line="240" w:lineRule="auto"/>
      </w:pPr>
      <w:r>
        <w:t>How handle differently across different diseases?</w:t>
      </w:r>
    </w:p>
    <w:p w14:paraId="454F9699" w14:textId="53F786DB" w:rsidR="008B25B7" w:rsidRDefault="008B25B7" w:rsidP="008B25B7">
      <w:pPr>
        <w:pStyle w:val="ListParagraph"/>
        <w:numPr>
          <w:ilvl w:val="1"/>
          <w:numId w:val="32"/>
        </w:numPr>
        <w:spacing w:before="360" w:after="120" w:line="240" w:lineRule="auto"/>
      </w:pPr>
      <w:r w:rsidRPr="00781F0A">
        <w:rPr>
          <w:b/>
        </w:rPr>
        <w:t>Judie Hyun:</w:t>
      </w:r>
      <w:r>
        <w:t xml:space="preserve"> </w:t>
      </w:r>
      <w:r w:rsidR="00F04853">
        <w:t>Legionella</w:t>
      </w:r>
      <w:r w:rsidR="00781F0A">
        <w:t>;</w:t>
      </w:r>
      <w:r>
        <w:t xml:space="preserve"> sometimes come into hospital without particular symptoms (e.g., malaise), so have also used date of hospitalization if can’t define a particular respiratory date</w:t>
      </w:r>
    </w:p>
    <w:p w14:paraId="5D3AB3DF" w14:textId="7193DFCE" w:rsidR="008B25B7" w:rsidRDefault="00FB7A97" w:rsidP="008B25B7">
      <w:pPr>
        <w:pStyle w:val="ListParagraph"/>
        <w:numPr>
          <w:ilvl w:val="1"/>
          <w:numId w:val="32"/>
        </w:numPr>
        <w:spacing w:before="360" w:after="120" w:line="240" w:lineRule="auto"/>
      </w:pPr>
      <w:r w:rsidRPr="00781F0A">
        <w:rPr>
          <w:b/>
        </w:rPr>
        <w:t>Corinne Thompson</w:t>
      </w:r>
      <w:r w:rsidR="00781F0A" w:rsidRPr="00781F0A">
        <w:rPr>
          <w:b/>
        </w:rPr>
        <w:t>:</w:t>
      </w:r>
      <w:r w:rsidR="008B25B7">
        <w:t xml:space="preserve"> </w:t>
      </w:r>
      <w:r w:rsidR="00781F0A">
        <w:t>D</w:t>
      </w:r>
      <w:r w:rsidR="008B25B7">
        <w:t xml:space="preserve">oes </w:t>
      </w:r>
      <w:proofErr w:type="spellStart"/>
      <w:r w:rsidR="008B25B7">
        <w:t xml:space="preserve">some </w:t>
      </w:r>
      <w:r w:rsidR="008B25B7" w:rsidRPr="00F04853">
        <w:t>thing</w:t>
      </w:r>
      <w:proofErr w:type="spellEnd"/>
      <w:r w:rsidR="008B25B7" w:rsidRPr="00F04853">
        <w:t xml:space="preserve"> with Leg</w:t>
      </w:r>
      <w:r w:rsidR="00F04853" w:rsidRPr="00F04853">
        <w:t>ionella</w:t>
      </w:r>
    </w:p>
    <w:p w14:paraId="2C7A8C30" w14:textId="50FDD73F" w:rsidR="008B25B7" w:rsidRDefault="008B25B7" w:rsidP="008B25B7">
      <w:pPr>
        <w:pStyle w:val="ListParagraph"/>
        <w:numPr>
          <w:ilvl w:val="1"/>
          <w:numId w:val="32"/>
        </w:numPr>
        <w:spacing w:before="360" w:after="120" w:line="240" w:lineRule="auto"/>
      </w:pPr>
      <w:r w:rsidRPr="00781F0A">
        <w:rPr>
          <w:b/>
        </w:rPr>
        <w:t>Shannon Harney:</w:t>
      </w:r>
      <w:r>
        <w:t xml:space="preserve"> A lot of variability and</w:t>
      </w:r>
      <w:r w:rsidR="00781F0A">
        <w:t>,</w:t>
      </w:r>
      <w:r>
        <w:t xml:space="preserve"> generally, anything that is the earliest of what you are looking for might be acceptable</w:t>
      </w:r>
    </w:p>
    <w:p w14:paraId="1EB09D5D" w14:textId="7FB50923" w:rsidR="008B25B7" w:rsidRDefault="008B25B7" w:rsidP="008B25B7">
      <w:pPr>
        <w:pStyle w:val="ListParagraph"/>
        <w:numPr>
          <w:ilvl w:val="0"/>
          <w:numId w:val="32"/>
        </w:numPr>
        <w:spacing w:before="360" w:after="120" w:line="240" w:lineRule="auto"/>
      </w:pPr>
      <w:r>
        <w:t>For reconciling dates – if have patient or provider, go with patient; or look at earliest date</w:t>
      </w:r>
    </w:p>
    <w:p w14:paraId="5F2C795A" w14:textId="2E77637C" w:rsidR="008B25B7" w:rsidRDefault="008B25B7" w:rsidP="008B25B7">
      <w:pPr>
        <w:pStyle w:val="ListParagraph"/>
        <w:numPr>
          <w:ilvl w:val="1"/>
          <w:numId w:val="32"/>
        </w:numPr>
        <w:spacing w:before="360" w:after="120" w:line="240" w:lineRule="auto"/>
      </w:pPr>
      <w:r w:rsidRPr="00781F0A">
        <w:rPr>
          <w:b/>
        </w:rPr>
        <w:t>June</w:t>
      </w:r>
      <w:r w:rsidR="00FB7A97" w:rsidRPr="00781F0A">
        <w:rPr>
          <w:b/>
        </w:rPr>
        <w:t xml:space="preserve"> Bancroft</w:t>
      </w:r>
      <w:r w:rsidRPr="00781F0A">
        <w:rPr>
          <w:b/>
        </w:rPr>
        <w:t>:</w:t>
      </w:r>
      <w:r>
        <w:t xml:space="preserve"> How to address the issues of different diseases and use different dates and what is the most crucial date. Depends on disease or disease group we are looking at. </w:t>
      </w:r>
    </w:p>
    <w:p w14:paraId="7F6431B4" w14:textId="2CE9B858" w:rsidR="008B25B7" w:rsidRDefault="008B25B7" w:rsidP="008B25B7">
      <w:pPr>
        <w:pStyle w:val="ListParagraph"/>
        <w:numPr>
          <w:ilvl w:val="0"/>
          <w:numId w:val="32"/>
        </w:numPr>
        <w:spacing w:before="360" w:after="120" w:line="240" w:lineRule="auto"/>
      </w:pPr>
      <w:r w:rsidRPr="00781F0A">
        <w:rPr>
          <w:b/>
        </w:rPr>
        <w:t>Molly Crockett:</w:t>
      </w:r>
      <w:r>
        <w:t xml:space="preserve"> To come to a consensus, we need to agree on what this is supposed to mean. More globally, what is this supposed to mean</w:t>
      </w:r>
      <w:r w:rsidR="00781F0A">
        <w:t>?</w:t>
      </w:r>
      <w:r>
        <w:t xml:space="preserve"> For Genv2.0 – specific to when symptoms began. In an ideal world, what would this date element mean?</w:t>
      </w:r>
    </w:p>
    <w:p w14:paraId="64FDC599" w14:textId="649F09ED" w:rsidR="008B25B7" w:rsidRDefault="008B25B7" w:rsidP="008B25B7">
      <w:pPr>
        <w:pStyle w:val="ListParagraph"/>
        <w:numPr>
          <w:ilvl w:val="1"/>
          <w:numId w:val="32"/>
        </w:numPr>
        <w:spacing w:before="360" w:after="120" w:line="240" w:lineRule="auto"/>
      </w:pPr>
      <w:r w:rsidRPr="00781F0A">
        <w:rPr>
          <w:b/>
        </w:rPr>
        <w:t>June</w:t>
      </w:r>
      <w:r w:rsidR="00FB7A97" w:rsidRPr="00781F0A">
        <w:rPr>
          <w:b/>
        </w:rPr>
        <w:t xml:space="preserve"> Bancroft</w:t>
      </w:r>
      <w:r w:rsidRPr="00781F0A">
        <w:rPr>
          <w:b/>
        </w:rPr>
        <w:t>:</w:t>
      </w:r>
      <w:r>
        <w:t xml:space="preserve"> Genv2.0 does pull out the disease for which the conditions are being reported. </w:t>
      </w:r>
      <w:r w:rsidR="00F04853">
        <w:t xml:space="preserve">It is specific. That is the definition, but you’ll notice it </w:t>
      </w:r>
      <w:r w:rsidR="00F04853">
        <w:lastRenderedPageBreak/>
        <w:t>does pull out the symptoms. The whole calculation – no onset, blank and use report date, etc.</w:t>
      </w:r>
      <w:r w:rsidR="00781F0A">
        <w:t>;</w:t>
      </w:r>
      <w:r w:rsidR="00F04853">
        <w:t xml:space="preserve"> that is what we have done, too. </w:t>
      </w:r>
      <w:r w:rsidRPr="00F04853">
        <w:t>Historically, we’ll calculate that</w:t>
      </w:r>
      <w:r w:rsidR="00F04853" w:rsidRPr="00F04853">
        <w:t>.</w:t>
      </w:r>
      <w:r w:rsidR="00F04853">
        <w:t xml:space="preserve"> </w:t>
      </w:r>
      <w:r w:rsidRPr="00F04853">
        <w:t>That is the field we will use to count cases, which gives consistency in trending. This is where MMWR can be challenging (e.g., if first of year falls on a</w:t>
      </w:r>
      <w:r>
        <w:t xml:space="preserve"> Wednesday). And it is important how you count cases. What field are you using to count cases?</w:t>
      </w:r>
    </w:p>
    <w:p w14:paraId="6893B039" w14:textId="436F4608" w:rsidR="008B25B7" w:rsidRDefault="00131E83" w:rsidP="008B25B7">
      <w:pPr>
        <w:pStyle w:val="ListParagraph"/>
        <w:numPr>
          <w:ilvl w:val="0"/>
          <w:numId w:val="32"/>
        </w:numPr>
        <w:spacing w:before="360" w:after="120" w:line="240" w:lineRule="auto"/>
      </w:pPr>
      <w:r>
        <w:t>What do you do if you do not have any information?</w:t>
      </w:r>
    </w:p>
    <w:p w14:paraId="1EDE84B7" w14:textId="7E9D4F09" w:rsidR="00131E83" w:rsidRDefault="00FB7A97" w:rsidP="00131E83">
      <w:pPr>
        <w:pStyle w:val="ListParagraph"/>
        <w:numPr>
          <w:ilvl w:val="1"/>
          <w:numId w:val="32"/>
        </w:numPr>
        <w:spacing w:before="360" w:after="120" w:line="240" w:lineRule="auto"/>
      </w:pPr>
      <w:r w:rsidRPr="00781F0A">
        <w:rPr>
          <w:b/>
        </w:rPr>
        <w:t>EJ from NYC:</w:t>
      </w:r>
      <w:r w:rsidR="00131E83">
        <w:t xml:space="preserve"> We do nothing if we don’t have it. We just move on. </w:t>
      </w:r>
    </w:p>
    <w:p w14:paraId="092AB84D" w14:textId="45BD2B8E" w:rsidR="00131E83" w:rsidRPr="00781F0A" w:rsidRDefault="00131E83" w:rsidP="00131E83">
      <w:pPr>
        <w:pStyle w:val="ListParagraph"/>
        <w:numPr>
          <w:ilvl w:val="0"/>
          <w:numId w:val="32"/>
        </w:numPr>
        <w:spacing w:before="360" w:after="120" w:line="240" w:lineRule="auto"/>
        <w:rPr>
          <w:b/>
        </w:rPr>
      </w:pPr>
      <w:r w:rsidRPr="00781F0A">
        <w:rPr>
          <w:b/>
        </w:rPr>
        <w:t>Shannon Harney:</w:t>
      </w:r>
    </w:p>
    <w:p w14:paraId="775B954D" w14:textId="1F46CC09" w:rsidR="00131E83" w:rsidRDefault="00131E83" w:rsidP="00131E83">
      <w:pPr>
        <w:pStyle w:val="ListParagraph"/>
        <w:numPr>
          <w:ilvl w:val="1"/>
          <w:numId w:val="32"/>
        </w:numPr>
        <w:spacing w:before="360" w:after="120" w:line="240" w:lineRule="auto"/>
      </w:pPr>
      <w:r>
        <w:t xml:space="preserve">We don’t need it; we don’t collect it | or we do need it, so we replace it with something else or approximate it with something else? </w:t>
      </w:r>
    </w:p>
    <w:p w14:paraId="7A0E448A" w14:textId="3A248B0D" w:rsidR="00131E83" w:rsidRDefault="00131E83" w:rsidP="00131E83">
      <w:pPr>
        <w:pStyle w:val="ListParagraph"/>
        <w:numPr>
          <w:ilvl w:val="1"/>
          <w:numId w:val="32"/>
        </w:numPr>
        <w:spacing w:before="360" w:after="120" w:line="240" w:lineRule="auto"/>
      </w:pPr>
      <w:r>
        <w:t>Members chimed in that this is what they do in their areas.</w:t>
      </w:r>
    </w:p>
    <w:p w14:paraId="26F7372F" w14:textId="2477940E" w:rsidR="00131E83" w:rsidRDefault="00131E83" w:rsidP="00131E83">
      <w:pPr>
        <w:pStyle w:val="ListParagraph"/>
        <w:numPr>
          <w:ilvl w:val="0"/>
          <w:numId w:val="32"/>
        </w:numPr>
        <w:spacing w:before="360" w:after="120" w:line="240" w:lineRule="auto"/>
      </w:pPr>
      <w:r>
        <w:t>Are there any dates that have been missed to approximate illness onset date?</w:t>
      </w:r>
    </w:p>
    <w:p w14:paraId="1A7798CE" w14:textId="59D9ADFE" w:rsidR="00131E83" w:rsidRDefault="00131E83" w:rsidP="00131E83">
      <w:pPr>
        <w:pStyle w:val="ListParagraph"/>
        <w:numPr>
          <w:ilvl w:val="1"/>
          <w:numId w:val="32"/>
        </w:numPr>
        <w:spacing w:before="360" w:after="120" w:line="240" w:lineRule="auto"/>
      </w:pPr>
      <w:r>
        <w:t xml:space="preserve">For Zika, last exposure date for asymptomatic. </w:t>
      </w:r>
    </w:p>
    <w:p w14:paraId="29ED6160" w14:textId="7417B041" w:rsidR="00781F0A" w:rsidRDefault="00C74FF7" w:rsidP="00380105">
      <w:pPr>
        <w:spacing w:before="360" w:after="120" w:line="240" w:lineRule="auto"/>
      </w:pPr>
      <w:r w:rsidRPr="00781F0A">
        <w:rPr>
          <w:rStyle w:val="Heading1Char"/>
        </w:rPr>
        <w:t>Wrap-up/Homework</w:t>
      </w:r>
      <w:r w:rsidR="00131E83">
        <w:t xml:space="preserve"> </w:t>
      </w:r>
      <w:r w:rsidR="00E535D4">
        <w:br/>
        <w:t>M</w:t>
      </w:r>
      <w:r w:rsidR="00781F0A">
        <w:t xml:space="preserve">eeting minutes </w:t>
      </w:r>
      <w:r w:rsidR="005150FF">
        <w:t>and</w:t>
      </w:r>
      <w:r w:rsidR="00781F0A">
        <w:t xml:space="preserve"> presentation will go out on Tuesday.</w:t>
      </w:r>
    </w:p>
    <w:p w14:paraId="283FA4EF" w14:textId="35F17BAA" w:rsidR="00781F0A" w:rsidRDefault="00781F0A" w:rsidP="005150FF">
      <w:pPr>
        <w:pStyle w:val="Heading2"/>
      </w:pPr>
      <w:r>
        <w:t>Homework:</w:t>
      </w:r>
    </w:p>
    <w:p w14:paraId="665399CA" w14:textId="029756A2" w:rsidR="0079549E" w:rsidRDefault="0079549E" w:rsidP="0079549E">
      <w:pPr>
        <w:pStyle w:val="ListParagraph"/>
        <w:numPr>
          <w:ilvl w:val="0"/>
          <w:numId w:val="34"/>
        </w:numPr>
        <w:spacing w:before="360" w:after="120" w:line="240" w:lineRule="auto"/>
      </w:pPr>
      <w:r w:rsidRPr="009A782A">
        <w:rPr>
          <w:b/>
          <w:color w:val="FF0000"/>
        </w:rPr>
        <w:t xml:space="preserve">By </w:t>
      </w:r>
      <w:r>
        <w:rPr>
          <w:b/>
          <w:color w:val="FF0000"/>
        </w:rPr>
        <w:t xml:space="preserve">Friday, </w:t>
      </w:r>
      <w:r w:rsidR="00BA738C">
        <w:rPr>
          <w:b/>
          <w:color w:val="FF0000"/>
        </w:rPr>
        <w:t>April 6</w:t>
      </w:r>
      <w:r w:rsidRPr="009A782A">
        <w:rPr>
          <w:b/>
          <w:color w:val="FF0000"/>
        </w:rPr>
        <w:t>:</w:t>
      </w:r>
      <w:r w:rsidRPr="009A782A">
        <w:rPr>
          <w:color w:val="FF0000"/>
        </w:rPr>
        <w:t xml:space="preserve"> </w:t>
      </w:r>
      <w:r w:rsidRPr="009A782A">
        <w:t xml:space="preserve">Please </w:t>
      </w:r>
      <w:r w:rsidR="00A90664">
        <w:t xml:space="preserve">provide your comments on Illness Onset date in our Smartsheet feedback tool. </w:t>
      </w:r>
    </w:p>
    <w:p w14:paraId="303FC90E" w14:textId="77777777" w:rsidR="0079549E" w:rsidRDefault="0079549E" w:rsidP="0079549E">
      <w:pPr>
        <w:pStyle w:val="ListParagraph"/>
        <w:spacing w:line="240" w:lineRule="auto"/>
        <w:rPr>
          <w:rFonts w:cs="Tahoma"/>
        </w:rPr>
      </w:pPr>
    </w:p>
    <w:p w14:paraId="1A10DC6E" w14:textId="737BDEC9" w:rsidR="0079549E" w:rsidRPr="00F46A21" w:rsidRDefault="0079549E" w:rsidP="00F46A21">
      <w:pPr>
        <w:pStyle w:val="ListParagraph"/>
        <w:spacing w:line="240" w:lineRule="auto"/>
        <w:rPr>
          <w:rStyle w:val="Hyperlink"/>
          <w:color w:val="auto"/>
          <w:sz w:val="16"/>
          <w:szCs w:val="16"/>
          <w:u w:val="none"/>
        </w:rPr>
      </w:pPr>
      <w:r w:rsidRPr="00A47E56">
        <w:rPr>
          <w:rFonts w:cs="Tahoma"/>
        </w:rPr>
        <w:t>Access</w:t>
      </w:r>
      <w:r>
        <w:rPr>
          <w:rFonts w:cs="Tahoma"/>
        </w:rPr>
        <w:t xml:space="preserve"> </w:t>
      </w:r>
      <w:r w:rsidR="00A90664">
        <w:rPr>
          <w:rFonts w:cs="Tahoma"/>
        </w:rPr>
        <w:t>Smartsheet</w:t>
      </w:r>
      <w:r>
        <w:rPr>
          <w:rFonts w:cs="Tahoma"/>
        </w:rPr>
        <w:t xml:space="preserve"> on Illness Onset</w:t>
      </w:r>
      <w:r w:rsidRPr="00A47E56">
        <w:rPr>
          <w:rFonts w:cs="Tahoma"/>
        </w:rPr>
        <w:t xml:space="preserve">: </w:t>
      </w:r>
      <w:hyperlink r:id="rId13" w:history="1">
        <w:r w:rsidR="00F46A21" w:rsidRPr="00BF3022">
          <w:rPr>
            <w:rStyle w:val="Hyperlink"/>
            <w:sz w:val="16"/>
            <w:szCs w:val="16"/>
          </w:rPr>
          <w:t>https://app.smartsheet.com/b/publish?EQBCT=dd684ebb0ff0430ba11f5b4fb360a3aa</w:t>
        </w:r>
      </w:hyperlink>
      <w:r w:rsidR="00F46A21" w:rsidRPr="00BF3022">
        <w:rPr>
          <w:sz w:val="16"/>
          <w:szCs w:val="16"/>
        </w:rPr>
        <w:t xml:space="preserve"> </w:t>
      </w:r>
      <w:bookmarkStart w:id="0" w:name="_GoBack"/>
      <w:bookmarkEnd w:id="0"/>
    </w:p>
    <w:p w14:paraId="5F1AA109" w14:textId="1BA0D199" w:rsidR="00A90664" w:rsidRDefault="00A90664" w:rsidP="0079549E">
      <w:pPr>
        <w:pStyle w:val="ListParagraph"/>
        <w:spacing w:line="240" w:lineRule="auto"/>
        <w:rPr>
          <w:rStyle w:val="Hyperlink"/>
          <w:rFonts w:cs="Tahoma"/>
          <w:sz w:val="16"/>
          <w:szCs w:val="16"/>
        </w:rPr>
      </w:pPr>
    </w:p>
    <w:p w14:paraId="70D57465" w14:textId="0309A6E2" w:rsidR="00A90664" w:rsidRPr="00A90664" w:rsidRDefault="00A90664" w:rsidP="00A90664">
      <w:pPr>
        <w:pStyle w:val="ListParagraph"/>
        <w:spacing w:line="240" w:lineRule="auto"/>
        <w:rPr>
          <w:rStyle w:val="Hyperlink"/>
          <w:rFonts w:cs="Tahoma"/>
          <w:i/>
          <w:sz w:val="16"/>
          <w:szCs w:val="16"/>
        </w:rPr>
      </w:pPr>
      <w:r w:rsidRPr="00A90664">
        <w:rPr>
          <w:i/>
        </w:rPr>
        <w:t>Note: You can also link to this Smartsheet from our Basecamp workspace.</w:t>
      </w:r>
    </w:p>
    <w:p w14:paraId="58126115" w14:textId="77777777" w:rsidR="0079549E" w:rsidRPr="00A47E56" w:rsidRDefault="0079549E" w:rsidP="0079549E">
      <w:pPr>
        <w:pStyle w:val="ListParagraph"/>
        <w:spacing w:line="240" w:lineRule="auto"/>
        <w:rPr>
          <w:rFonts w:cs="Tahoma"/>
        </w:rPr>
      </w:pPr>
    </w:p>
    <w:p w14:paraId="69B89F70" w14:textId="28A47D4A" w:rsidR="00B55B67" w:rsidRPr="009A782A" w:rsidRDefault="00B55B67" w:rsidP="00B55B67">
      <w:pPr>
        <w:pStyle w:val="ListParagraph"/>
        <w:numPr>
          <w:ilvl w:val="0"/>
          <w:numId w:val="34"/>
        </w:numPr>
        <w:spacing w:before="360" w:after="120" w:line="240" w:lineRule="auto"/>
      </w:pPr>
      <w:r w:rsidRPr="009A782A">
        <w:rPr>
          <w:b/>
          <w:color w:val="FF0000"/>
        </w:rPr>
        <w:t>By Wednesday, April 11:</w:t>
      </w:r>
      <w:r w:rsidRPr="009A782A">
        <w:rPr>
          <w:color w:val="FF0000"/>
        </w:rPr>
        <w:t xml:space="preserve"> </w:t>
      </w:r>
      <w:r w:rsidRPr="009A782A">
        <w:t>Please input your thoughts on Diagnosis Date on the message board in Basecamp</w:t>
      </w:r>
      <w:r w:rsidR="00A90664">
        <w:t xml:space="preserve"> to get us started on our next data element discussion</w:t>
      </w:r>
      <w:r w:rsidRPr="009A782A">
        <w:t>.</w:t>
      </w:r>
    </w:p>
    <w:p w14:paraId="0F439123" w14:textId="77777777" w:rsidR="00A90664" w:rsidRDefault="00A90664" w:rsidP="00A90664">
      <w:pPr>
        <w:pStyle w:val="CommentText"/>
        <w:numPr>
          <w:ilvl w:val="1"/>
          <w:numId w:val="36"/>
        </w:numPr>
        <w:spacing w:after="0"/>
      </w:pPr>
      <w:r>
        <w:t>How do you determine the date of diagnosis? Do you use only the provider diagnosis from provider interview or chart review?</w:t>
      </w:r>
    </w:p>
    <w:p w14:paraId="0ED9AE48" w14:textId="77777777" w:rsidR="00A90664" w:rsidRDefault="00A90664" w:rsidP="00A90664">
      <w:pPr>
        <w:pStyle w:val="CommentText"/>
        <w:numPr>
          <w:ilvl w:val="1"/>
          <w:numId w:val="36"/>
        </w:numPr>
        <w:spacing w:after="0"/>
      </w:pPr>
      <w:r>
        <w:t>Could date of diagnosis instead be the date public health confirmed a case status, or when the lab confirmed the test result?</w:t>
      </w:r>
    </w:p>
    <w:p w14:paraId="13B5D6B6" w14:textId="10F61EAC" w:rsidR="00A90664" w:rsidRDefault="00A90664" w:rsidP="00A90664">
      <w:pPr>
        <w:pStyle w:val="CommentText"/>
        <w:numPr>
          <w:ilvl w:val="1"/>
          <w:numId w:val="36"/>
        </w:numPr>
        <w:spacing w:after="0"/>
      </w:pPr>
      <w:r>
        <w:t xml:space="preserve">If the you do not have the source or information specified above, do you use other information to populate this field or leave it blank? </w:t>
      </w:r>
    </w:p>
    <w:p w14:paraId="4D036907" w14:textId="77777777" w:rsidR="00A90664" w:rsidRDefault="00A90664" w:rsidP="00A90664">
      <w:pPr>
        <w:pStyle w:val="CommentText"/>
        <w:spacing w:after="0"/>
        <w:ind w:left="1440"/>
      </w:pPr>
    </w:p>
    <w:p w14:paraId="3049447A" w14:textId="1AB6C531" w:rsidR="00B55B67" w:rsidRPr="009A782A" w:rsidRDefault="00B55B67" w:rsidP="00A90664">
      <w:pPr>
        <w:spacing w:line="240" w:lineRule="auto"/>
        <w:ind w:left="720"/>
        <w:rPr>
          <w:rFonts w:cs="Tahoma"/>
        </w:rPr>
      </w:pPr>
      <w:r w:rsidRPr="009A782A">
        <w:rPr>
          <w:rFonts w:cs="Tahoma"/>
        </w:rPr>
        <w:t>Access</w:t>
      </w:r>
      <w:r w:rsidR="00A90664">
        <w:rPr>
          <w:rFonts w:cs="Tahoma"/>
        </w:rPr>
        <w:t xml:space="preserve"> Basecamp</w:t>
      </w:r>
      <w:r w:rsidRPr="009A782A">
        <w:rPr>
          <w:rFonts w:cs="Tahoma"/>
        </w:rPr>
        <w:t xml:space="preserve">: </w:t>
      </w:r>
      <w:hyperlink r:id="rId14" w:history="1">
        <w:r w:rsidRPr="009A782A">
          <w:rPr>
            <w:rStyle w:val="Hyperlink"/>
            <w:rFonts w:cs="Tahoma"/>
            <w:sz w:val="16"/>
            <w:szCs w:val="16"/>
          </w:rPr>
          <w:t>https://3.basecamp.com/3164497/join/1guTDJpympSc</w:t>
        </w:r>
      </w:hyperlink>
    </w:p>
    <w:p w14:paraId="4716E247" w14:textId="503267E3" w:rsidR="00D6071B" w:rsidRPr="00B41C99" w:rsidRDefault="00D6071B" w:rsidP="00B41C99">
      <w:pPr>
        <w:spacing w:before="360" w:after="120" w:line="240" w:lineRule="auto"/>
        <w:rPr>
          <w:b/>
        </w:rPr>
      </w:pPr>
    </w:p>
    <w:sectPr w:rsidR="00D6071B" w:rsidRPr="00B41C99" w:rsidSect="00637E13">
      <w:headerReference w:type="even" r:id="rId15"/>
      <w:headerReference w:type="default" r:id="rId16"/>
      <w:footerReference w:type="default" r:id="rId17"/>
      <w:headerReference w:type="first" r:id="rId18"/>
      <w:footerReference w:type="first" r:id="rId19"/>
      <w:pgSz w:w="12240" w:h="15840"/>
      <w:pgMar w:top="1914"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0035C" w14:textId="77777777" w:rsidR="006422D9" w:rsidRDefault="006422D9" w:rsidP="00957C27">
      <w:pPr>
        <w:spacing w:after="0" w:line="240" w:lineRule="auto"/>
      </w:pPr>
      <w:r>
        <w:separator/>
      </w:r>
    </w:p>
  </w:endnote>
  <w:endnote w:type="continuationSeparator" w:id="0">
    <w:p w14:paraId="4BAD1B13" w14:textId="77777777" w:rsidR="006422D9" w:rsidRDefault="006422D9"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CC98AC" w14:textId="77777777" w:rsidR="006422D9" w:rsidRDefault="006422D9" w:rsidP="00957C27">
      <w:pPr>
        <w:spacing w:after="0" w:line="240" w:lineRule="auto"/>
      </w:pPr>
      <w:r>
        <w:separator/>
      </w:r>
    </w:p>
  </w:footnote>
  <w:footnote w:type="continuationSeparator" w:id="0">
    <w:p w14:paraId="64FD278C" w14:textId="77777777" w:rsidR="006422D9" w:rsidRDefault="006422D9"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488F" w14:textId="77777777" w:rsidR="00C96D7C" w:rsidRDefault="006422D9">
    <w:pPr>
      <w:pStyle w:val="Header"/>
    </w:pPr>
    <w:r>
      <w:rPr>
        <w:noProof/>
      </w:rPr>
      <w:pict w14:anchorId="6FBC68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2053" type="#_x0000_t75" style="position:absolute;margin-left:0;margin-top:0;width:356.55pt;height:575.8pt;z-index:-251658752;mso-position-horizontal:center;mso-position-horizontal-relative:margin;mso-position-vertical:center;mso-position-vertical-relative:margin"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736AB0">
      <w:rPr>
        <w:noProof/>
        <w:color w:val="19536E"/>
        <w:szCs w:val="28"/>
      </w:rPr>
      <w:t>5</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E381F"/>
    <w:multiLevelType w:val="hybridMultilevel"/>
    <w:tmpl w:val="9D4620F8"/>
    <w:lvl w:ilvl="0" w:tplc="94F606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5457F"/>
    <w:multiLevelType w:val="hybridMultilevel"/>
    <w:tmpl w:val="0A4EC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E4A04"/>
    <w:multiLevelType w:val="hybridMultilevel"/>
    <w:tmpl w:val="59AEB9D6"/>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364A1"/>
    <w:multiLevelType w:val="hybridMultilevel"/>
    <w:tmpl w:val="7A9AE29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940C25"/>
    <w:multiLevelType w:val="hybridMultilevel"/>
    <w:tmpl w:val="29EE0F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F02632"/>
    <w:multiLevelType w:val="hybridMultilevel"/>
    <w:tmpl w:val="042AFA4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09C72CE"/>
    <w:multiLevelType w:val="hybridMultilevel"/>
    <w:tmpl w:val="373A1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BA288E"/>
    <w:multiLevelType w:val="hybridMultilevel"/>
    <w:tmpl w:val="ED962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A00E68"/>
    <w:multiLevelType w:val="hybridMultilevel"/>
    <w:tmpl w:val="3EE09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A95BCC"/>
    <w:multiLevelType w:val="hybridMultilevel"/>
    <w:tmpl w:val="811A46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752B0"/>
    <w:multiLevelType w:val="hybridMultilevel"/>
    <w:tmpl w:val="A5C61F72"/>
    <w:lvl w:ilvl="0" w:tplc="F528A9AC">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A51A2"/>
    <w:multiLevelType w:val="hybridMultilevel"/>
    <w:tmpl w:val="EEB4FE7A"/>
    <w:lvl w:ilvl="0" w:tplc="F528A9AC">
      <w:numFmt w:val="bullet"/>
      <w:lvlText w:val="-"/>
      <w:lvlJc w:val="left"/>
      <w:pPr>
        <w:ind w:left="1080" w:hanging="360"/>
      </w:pPr>
      <w:rPr>
        <w:rFonts w:ascii="Verdana" w:eastAsiaTheme="minorHAnsi" w:hAnsi="Verdan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BE62BB"/>
    <w:multiLevelType w:val="hybridMultilevel"/>
    <w:tmpl w:val="CD4A4D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4C1B19"/>
    <w:multiLevelType w:val="hybridMultilevel"/>
    <w:tmpl w:val="9D263754"/>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6A0889"/>
    <w:multiLevelType w:val="hybridMultilevel"/>
    <w:tmpl w:val="493E4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67F3B"/>
    <w:multiLevelType w:val="hybridMultilevel"/>
    <w:tmpl w:val="7BCA6D62"/>
    <w:lvl w:ilvl="0" w:tplc="844E43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E4C4DC9"/>
    <w:multiLevelType w:val="hybridMultilevel"/>
    <w:tmpl w:val="9DE0275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DE069F"/>
    <w:multiLevelType w:val="hybridMultilevel"/>
    <w:tmpl w:val="5DEEE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2BC12E9"/>
    <w:multiLevelType w:val="hybridMultilevel"/>
    <w:tmpl w:val="3A02C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F32B7D"/>
    <w:multiLevelType w:val="hybridMultilevel"/>
    <w:tmpl w:val="FE44454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F7A6EED"/>
    <w:multiLevelType w:val="hybridMultilevel"/>
    <w:tmpl w:val="99A6076E"/>
    <w:lvl w:ilvl="0" w:tplc="8904D5A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6776B2"/>
    <w:multiLevelType w:val="hybridMultilevel"/>
    <w:tmpl w:val="D6AAC404"/>
    <w:lvl w:ilvl="0" w:tplc="04090001">
      <w:start w:val="1"/>
      <w:numFmt w:val="bullet"/>
      <w:lvlText w:val=""/>
      <w:lvlJc w:val="left"/>
      <w:pPr>
        <w:ind w:left="720" w:hanging="360"/>
      </w:pPr>
      <w:rPr>
        <w:rFonts w:ascii="Symbol" w:hAnsi="Symbol" w:hint="default"/>
      </w:rPr>
    </w:lvl>
    <w:lvl w:ilvl="1" w:tplc="70889508">
      <w:start w:val="1"/>
      <w:numFmt w:val="bullet"/>
      <w:lvlText w:val="o"/>
      <w:lvlJc w:val="left"/>
      <w:pPr>
        <w:ind w:left="1440" w:hanging="360"/>
      </w:pPr>
      <w:rPr>
        <w:rFonts w:ascii="Courier New" w:hAnsi="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AD0864"/>
    <w:multiLevelType w:val="hybridMultilevel"/>
    <w:tmpl w:val="1854A2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C0179ED"/>
    <w:multiLevelType w:val="hybridMultilevel"/>
    <w:tmpl w:val="9AE81BE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DD35CB9"/>
    <w:multiLevelType w:val="hybridMultilevel"/>
    <w:tmpl w:val="F54C0A44"/>
    <w:lvl w:ilvl="0" w:tplc="04090001">
      <w:start w:val="1"/>
      <w:numFmt w:val="bullet"/>
      <w:lvlText w:val=""/>
      <w:lvlJc w:val="left"/>
      <w:pPr>
        <w:ind w:left="1080" w:hanging="360"/>
      </w:pPr>
      <w:rPr>
        <w:rFonts w:ascii="Symbol" w:hAnsi="Symbol" w:hint="default"/>
        <w:color w:val="auto"/>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0CF257A"/>
    <w:multiLevelType w:val="hybridMultilevel"/>
    <w:tmpl w:val="FCD65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11E0DAB"/>
    <w:multiLevelType w:val="hybridMultilevel"/>
    <w:tmpl w:val="23A01A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CD14A12"/>
    <w:multiLevelType w:val="hybridMultilevel"/>
    <w:tmpl w:val="FA042292"/>
    <w:lvl w:ilvl="0" w:tplc="8904D5A6">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22143A"/>
    <w:multiLevelType w:val="hybridMultilevel"/>
    <w:tmpl w:val="3D044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7A4EE2"/>
    <w:multiLevelType w:val="hybridMultilevel"/>
    <w:tmpl w:val="0DD8717C"/>
    <w:lvl w:ilvl="0" w:tplc="04090001">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8854C47"/>
    <w:multiLevelType w:val="hybridMultilevel"/>
    <w:tmpl w:val="27A0941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B5F3C7C"/>
    <w:multiLevelType w:val="hybridMultilevel"/>
    <w:tmpl w:val="4524C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A4259C"/>
    <w:multiLevelType w:val="hybridMultilevel"/>
    <w:tmpl w:val="1DF0D57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BFC5745"/>
    <w:multiLevelType w:val="hybridMultilevel"/>
    <w:tmpl w:val="60AE59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CFA6788"/>
    <w:multiLevelType w:val="hybridMultilevel"/>
    <w:tmpl w:val="315CF71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3"/>
  </w:num>
  <w:num w:numId="3">
    <w:abstractNumId w:val="33"/>
  </w:num>
  <w:num w:numId="4">
    <w:abstractNumId w:val="27"/>
  </w:num>
  <w:num w:numId="5">
    <w:abstractNumId w:val="18"/>
  </w:num>
  <w:num w:numId="6">
    <w:abstractNumId w:val="7"/>
  </w:num>
  <w:num w:numId="7">
    <w:abstractNumId w:val="6"/>
  </w:num>
  <w:num w:numId="8">
    <w:abstractNumId w:val="17"/>
  </w:num>
  <w:num w:numId="9">
    <w:abstractNumId w:val="5"/>
  </w:num>
  <w:num w:numId="10">
    <w:abstractNumId w:val="20"/>
  </w:num>
  <w:num w:numId="11">
    <w:abstractNumId w:val="24"/>
  </w:num>
  <w:num w:numId="12">
    <w:abstractNumId w:val="14"/>
  </w:num>
  <w:num w:numId="13">
    <w:abstractNumId w:val="21"/>
  </w:num>
  <w:num w:numId="14">
    <w:abstractNumId w:val="29"/>
  </w:num>
  <w:num w:numId="15">
    <w:abstractNumId w:val="13"/>
  </w:num>
  <w:num w:numId="16">
    <w:abstractNumId w:val="31"/>
  </w:num>
  <w:num w:numId="17">
    <w:abstractNumId w:val="10"/>
  </w:num>
  <w:num w:numId="18">
    <w:abstractNumId w:val="16"/>
  </w:num>
  <w:num w:numId="19">
    <w:abstractNumId w:val="26"/>
  </w:num>
  <w:num w:numId="20">
    <w:abstractNumId w:val="22"/>
  </w:num>
  <w:num w:numId="21">
    <w:abstractNumId w:val="23"/>
  </w:num>
  <w:num w:numId="22">
    <w:abstractNumId w:val="11"/>
  </w:num>
  <w:num w:numId="23">
    <w:abstractNumId w:val="25"/>
  </w:num>
  <w:num w:numId="24">
    <w:abstractNumId w:val="34"/>
  </w:num>
  <w:num w:numId="25">
    <w:abstractNumId w:val="28"/>
  </w:num>
  <w:num w:numId="26">
    <w:abstractNumId w:val="19"/>
  </w:num>
  <w:num w:numId="27">
    <w:abstractNumId w:val="32"/>
  </w:num>
  <w:num w:numId="28">
    <w:abstractNumId w:val="15"/>
  </w:num>
  <w:num w:numId="29">
    <w:abstractNumId w:val="30"/>
  </w:num>
  <w:num w:numId="30">
    <w:abstractNumId w:val="3"/>
  </w:num>
  <w:num w:numId="31">
    <w:abstractNumId w:val="4"/>
  </w:num>
  <w:num w:numId="32">
    <w:abstractNumId w:val="8"/>
  </w:num>
  <w:num w:numId="33">
    <w:abstractNumId w:val="12"/>
  </w:num>
  <w:num w:numId="34">
    <w:abstractNumId w:val="9"/>
  </w:num>
  <w:num w:numId="35">
    <w:abstractNumId w:val="1"/>
  </w:num>
  <w:num w:numId="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attachedTemplate r:id="rId1"/>
  <w:defaultTabStop w:val="720"/>
  <w:drawingGridHorizontalSpacing w:val="100"/>
  <w:displayHorizontalDrawingGridEvery w:val="2"/>
  <w:doNotShadeFormData/>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1565"/>
    <w:rsid w:val="00002C5E"/>
    <w:rsid w:val="00002FB7"/>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952"/>
    <w:rsid w:val="00021BB5"/>
    <w:rsid w:val="0002282C"/>
    <w:rsid w:val="00023AD3"/>
    <w:rsid w:val="000300FE"/>
    <w:rsid w:val="00030FCA"/>
    <w:rsid w:val="00031CED"/>
    <w:rsid w:val="0003213A"/>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DB8"/>
    <w:rsid w:val="00052A0A"/>
    <w:rsid w:val="0005349F"/>
    <w:rsid w:val="00054D3F"/>
    <w:rsid w:val="000558D2"/>
    <w:rsid w:val="0005658E"/>
    <w:rsid w:val="00056642"/>
    <w:rsid w:val="00056D82"/>
    <w:rsid w:val="00057824"/>
    <w:rsid w:val="00057C1D"/>
    <w:rsid w:val="00061854"/>
    <w:rsid w:val="0006254D"/>
    <w:rsid w:val="00062727"/>
    <w:rsid w:val="0006330C"/>
    <w:rsid w:val="00063343"/>
    <w:rsid w:val="00064033"/>
    <w:rsid w:val="000641A7"/>
    <w:rsid w:val="00065318"/>
    <w:rsid w:val="0006661B"/>
    <w:rsid w:val="00071654"/>
    <w:rsid w:val="00073915"/>
    <w:rsid w:val="00075456"/>
    <w:rsid w:val="000759C4"/>
    <w:rsid w:val="00076A27"/>
    <w:rsid w:val="00080E14"/>
    <w:rsid w:val="000819FC"/>
    <w:rsid w:val="000820AF"/>
    <w:rsid w:val="0008274D"/>
    <w:rsid w:val="00082981"/>
    <w:rsid w:val="00082B70"/>
    <w:rsid w:val="0008359D"/>
    <w:rsid w:val="0008375D"/>
    <w:rsid w:val="00083AB8"/>
    <w:rsid w:val="00083F92"/>
    <w:rsid w:val="000846CF"/>
    <w:rsid w:val="000848A4"/>
    <w:rsid w:val="00084C7A"/>
    <w:rsid w:val="00084EA3"/>
    <w:rsid w:val="00084FAC"/>
    <w:rsid w:val="000851E7"/>
    <w:rsid w:val="00085416"/>
    <w:rsid w:val="0008575A"/>
    <w:rsid w:val="00085FDE"/>
    <w:rsid w:val="0008610C"/>
    <w:rsid w:val="00087F4E"/>
    <w:rsid w:val="00091BAB"/>
    <w:rsid w:val="00091D00"/>
    <w:rsid w:val="00092CED"/>
    <w:rsid w:val="000934C5"/>
    <w:rsid w:val="00093BEB"/>
    <w:rsid w:val="00094799"/>
    <w:rsid w:val="00094B97"/>
    <w:rsid w:val="000956CA"/>
    <w:rsid w:val="000969C4"/>
    <w:rsid w:val="00096D3C"/>
    <w:rsid w:val="00097B66"/>
    <w:rsid w:val="00097C5E"/>
    <w:rsid w:val="000A05EA"/>
    <w:rsid w:val="000A0A1D"/>
    <w:rsid w:val="000A0C14"/>
    <w:rsid w:val="000A0D88"/>
    <w:rsid w:val="000A3FC4"/>
    <w:rsid w:val="000A475E"/>
    <w:rsid w:val="000A4FDB"/>
    <w:rsid w:val="000A5674"/>
    <w:rsid w:val="000A6B66"/>
    <w:rsid w:val="000B081E"/>
    <w:rsid w:val="000B1A25"/>
    <w:rsid w:val="000B1A3C"/>
    <w:rsid w:val="000B394A"/>
    <w:rsid w:val="000B42DD"/>
    <w:rsid w:val="000B4405"/>
    <w:rsid w:val="000B4A24"/>
    <w:rsid w:val="000B5055"/>
    <w:rsid w:val="000B5122"/>
    <w:rsid w:val="000B62B1"/>
    <w:rsid w:val="000B66BA"/>
    <w:rsid w:val="000C171B"/>
    <w:rsid w:val="000C3189"/>
    <w:rsid w:val="000C3A37"/>
    <w:rsid w:val="000C50DE"/>
    <w:rsid w:val="000C5594"/>
    <w:rsid w:val="000C67F9"/>
    <w:rsid w:val="000C69C7"/>
    <w:rsid w:val="000D03D4"/>
    <w:rsid w:val="000D0C64"/>
    <w:rsid w:val="000D1AFA"/>
    <w:rsid w:val="000D1D60"/>
    <w:rsid w:val="000D1EA6"/>
    <w:rsid w:val="000D2CD6"/>
    <w:rsid w:val="000D5523"/>
    <w:rsid w:val="000D6F95"/>
    <w:rsid w:val="000D6FC1"/>
    <w:rsid w:val="000E320D"/>
    <w:rsid w:val="000E34B1"/>
    <w:rsid w:val="000E51FD"/>
    <w:rsid w:val="000E549C"/>
    <w:rsid w:val="000E5C78"/>
    <w:rsid w:val="000E6B31"/>
    <w:rsid w:val="000E7D27"/>
    <w:rsid w:val="000F2250"/>
    <w:rsid w:val="000F22FC"/>
    <w:rsid w:val="000F32B0"/>
    <w:rsid w:val="000F3818"/>
    <w:rsid w:val="000F4340"/>
    <w:rsid w:val="000F538F"/>
    <w:rsid w:val="000F641B"/>
    <w:rsid w:val="000F682C"/>
    <w:rsid w:val="000F6AC8"/>
    <w:rsid w:val="000F6C15"/>
    <w:rsid w:val="000F7C54"/>
    <w:rsid w:val="00100D6D"/>
    <w:rsid w:val="00101147"/>
    <w:rsid w:val="0010165D"/>
    <w:rsid w:val="001025C2"/>
    <w:rsid w:val="00102C3D"/>
    <w:rsid w:val="0010466A"/>
    <w:rsid w:val="00104DA4"/>
    <w:rsid w:val="001053B5"/>
    <w:rsid w:val="001061DD"/>
    <w:rsid w:val="00107301"/>
    <w:rsid w:val="00107F14"/>
    <w:rsid w:val="00112538"/>
    <w:rsid w:val="00112DFA"/>
    <w:rsid w:val="001134A0"/>
    <w:rsid w:val="001134A3"/>
    <w:rsid w:val="001138A2"/>
    <w:rsid w:val="00113C33"/>
    <w:rsid w:val="00116CA3"/>
    <w:rsid w:val="00116D61"/>
    <w:rsid w:val="00116FF7"/>
    <w:rsid w:val="00117024"/>
    <w:rsid w:val="00117441"/>
    <w:rsid w:val="00122E43"/>
    <w:rsid w:val="001238FF"/>
    <w:rsid w:val="00124D77"/>
    <w:rsid w:val="00124F64"/>
    <w:rsid w:val="00125A52"/>
    <w:rsid w:val="001266C2"/>
    <w:rsid w:val="0012681A"/>
    <w:rsid w:val="00127128"/>
    <w:rsid w:val="00127381"/>
    <w:rsid w:val="00127BF2"/>
    <w:rsid w:val="001305E2"/>
    <w:rsid w:val="00130803"/>
    <w:rsid w:val="00131B69"/>
    <w:rsid w:val="00131E2F"/>
    <w:rsid w:val="00131E83"/>
    <w:rsid w:val="0013220E"/>
    <w:rsid w:val="001324E2"/>
    <w:rsid w:val="00134A6A"/>
    <w:rsid w:val="00135BBB"/>
    <w:rsid w:val="00135F50"/>
    <w:rsid w:val="00136908"/>
    <w:rsid w:val="00137443"/>
    <w:rsid w:val="00137596"/>
    <w:rsid w:val="001376A9"/>
    <w:rsid w:val="0014006A"/>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0F6F"/>
    <w:rsid w:val="001624E0"/>
    <w:rsid w:val="00162C69"/>
    <w:rsid w:val="00164AD4"/>
    <w:rsid w:val="00167385"/>
    <w:rsid w:val="00167716"/>
    <w:rsid w:val="0017018E"/>
    <w:rsid w:val="00170828"/>
    <w:rsid w:val="00170B67"/>
    <w:rsid w:val="001722FC"/>
    <w:rsid w:val="0017295B"/>
    <w:rsid w:val="00172E75"/>
    <w:rsid w:val="001734D8"/>
    <w:rsid w:val="00175226"/>
    <w:rsid w:val="001759DD"/>
    <w:rsid w:val="00175B06"/>
    <w:rsid w:val="00176257"/>
    <w:rsid w:val="00177A22"/>
    <w:rsid w:val="00177F0D"/>
    <w:rsid w:val="001800AA"/>
    <w:rsid w:val="00180A59"/>
    <w:rsid w:val="00180D84"/>
    <w:rsid w:val="001817FF"/>
    <w:rsid w:val="00181D85"/>
    <w:rsid w:val="00182A02"/>
    <w:rsid w:val="0018614D"/>
    <w:rsid w:val="0018720C"/>
    <w:rsid w:val="00187637"/>
    <w:rsid w:val="001879B2"/>
    <w:rsid w:val="00190E2D"/>
    <w:rsid w:val="00191935"/>
    <w:rsid w:val="00191E5B"/>
    <w:rsid w:val="00192FC7"/>
    <w:rsid w:val="001940A5"/>
    <w:rsid w:val="00194D75"/>
    <w:rsid w:val="0019621F"/>
    <w:rsid w:val="001963DF"/>
    <w:rsid w:val="001A029C"/>
    <w:rsid w:val="001A03D2"/>
    <w:rsid w:val="001A24E9"/>
    <w:rsid w:val="001A26CC"/>
    <w:rsid w:val="001A2BBE"/>
    <w:rsid w:val="001A3492"/>
    <w:rsid w:val="001A3D9E"/>
    <w:rsid w:val="001A5087"/>
    <w:rsid w:val="001A62FC"/>
    <w:rsid w:val="001A634B"/>
    <w:rsid w:val="001A75FD"/>
    <w:rsid w:val="001B15CE"/>
    <w:rsid w:val="001B177B"/>
    <w:rsid w:val="001B1C14"/>
    <w:rsid w:val="001B2461"/>
    <w:rsid w:val="001B3335"/>
    <w:rsid w:val="001B351E"/>
    <w:rsid w:val="001B3910"/>
    <w:rsid w:val="001B3FC5"/>
    <w:rsid w:val="001B4B52"/>
    <w:rsid w:val="001B5E5C"/>
    <w:rsid w:val="001C0F1A"/>
    <w:rsid w:val="001C23CF"/>
    <w:rsid w:val="001C2665"/>
    <w:rsid w:val="001C2C3D"/>
    <w:rsid w:val="001C4512"/>
    <w:rsid w:val="001C4845"/>
    <w:rsid w:val="001C5174"/>
    <w:rsid w:val="001C536F"/>
    <w:rsid w:val="001C654B"/>
    <w:rsid w:val="001C6C00"/>
    <w:rsid w:val="001C7205"/>
    <w:rsid w:val="001C7A50"/>
    <w:rsid w:val="001D0570"/>
    <w:rsid w:val="001D109D"/>
    <w:rsid w:val="001D11A7"/>
    <w:rsid w:val="001D14AE"/>
    <w:rsid w:val="001D2944"/>
    <w:rsid w:val="001D39A1"/>
    <w:rsid w:val="001D6200"/>
    <w:rsid w:val="001D63E6"/>
    <w:rsid w:val="001D7BED"/>
    <w:rsid w:val="001E0CF4"/>
    <w:rsid w:val="001E1F4C"/>
    <w:rsid w:val="001E4581"/>
    <w:rsid w:val="001E4B1A"/>
    <w:rsid w:val="001E7CFE"/>
    <w:rsid w:val="001F02A4"/>
    <w:rsid w:val="001F02BB"/>
    <w:rsid w:val="001F0835"/>
    <w:rsid w:val="001F12E5"/>
    <w:rsid w:val="001F148B"/>
    <w:rsid w:val="001F17D8"/>
    <w:rsid w:val="001F20C5"/>
    <w:rsid w:val="001F2944"/>
    <w:rsid w:val="001F33CC"/>
    <w:rsid w:val="001F33E9"/>
    <w:rsid w:val="001F3CCB"/>
    <w:rsid w:val="001F491A"/>
    <w:rsid w:val="001F5519"/>
    <w:rsid w:val="001F6217"/>
    <w:rsid w:val="001F78B9"/>
    <w:rsid w:val="001F7C9E"/>
    <w:rsid w:val="00200089"/>
    <w:rsid w:val="0020031C"/>
    <w:rsid w:val="0020244D"/>
    <w:rsid w:val="002027F7"/>
    <w:rsid w:val="00202D57"/>
    <w:rsid w:val="002031CC"/>
    <w:rsid w:val="002034DE"/>
    <w:rsid w:val="00203AEF"/>
    <w:rsid w:val="002051CF"/>
    <w:rsid w:val="00205956"/>
    <w:rsid w:val="00206791"/>
    <w:rsid w:val="0020685E"/>
    <w:rsid w:val="0020689A"/>
    <w:rsid w:val="00206941"/>
    <w:rsid w:val="00207106"/>
    <w:rsid w:val="00207C1D"/>
    <w:rsid w:val="00207DE2"/>
    <w:rsid w:val="002105A3"/>
    <w:rsid w:val="0021087C"/>
    <w:rsid w:val="00211A03"/>
    <w:rsid w:val="00211EE0"/>
    <w:rsid w:val="00212429"/>
    <w:rsid w:val="00212A0C"/>
    <w:rsid w:val="00212A10"/>
    <w:rsid w:val="00212FD1"/>
    <w:rsid w:val="002131DB"/>
    <w:rsid w:val="00213E4D"/>
    <w:rsid w:val="00214090"/>
    <w:rsid w:val="00214709"/>
    <w:rsid w:val="00215C34"/>
    <w:rsid w:val="002166CD"/>
    <w:rsid w:val="0021772E"/>
    <w:rsid w:val="002178AE"/>
    <w:rsid w:val="00217935"/>
    <w:rsid w:val="00217D68"/>
    <w:rsid w:val="00220783"/>
    <w:rsid w:val="00220B40"/>
    <w:rsid w:val="00221862"/>
    <w:rsid w:val="00222088"/>
    <w:rsid w:val="002226FF"/>
    <w:rsid w:val="002227F1"/>
    <w:rsid w:val="0022317C"/>
    <w:rsid w:val="002233AC"/>
    <w:rsid w:val="00223800"/>
    <w:rsid w:val="002242BD"/>
    <w:rsid w:val="00224EB4"/>
    <w:rsid w:val="00226BFC"/>
    <w:rsid w:val="002308D1"/>
    <w:rsid w:val="00230977"/>
    <w:rsid w:val="0023222A"/>
    <w:rsid w:val="002329C2"/>
    <w:rsid w:val="0023314E"/>
    <w:rsid w:val="0023485E"/>
    <w:rsid w:val="00236A0A"/>
    <w:rsid w:val="0023704E"/>
    <w:rsid w:val="00237B40"/>
    <w:rsid w:val="00240656"/>
    <w:rsid w:val="00240875"/>
    <w:rsid w:val="00240E05"/>
    <w:rsid w:val="00244D92"/>
    <w:rsid w:val="00245B90"/>
    <w:rsid w:val="00247B82"/>
    <w:rsid w:val="002500D5"/>
    <w:rsid w:val="002508E4"/>
    <w:rsid w:val="00250D42"/>
    <w:rsid w:val="00250F9F"/>
    <w:rsid w:val="0025233B"/>
    <w:rsid w:val="002534F7"/>
    <w:rsid w:val="002535C6"/>
    <w:rsid w:val="00253CB1"/>
    <w:rsid w:val="00254292"/>
    <w:rsid w:val="002545D3"/>
    <w:rsid w:val="002558A8"/>
    <w:rsid w:val="00255BEA"/>
    <w:rsid w:val="00257A45"/>
    <w:rsid w:val="00263FC0"/>
    <w:rsid w:val="00264008"/>
    <w:rsid w:val="002641C2"/>
    <w:rsid w:val="00264269"/>
    <w:rsid w:val="0026667A"/>
    <w:rsid w:val="00267E4A"/>
    <w:rsid w:val="00270018"/>
    <w:rsid w:val="00270DA3"/>
    <w:rsid w:val="00272044"/>
    <w:rsid w:val="00272178"/>
    <w:rsid w:val="00272DA6"/>
    <w:rsid w:val="00273B07"/>
    <w:rsid w:val="00273D87"/>
    <w:rsid w:val="002748EE"/>
    <w:rsid w:val="002754F6"/>
    <w:rsid w:val="0027559D"/>
    <w:rsid w:val="00275813"/>
    <w:rsid w:val="00276E34"/>
    <w:rsid w:val="00277F40"/>
    <w:rsid w:val="0028034E"/>
    <w:rsid w:val="002808A4"/>
    <w:rsid w:val="00280C80"/>
    <w:rsid w:val="002827B5"/>
    <w:rsid w:val="00282D8D"/>
    <w:rsid w:val="00283154"/>
    <w:rsid w:val="00283815"/>
    <w:rsid w:val="00283A17"/>
    <w:rsid w:val="00283B3C"/>
    <w:rsid w:val="002844B4"/>
    <w:rsid w:val="002855A9"/>
    <w:rsid w:val="00287F78"/>
    <w:rsid w:val="00287F96"/>
    <w:rsid w:val="0029200A"/>
    <w:rsid w:val="00296D2A"/>
    <w:rsid w:val="002A04DA"/>
    <w:rsid w:val="002A0AE8"/>
    <w:rsid w:val="002A1100"/>
    <w:rsid w:val="002A1DEF"/>
    <w:rsid w:val="002A2C86"/>
    <w:rsid w:val="002A2ED1"/>
    <w:rsid w:val="002A2F2E"/>
    <w:rsid w:val="002A52A8"/>
    <w:rsid w:val="002A5930"/>
    <w:rsid w:val="002A66A2"/>
    <w:rsid w:val="002A7063"/>
    <w:rsid w:val="002A7598"/>
    <w:rsid w:val="002A7F3A"/>
    <w:rsid w:val="002B1D68"/>
    <w:rsid w:val="002B238B"/>
    <w:rsid w:val="002B63FD"/>
    <w:rsid w:val="002B6FF4"/>
    <w:rsid w:val="002B741E"/>
    <w:rsid w:val="002B7B0E"/>
    <w:rsid w:val="002C22B1"/>
    <w:rsid w:val="002C27B6"/>
    <w:rsid w:val="002C37C7"/>
    <w:rsid w:val="002C386C"/>
    <w:rsid w:val="002C54C1"/>
    <w:rsid w:val="002C583A"/>
    <w:rsid w:val="002C7F5A"/>
    <w:rsid w:val="002D0812"/>
    <w:rsid w:val="002D0E9C"/>
    <w:rsid w:val="002D0FDD"/>
    <w:rsid w:val="002D1E10"/>
    <w:rsid w:val="002D219E"/>
    <w:rsid w:val="002D246A"/>
    <w:rsid w:val="002D2789"/>
    <w:rsid w:val="002D32E3"/>
    <w:rsid w:val="002D3B4B"/>
    <w:rsid w:val="002D4337"/>
    <w:rsid w:val="002D56E5"/>
    <w:rsid w:val="002D5B00"/>
    <w:rsid w:val="002D6342"/>
    <w:rsid w:val="002D6927"/>
    <w:rsid w:val="002E0724"/>
    <w:rsid w:val="002E0B7D"/>
    <w:rsid w:val="002E125C"/>
    <w:rsid w:val="002E162B"/>
    <w:rsid w:val="002E1682"/>
    <w:rsid w:val="002E193D"/>
    <w:rsid w:val="002E1D92"/>
    <w:rsid w:val="002E2E93"/>
    <w:rsid w:val="002E2EB4"/>
    <w:rsid w:val="002E474B"/>
    <w:rsid w:val="002E494A"/>
    <w:rsid w:val="002E4B98"/>
    <w:rsid w:val="002E51E0"/>
    <w:rsid w:val="002E58B0"/>
    <w:rsid w:val="002E63A6"/>
    <w:rsid w:val="002E66C1"/>
    <w:rsid w:val="002E6F8D"/>
    <w:rsid w:val="002F12BC"/>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4B68"/>
    <w:rsid w:val="00305F0B"/>
    <w:rsid w:val="00305FF9"/>
    <w:rsid w:val="00306977"/>
    <w:rsid w:val="00306A72"/>
    <w:rsid w:val="0030702A"/>
    <w:rsid w:val="0030739D"/>
    <w:rsid w:val="00310AFA"/>
    <w:rsid w:val="0031263C"/>
    <w:rsid w:val="003136FF"/>
    <w:rsid w:val="00313AE2"/>
    <w:rsid w:val="0031402F"/>
    <w:rsid w:val="00315524"/>
    <w:rsid w:val="003156FF"/>
    <w:rsid w:val="0031718E"/>
    <w:rsid w:val="00320689"/>
    <w:rsid w:val="00320F92"/>
    <w:rsid w:val="00322181"/>
    <w:rsid w:val="00322230"/>
    <w:rsid w:val="00323197"/>
    <w:rsid w:val="0032383F"/>
    <w:rsid w:val="00325CD5"/>
    <w:rsid w:val="00325FF4"/>
    <w:rsid w:val="0032757A"/>
    <w:rsid w:val="003278DF"/>
    <w:rsid w:val="003302FD"/>
    <w:rsid w:val="0033038B"/>
    <w:rsid w:val="00331239"/>
    <w:rsid w:val="0033135C"/>
    <w:rsid w:val="00331C88"/>
    <w:rsid w:val="00331CF0"/>
    <w:rsid w:val="00332475"/>
    <w:rsid w:val="00332484"/>
    <w:rsid w:val="00332EF3"/>
    <w:rsid w:val="0033334E"/>
    <w:rsid w:val="00333B9F"/>
    <w:rsid w:val="003350EC"/>
    <w:rsid w:val="003369D7"/>
    <w:rsid w:val="00337874"/>
    <w:rsid w:val="00340032"/>
    <w:rsid w:val="00340F6B"/>
    <w:rsid w:val="003412B7"/>
    <w:rsid w:val="00341C82"/>
    <w:rsid w:val="003434A2"/>
    <w:rsid w:val="00343625"/>
    <w:rsid w:val="00344191"/>
    <w:rsid w:val="003449BB"/>
    <w:rsid w:val="003456CB"/>
    <w:rsid w:val="003458F8"/>
    <w:rsid w:val="003460C0"/>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C42"/>
    <w:rsid w:val="003557DF"/>
    <w:rsid w:val="00355A96"/>
    <w:rsid w:val="00355B53"/>
    <w:rsid w:val="0035604C"/>
    <w:rsid w:val="003608F9"/>
    <w:rsid w:val="0036214B"/>
    <w:rsid w:val="00362831"/>
    <w:rsid w:val="0036476A"/>
    <w:rsid w:val="00365CDF"/>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9076C"/>
    <w:rsid w:val="00390D99"/>
    <w:rsid w:val="00390ECA"/>
    <w:rsid w:val="00391090"/>
    <w:rsid w:val="003927A8"/>
    <w:rsid w:val="00392D64"/>
    <w:rsid w:val="00393C94"/>
    <w:rsid w:val="00394A39"/>
    <w:rsid w:val="00396F4F"/>
    <w:rsid w:val="00397224"/>
    <w:rsid w:val="0039732A"/>
    <w:rsid w:val="00397ADC"/>
    <w:rsid w:val="003A08F5"/>
    <w:rsid w:val="003A0FA3"/>
    <w:rsid w:val="003A1453"/>
    <w:rsid w:val="003A1814"/>
    <w:rsid w:val="003A18E4"/>
    <w:rsid w:val="003A4727"/>
    <w:rsid w:val="003A5359"/>
    <w:rsid w:val="003A6065"/>
    <w:rsid w:val="003A68B6"/>
    <w:rsid w:val="003A6E5A"/>
    <w:rsid w:val="003A6EEE"/>
    <w:rsid w:val="003B02F1"/>
    <w:rsid w:val="003B0C59"/>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43F"/>
    <w:rsid w:val="003C1D36"/>
    <w:rsid w:val="003C2358"/>
    <w:rsid w:val="003C3F25"/>
    <w:rsid w:val="003C3F7B"/>
    <w:rsid w:val="003C4431"/>
    <w:rsid w:val="003C4B32"/>
    <w:rsid w:val="003C4D50"/>
    <w:rsid w:val="003C5D0A"/>
    <w:rsid w:val="003C5F6B"/>
    <w:rsid w:val="003C61B3"/>
    <w:rsid w:val="003C6F00"/>
    <w:rsid w:val="003C7313"/>
    <w:rsid w:val="003C7600"/>
    <w:rsid w:val="003C7724"/>
    <w:rsid w:val="003C7793"/>
    <w:rsid w:val="003D096A"/>
    <w:rsid w:val="003D0C85"/>
    <w:rsid w:val="003D1612"/>
    <w:rsid w:val="003D2EE5"/>
    <w:rsid w:val="003D3C50"/>
    <w:rsid w:val="003D4907"/>
    <w:rsid w:val="003D4B70"/>
    <w:rsid w:val="003D4E88"/>
    <w:rsid w:val="003D5EB8"/>
    <w:rsid w:val="003D62B9"/>
    <w:rsid w:val="003D7DBB"/>
    <w:rsid w:val="003E0436"/>
    <w:rsid w:val="003E0897"/>
    <w:rsid w:val="003E117D"/>
    <w:rsid w:val="003E142D"/>
    <w:rsid w:val="003E1806"/>
    <w:rsid w:val="003E2BEB"/>
    <w:rsid w:val="003E3D9C"/>
    <w:rsid w:val="003E3DCE"/>
    <w:rsid w:val="003E4CB4"/>
    <w:rsid w:val="003E4DA6"/>
    <w:rsid w:val="003E4E53"/>
    <w:rsid w:val="003E5F62"/>
    <w:rsid w:val="003E6133"/>
    <w:rsid w:val="003E7C01"/>
    <w:rsid w:val="003F0369"/>
    <w:rsid w:val="003F2097"/>
    <w:rsid w:val="003F2A2D"/>
    <w:rsid w:val="003F329D"/>
    <w:rsid w:val="003F5724"/>
    <w:rsid w:val="003F65AC"/>
    <w:rsid w:val="00400670"/>
    <w:rsid w:val="00400C6F"/>
    <w:rsid w:val="00402B11"/>
    <w:rsid w:val="004034E4"/>
    <w:rsid w:val="00403653"/>
    <w:rsid w:val="004039F1"/>
    <w:rsid w:val="004044F9"/>
    <w:rsid w:val="00405479"/>
    <w:rsid w:val="00406686"/>
    <w:rsid w:val="00406FDF"/>
    <w:rsid w:val="0040768E"/>
    <w:rsid w:val="004078C9"/>
    <w:rsid w:val="00407B25"/>
    <w:rsid w:val="00410333"/>
    <w:rsid w:val="004130F7"/>
    <w:rsid w:val="00413BE5"/>
    <w:rsid w:val="0041548F"/>
    <w:rsid w:val="0041598F"/>
    <w:rsid w:val="00415FE6"/>
    <w:rsid w:val="00417392"/>
    <w:rsid w:val="00417791"/>
    <w:rsid w:val="004210CF"/>
    <w:rsid w:val="004211BC"/>
    <w:rsid w:val="00421E20"/>
    <w:rsid w:val="00422605"/>
    <w:rsid w:val="0042414F"/>
    <w:rsid w:val="0042420B"/>
    <w:rsid w:val="00424556"/>
    <w:rsid w:val="00424C72"/>
    <w:rsid w:val="00425A10"/>
    <w:rsid w:val="00426AF8"/>
    <w:rsid w:val="00430840"/>
    <w:rsid w:val="00430BA4"/>
    <w:rsid w:val="0043199A"/>
    <w:rsid w:val="00432918"/>
    <w:rsid w:val="00432ECE"/>
    <w:rsid w:val="004347A4"/>
    <w:rsid w:val="00434E85"/>
    <w:rsid w:val="0043577F"/>
    <w:rsid w:val="0043587D"/>
    <w:rsid w:val="004363B8"/>
    <w:rsid w:val="00437BF9"/>
    <w:rsid w:val="00440D92"/>
    <w:rsid w:val="004415E2"/>
    <w:rsid w:val="004446A5"/>
    <w:rsid w:val="00444983"/>
    <w:rsid w:val="00444C82"/>
    <w:rsid w:val="00445C5B"/>
    <w:rsid w:val="00445E9C"/>
    <w:rsid w:val="00445EDC"/>
    <w:rsid w:val="00447B79"/>
    <w:rsid w:val="00450F05"/>
    <w:rsid w:val="004519BB"/>
    <w:rsid w:val="0045210B"/>
    <w:rsid w:val="00452619"/>
    <w:rsid w:val="00453429"/>
    <w:rsid w:val="00453DB9"/>
    <w:rsid w:val="004561FC"/>
    <w:rsid w:val="00460AC7"/>
    <w:rsid w:val="004619C9"/>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7FC"/>
    <w:rsid w:val="00473FD9"/>
    <w:rsid w:val="00474847"/>
    <w:rsid w:val="00475268"/>
    <w:rsid w:val="004763ED"/>
    <w:rsid w:val="00476F62"/>
    <w:rsid w:val="0047710E"/>
    <w:rsid w:val="0047754A"/>
    <w:rsid w:val="004818A4"/>
    <w:rsid w:val="00482B88"/>
    <w:rsid w:val="00482BCA"/>
    <w:rsid w:val="004830FB"/>
    <w:rsid w:val="00483105"/>
    <w:rsid w:val="00483244"/>
    <w:rsid w:val="0048430F"/>
    <w:rsid w:val="0048438D"/>
    <w:rsid w:val="00484C3D"/>
    <w:rsid w:val="00484CC2"/>
    <w:rsid w:val="004857AF"/>
    <w:rsid w:val="004858C4"/>
    <w:rsid w:val="004861A1"/>
    <w:rsid w:val="00490D9E"/>
    <w:rsid w:val="004917E5"/>
    <w:rsid w:val="00491C46"/>
    <w:rsid w:val="00492114"/>
    <w:rsid w:val="00492A78"/>
    <w:rsid w:val="00492C14"/>
    <w:rsid w:val="00493176"/>
    <w:rsid w:val="00493B53"/>
    <w:rsid w:val="00495A72"/>
    <w:rsid w:val="004961EF"/>
    <w:rsid w:val="0049632F"/>
    <w:rsid w:val="0049669B"/>
    <w:rsid w:val="00497E94"/>
    <w:rsid w:val="004A0A4C"/>
    <w:rsid w:val="004A1460"/>
    <w:rsid w:val="004A1919"/>
    <w:rsid w:val="004A1D8C"/>
    <w:rsid w:val="004A23C0"/>
    <w:rsid w:val="004A39DE"/>
    <w:rsid w:val="004A46BD"/>
    <w:rsid w:val="004A571C"/>
    <w:rsid w:val="004A574D"/>
    <w:rsid w:val="004A57C3"/>
    <w:rsid w:val="004A5DEF"/>
    <w:rsid w:val="004A5E16"/>
    <w:rsid w:val="004A72AD"/>
    <w:rsid w:val="004A7672"/>
    <w:rsid w:val="004B2365"/>
    <w:rsid w:val="004B2BC7"/>
    <w:rsid w:val="004B2E8D"/>
    <w:rsid w:val="004B3EEA"/>
    <w:rsid w:val="004B56BD"/>
    <w:rsid w:val="004B7348"/>
    <w:rsid w:val="004B7F63"/>
    <w:rsid w:val="004C01C1"/>
    <w:rsid w:val="004C07A2"/>
    <w:rsid w:val="004C1212"/>
    <w:rsid w:val="004C298A"/>
    <w:rsid w:val="004C347B"/>
    <w:rsid w:val="004C441B"/>
    <w:rsid w:val="004C46F1"/>
    <w:rsid w:val="004C4E49"/>
    <w:rsid w:val="004C5076"/>
    <w:rsid w:val="004C6BC8"/>
    <w:rsid w:val="004C6DFF"/>
    <w:rsid w:val="004C76CC"/>
    <w:rsid w:val="004C7A66"/>
    <w:rsid w:val="004D0E16"/>
    <w:rsid w:val="004D1D82"/>
    <w:rsid w:val="004D21D1"/>
    <w:rsid w:val="004D2D8E"/>
    <w:rsid w:val="004D4324"/>
    <w:rsid w:val="004D4549"/>
    <w:rsid w:val="004D75FD"/>
    <w:rsid w:val="004D7E97"/>
    <w:rsid w:val="004E34C3"/>
    <w:rsid w:val="004E385A"/>
    <w:rsid w:val="004E4B45"/>
    <w:rsid w:val="004E4E13"/>
    <w:rsid w:val="004E589C"/>
    <w:rsid w:val="004F032C"/>
    <w:rsid w:val="004F19D4"/>
    <w:rsid w:val="004F1A86"/>
    <w:rsid w:val="004F1B98"/>
    <w:rsid w:val="004F1CC3"/>
    <w:rsid w:val="004F27AF"/>
    <w:rsid w:val="004F344F"/>
    <w:rsid w:val="004F36BF"/>
    <w:rsid w:val="004F52FC"/>
    <w:rsid w:val="004F6116"/>
    <w:rsid w:val="004F6E02"/>
    <w:rsid w:val="004F758B"/>
    <w:rsid w:val="005001BD"/>
    <w:rsid w:val="00501C25"/>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0FF"/>
    <w:rsid w:val="00515C28"/>
    <w:rsid w:val="005170DF"/>
    <w:rsid w:val="0052011C"/>
    <w:rsid w:val="005234F7"/>
    <w:rsid w:val="00523A76"/>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57C2"/>
    <w:rsid w:val="005372BE"/>
    <w:rsid w:val="00540003"/>
    <w:rsid w:val="005400F3"/>
    <w:rsid w:val="0054032A"/>
    <w:rsid w:val="00540E6E"/>
    <w:rsid w:val="00541428"/>
    <w:rsid w:val="0054204D"/>
    <w:rsid w:val="00544024"/>
    <w:rsid w:val="00545F57"/>
    <w:rsid w:val="00547896"/>
    <w:rsid w:val="00547BDD"/>
    <w:rsid w:val="00551039"/>
    <w:rsid w:val="00553E32"/>
    <w:rsid w:val="00553F00"/>
    <w:rsid w:val="00554715"/>
    <w:rsid w:val="00554A42"/>
    <w:rsid w:val="0055513A"/>
    <w:rsid w:val="00555CC6"/>
    <w:rsid w:val="00555FB2"/>
    <w:rsid w:val="00560A0F"/>
    <w:rsid w:val="0056230D"/>
    <w:rsid w:val="005623D9"/>
    <w:rsid w:val="005628BF"/>
    <w:rsid w:val="005631EB"/>
    <w:rsid w:val="00563E1A"/>
    <w:rsid w:val="005647FC"/>
    <w:rsid w:val="00564FBB"/>
    <w:rsid w:val="0056553E"/>
    <w:rsid w:val="005658A4"/>
    <w:rsid w:val="00565FEC"/>
    <w:rsid w:val="00566F66"/>
    <w:rsid w:val="00570781"/>
    <w:rsid w:val="00572059"/>
    <w:rsid w:val="0057319F"/>
    <w:rsid w:val="00573869"/>
    <w:rsid w:val="005739BD"/>
    <w:rsid w:val="00573C11"/>
    <w:rsid w:val="005741A8"/>
    <w:rsid w:val="00574497"/>
    <w:rsid w:val="005759F3"/>
    <w:rsid w:val="005776FB"/>
    <w:rsid w:val="00577B04"/>
    <w:rsid w:val="00577B40"/>
    <w:rsid w:val="00581569"/>
    <w:rsid w:val="0058174F"/>
    <w:rsid w:val="00582369"/>
    <w:rsid w:val="005823AD"/>
    <w:rsid w:val="005823CE"/>
    <w:rsid w:val="0058272F"/>
    <w:rsid w:val="00583BBB"/>
    <w:rsid w:val="005849A6"/>
    <w:rsid w:val="00584DD9"/>
    <w:rsid w:val="005855A6"/>
    <w:rsid w:val="00587BC8"/>
    <w:rsid w:val="005912A2"/>
    <w:rsid w:val="00591FAA"/>
    <w:rsid w:val="00592109"/>
    <w:rsid w:val="005921BB"/>
    <w:rsid w:val="00592588"/>
    <w:rsid w:val="005927A7"/>
    <w:rsid w:val="00592BAC"/>
    <w:rsid w:val="00592E66"/>
    <w:rsid w:val="0059355E"/>
    <w:rsid w:val="00593D8C"/>
    <w:rsid w:val="00593E5F"/>
    <w:rsid w:val="00594B5D"/>
    <w:rsid w:val="0059641C"/>
    <w:rsid w:val="0059785F"/>
    <w:rsid w:val="005A0072"/>
    <w:rsid w:val="005A03A7"/>
    <w:rsid w:val="005A1459"/>
    <w:rsid w:val="005A1640"/>
    <w:rsid w:val="005A1FE1"/>
    <w:rsid w:val="005A32B7"/>
    <w:rsid w:val="005A38B9"/>
    <w:rsid w:val="005A6D89"/>
    <w:rsid w:val="005A748E"/>
    <w:rsid w:val="005A769E"/>
    <w:rsid w:val="005A7DFF"/>
    <w:rsid w:val="005B15A3"/>
    <w:rsid w:val="005B203C"/>
    <w:rsid w:val="005B2E27"/>
    <w:rsid w:val="005B34C3"/>
    <w:rsid w:val="005B3564"/>
    <w:rsid w:val="005B49DF"/>
    <w:rsid w:val="005B5179"/>
    <w:rsid w:val="005B53FE"/>
    <w:rsid w:val="005B571C"/>
    <w:rsid w:val="005B7A7C"/>
    <w:rsid w:val="005C0E0B"/>
    <w:rsid w:val="005C132A"/>
    <w:rsid w:val="005C162C"/>
    <w:rsid w:val="005C18E4"/>
    <w:rsid w:val="005C1E88"/>
    <w:rsid w:val="005C2CD1"/>
    <w:rsid w:val="005C2D06"/>
    <w:rsid w:val="005C3574"/>
    <w:rsid w:val="005C42BE"/>
    <w:rsid w:val="005D0803"/>
    <w:rsid w:val="005D0AA3"/>
    <w:rsid w:val="005D0DE6"/>
    <w:rsid w:val="005D1051"/>
    <w:rsid w:val="005D10D5"/>
    <w:rsid w:val="005D12CD"/>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511C"/>
    <w:rsid w:val="005E6146"/>
    <w:rsid w:val="005E69B1"/>
    <w:rsid w:val="005F1B65"/>
    <w:rsid w:val="005F1F70"/>
    <w:rsid w:val="005F2126"/>
    <w:rsid w:val="005F2348"/>
    <w:rsid w:val="005F5091"/>
    <w:rsid w:val="005F5339"/>
    <w:rsid w:val="005F6F25"/>
    <w:rsid w:val="005F7B35"/>
    <w:rsid w:val="005F7D2D"/>
    <w:rsid w:val="00600862"/>
    <w:rsid w:val="00600C47"/>
    <w:rsid w:val="00603AF3"/>
    <w:rsid w:val="00603E49"/>
    <w:rsid w:val="006047B9"/>
    <w:rsid w:val="006047CF"/>
    <w:rsid w:val="0060585B"/>
    <w:rsid w:val="00607A0E"/>
    <w:rsid w:val="00607D38"/>
    <w:rsid w:val="006122CB"/>
    <w:rsid w:val="0061239D"/>
    <w:rsid w:val="00613269"/>
    <w:rsid w:val="006132B5"/>
    <w:rsid w:val="0061451B"/>
    <w:rsid w:val="00614A45"/>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FE3"/>
    <w:rsid w:val="006317B7"/>
    <w:rsid w:val="00631E8E"/>
    <w:rsid w:val="006321B0"/>
    <w:rsid w:val="00632A26"/>
    <w:rsid w:val="00633234"/>
    <w:rsid w:val="0063330E"/>
    <w:rsid w:val="0063399D"/>
    <w:rsid w:val="00634EAA"/>
    <w:rsid w:val="00634F4E"/>
    <w:rsid w:val="0063566B"/>
    <w:rsid w:val="00636CC2"/>
    <w:rsid w:val="00637313"/>
    <w:rsid w:val="00637E13"/>
    <w:rsid w:val="00640575"/>
    <w:rsid w:val="00640B62"/>
    <w:rsid w:val="006422D9"/>
    <w:rsid w:val="00642E45"/>
    <w:rsid w:val="0064368F"/>
    <w:rsid w:val="00643D1D"/>
    <w:rsid w:val="00645666"/>
    <w:rsid w:val="00645DCB"/>
    <w:rsid w:val="0065115D"/>
    <w:rsid w:val="00652069"/>
    <w:rsid w:val="0065335C"/>
    <w:rsid w:val="006535A2"/>
    <w:rsid w:val="00653E2C"/>
    <w:rsid w:val="0065517A"/>
    <w:rsid w:val="00655E72"/>
    <w:rsid w:val="006564A0"/>
    <w:rsid w:val="006564DA"/>
    <w:rsid w:val="00656D16"/>
    <w:rsid w:val="00657CCA"/>
    <w:rsid w:val="00660827"/>
    <w:rsid w:val="00661988"/>
    <w:rsid w:val="00661D0C"/>
    <w:rsid w:val="00665794"/>
    <w:rsid w:val="00665D01"/>
    <w:rsid w:val="006666AA"/>
    <w:rsid w:val="00666C10"/>
    <w:rsid w:val="00670024"/>
    <w:rsid w:val="00670469"/>
    <w:rsid w:val="006707C0"/>
    <w:rsid w:val="00670BAF"/>
    <w:rsid w:val="006716B2"/>
    <w:rsid w:val="00671E8E"/>
    <w:rsid w:val="00673088"/>
    <w:rsid w:val="00673163"/>
    <w:rsid w:val="0067327F"/>
    <w:rsid w:val="00674228"/>
    <w:rsid w:val="00674590"/>
    <w:rsid w:val="00674B23"/>
    <w:rsid w:val="00674C04"/>
    <w:rsid w:val="0067576F"/>
    <w:rsid w:val="0067609D"/>
    <w:rsid w:val="00676934"/>
    <w:rsid w:val="00677FF7"/>
    <w:rsid w:val="00681EF5"/>
    <w:rsid w:val="00682CA7"/>
    <w:rsid w:val="00682E33"/>
    <w:rsid w:val="006832CC"/>
    <w:rsid w:val="00684B01"/>
    <w:rsid w:val="006857AF"/>
    <w:rsid w:val="006863F1"/>
    <w:rsid w:val="00686672"/>
    <w:rsid w:val="006871E1"/>
    <w:rsid w:val="00690CAC"/>
    <w:rsid w:val="00691CC3"/>
    <w:rsid w:val="00691FE4"/>
    <w:rsid w:val="0069258A"/>
    <w:rsid w:val="006927E2"/>
    <w:rsid w:val="0069284D"/>
    <w:rsid w:val="0069442D"/>
    <w:rsid w:val="00694DCB"/>
    <w:rsid w:val="00695C22"/>
    <w:rsid w:val="006A1DB9"/>
    <w:rsid w:val="006A42FE"/>
    <w:rsid w:val="006A43B6"/>
    <w:rsid w:val="006A50EC"/>
    <w:rsid w:val="006A522E"/>
    <w:rsid w:val="006A56E9"/>
    <w:rsid w:val="006A582A"/>
    <w:rsid w:val="006A6723"/>
    <w:rsid w:val="006A6FF0"/>
    <w:rsid w:val="006B390F"/>
    <w:rsid w:val="006B4F03"/>
    <w:rsid w:val="006B5DCA"/>
    <w:rsid w:val="006B643B"/>
    <w:rsid w:val="006B6AC5"/>
    <w:rsid w:val="006B6D51"/>
    <w:rsid w:val="006B6D5F"/>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F01"/>
    <w:rsid w:val="006E4FE2"/>
    <w:rsid w:val="006E773A"/>
    <w:rsid w:val="006E79BC"/>
    <w:rsid w:val="006E7AF4"/>
    <w:rsid w:val="006F0221"/>
    <w:rsid w:val="006F0ABE"/>
    <w:rsid w:val="006F0E3E"/>
    <w:rsid w:val="006F1070"/>
    <w:rsid w:val="006F289A"/>
    <w:rsid w:val="006F2AE1"/>
    <w:rsid w:val="006F3181"/>
    <w:rsid w:val="006F3E65"/>
    <w:rsid w:val="006F4464"/>
    <w:rsid w:val="006F7022"/>
    <w:rsid w:val="006F7BE0"/>
    <w:rsid w:val="007014AB"/>
    <w:rsid w:val="007017DC"/>
    <w:rsid w:val="00705226"/>
    <w:rsid w:val="007054A2"/>
    <w:rsid w:val="007071BA"/>
    <w:rsid w:val="00707BDE"/>
    <w:rsid w:val="00710217"/>
    <w:rsid w:val="0071052F"/>
    <w:rsid w:val="007108C4"/>
    <w:rsid w:val="007122E2"/>
    <w:rsid w:val="00713DD2"/>
    <w:rsid w:val="00716A08"/>
    <w:rsid w:val="00716D41"/>
    <w:rsid w:val="007173B9"/>
    <w:rsid w:val="00721C61"/>
    <w:rsid w:val="00722E98"/>
    <w:rsid w:val="00723944"/>
    <w:rsid w:val="00724992"/>
    <w:rsid w:val="007257FD"/>
    <w:rsid w:val="00725B90"/>
    <w:rsid w:val="00725EF3"/>
    <w:rsid w:val="00725F55"/>
    <w:rsid w:val="0072660F"/>
    <w:rsid w:val="00726D7C"/>
    <w:rsid w:val="0073013B"/>
    <w:rsid w:val="007302D8"/>
    <w:rsid w:val="00730970"/>
    <w:rsid w:val="007354FA"/>
    <w:rsid w:val="007355DA"/>
    <w:rsid w:val="00736034"/>
    <w:rsid w:val="007366C3"/>
    <w:rsid w:val="00736956"/>
    <w:rsid w:val="00736AB0"/>
    <w:rsid w:val="00737930"/>
    <w:rsid w:val="00737EAD"/>
    <w:rsid w:val="007416C3"/>
    <w:rsid w:val="00741B7E"/>
    <w:rsid w:val="00741E21"/>
    <w:rsid w:val="00742737"/>
    <w:rsid w:val="007446D7"/>
    <w:rsid w:val="00744849"/>
    <w:rsid w:val="00745723"/>
    <w:rsid w:val="00745A41"/>
    <w:rsid w:val="0074601E"/>
    <w:rsid w:val="007473BF"/>
    <w:rsid w:val="00747FC8"/>
    <w:rsid w:val="007500E7"/>
    <w:rsid w:val="00752258"/>
    <w:rsid w:val="00752AE8"/>
    <w:rsid w:val="00752B75"/>
    <w:rsid w:val="00752FEC"/>
    <w:rsid w:val="00753CF7"/>
    <w:rsid w:val="00754400"/>
    <w:rsid w:val="00754BFD"/>
    <w:rsid w:val="00754D3A"/>
    <w:rsid w:val="00755A85"/>
    <w:rsid w:val="0075690F"/>
    <w:rsid w:val="007601AD"/>
    <w:rsid w:val="00760584"/>
    <w:rsid w:val="0076183B"/>
    <w:rsid w:val="00763558"/>
    <w:rsid w:val="00763579"/>
    <w:rsid w:val="00763AF8"/>
    <w:rsid w:val="00763C67"/>
    <w:rsid w:val="00764945"/>
    <w:rsid w:val="007663C4"/>
    <w:rsid w:val="0076682F"/>
    <w:rsid w:val="00766E92"/>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C7E"/>
    <w:rsid w:val="007771B4"/>
    <w:rsid w:val="00777335"/>
    <w:rsid w:val="0077789E"/>
    <w:rsid w:val="0078097C"/>
    <w:rsid w:val="0078121E"/>
    <w:rsid w:val="00781F0A"/>
    <w:rsid w:val="00782CA0"/>
    <w:rsid w:val="0078364B"/>
    <w:rsid w:val="00783719"/>
    <w:rsid w:val="007838F8"/>
    <w:rsid w:val="007839CC"/>
    <w:rsid w:val="00783A80"/>
    <w:rsid w:val="00784E46"/>
    <w:rsid w:val="00786175"/>
    <w:rsid w:val="00786F58"/>
    <w:rsid w:val="00787BA8"/>
    <w:rsid w:val="00787BB9"/>
    <w:rsid w:val="00787C61"/>
    <w:rsid w:val="00787F1F"/>
    <w:rsid w:val="007904D1"/>
    <w:rsid w:val="00790B54"/>
    <w:rsid w:val="00791E7D"/>
    <w:rsid w:val="00793FFD"/>
    <w:rsid w:val="0079492A"/>
    <w:rsid w:val="00794966"/>
    <w:rsid w:val="007951A8"/>
    <w:rsid w:val="0079549E"/>
    <w:rsid w:val="007956FF"/>
    <w:rsid w:val="00795746"/>
    <w:rsid w:val="00795849"/>
    <w:rsid w:val="007960A4"/>
    <w:rsid w:val="007964F5"/>
    <w:rsid w:val="007974A1"/>
    <w:rsid w:val="00797969"/>
    <w:rsid w:val="00797D79"/>
    <w:rsid w:val="007A01D7"/>
    <w:rsid w:val="007A2702"/>
    <w:rsid w:val="007A3333"/>
    <w:rsid w:val="007A3405"/>
    <w:rsid w:val="007A3936"/>
    <w:rsid w:val="007A4EC5"/>
    <w:rsid w:val="007A5DBB"/>
    <w:rsid w:val="007A5E1A"/>
    <w:rsid w:val="007A7AC8"/>
    <w:rsid w:val="007B04A2"/>
    <w:rsid w:val="007B2010"/>
    <w:rsid w:val="007B28BB"/>
    <w:rsid w:val="007B2BF5"/>
    <w:rsid w:val="007B4BBA"/>
    <w:rsid w:val="007B63E8"/>
    <w:rsid w:val="007B6472"/>
    <w:rsid w:val="007B7547"/>
    <w:rsid w:val="007C11FF"/>
    <w:rsid w:val="007C30E4"/>
    <w:rsid w:val="007C35AF"/>
    <w:rsid w:val="007C3644"/>
    <w:rsid w:val="007C3969"/>
    <w:rsid w:val="007C5633"/>
    <w:rsid w:val="007C5F6D"/>
    <w:rsid w:val="007C672D"/>
    <w:rsid w:val="007C6750"/>
    <w:rsid w:val="007D0566"/>
    <w:rsid w:val="007D1757"/>
    <w:rsid w:val="007D2262"/>
    <w:rsid w:val="007D3162"/>
    <w:rsid w:val="007D45B8"/>
    <w:rsid w:val="007D4724"/>
    <w:rsid w:val="007D68B9"/>
    <w:rsid w:val="007D6B67"/>
    <w:rsid w:val="007D7203"/>
    <w:rsid w:val="007E13A8"/>
    <w:rsid w:val="007E1EA0"/>
    <w:rsid w:val="007E1F23"/>
    <w:rsid w:val="007E2589"/>
    <w:rsid w:val="007E26EE"/>
    <w:rsid w:val="007E2FA5"/>
    <w:rsid w:val="007E2FB8"/>
    <w:rsid w:val="007E3668"/>
    <w:rsid w:val="007E4794"/>
    <w:rsid w:val="007E7B8B"/>
    <w:rsid w:val="007F0616"/>
    <w:rsid w:val="007F093A"/>
    <w:rsid w:val="007F098E"/>
    <w:rsid w:val="007F0DE8"/>
    <w:rsid w:val="007F1385"/>
    <w:rsid w:val="007F1402"/>
    <w:rsid w:val="007F1487"/>
    <w:rsid w:val="007F2438"/>
    <w:rsid w:val="007F2AA8"/>
    <w:rsid w:val="007F36BB"/>
    <w:rsid w:val="007F406C"/>
    <w:rsid w:val="007F42E1"/>
    <w:rsid w:val="007F43F5"/>
    <w:rsid w:val="007F4A24"/>
    <w:rsid w:val="007F4ADB"/>
    <w:rsid w:val="007F52AE"/>
    <w:rsid w:val="007F6E58"/>
    <w:rsid w:val="007F7720"/>
    <w:rsid w:val="007F78A1"/>
    <w:rsid w:val="00801459"/>
    <w:rsid w:val="00801BE6"/>
    <w:rsid w:val="008025CD"/>
    <w:rsid w:val="00802C82"/>
    <w:rsid w:val="00802D0C"/>
    <w:rsid w:val="00803C6F"/>
    <w:rsid w:val="00803EE8"/>
    <w:rsid w:val="00804051"/>
    <w:rsid w:val="008040F1"/>
    <w:rsid w:val="008059EA"/>
    <w:rsid w:val="00805F1C"/>
    <w:rsid w:val="00807B1A"/>
    <w:rsid w:val="00807C25"/>
    <w:rsid w:val="008103A4"/>
    <w:rsid w:val="00811B90"/>
    <w:rsid w:val="00815199"/>
    <w:rsid w:val="00815D4B"/>
    <w:rsid w:val="008163F9"/>
    <w:rsid w:val="0081709E"/>
    <w:rsid w:val="0082015B"/>
    <w:rsid w:val="00820587"/>
    <w:rsid w:val="00820E2C"/>
    <w:rsid w:val="00821AAC"/>
    <w:rsid w:val="00821EA2"/>
    <w:rsid w:val="00822428"/>
    <w:rsid w:val="00823285"/>
    <w:rsid w:val="008234AF"/>
    <w:rsid w:val="00825EBA"/>
    <w:rsid w:val="00827047"/>
    <w:rsid w:val="0083011D"/>
    <w:rsid w:val="00831791"/>
    <w:rsid w:val="00832327"/>
    <w:rsid w:val="008323E7"/>
    <w:rsid w:val="0083278D"/>
    <w:rsid w:val="00832DC3"/>
    <w:rsid w:val="0083331D"/>
    <w:rsid w:val="00833EF0"/>
    <w:rsid w:val="008340EA"/>
    <w:rsid w:val="008347E6"/>
    <w:rsid w:val="00834E69"/>
    <w:rsid w:val="00836C93"/>
    <w:rsid w:val="00837F1F"/>
    <w:rsid w:val="00840BEE"/>
    <w:rsid w:val="00840DEA"/>
    <w:rsid w:val="00842970"/>
    <w:rsid w:val="008434A5"/>
    <w:rsid w:val="00843506"/>
    <w:rsid w:val="008441F9"/>
    <w:rsid w:val="00844A25"/>
    <w:rsid w:val="008459E4"/>
    <w:rsid w:val="00845DB0"/>
    <w:rsid w:val="00847541"/>
    <w:rsid w:val="008500B7"/>
    <w:rsid w:val="008507A3"/>
    <w:rsid w:val="00850A88"/>
    <w:rsid w:val="00852F8E"/>
    <w:rsid w:val="008537D7"/>
    <w:rsid w:val="00853A4B"/>
    <w:rsid w:val="00853D14"/>
    <w:rsid w:val="00855A99"/>
    <w:rsid w:val="00855B2B"/>
    <w:rsid w:val="00856046"/>
    <w:rsid w:val="008563C4"/>
    <w:rsid w:val="008567B7"/>
    <w:rsid w:val="008602D3"/>
    <w:rsid w:val="00861EBE"/>
    <w:rsid w:val="008626DD"/>
    <w:rsid w:val="00862859"/>
    <w:rsid w:val="0086321B"/>
    <w:rsid w:val="00863A64"/>
    <w:rsid w:val="0086410A"/>
    <w:rsid w:val="0086471D"/>
    <w:rsid w:val="00864887"/>
    <w:rsid w:val="00864A5C"/>
    <w:rsid w:val="00865900"/>
    <w:rsid w:val="00865B53"/>
    <w:rsid w:val="00865C71"/>
    <w:rsid w:val="00866614"/>
    <w:rsid w:val="0087123F"/>
    <w:rsid w:val="0087171A"/>
    <w:rsid w:val="00874F19"/>
    <w:rsid w:val="0087509F"/>
    <w:rsid w:val="00875A57"/>
    <w:rsid w:val="00875C24"/>
    <w:rsid w:val="00875F31"/>
    <w:rsid w:val="00877AB2"/>
    <w:rsid w:val="00877B9E"/>
    <w:rsid w:val="00881E08"/>
    <w:rsid w:val="008822B9"/>
    <w:rsid w:val="00882B73"/>
    <w:rsid w:val="00885F19"/>
    <w:rsid w:val="00886E14"/>
    <w:rsid w:val="00887401"/>
    <w:rsid w:val="00891634"/>
    <w:rsid w:val="0089183F"/>
    <w:rsid w:val="0089226B"/>
    <w:rsid w:val="008926D8"/>
    <w:rsid w:val="008948DA"/>
    <w:rsid w:val="008949EA"/>
    <w:rsid w:val="00894FFE"/>
    <w:rsid w:val="008951BF"/>
    <w:rsid w:val="00895B35"/>
    <w:rsid w:val="008961CD"/>
    <w:rsid w:val="00896998"/>
    <w:rsid w:val="00896DBD"/>
    <w:rsid w:val="008978F6"/>
    <w:rsid w:val="008A0530"/>
    <w:rsid w:val="008A0B0D"/>
    <w:rsid w:val="008A16F1"/>
    <w:rsid w:val="008A17CF"/>
    <w:rsid w:val="008A1B87"/>
    <w:rsid w:val="008A28EA"/>
    <w:rsid w:val="008A2D9E"/>
    <w:rsid w:val="008A35DF"/>
    <w:rsid w:val="008A381A"/>
    <w:rsid w:val="008A38FA"/>
    <w:rsid w:val="008A3D43"/>
    <w:rsid w:val="008A4307"/>
    <w:rsid w:val="008A43FA"/>
    <w:rsid w:val="008A4477"/>
    <w:rsid w:val="008A4F93"/>
    <w:rsid w:val="008A583A"/>
    <w:rsid w:val="008A5915"/>
    <w:rsid w:val="008A6122"/>
    <w:rsid w:val="008A7802"/>
    <w:rsid w:val="008B0E4E"/>
    <w:rsid w:val="008B1336"/>
    <w:rsid w:val="008B167F"/>
    <w:rsid w:val="008B25B7"/>
    <w:rsid w:val="008B3A52"/>
    <w:rsid w:val="008B56FE"/>
    <w:rsid w:val="008B61D6"/>
    <w:rsid w:val="008C089C"/>
    <w:rsid w:val="008C0A0C"/>
    <w:rsid w:val="008C0A7F"/>
    <w:rsid w:val="008C0C56"/>
    <w:rsid w:val="008C1505"/>
    <w:rsid w:val="008C1832"/>
    <w:rsid w:val="008C2606"/>
    <w:rsid w:val="008C3886"/>
    <w:rsid w:val="008C421C"/>
    <w:rsid w:val="008C457D"/>
    <w:rsid w:val="008C58D7"/>
    <w:rsid w:val="008C639E"/>
    <w:rsid w:val="008C7657"/>
    <w:rsid w:val="008D0026"/>
    <w:rsid w:val="008D020E"/>
    <w:rsid w:val="008D0C38"/>
    <w:rsid w:val="008D2429"/>
    <w:rsid w:val="008D3885"/>
    <w:rsid w:val="008D38E4"/>
    <w:rsid w:val="008D4843"/>
    <w:rsid w:val="008D4DED"/>
    <w:rsid w:val="008D4E54"/>
    <w:rsid w:val="008D54F1"/>
    <w:rsid w:val="008D5D44"/>
    <w:rsid w:val="008D68A0"/>
    <w:rsid w:val="008D7962"/>
    <w:rsid w:val="008D7F6F"/>
    <w:rsid w:val="008E01B8"/>
    <w:rsid w:val="008E0625"/>
    <w:rsid w:val="008E130A"/>
    <w:rsid w:val="008E1945"/>
    <w:rsid w:val="008E357B"/>
    <w:rsid w:val="008E434E"/>
    <w:rsid w:val="008E4D80"/>
    <w:rsid w:val="008E5770"/>
    <w:rsid w:val="008E6EBE"/>
    <w:rsid w:val="008F0561"/>
    <w:rsid w:val="008F0DAD"/>
    <w:rsid w:val="008F1006"/>
    <w:rsid w:val="008F1157"/>
    <w:rsid w:val="008F2BD6"/>
    <w:rsid w:val="008F34F1"/>
    <w:rsid w:val="008F46C3"/>
    <w:rsid w:val="008F5CAD"/>
    <w:rsid w:val="008F5E07"/>
    <w:rsid w:val="008F6032"/>
    <w:rsid w:val="008F6B02"/>
    <w:rsid w:val="008F7E15"/>
    <w:rsid w:val="009021EE"/>
    <w:rsid w:val="00903A9E"/>
    <w:rsid w:val="00903CFF"/>
    <w:rsid w:val="00903DB8"/>
    <w:rsid w:val="00907594"/>
    <w:rsid w:val="009102AD"/>
    <w:rsid w:val="00912529"/>
    <w:rsid w:val="00912C6E"/>
    <w:rsid w:val="009131FC"/>
    <w:rsid w:val="009137A3"/>
    <w:rsid w:val="00914161"/>
    <w:rsid w:val="0091517D"/>
    <w:rsid w:val="00915332"/>
    <w:rsid w:val="00915E3C"/>
    <w:rsid w:val="009168D8"/>
    <w:rsid w:val="00916B70"/>
    <w:rsid w:val="00917A5B"/>
    <w:rsid w:val="00923BAF"/>
    <w:rsid w:val="00924121"/>
    <w:rsid w:val="0092427F"/>
    <w:rsid w:val="009314D0"/>
    <w:rsid w:val="009319F2"/>
    <w:rsid w:val="00931BDC"/>
    <w:rsid w:val="00931C83"/>
    <w:rsid w:val="00932373"/>
    <w:rsid w:val="00932646"/>
    <w:rsid w:val="009337E7"/>
    <w:rsid w:val="009343FB"/>
    <w:rsid w:val="00934977"/>
    <w:rsid w:val="0093659B"/>
    <w:rsid w:val="009368CB"/>
    <w:rsid w:val="0094085E"/>
    <w:rsid w:val="00941700"/>
    <w:rsid w:val="0094194B"/>
    <w:rsid w:val="00941C2D"/>
    <w:rsid w:val="0094275E"/>
    <w:rsid w:val="0094445A"/>
    <w:rsid w:val="00945B67"/>
    <w:rsid w:val="00946401"/>
    <w:rsid w:val="00946406"/>
    <w:rsid w:val="009465DD"/>
    <w:rsid w:val="0094676C"/>
    <w:rsid w:val="00946BEE"/>
    <w:rsid w:val="009503C9"/>
    <w:rsid w:val="009525AD"/>
    <w:rsid w:val="009540EA"/>
    <w:rsid w:val="00954BFC"/>
    <w:rsid w:val="00955498"/>
    <w:rsid w:val="0095617B"/>
    <w:rsid w:val="009562A5"/>
    <w:rsid w:val="00957C27"/>
    <w:rsid w:val="00957E78"/>
    <w:rsid w:val="0096007A"/>
    <w:rsid w:val="00960BA0"/>
    <w:rsid w:val="009610E5"/>
    <w:rsid w:val="0096386F"/>
    <w:rsid w:val="00964BCB"/>
    <w:rsid w:val="00966338"/>
    <w:rsid w:val="009675FA"/>
    <w:rsid w:val="009679E7"/>
    <w:rsid w:val="00971BC8"/>
    <w:rsid w:val="00972481"/>
    <w:rsid w:val="0097262B"/>
    <w:rsid w:val="009732E3"/>
    <w:rsid w:val="0097403B"/>
    <w:rsid w:val="00974B96"/>
    <w:rsid w:val="00977832"/>
    <w:rsid w:val="009803BE"/>
    <w:rsid w:val="009827D6"/>
    <w:rsid w:val="009827F2"/>
    <w:rsid w:val="009829A2"/>
    <w:rsid w:val="00982BAE"/>
    <w:rsid w:val="009840F6"/>
    <w:rsid w:val="0098554C"/>
    <w:rsid w:val="00986419"/>
    <w:rsid w:val="009870E5"/>
    <w:rsid w:val="00991863"/>
    <w:rsid w:val="0099281B"/>
    <w:rsid w:val="00992A58"/>
    <w:rsid w:val="0099520E"/>
    <w:rsid w:val="00995C10"/>
    <w:rsid w:val="00996870"/>
    <w:rsid w:val="00996D9F"/>
    <w:rsid w:val="00997C12"/>
    <w:rsid w:val="009A0A2A"/>
    <w:rsid w:val="009A0D54"/>
    <w:rsid w:val="009A10B5"/>
    <w:rsid w:val="009A172A"/>
    <w:rsid w:val="009A3CE5"/>
    <w:rsid w:val="009A401C"/>
    <w:rsid w:val="009A425B"/>
    <w:rsid w:val="009A4718"/>
    <w:rsid w:val="009A4FD6"/>
    <w:rsid w:val="009A5161"/>
    <w:rsid w:val="009A5550"/>
    <w:rsid w:val="009A6051"/>
    <w:rsid w:val="009A64BD"/>
    <w:rsid w:val="009A6EE3"/>
    <w:rsid w:val="009A7916"/>
    <w:rsid w:val="009B047B"/>
    <w:rsid w:val="009B0691"/>
    <w:rsid w:val="009B1C9A"/>
    <w:rsid w:val="009B26AE"/>
    <w:rsid w:val="009B3EDF"/>
    <w:rsid w:val="009B3F12"/>
    <w:rsid w:val="009B49AB"/>
    <w:rsid w:val="009B5CB6"/>
    <w:rsid w:val="009B64E1"/>
    <w:rsid w:val="009B763F"/>
    <w:rsid w:val="009C2052"/>
    <w:rsid w:val="009C3D53"/>
    <w:rsid w:val="009C5AA9"/>
    <w:rsid w:val="009C5F2D"/>
    <w:rsid w:val="009C6B9F"/>
    <w:rsid w:val="009C6F1D"/>
    <w:rsid w:val="009C70E0"/>
    <w:rsid w:val="009C755D"/>
    <w:rsid w:val="009D0530"/>
    <w:rsid w:val="009D09D6"/>
    <w:rsid w:val="009D09EE"/>
    <w:rsid w:val="009D19FD"/>
    <w:rsid w:val="009D236C"/>
    <w:rsid w:val="009D3D16"/>
    <w:rsid w:val="009D400F"/>
    <w:rsid w:val="009D5A7E"/>
    <w:rsid w:val="009D6687"/>
    <w:rsid w:val="009D7B3B"/>
    <w:rsid w:val="009E36BF"/>
    <w:rsid w:val="009E3A99"/>
    <w:rsid w:val="009E6559"/>
    <w:rsid w:val="009E7375"/>
    <w:rsid w:val="009E7BA5"/>
    <w:rsid w:val="009F2322"/>
    <w:rsid w:val="009F2686"/>
    <w:rsid w:val="009F48A2"/>
    <w:rsid w:val="00A00518"/>
    <w:rsid w:val="00A00C02"/>
    <w:rsid w:val="00A01524"/>
    <w:rsid w:val="00A019AE"/>
    <w:rsid w:val="00A02ACE"/>
    <w:rsid w:val="00A0303E"/>
    <w:rsid w:val="00A039A2"/>
    <w:rsid w:val="00A0551F"/>
    <w:rsid w:val="00A05DC7"/>
    <w:rsid w:val="00A11845"/>
    <w:rsid w:val="00A1236B"/>
    <w:rsid w:val="00A14AF0"/>
    <w:rsid w:val="00A153CC"/>
    <w:rsid w:val="00A17CA3"/>
    <w:rsid w:val="00A20C18"/>
    <w:rsid w:val="00A216A9"/>
    <w:rsid w:val="00A22195"/>
    <w:rsid w:val="00A22BC1"/>
    <w:rsid w:val="00A23004"/>
    <w:rsid w:val="00A234FC"/>
    <w:rsid w:val="00A238F8"/>
    <w:rsid w:val="00A25F04"/>
    <w:rsid w:val="00A2647E"/>
    <w:rsid w:val="00A27C3D"/>
    <w:rsid w:val="00A30C58"/>
    <w:rsid w:val="00A30E68"/>
    <w:rsid w:val="00A31025"/>
    <w:rsid w:val="00A310B6"/>
    <w:rsid w:val="00A32504"/>
    <w:rsid w:val="00A32738"/>
    <w:rsid w:val="00A32C29"/>
    <w:rsid w:val="00A332AD"/>
    <w:rsid w:val="00A34E8B"/>
    <w:rsid w:val="00A35362"/>
    <w:rsid w:val="00A35E79"/>
    <w:rsid w:val="00A36B69"/>
    <w:rsid w:val="00A37388"/>
    <w:rsid w:val="00A41259"/>
    <w:rsid w:val="00A41641"/>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6C2"/>
    <w:rsid w:val="00A6293F"/>
    <w:rsid w:val="00A634A5"/>
    <w:rsid w:val="00A64726"/>
    <w:rsid w:val="00A65E01"/>
    <w:rsid w:val="00A66EA5"/>
    <w:rsid w:val="00A711C2"/>
    <w:rsid w:val="00A722AB"/>
    <w:rsid w:val="00A72379"/>
    <w:rsid w:val="00A74251"/>
    <w:rsid w:val="00A760DE"/>
    <w:rsid w:val="00A7657C"/>
    <w:rsid w:val="00A768E9"/>
    <w:rsid w:val="00A80310"/>
    <w:rsid w:val="00A80661"/>
    <w:rsid w:val="00A80B46"/>
    <w:rsid w:val="00A80C8A"/>
    <w:rsid w:val="00A811CC"/>
    <w:rsid w:val="00A82E94"/>
    <w:rsid w:val="00A837E9"/>
    <w:rsid w:val="00A847DD"/>
    <w:rsid w:val="00A850B9"/>
    <w:rsid w:val="00A85B78"/>
    <w:rsid w:val="00A863B4"/>
    <w:rsid w:val="00A86464"/>
    <w:rsid w:val="00A87F3D"/>
    <w:rsid w:val="00A90664"/>
    <w:rsid w:val="00A90BB3"/>
    <w:rsid w:val="00A90D1F"/>
    <w:rsid w:val="00A9171C"/>
    <w:rsid w:val="00A92359"/>
    <w:rsid w:val="00A924E0"/>
    <w:rsid w:val="00A92AE7"/>
    <w:rsid w:val="00A93044"/>
    <w:rsid w:val="00A93FDD"/>
    <w:rsid w:val="00A94513"/>
    <w:rsid w:val="00A94824"/>
    <w:rsid w:val="00A94C3D"/>
    <w:rsid w:val="00A95B6F"/>
    <w:rsid w:val="00A95EA2"/>
    <w:rsid w:val="00A9683D"/>
    <w:rsid w:val="00A96F8B"/>
    <w:rsid w:val="00A9714E"/>
    <w:rsid w:val="00AA0481"/>
    <w:rsid w:val="00AA1A98"/>
    <w:rsid w:val="00AA285A"/>
    <w:rsid w:val="00AA3585"/>
    <w:rsid w:val="00AA3C02"/>
    <w:rsid w:val="00AA3C03"/>
    <w:rsid w:val="00AA600F"/>
    <w:rsid w:val="00AA7B9B"/>
    <w:rsid w:val="00AA7C00"/>
    <w:rsid w:val="00AA7EB6"/>
    <w:rsid w:val="00AB10A9"/>
    <w:rsid w:val="00AB1886"/>
    <w:rsid w:val="00AB295B"/>
    <w:rsid w:val="00AB2AEF"/>
    <w:rsid w:val="00AB41A6"/>
    <w:rsid w:val="00AB42C6"/>
    <w:rsid w:val="00AB5D7E"/>
    <w:rsid w:val="00AB614F"/>
    <w:rsid w:val="00AB7BE3"/>
    <w:rsid w:val="00AC0111"/>
    <w:rsid w:val="00AC20EB"/>
    <w:rsid w:val="00AC238E"/>
    <w:rsid w:val="00AC26B1"/>
    <w:rsid w:val="00AC2C0A"/>
    <w:rsid w:val="00AC2D63"/>
    <w:rsid w:val="00AC3093"/>
    <w:rsid w:val="00AC3884"/>
    <w:rsid w:val="00AC4143"/>
    <w:rsid w:val="00AC443B"/>
    <w:rsid w:val="00AC4822"/>
    <w:rsid w:val="00AC582A"/>
    <w:rsid w:val="00AC610E"/>
    <w:rsid w:val="00AC6678"/>
    <w:rsid w:val="00AC70AD"/>
    <w:rsid w:val="00AC77CC"/>
    <w:rsid w:val="00AD0034"/>
    <w:rsid w:val="00AD0133"/>
    <w:rsid w:val="00AD0DDF"/>
    <w:rsid w:val="00AD0F4E"/>
    <w:rsid w:val="00AD17DF"/>
    <w:rsid w:val="00AD1845"/>
    <w:rsid w:val="00AD1EC5"/>
    <w:rsid w:val="00AD4674"/>
    <w:rsid w:val="00AD4C1C"/>
    <w:rsid w:val="00AD4E37"/>
    <w:rsid w:val="00AD540E"/>
    <w:rsid w:val="00AD5A8D"/>
    <w:rsid w:val="00AD5B19"/>
    <w:rsid w:val="00AD5BE2"/>
    <w:rsid w:val="00AD5FDC"/>
    <w:rsid w:val="00AD7074"/>
    <w:rsid w:val="00AD74B9"/>
    <w:rsid w:val="00AD7639"/>
    <w:rsid w:val="00AE0279"/>
    <w:rsid w:val="00AE0C97"/>
    <w:rsid w:val="00AE0F1F"/>
    <w:rsid w:val="00AE16B0"/>
    <w:rsid w:val="00AE2E3C"/>
    <w:rsid w:val="00AE45A3"/>
    <w:rsid w:val="00AE4AFE"/>
    <w:rsid w:val="00AE6248"/>
    <w:rsid w:val="00AE761D"/>
    <w:rsid w:val="00AF1376"/>
    <w:rsid w:val="00AF17F4"/>
    <w:rsid w:val="00AF1B39"/>
    <w:rsid w:val="00AF1D5A"/>
    <w:rsid w:val="00AF39A7"/>
    <w:rsid w:val="00AF3E5E"/>
    <w:rsid w:val="00AF47F6"/>
    <w:rsid w:val="00AF5BFD"/>
    <w:rsid w:val="00AF6017"/>
    <w:rsid w:val="00AF7233"/>
    <w:rsid w:val="00AF7380"/>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27F"/>
    <w:rsid w:val="00B16C45"/>
    <w:rsid w:val="00B20581"/>
    <w:rsid w:val="00B206AA"/>
    <w:rsid w:val="00B21CD2"/>
    <w:rsid w:val="00B22760"/>
    <w:rsid w:val="00B23884"/>
    <w:rsid w:val="00B259B9"/>
    <w:rsid w:val="00B25D78"/>
    <w:rsid w:val="00B25FEE"/>
    <w:rsid w:val="00B27720"/>
    <w:rsid w:val="00B30324"/>
    <w:rsid w:val="00B303BC"/>
    <w:rsid w:val="00B316C3"/>
    <w:rsid w:val="00B31B19"/>
    <w:rsid w:val="00B328DC"/>
    <w:rsid w:val="00B332B4"/>
    <w:rsid w:val="00B33F31"/>
    <w:rsid w:val="00B34516"/>
    <w:rsid w:val="00B348A5"/>
    <w:rsid w:val="00B365DB"/>
    <w:rsid w:val="00B36F8B"/>
    <w:rsid w:val="00B37467"/>
    <w:rsid w:val="00B37D71"/>
    <w:rsid w:val="00B4007B"/>
    <w:rsid w:val="00B40248"/>
    <w:rsid w:val="00B403FA"/>
    <w:rsid w:val="00B41C99"/>
    <w:rsid w:val="00B42CE3"/>
    <w:rsid w:val="00B44155"/>
    <w:rsid w:val="00B449FD"/>
    <w:rsid w:val="00B44F01"/>
    <w:rsid w:val="00B466E4"/>
    <w:rsid w:val="00B500A7"/>
    <w:rsid w:val="00B50F13"/>
    <w:rsid w:val="00B5136E"/>
    <w:rsid w:val="00B5219B"/>
    <w:rsid w:val="00B5294E"/>
    <w:rsid w:val="00B53360"/>
    <w:rsid w:val="00B552C0"/>
    <w:rsid w:val="00B55B67"/>
    <w:rsid w:val="00B55D66"/>
    <w:rsid w:val="00B56C57"/>
    <w:rsid w:val="00B579CE"/>
    <w:rsid w:val="00B6029D"/>
    <w:rsid w:val="00B61179"/>
    <w:rsid w:val="00B61200"/>
    <w:rsid w:val="00B62FE8"/>
    <w:rsid w:val="00B64C8D"/>
    <w:rsid w:val="00B64D0F"/>
    <w:rsid w:val="00B64EF7"/>
    <w:rsid w:val="00B655CF"/>
    <w:rsid w:val="00B655D3"/>
    <w:rsid w:val="00B65915"/>
    <w:rsid w:val="00B65FAA"/>
    <w:rsid w:val="00B67F3E"/>
    <w:rsid w:val="00B7008E"/>
    <w:rsid w:val="00B70263"/>
    <w:rsid w:val="00B70F3E"/>
    <w:rsid w:val="00B71698"/>
    <w:rsid w:val="00B7235F"/>
    <w:rsid w:val="00B72798"/>
    <w:rsid w:val="00B754A6"/>
    <w:rsid w:val="00B76E43"/>
    <w:rsid w:val="00B77498"/>
    <w:rsid w:val="00B77528"/>
    <w:rsid w:val="00B778C2"/>
    <w:rsid w:val="00B77936"/>
    <w:rsid w:val="00B803B0"/>
    <w:rsid w:val="00B8053D"/>
    <w:rsid w:val="00B8074C"/>
    <w:rsid w:val="00B81207"/>
    <w:rsid w:val="00B82018"/>
    <w:rsid w:val="00B82270"/>
    <w:rsid w:val="00B8469D"/>
    <w:rsid w:val="00B84939"/>
    <w:rsid w:val="00B85BC9"/>
    <w:rsid w:val="00B87310"/>
    <w:rsid w:val="00B87312"/>
    <w:rsid w:val="00B90879"/>
    <w:rsid w:val="00B909A3"/>
    <w:rsid w:val="00B90BB4"/>
    <w:rsid w:val="00B91D5E"/>
    <w:rsid w:val="00B92056"/>
    <w:rsid w:val="00B921DE"/>
    <w:rsid w:val="00B92794"/>
    <w:rsid w:val="00B92B5D"/>
    <w:rsid w:val="00B93F7E"/>
    <w:rsid w:val="00B966F2"/>
    <w:rsid w:val="00BA0FB2"/>
    <w:rsid w:val="00BA16C1"/>
    <w:rsid w:val="00BA1BB1"/>
    <w:rsid w:val="00BA248D"/>
    <w:rsid w:val="00BA2708"/>
    <w:rsid w:val="00BA2785"/>
    <w:rsid w:val="00BA2F2F"/>
    <w:rsid w:val="00BA44BF"/>
    <w:rsid w:val="00BA4944"/>
    <w:rsid w:val="00BA4C65"/>
    <w:rsid w:val="00BA5519"/>
    <w:rsid w:val="00BA6F93"/>
    <w:rsid w:val="00BA738C"/>
    <w:rsid w:val="00BB0B8A"/>
    <w:rsid w:val="00BB0D8F"/>
    <w:rsid w:val="00BB0F5C"/>
    <w:rsid w:val="00BB0FF3"/>
    <w:rsid w:val="00BB161A"/>
    <w:rsid w:val="00BB3350"/>
    <w:rsid w:val="00BB3DBD"/>
    <w:rsid w:val="00BB4306"/>
    <w:rsid w:val="00BB49AB"/>
    <w:rsid w:val="00BB5992"/>
    <w:rsid w:val="00BB5CDC"/>
    <w:rsid w:val="00BB6039"/>
    <w:rsid w:val="00BB762F"/>
    <w:rsid w:val="00BC0A3C"/>
    <w:rsid w:val="00BC1537"/>
    <w:rsid w:val="00BC1E9D"/>
    <w:rsid w:val="00BC48F8"/>
    <w:rsid w:val="00BC576D"/>
    <w:rsid w:val="00BC61C4"/>
    <w:rsid w:val="00BC625E"/>
    <w:rsid w:val="00BC681B"/>
    <w:rsid w:val="00BC6A8A"/>
    <w:rsid w:val="00BD01BF"/>
    <w:rsid w:val="00BD0671"/>
    <w:rsid w:val="00BD103D"/>
    <w:rsid w:val="00BD3F39"/>
    <w:rsid w:val="00BD5FE4"/>
    <w:rsid w:val="00BD6DC8"/>
    <w:rsid w:val="00BD710D"/>
    <w:rsid w:val="00BD75DF"/>
    <w:rsid w:val="00BE0526"/>
    <w:rsid w:val="00BE0B40"/>
    <w:rsid w:val="00BE0C96"/>
    <w:rsid w:val="00BE1BA7"/>
    <w:rsid w:val="00BE200A"/>
    <w:rsid w:val="00BE2A7D"/>
    <w:rsid w:val="00BE3027"/>
    <w:rsid w:val="00BE35E4"/>
    <w:rsid w:val="00BE43FD"/>
    <w:rsid w:val="00BE5786"/>
    <w:rsid w:val="00BE5E87"/>
    <w:rsid w:val="00BE6025"/>
    <w:rsid w:val="00BE632A"/>
    <w:rsid w:val="00BE6440"/>
    <w:rsid w:val="00BE6A03"/>
    <w:rsid w:val="00BE7EC0"/>
    <w:rsid w:val="00BF111B"/>
    <w:rsid w:val="00BF12CF"/>
    <w:rsid w:val="00BF30E6"/>
    <w:rsid w:val="00BF34BD"/>
    <w:rsid w:val="00BF5A63"/>
    <w:rsid w:val="00BF5F56"/>
    <w:rsid w:val="00BF6320"/>
    <w:rsid w:val="00BF694C"/>
    <w:rsid w:val="00BF7B2A"/>
    <w:rsid w:val="00BF7DA7"/>
    <w:rsid w:val="00C00268"/>
    <w:rsid w:val="00C01652"/>
    <w:rsid w:val="00C01A4F"/>
    <w:rsid w:val="00C025D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77A9"/>
    <w:rsid w:val="00C17F70"/>
    <w:rsid w:val="00C2021D"/>
    <w:rsid w:val="00C2069D"/>
    <w:rsid w:val="00C20F25"/>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2902"/>
    <w:rsid w:val="00C339C2"/>
    <w:rsid w:val="00C34670"/>
    <w:rsid w:val="00C34C87"/>
    <w:rsid w:val="00C34FCE"/>
    <w:rsid w:val="00C3508A"/>
    <w:rsid w:val="00C35645"/>
    <w:rsid w:val="00C35675"/>
    <w:rsid w:val="00C362A0"/>
    <w:rsid w:val="00C364C9"/>
    <w:rsid w:val="00C378DC"/>
    <w:rsid w:val="00C408E4"/>
    <w:rsid w:val="00C413F6"/>
    <w:rsid w:val="00C43266"/>
    <w:rsid w:val="00C43FA8"/>
    <w:rsid w:val="00C4404E"/>
    <w:rsid w:val="00C4483C"/>
    <w:rsid w:val="00C4483E"/>
    <w:rsid w:val="00C44A3B"/>
    <w:rsid w:val="00C46016"/>
    <w:rsid w:val="00C466B3"/>
    <w:rsid w:val="00C478EB"/>
    <w:rsid w:val="00C50BF3"/>
    <w:rsid w:val="00C5195F"/>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A18"/>
    <w:rsid w:val="00C63D21"/>
    <w:rsid w:val="00C63D93"/>
    <w:rsid w:val="00C6430A"/>
    <w:rsid w:val="00C651E2"/>
    <w:rsid w:val="00C66098"/>
    <w:rsid w:val="00C66BA2"/>
    <w:rsid w:val="00C676DC"/>
    <w:rsid w:val="00C67B40"/>
    <w:rsid w:val="00C701E0"/>
    <w:rsid w:val="00C708A3"/>
    <w:rsid w:val="00C72A28"/>
    <w:rsid w:val="00C743F7"/>
    <w:rsid w:val="00C747FE"/>
    <w:rsid w:val="00C74FF7"/>
    <w:rsid w:val="00C7559A"/>
    <w:rsid w:val="00C7604A"/>
    <w:rsid w:val="00C7747D"/>
    <w:rsid w:val="00C80102"/>
    <w:rsid w:val="00C8100E"/>
    <w:rsid w:val="00C8203A"/>
    <w:rsid w:val="00C826D2"/>
    <w:rsid w:val="00C83CE6"/>
    <w:rsid w:val="00C84668"/>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2C17"/>
    <w:rsid w:val="00CA3C87"/>
    <w:rsid w:val="00CA58DE"/>
    <w:rsid w:val="00CA5C6F"/>
    <w:rsid w:val="00CA5E47"/>
    <w:rsid w:val="00CA64F0"/>
    <w:rsid w:val="00CA6D93"/>
    <w:rsid w:val="00CB03D8"/>
    <w:rsid w:val="00CB18E7"/>
    <w:rsid w:val="00CB3652"/>
    <w:rsid w:val="00CB3A5E"/>
    <w:rsid w:val="00CB4411"/>
    <w:rsid w:val="00CB5F38"/>
    <w:rsid w:val="00CC106C"/>
    <w:rsid w:val="00CC13B4"/>
    <w:rsid w:val="00CC1B9B"/>
    <w:rsid w:val="00CC1BAF"/>
    <w:rsid w:val="00CC1CA8"/>
    <w:rsid w:val="00CC3788"/>
    <w:rsid w:val="00CC38D9"/>
    <w:rsid w:val="00CC39F2"/>
    <w:rsid w:val="00CC45B0"/>
    <w:rsid w:val="00CC529A"/>
    <w:rsid w:val="00CC59F6"/>
    <w:rsid w:val="00CC5F50"/>
    <w:rsid w:val="00CC60EB"/>
    <w:rsid w:val="00CD169B"/>
    <w:rsid w:val="00CD2E05"/>
    <w:rsid w:val="00CD3600"/>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5541"/>
    <w:rsid w:val="00CE6276"/>
    <w:rsid w:val="00CE64F2"/>
    <w:rsid w:val="00CE73FD"/>
    <w:rsid w:val="00CF0697"/>
    <w:rsid w:val="00CF0ADA"/>
    <w:rsid w:val="00CF1195"/>
    <w:rsid w:val="00CF2EB3"/>
    <w:rsid w:val="00CF54DE"/>
    <w:rsid w:val="00CF6C5A"/>
    <w:rsid w:val="00CF764B"/>
    <w:rsid w:val="00CF7A84"/>
    <w:rsid w:val="00D000C6"/>
    <w:rsid w:val="00D0096E"/>
    <w:rsid w:val="00D00FC9"/>
    <w:rsid w:val="00D0160C"/>
    <w:rsid w:val="00D0229D"/>
    <w:rsid w:val="00D02976"/>
    <w:rsid w:val="00D02E55"/>
    <w:rsid w:val="00D0325A"/>
    <w:rsid w:val="00D04465"/>
    <w:rsid w:val="00D049DD"/>
    <w:rsid w:val="00D05465"/>
    <w:rsid w:val="00D06366"/>
    <w:rsid w:val="00D07107"/>
    <w:rsid w:val="00D07114"/>
    <w:rsid w:val="00D10B41"/>
    <w:rsid w:val="00D10E9D"/>
    <w:rsid w:val="00D12EAC"/>
    <w:rsid w:val="00D131F3"/>
    <w:rsid w:val="00D15994"/>
    <w:rsid w:val="00D15C19"/>
    <w:rsid w:val="00D1650D"/>
    <w:rsid w:val="00D1707B"/>
    <w:rsid w:val="00D1745E"/>
    <w:rsid w:val="00D178FE"/>
    <w:rsid w:val="00D17B6D"/>
    <w:rsid w:val="00D17D19"/>
    <w:rsid w:val="00D202D9"/>
    <w:rsid w:val="00D204EA"/>
    <w:rsid w:val="00D2234A"/>
    <w:rsid w:val="00D242AA"/>
    <w:rsid w:val="00D245DA"/>
    <w:rsid w:val="00D27FEC"/>
    <w:rsid w:val="00D30720"/>
    <w:rsid w:val="00D3188E"/>
    <w:rsid w:val="00D31E0C"/>
    <w:rsid w:val="00D32AAF"/>
    <w:rsid w:val="00D32FF5"/>
    <w:rsid w:val="00D335CD"/>
    <w:rsid w:val="00D3376C"/>
    <w:rsid w:val="00D35FB8"/>
    <w:rsid w:val="00D37BFD"/>
    <w:rsid w:val="00D41B6D"/>
    <w:rsid w:val="00D42414"/>
    <w:rsid w:val="00D425E3"/>
    <w:rsid w:val="00D42633"/>
    <w:rsid w:val="00D4312C"/>
    <w:rsid w:val="00D43FAB"/>
    <w:rsid w:val="00D44293"/>
    <w:rsid w:val="00D44C51"/>
    <w:rsid w:val="00D47669"/>
    <w:rsid w:val="00D47EFF"/>
    <w:rsid w:val="00D47F97"/>
    <w:rsid w:val="00D50617"/>
    <w:rsid w:val="00D511FB"/>
    <w:rsid w:val="00D51D84"/>
    <w:rsid w:val="00D523ED"/>
    <w:rsid w:val="00D523F6"/>
    <w:rsid w:val="00D525FE"/>
    <w:rsid w:val="00D52C79"/>
    <w:rsid w:val="00D53857"/>
    <w:rsid w:val="00D54025"/>
    <w:rsid w:val="00D5419E"/>
    <w:rsid w:val="00D54811"/>
    <w:rsid w:val="00D5502A"/>
    <w:rsid w:val="00D55879"/>
    <w:rsid w:val="00D571D1"/>
    <w:rsid w:val="00D5745C"/>
    <w:rsid w:val="00D579CC"/>
    <w:rsid w:val="00D6071B"/>
    <w:rsid w:val="00D61F30"/>
    <w:rsid w:val="00D6412A"/>
    <w:rsid w:val="00D64396"/>
    <w:rsid w:val="00D64D82"/>
    <w:rsid w:val="00D653B6"/>
    <w:rsid w:val="00D657CD"/>
    <w:rsid w:val="00D658D9"/>
    <w:rsid w:val="00D66019"/>
    <w:rsid w:val="00D66B9B"/>
    <w:rsid w:val="00D6700A"/>
    <w:rsid w:val="00D672D7"/>
    <w:rsid w:val="00D71A0A"/>
    <w:rsid w:val="00D71E4D"/>
    <w:rsid w:val="00D72DE3"/>
    <w:rsid w:val="00D7309B"/>
    <w:rsid w:val="00D735BA"/>
    <w:rsid w:val="00D73653"/>
    <w:rsid w:val="00D74052"/>
    <w:rsid w:val="00D7405D"/>
    <w:rsid w:val="00D753A3"/>
    <w:rsid w:val="00D75453"/>
    <w:rsid w:val="00D76BC7"/>
    <w:rsid w:val="00D77441"/>
    <w:rsid w:val="00D77692"/>
    <w:rsid w:val="00D80C0D"/>
    <w:rsid w:val="00D81DA2"/>
    <w:rsid w:val="00D84AEC"/>
    <w:rsid w:val="00D84C34"/>
    <w:rsid w:val="00D851F9"/>
    <w:rsid w:val="00D852FA"/>
    <w:rsid w:val="00D85814"/>
    <w:rsid w:val="00D86274"/>
    <w:rsid w:val="00D863B9"/>
    <w:rsid w:val="00D875AD"/>
    <w:rsid w:val="00D8772F"/>
    <w:rsid w:val="00D92DF3"/>
    <w:rsid w:val="00D92EE4"/>
    <w:rsid w:val="00D92FF7"/>
    <w:rsid w:val="00D96458"/>
    <w:rsid w:val="00DA000A"/>
    <w:rsid w:val="00DA0BDC"/>
    <w:rsid w:val="00DA0CC7"/>
    <w:rsid w:val="00DA1C9D"/>
    <w:rsid w:val="00DA3289"/>
    <w:rsid w:val="00DA3673"/>
    <w:rsid w:val="00DA43F7"/>
    <w:rsid w:val="00DA44C2"/>
    <w:rsid w:val="00DA52F8"/>
    <w:rsid w:val="00DA5CA2"/>
    <w:rsid w:val="00DA604B"/>
    <w:rsid w:val="00DA7573"/>
    <w:rsid w:val="00DA7A1F"/>
    <w:rsid w:val="00DA7B78"/>
    <w:rsid w:val="00DB1375"/>
    <w:rsid w:val="00DB1670"/>
    <w:rsid w:val="00DB1B27"/>
    <w:rsid w:val="00DB3309"/>
    <w:rsid w:val="00DB4C72"/>
    <w:rsid w:val="00DB58C5"/>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3035"/>
    <w:rsid w:val="00DD57D8"/>
    <w:rsid w:val="00DD68F4"/>
    <w:rsid w:val="00DD68F8"/>
    <w:rsid w:val="00DD6F6A"/>
    <w:rsid w:val="00DD75E7"/>
    <w:rsid w:val="00DD7C4C"/>
    <w:rsid w:val="00DE0EF7"/>
    <w:rsid w:val="00DE1232"/>
    <w:rsid w:val="00DE1727"/>
    <w:rsid w:val="00DE1CFA"/>
    <w:rsid w:val="00DE22FF"/>
    <w:rsid w:val="00DE28C8"/>
    <w:rsid w:val="00DE4712"/>
    <w:rsid w:val="00DE5A37"/>
    <w:rsid w:val="00DE5E65"/>
    <w:rsid w:val="00DE6C17"/>
    <w:rsid w:val="00DE72BD"/>
    <w:rsid w:val="00DF01F8"/>
    <w:rsid w:val="00DF0C66"/>
    <w:rsid w:val="00DF2245"/>
    <w:rsid w:val="00DF2A24"/>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1C84"/>
    <w:rsid w:val="00E122EC"/>
    <w:rsid w:val="00E1307E"/>
    <w:rsid w:val="00E1397D"/>
    <w:rsid w:val="00E13E57"/>
    <w:rsid w:val="00E13E9F"/>
    <w:rsid w:val="00E14D67"/>
    <w:rsid w:val="00E158D4"/>
    <w:rsid w:val="00E16426"/>
    <w:rsid w:val="00E16B5B"/>
    <w:rsid w:val="00E16EFD"/>
    <w:rsid w:val="00E17BB6"/>
    <w:rsid w:val="00E17D69"/>
    <w:rsid w:val="00E203C9"/>
    <w:rsid w:val="00E22561"/>
    <w:rsid w:val="00E23153"/>
    <w:rsid w:val="00E2333D"/>
    <w:rsid w:val="00E23BBF"/>
    <w:rsid w:val="00E24B68"/>
    <w:rsid w:val="00E24C60"/>
    <w:rsid w:val="00E2553A"/>
    <w:rsid w:val="00E266DE"/>
    <w:rsid w:val="00E278F0"/>
    <w:rsid w:val="00E30F4C"/>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C43"/>
    <w:rsid w:val="00E40FDF"/>
    <w:rsid w:val="00E4102F"/>
    <w:rsid w:val="00E4176A"/>
    <w:rsid w:val="00E41F7F"/>
    <w:rsid w:val="00E4338A"/>
    <w:rsid w:val="00E440C7"/>
    <w:rsid w:val="00E445E5"/>
    <w:rsid w:val="00E454C7"/>
    <w:rsid w:val="00E45C7A"/>
    <w:rsid w:val="00E45D6E"/>
    <w:rsid w:val="00E46AC2"/>
    <w:rsid w:val="00E46E30"/>
    <w:rsid w:val="00E52C33"/>
    <w:rsid w:val="00E535D4"/>
    <w:rsid w:val="00E539BA"/>
    <w:rsid w:val="00E53DE1"/>
    <w:rsid w:val="00E54020"/>
    <w:rsid w:val="00E548D2"/>
    <w:rsid w:val="00E55765"/>
    <w:rsid w:val="00E56299"/>
    <w:rsid w:val="00E565EB"/>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058"/>
    <w:rsid w:val="00E7034F"/>
    <w:rsid w:val="00E70BFD"/>
    <w:rsid w:val="00E729AE"/>
    <w:rsid w:val="00E7439B"/>
    <w:rsid w:val="00E74D1E"/>
    <w:rsid w:val="00E75199"/>
    <w:rsid w:val="00E76693"/>
    <w:rsid w:val="00E769DD"/>
    <w:rsid w:val="00E76F13"/>
    <w:rsid w:val="00E77D08"/>
    <w:rsid w:val="00E80DDA"/>
    <w:rsid w:val="00E8167C"/>
    <w:rsid w:val="00E82F30"/>
    <w:rsid w:val="00E830D0"/>
    <w:rsid w:val="00E84D6F"/>
    <w:rsid w:val="00E8519B"/>
    <w:rsid w:val="00E86266"/>
    <w:rsid w:val="00E86585"/>
    <w:rsid w:val="00E86C80"/>
    <w:rsid w:val="00E873E6"/>
    <w:rsid w:val="00E9131C"/>
    <w:rsid w:val="00E91448"/>
    <w:rsid w:val="00E9272A"/>
    <w:rsid w:val="00E928DC"/>
    <w:rsid w:val="00E92AA1"/>
    <w:rsid w:val="00E9383C"/>
    <w:rsid w:val="00E94FEC"/>
    <w:rsid w:val="00E954E6"/>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142B"/>
    <w:rsid w:val="00EB17AE"/>
    <w:rsid w:val="00EB3D6F"/>
    <w:rsid w:val="00EB5EB6"/>
    <w:rsid w:val="00EB6262"/>
    <w:rsid w:val="00EB6418"/>
    <w:rsid w:val="00EB7DCE"/>
    <w:rsid w:val="00EC1712"/>
    <w:rsid w:val="00EC1AFF"/>
    <w:rsid w:val="00EC1F45"/>
    <w:rsid w:val="00EC3173"/>
    <w:rsid w:val="00EC3EF4"/>
    <w:rsid w:val="00EC4EE2"/>
    <w:rsid w:val="00EC50F6"/>
    <w:rsid w:val="00EC5F41"/>
    <w:rsid w:val="00EC68CE"/>
    <w:rsid w:val="00EC777D"/>
    <w:rsid w:val="00ED087A"/>
    <w:rsid w:val="00ED12B2"/>
    <w:rsid w:val="00ED1C1C"/>
    <w:rsid w:val="00ED263F"/>
    <w:rsid w:val="00ED2F1F"/>
    <w:rsid w:val="00ED305E"/>
    <w:rsid w:val="00ED42C7"/>
    <w:rsid w:val="00ED437D"/>
    <w:rsid w:val="00ED44BF"/>
    <w:rsid w:val="00ED5B43"/>
    <w:rsid w:val="00ED5D54"/>
    <w:rsid w:val="00ED5F4E"/>
    <w:rsid w:val="00ED650F"/>
    <w:rsid w:val="00ED7CEE"/>
    <w:rsid w:val="00EE269B"/>
    <w:rsid w:val="00EE37A2"/>
    <w:rsid w:val="00EE3877"/>
    <w:rsid w:val="00EE3B8A"/>
    <w:rsid w:val="00EE4B27"/>
    <w:rsid w:val="00EE4FF3"/>
    <w:rsid w:val="00EE5721"/>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3C4"/>
    <w:rsid w:val="00F02AD8"/>
    <w:rsid w:val="00F04662"/>
    <w:rsid w:val="00F04853"/>
    <w:rsid w:val="00F067C4"/>
    <w:rsid w:val="00F0680F"/>
    <w:rsid w:val="00F06FCF"/>
    <w:rsid w:val="00F079CC"/>
    <w:rsid w:val="00F10316"/>
    <w:rsid w:val="00F10871"/>
    <w:rsid w:val="00F11AC8"/>
    <w:rsid w:val="00F127D4"/>
    <w:rsid w:val="00F1326A"/>
    <w:rsid w:val="00F137A0"/>
    <w:rsid w:val="00F13BAA"/>
    <w:rsid w:val="00F14A3C"/>
    <w:rsid w:val="00F14E14"/>
    <w:rsid w:val="00F15291"/>
    <w:rsid w:val="00F16A43"/>
    <w:rsid w:val="00F171E6"/>
    <w:rsid w:val="00F17DE0"/>
    <w:rsid w:val="00F17E32"/>
    <w:rsid w:val="00F2003D"/>
    <w:rsid w:val="00F2005C"/>
    <w:rsid w:val="00F201C4"/>
    <w:rsid w:val="00F20212"/>
    <w:rsid w:val="00F21BEB"/>
    <w:rsid w:val="00F21C29"/>
    <w:rsid w:val="00F23A2A"/>
    <w:rsid w:val="00F24399"/>
    <w:rsid w:val="00F25812"/>
    <w:rsid w:val="00F25E14"/>
    <w:rsid w:val="00F266BD"/>
    <w:rsid w:val="00F3037F"/>
    <w:rsid w:val="00F30722"/>
    <w:rsid w:val="00F31137"/>
    <w:rsid w:val="00F3242A"/>
    <w:rsid w:val="00F33008"/>
    <w:rsid w:val="00F3484E"/>
    <w:rsid w:val="00F35220"/>
    <w:rsid w:val="00F357C6"/>
    <w:rsid w:val="00F37E4F"/>
    <w:rsid w:val="00F40891"/>
    <w:rsid w:val="00F418E3"/>
    <w:rsid w:val="00F431D0"/>
    <w:rsid w:val="00F43C8F"/>
    <w:rsid w:val="00F4415F"/>
    <w:rsid w:val="00F44826"/>
    <w:rsid w:val="00F44FCA"/>
    <w:rsid w:val="00F45715"/>
    <w:rsid w:val="00F45B54"/>
    <w:rsid w:val="00F46A21"/>
    <w:rsid w:val="00F46BE3"/>
    <w:rsid w:val="00F50E7E"/>
    <w:rsid w:val="00F534F2"/>
    <w:rsid w:val="00F5350B"/>
    <w:rsid w:val="00F53B5F"/>
    <w:rsid w:val="00F54907"/>
    <w:rsid w:val="00F54D83"/>
    <w:rsid w:val="00F566FA"/>
    <w:rsid w:val="00F57B99"/>
    <w:rsid w:val="00F57B9F"/>
    <w:rsid w:val="00F60017"/>
    <w:rsid w:val="00F614C7"/>
    <w:rsid w:val="00F61ABC"/>
    <w:rsid w:val="00F62B29"/>
    <w:rsid w:val="00F62D57"/>
    <w:rsid w:val="00F63301"/>
    <w:rsid w:val="00F63926"/>
    <w:rsid w:val="00F63BB4"/>
    <w:rsid w:val="00F64E0E"/>
    <w:rsid w:val="00F6606F"/>
    <w:rsid w:val="00F666DC"/>
    <w:rsid w:val="00F6738C"/>
    <w:rsid w:val="00F70769"/>
    <w:rsid w:val="00F70E21"/>
    <w:rsid w:val="00F73095"/>
    <w:rsid w:val="00F7340E"/>
    <w:rsid w:val="00F74712"/>
    <w:rsid w:val="00F752B7"/>
    <w:rsid w:val="00F75AB7"/>
    <w:rsid w:val="00F766EB"/>
    <w:rsid w:val="00F77A0B"/>
    <w:rsid w:val="00F77E0A"/>
    <w:rsid w:val="00F8102B"/>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76C2"/>
    <w:rsid w:val="00FA03A8"/>
    <w:rsid w:val="00FA03B4"/>
    <w:rsid w:val="00FA0809"/>
    <w:rsid w:val="00FA094B"/>
    <w:rsid w:val="00FA1282"/>
    <w:rsid w:val="00FA1566"/>
    <w:rsid w:val="00FA2094"/>
    <w:rsid w:val="00FA29FA"/>
    <w:rsid w:val="00FA5E9A"/>
    <w:rsid w:val="00FA6814"/>
    <w:rsid w:val="00FB0217"/>
    <w:rsid w:val="00FB0295"/>
    <w:rsid w:val="00FB093A"/>
    <w:rsid w:val="00FB164F"/>
    <w:rsid w:val="00FB2BC7"/>
    <w:rsid w:val="00FB2DF5"/>
    <w:rsid w:val="00FB324A"/>
    <w:rsid w:val="00FB6A4B"/>
    <w:rsid w:val="00FB6BAE"/>
    <w:rsid w:val="00FB7A97"/>
    <w:rsid w:val="00FC0E60"/>
    <w:rsid w:val="00FC3CF7"/>
    <w:rsid w:val="00FC4214"/>
    <w:rsid w:val="00FC422C"/>
    <w:rsid w:val="00FC55B3"/>
    <w:rsid w:val="00FC58CE"/>
    <w:rsid w:val="00FC5E74"/>
    <w:rsid w:val="00FC604F"/>
    <w:rsid w:val="00FC64F9"/>
    <w:rsid w:val="00FC7273"/>
    <w:rsid w:val="00FC7844"/>
    <w:rsid w:val="00FD0838"/>
    <w:rsid w:val="00FD09E6"/>
    <w:rsid w:val="00FD269A"/>
    <w:rsid w:val="00FD2F8D"/>
    <w:rsid w:val="00FD38E5"/>
    <w:rsid w:val="00FD3BA4"/>
    <w:rsid w:val="00FD45CF"/>
    <w:rsid w:val="00FD47B0"/>
    <w:rsid w:val="00FD492A"/>
    <w:rsid w:val="00FD4F6A"/>
    <w:rsid w:val="00FD5473"/>
    <w:rsid w:val="00FD5EF5"/>
    <w:rsid w:val="00FD6777"/>
    <w:rsid w:val="00FD6AB9"/>
    <w:rsid w:val="00FD7F15"/>
    <w:rsid w:val="00FE02C8"/>
    <w:rsid w:val="00FE2EB0"/>
    <w:rsid w:val="00FE6E91"/>
    <w:rsid w:val="00FE6F30"/>
    <w:rsid w:val="00FE7896"/>
    <w:rsid w:val="00FE79A7"/>
    <w:rsid w:val="00FF0395"/>
    <w:rsid w:val="00FF0BBE"/>
    <w:rsid w:val="00FF10D5"/>
    <w:rsid w:val="00FF26BD"/>
    <w:rsid w:val="00FF3471"/>
    <w:rsid w:val="00FF36DA"/>
    <w:rsid w:val="00FF415A"/>
    <w:rsid w:val="00FF43EE"/>
    <w:rsid w:val="00FF4C80"/>
    <w:rsid w:val="00FF67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1"/>
    </o:shapelayout>
  </w:shapeDefaults>
  <w:decimalSymbol w:val="."/>
  <w:listSeparator w:val=","/>
  <w14:docId w14:val="763B318B"/>
  <w15:docId w15:val="{7D169864-A86D-459C-A2BA-3B23D8FD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79549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pp.smartsheet.com/b/publish?EQBCT=dd684ebb0ff0430ba11f5b4fb360a3a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3.basecamp.com/3164497/join/1guTDJpympS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ste.webex.com/cste/k2/j.php?MTID=t4dea93549404d3f14c39229a245d297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3.basecamp.com/3164497/join/1guTDJpympS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2.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4.xml><?xml version="1.0" encoding="utf-8"?>
<ds:datastoreItem xmlns:ds="http://schemas.openxmlformats.org/officeDocument/2006/customXml" ds:itemID="{2AD10B89-15C0-49CB-88A3-0F9CCBC54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JMC Meeting Notes</Template>
  <TotalTime>42</TotalTime>
  <Pages>5</Pages>
  <Words>1754</Words>
  <Characters>10000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creator>Jon Lipsky</dc:creator>
  <cp:lastModifiedBy>Elizabeth Sprouse</cp:lastModifiedBy>
  <cp:revision>4</cp:revision>
  <cp:lastPrinted>2014-03-04T16:13:00Z</cp:lastPrinted>
  <dcterms:created xsi:type="dcterms:W3CDTF">2018-03-27T13:31:00Z</dcterms:created>
  <dcterms:modified xsi:type="dcterms:W3CDTF">2018-03-27T18:35:00Z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