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693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3A573E7E" w:rsidR="00380105" w:rsidRPr="00BE5E87" w:rsidRDefault="004F00B2" w:rsidP="004D39D8">
            <w:pPr>
              <w:rPr>
                <w:color w:val="000000" w:themeColor="text1"/>
              </w:rPr>
            </w:pPr>
            <w:r>
              <w:rPr>
                <w:color w:val="000000" w:themeColor="text1"/>
              </w:rPr>
              <w:t>0</w:t>
            </w:r>
            <w:r w:rsidR="00F603D1">
              <w:rPr>
                <w:color w:val="000000" w:themeColor="text1"/>
              </w:rPr>
              <w:t>7</w:t>
            </w:r>
            <w:r w:rsidR="00C33735">
              <w:rPr>
                <w:color w:val="000000" w:themeColor="text1"/>
              </w:rPr>
              <w:t>/25</w:t>
            </w:r>
            <w:r w:rsidR="005C0045">
              <w:rPr>
                <w:color w:val="000000" w:themeColor="text1"/>
              </w:rPr>
              <w:t>/2019</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3683E7F7" w:rsidR="001F12E5" w:rsidRPr="0003517C" w:rsidRDefault="00D06154" w:rsidP="004D39D8">
            <w:hyperlink r:id="rId11" w:history="1">
              <w:r w:rsidR="001A77D0" w:rsidRPr="005033C0">
                <w:rPr>
                  <w:rStyle w:val="Hyperlink"/>
                </w:rPr>
                <w:t>https://cste.webex.com/cste</w:t>
              </w:r>
            </w:hyperlink>
            <w:r w:rsidR="001A77D0">
              <w:t xml:space="preserve"> </w:t>
            </w:r>
          </w:p>
        </w:tc>
      </w:tr>
    </w:tbl>
    <w:p w14:paraId="67AB62EE" w14:textId="6D9A9A7F" w:rsidR="00685C53" w:rsidRPr="00887CCC" w:rsidRDefault="00685C53" w:rsidP="00887CCC">
      <w:pPr>
        <w:rPr>
          <w:rFonts w:ascii="Calibri" w:hAnsi="Calibri"/>
        </w:rPr>
      </w:pPr>
      <w:r w:rsidRPr="001B20E7">
        <w:rPr>
          <w:b/>
          <w:color w:val="000000" w:themeColor="text1"/>
        </w:rPr>
        <w:t>Meeting Recording</w:t>
      </w:r>
      <w:r w:rsidR="001B1F60" w:rsidRPr="001B20E7">
        <w:rPr>
          <w:b/>
          <w:color w:val="000000" w:themeColor="text1"/>
        </w:rPr>
        <w:t xml:space="preserve"> Link</w:t>
      </w:r>
      <w:r w:rsidRPr="001B20E7">
        <w:rPr>
          <w:b/>
          <w:color w:val="000000" w:themeColor="text1"/>
        </w:rPr>
        <w:t>:</w:t>
      </w:r>
      <w:r>
        <w:rPr>
          <w:b/>
          <w:color w:val="000000" w:themeColor="text1"/>
        </w:rPr>
        <w:t xml:space="preserve"> </w:t>
      </w:r>
      <w:hyperlink r:id="rId12" w:history="1">
        <w:r w:rsidR="00887CCC">
          <w:rPr>
            <w:rStyle w:val="Hyperlink"/>
          </w:rPr>
          <w:t>https://cste.webex.com/cste/lsr.php?RCID=22f869ecf6e4c26404a68a4001d2c1d6</w:t>
        </w:r>
      </w:hyperlink>
      <w:r w:rsidR="00887CCC">
        <w:t xml:space="preserve"> </w:t>
      </w:r>
    </w:p>
    <w:p w14:paraId="31D6B0E3" w14:textId="7D66B143"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CF18CA">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F04489">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F0448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F04489">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F04489">
            <w:pPr>
              <w:pStyle w:val="arial"/>
              <w:snapToGrid w:val="0"/>
              <w:ind w:left="-108"/>
              <w:jc w:val="center"/>
              <w:rPr>
                <w:rFonts w:ascii="Franklin Gothic Book" w:hAnsi="Franklin Gothic Book"/>
                <w:bCs/>
                <w:sz w:val="20"/>
                <w:szCs w:val="20"/>
              </w:rPr>
            </w:pPr>
          </w:p>
        </w:tc>
      </w:tr>
      <w:tr w:rsidR="00754DE1" w:rsidRPr="002C68E8" w14:paraId="04CD0D51" w14:textId="77777777" w:rsidTr="00F04489">
        <w:trPr>
          <w:trHeight w:val="73"/>
        </w:trPr>
        <w:tc>
          <w:tcPr>
            <w:tcW w:w="4410" w:type="dxa"/>
            <w:tcBorders>
              <w:top w:val="single" w:sz="4" w:space="0" w:color="000000"/>
              <w:left w:val="single" w:sz="4" w:space="0" w:color="000000"/>
              <w:bottom w:val="single" w:sz="4" w:space="0" w:color="000000"/>
            </w:tcBorders>
          </w:tcPr>
          <w:p w14:paraId="5F8013B3" w14:textId="4FEFCC05" w:rsidR="00754DE1" w:rsidRPr="005A14D4" w:rsidRDefault="00754DE1" w:rsidP="00F0448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F809344" w14:textId="77777777" w:rsidR="00754DE1" w:rsidRPr="005A14D4" w:rsidRDefault="00754DE1" w:rsidP="00F0448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29E7E5C" w14:textId="66CC5C8F" w:rsidR="00754DE1" w:rsidRPr="005A14D4" w:rsidRDefault="00BE7B20" w:rsidP="00F04489">
            <w:pPr>
              <w:pStyle w:val="arial"/>
              <w:snapToGrid w:val="0"/>
              <w:ind w:left="0"/>
              <w:rPr>
                <w:rFonts w:ascii="Arial" w:hAnsi="Arial" w:cs="Arial"/>
                <w:color w:val="283C46"/>
                <w:sz w:val="20"/>
                <w:szCs w:val="20"/>
                <w:shd w:val="clear" w:color="auto" w:fill="FFFFFF"/>
              </w:rPr>
            </w:pPr>
            <w:r w:rsidRPr="005A14D4">
              <w:rPr>
                <w:rFonts w:ascii="Arial" w:hAnsi="Arial" w:cs="Arial"/>
                <w:b/>
                <w:color w:val="283C46"/>
                <w:sz w:val="20"/>
                <w:szCs w:val="20"/>
                <w:shd w:val="clear" w:color="auto" w:fill="FFFFFF"/>
              </w:rPr>
              <w:t>Co-Chair</w:t>
            </w:r>
            <w:r w:rsidRPr="005A14D4">
              <w:rPr>
                <w:rFonts w:ascii="Arial" w:hAnsi="Arial" w:cs="Arial"/>
                <w:color w:val="283C46"/>
                <w:sz w:val="20"/>
                <w:szCs w:val="20"/>
                <w:shd w:val="clear" w:color="auto" w:fill="FFFFFF"/>
              </w:rPr>
              <w:t xml:space="preserve">: </w:t>
            </w:r>
            <w:r w:rsidR="00754DE1" w:rsidRPr="005A14D4">
              <w:rPr>
                <w:rFonts w:ascii="Arial" w:hAnsi="Arial" w:cs="Arial"/>
                <w:color w:val="283C46"/>
                <w:sz w:val="20"/>
                <w:szCs w:val="20"/>
                <w:shd w:val="clear" w:color="auto" w:fill="FFFFFF"/>
              </w:rPr>
              <w:t>Molly Crockett (MA)</w:t>
            </w:r>
          </w:p>
        </w:tc>
        <w:tc>
          <w:tcPr>
            <w:tcW w:w="526" w:type="dxa"/>
            <w:tcBorders>
              <w:top w:val="single" w:sz="4" w:space="0" w:color="000000"/>
              <w:left w:val="single" w:sz="4" w:space="0" w:color="000000"/>
              <w:bottom w:val="single" w:sz="4" w:space="0" w:color="000000"/>
              <w:right w:val="single" w:sz="4" w:space="0" w:color="auto"/>
            </w:tcBorders>
          </w:tcPr>
          <w:p w14:paraId="65623D0D" w14:textId="0233239F" w:rsidR="00754DE1" w:rsidRPr="002C68E8" w:rsidRDefault="0064041A" w:rsidP="00F04489">
            <w:pPr>
              <w:pStyle w:val="arial"/>
              <w:snapToGrid w:val="0"/>
              <w:ind w:left="-108"/>
              <w:jc w:val="center"/>
              <w:rPr>
                <w:rFonts w:ascii="Franklin Gothic Book" w:hAnsi="Franklin Gothic Book"/>
                <w:bCs/>
                <w:sz w:val="20"/>
                <w:szCs w:val="20"/>
              </w:rPr>
            </w:pPr>
            <w:r>
              <w:rPr>
                <w:rFonts w:ascii="Franklin Gothic Book" w:hAnsi="Franklin Gothic Book"/>
                <w:bCs/>
                <w:sz w:val="20"/>
                <w:szCs w:val="20"/>
              </w:rPr>
              <w:t>X</w:t>
            </w:r>
          </w:p>
        </w:tc>
      </w:tr>
      <w:tr w:rsidR="005A13DB" w:rsidRPr="002C68E8" w14:paraId="43CAEA42" w14:textId="77777777" w:rsidTr="00F04489">
        <w:trPr>
          <w:trHeight w:val="73"/>
        </w:trPr>
        <w:tc>
          <w:tcPr>
            <w:tcW w:w="4410" w:type="dxa"/>
            <w:tcBorders>
              <w:top w:val="single" w:sz="4" w:space="0" w:color="000000"/>
              <w:left w:val="single" w:sz="4" w:space="0" w:color="000000"/>
              <w:bottom w:val="single" w:sz="4" w:space="0" w:color="000000"/>
            </w:tcBorders>
          </w:tcPr>
          <w:p w14:paraId="3B1579C3" w14:textId="21D9FD2D" w:rsidR="005A13DB" w:rsidRPr="005A14D4" w:rsidRDefault="005A13DB" w:rsidP="005A13DB">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41ECF8FE" w14:textId="05C6FA6E" w:rsidR="005A13DB" w:rsidRPr="005A14D4" w:rsidRDefault="005A13DB" w:rsidP="005A13D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B19093B" w14:textId="00D733FF" w:rsidR="005A13DB" w:rsidRPr="005A14D4" w:rsidRDefault="005A13DB" w:rsidP="005A13DB">
            <w:pPr>
              <w:pStyle w:val="arial"/>
              <w:snapToGrid w:val="0"/>
              <w:ind w:left="0"/>
              <w:rPr>
                <w:rFonts w:ascii="Arial" w:hAnsi="Arial" w:cs="Arial"/>
                <w:bCs/>
                <w:sz w:val="20"/>
                <w:szCs w:val="20"/>
              </w:rPr>
            </w:pPr>
            <w:r w:rsidRPr="005A14D4">
              <w:rPr>
                <w:rFonts w:ascii="Arial" w:hAnsi="Arial" w:cs="Arial"/>
                <w:b/>
                <w:color w:val="283C46"/>
                <w:sz w:val="20"/>
                <w:szCs w:val="20"/>
                <w:shd w:val="clear" w:color="auto" w:fill="FFFFFF"/>
              </w:rPr>
              <w:t>Co-Chair</w:t>
            </w:r>
            <w:r w:rsidRPr="005A14D4">
              <w:rPr>
                <w:rFonts w:ascii="Arial" w:hAnsi="Arial" w:cs="Arial"/>
                <w:color w:val="283C46"/>
                <w:sz w:val="20"/>
                <w:szCs w:val="20"/>
                <w:shd w:val="clear" w:color="auto" w:fill="FFFFFF"/>
              </w:rPr>
              <w:t>: Laura Erhart (AZ)</w:t>
            </w:r>
          </w:p>
        </w:tc>
        <w:tc>
          <w:tcPr>
            <w:tcW w:w="526" w:type="dxa"/>
            <w:tcBorders>
              <w:top w:val="single" w:sz="4" w:space="0" w:color="000000"/>
              <w:left w:val="single" w:sz="4" w:space="0" w:color="000000"/>
              <w:bottom w:val="single" w:sz="4" w:space="0" w:color="000000"/>
              <w:right w:val="single" w:sz="4" w:space="0" w:color="auto"/>
            </w:tcBorders>
          </w:tcPr>
          <w:p w14:paraId="4A83F7EC" w14:textId="7EEA3DB6" w:rsidR="005A13DB" w:rsidRPr="002C68E8" w:rsidRDefault="0064041A" w:rsidP="005A13DB">
            <w:pPr>
              <w:pStyle w:val="arial"/>
              <w:snapToGrid w:val="0"/>
              <w:ind w:left="-108"/>
              <w:jc w:val="center"/>
              <w:rPr>
                <w:rFonts w:ascii="Franklin Gothic Book" w:hAnsi="Franklin Gothic Book"/>
                <w:bCs/>
                <w:sz w:val="20"/>
                <w:szCs w:val="20"/>
              </w:rPr>
            </w:pPr>
            <w:r>
              <w:rPr>
                <w:rFonts w:ascii="Franklin Gothic Book" w:hAnsi="Franklin Gothic Book"/>
                <w:bCs/>
                <w:sz w:val="20"/>
                <w:szCs w:val="20"/>
              </w:rPr>
              <w:t>X</w:t>
            </w:r>
          </w:p>
        </w:tc>
      </w:tr>
      <w:tr w:rsidR="0000307A" w:rsidRPr="002C68E8" w14:paraId="3B52B425" w14:textId="77777777" w:rsidTr="00F04489">
        <w:trPr>
          <w:trHeight w:val="73"/>
        </w:trPr>
        <w:tc>
          <w:tcPr>
            <w:tcW w:w="4410" w:type="dxa"/>
            <w:tcBorders>
              <w:top w:val="single" w:sz="4" w:space="0" w:color="000000"/>
              <w:left w:val="single" w:sz="4" w:space="0" w:color="000000"/>
              <w:bottom w:val="single" w:sz="4" w:space="0" w:color="000000"/>
            </w:tcBorders>
          </w:tcPr>
          <w:p w14:paraId="539CF135" w14:textId="412FC674" w:rsidR="0000307A" w:rsidRPr="005A14D4" w:rsidRDefault="00354B5F" w:rsidP="005A13DB">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Brooke </w:t>
            </w:r>
            <w:proofErr w:type="spellStart"/>
            <w:r w:rsidRPr="005A14D4">
              <w:rPr>
                <w:rFonts w:ascii="Arial" w:hAnsi="Arial" w:cs="Arial"/>
                <w:color w:val="283C46"/>
                <w:sz w:val="20"/>
                <w:szCs w:val="20"/>
                <w:shd w:val="clear" w:color="auto" w:fill="FFFFFF"/>
              </w:rPr>
              <w:t>Baulieu</w:t>
            </w:r>
            <w:proofErr w:type="spellEnd"/>
            <w:r w:rsidRPr="005A14D4">
              <w:rPr>
                <w:rFonts w:ascii="Arial" w:hAnsi="Arial" w:cs="Arial"/>
                <w:color w:val="283C46"/>
                <w:sz w:val="20"/>
                <w:szCs w:val="20"/>
                <w:shd w:val="clear" w:color="auto" w:fill="FFFFFF"/>
              </w:rPr>
              <w:t xml:space="preserve"> (CSTE)</w:t>
            </w:r>
          </w:p>
        </w:tc>
        <w:tc>
          <w:tcPr>
            <w:tcW w:w="540" w:type="dxa"/>
            <w:tcBorders>
              <w:top w:val="single" w:sz="4" w:space="0" w:color="000000"/>
              <w:left w:val="single" w:sz="4" w:space="0" w:color="000000"/>
              <w:bottom w:val="single" w:sz="4" w:space="0" w:color="000000"/>
            </w:tcBorders>
          </w:tcPr>
          <w:p w14:paraId="46DE6FC5" w14:textId="77777777" w:rsidR="0000307A" w:rsidRPr="005A14D4" w:rsidRDefault="0000307A" w:rsidP="005A13DB">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E72B986" w14:textId="77777777" w:rsidR="0000307A" w:rsidRPr="005A14D4" w:rsidRDefault="0000307A" w:rsidP="005A13DB">
            <w:pPr>
              <w:pStyle w:val="arial"/>
              <w:snapToGrid w:val="0"/>
              <w:ind w:left="0"/>
              <w:rPr>
                <w:rFonts w:ascii="Arial" w:hAnsi="Arial" w:cs="Arial"/>
                <w:b/>
                <w:color w:val="283C46"/>
                <w:sz w:val="20"/>
                <w:szCs w:val="20"/>
                <w:shd w:val="clear" w:color="auto" w:fill="FFFFFF"/>
              </w:rPr>
            </w:pPr>
          </w:p>
        </w:tc>
        <w:tc>
          <w:tcPr>
            <w:tcW w:w="526" w:type="dxa"/>
            <w:tcBorders>
              <w:top w:val="single" w:sz="4" w:space="0" w:color="000000"/>
              <w:left w:val="single" w:sz="4" w:space="0" w:color="000000"/>
              <w:bottom w:val="single" w:sz="4" w:space="0" w:color="000000"/>
              <w:right w:val="single" w:sz="4" w:space="0" w:color="auto"/>
            </w:tcBorders>
          </w:tcPr>
          <w:p w14:paraId="7244252A" w14:textId="77777777" w:rsidR="0000307A" w:rsidRPr="002C68E8" w:rsidRDefault="0000307A" w:rsidP="005A13DB">
            <w:pPr>
              <w:pStyle w:val="arial"/>
              <w:snapToGrid w:val="0"/>
              <w:ind w:left="-108"/>
              <w:jc w:val="center"/>
              <w:rPr>
                <w:rFonts w:ascii="Franklin Gothic Book" w:hAnsi="Franklin Gothic Book"/>
                <w:bCs/>
                <w:sz w:val="20"/>
                <w:szCs w:val="20"/>
              </w:rPr>
            </w:pPr>
          </w:p>
        </w:tc>
      </w:tr>
      <w:tr w:rsidR="0000307A" w:rsidRPr="002C68E8" w14:paraId="3CFF188C" w14:textId="77777777" w:rsidTr="00F04489">
        <w:trPr>
          <w:trHeight w:val="73"/>
        </w:trPr>
        <w:tc>
          <w:tcPr>
            <w:tcW w:w="4410" w:type="dxa"/>
            <w:tcBorders>
              <w:top w:val="single" w:sz="4" w:space="0" w:color="000000"/>
              <w:left w:val="single" w:sz="4" w:space="0" w:color="000000"/>
              <w:bottom w:val="single" w:sz="4" w:space="0" w:color="000000"/>
            </w:tcBorders>
          </w:tcPr>
          <w:p w14:paraId="18ADD691" w14:textId="55977233"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Meredith Lichenstein (CSTE)</w:t>
            </w:r>
          </w:p>
        </w:tc>
        <w:tc>
          <w:tcPr>
            <w:tcW w:w="540" w:type="dxa"/>
            <w:tcBorders>
              <w:top w:val="single" w:sz="4" w:space="0" w:color="000000"/>
              <w:left w:val="single" w:sz="4" w:space="0" w:color="000000"/>
              <w:bottom w:val="single" w:sz="4" w:space="0" w:color="000000"/>
            </w:tcBorders>
          </w:tcPr>
          <w:p w14:paraId="600D2F26"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4D6A0AA" w14:textId="24443E96"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bCs/>
                <w:sz w:val="20"/>
                <w:szCs w:val="20"/>
              </w:rPr>
              <w:t xml:space="preserve">Andria </w:t>
            </w:r>
            <w:proofErr w:type="spellStart"/>
            <w:r w:rsidRPr="005A14D4">
              <w:rPr>
                <w:rFonts w:ascii="Arial" w:hAnsi="Arial" w:cs="Arial"/>
                <w:bCs/>
                <w:sz w:val="20"/>
                <w:szCs w:val="20"/>
              </w:rPr>
              <w:t>Apostolou</w:t>
            </w:r>
            <w:proofErr w:type="spellEnd"/>
            <w:r w:rsidRPr="005A14D4">
              <w:rPr>
                <w:rFonts w:ascii="Arial" w:hAnsi="Arial" w:cs="Arial"/>
                <w:bCs/>
                <w:sz w:val="20"/>
                <w:szCs w:val="20"/>
              </w:rPr>
              <w:t xml:space="preserve"> (IHS)</w:t>
            </w:r>
          </w:p>
        </w:tc>
        <w:tc>
          <w:tcPr>
            <w:tcW w:w="526" w:type="dxa"/>
            <w:tcBorders>
              <w:top w:val="single" w:sz="4" w:space="0" w:color="000000"/>
              <w:left w:val="single" w:sz="4" w:space="0" w:color="000000"/>
              <w:bottom w:val="single" w:sz="4" w:space="0" w:color="000000"/>
              <w:right w:val="single" w:sz="4" w:space="0" w:color="auto"/>
            </w:tcBorders>
          </w:tcPr>
          <w:p w14:paraId="68DE8E1F"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78F85859" w14:textId="77777777" w:rsidTr="00F04489">
        <w:trPr>
          <w:trHeight w:val="73"/>
        </w:trPr>
        <w:tc>
          <w:tcPr>
            <w:tcW w:w="4410" w:type="dxa"/>
            <w:tcBorders>
              <w:top w:val="single" w:sz="4" w:space="0" w:color="000000"/>
              <w:left w:val="single" w:sz="4" w:space="0" w:color="000000"/>
              <w:bottom w:val="single" w:sz="4" w:space="0" w:color="000000"/>
            </w:tcBorders>
          </w:tcPr>
          <w:p w14:paraId="5A89B16E" w14:textId="23701D70" w:rsidR="0000307A" w:rsidRPr="005A14D4" w:rsidRDefault="0000307A" w:rsidP="0000307A">
            <w:pPr>
              <w:pStyle w:val="arial"/>
              <w:snapToGrid w:val="0"/>
              <w:ind w:left="0"/>
              <w:rPr>
                <w:rFonts w:ascii="Arial" w:hAnsi="Arial" w:cs="Arial"/>
                <w:bCs/>
                <w:sz w:val="20"/>
                <w:szCs w:val="20"/>
              </w:rPr>
            </w:pPr>
            <w:r w:rsidRPr="005A14D4">
              <w:rPr>
                <w:rFonts w:ascii="Arial" w:hAnsi="Arial" w:cs="Arial"/>
                <w:bCs/>
                <w:sz w:val="20"/>
                <w:szCs w:val="20"/>
              </w:rPr>
              <w:t>Gretl Glick (JMC, Consultant)</w:t>
            </w:r>
          </w:p>
        </w:tc>
        <w:tc>
          <w:tcPr>
            <w:tcW w:w="540" w:type="dxa"/>
            <w:tcBorders>
              <w:top w:val="single" w:sz="4" w:space="0" w:color="000000"/>
              <w:left w:val="single" w:sz="4" w:space="0" w:color="000000"/>
              <w:bottom w:val="single" w:sz="4" w:space="0" w:color="000000"/>
            </w:tcBorders>
          </w:tcPr>
          <w:p w14:paraId="6F689F6D" w14:textId="7B4E5CBC" w:rsidR="0000307A" w:rsidRPr="005A14D4" w:rsidRDefault="0064041A"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BB909F7" w14:textId="6C053259"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Rita Altamore (WA DOH)</w:t>
            </w:r>
          </w:p>
        </w:tc>
        <w:tc>
          <w:tcPr>
            <w:tcW w:w="526" w:type="dxa"/>
            <w:tcBorders>
              <w:top w:val="single" w:sz="4" w:space="0" w:color="000000"/>
              <w:left w:val="single" w:sz="4" w:space="0" w:color="000000"/>
              <w:bottom w:val="single" w:sz="4" w:space="0" w:color="000000"/>
              <w:right w:val="single" w:sz="4" w:space="0" w:color="auto"/>
            </w:tcBorders>
          </w:tcPr>
          <w:p w14:paraId="24C01BD4" w14:textId="65202C07" w:rsidR="0000307A" w:rsidRPr="005A14D4" w:rsidRDefault="003F6F25" w:rsidP="0000307A">
            <w:pPr>
              <w:pStyle w:val="arial"/>
              <w:snapToGrid w:val="0"/>
              <w:ind w:left="-108"/>
              <w:jc w:val="center"/>
              <w:rPr>
                <w:rFonts w:ascii="Arial" w:hAnsi="Arial" w:cs="Arial"/>
                <w:bCs/>
                <w:sz w:val="20"/>
                <w:szCs w:val="22"/>
              </w:rPr>
            </w:pPr>
            <w:r>
              <w:rPr>
                <w:rFonts w:ascii="Arial" w:hAnsi="Arial" w:cs="Arial"/>
                <w:bCs/>
                <w:sz w:val="20"/>
                <w:szCs w:val="22"/>
              </w:rPr>
              <w:t>X</w:t>
            </w:r>
          </w:p>
        </w:tc>
      </w:tr>
      <w:tr w:rsidR="0000307A" w:rsidRPr="002C68E8" w14:paraId="2A532101" w14:textId="77777777" w:rsidTr="00F04489">
        <w:trPr>
          <w:trHeight w:val="73"/>
        </w:trPr>
        <w:tc>
          <w:tcPr>
            <w:tcW w:w="4410" w:type="dxa"/>
            <w:tcBorders>
              <w:top w:val="single" w:sz="4" w:space="0" w:color="000000"/>
              <w:left w:val="single" w:sz="4" w:space="0" w:color="000000"/>
              <w:bottom w:val="single" w:sz="4" w:space="0" w:color="000000"/>
            </w:tcBorders>
          </w:tcPr>
          <w:p w14:paraId="03B92194" w14:textId="51D0B8A7" w:rsidR="0000307A" w:rsidRPr="005A14D4" w:rsidRDefault="0000307A" w:rsidP="0000307A">
            <w:pPr>
              <w:pStyle w:val="arial"/>
              <w:snapToGrid w:val="0"/>
              <w:ind w:left="0"/>
              <w:rPr>
                <w:rFonts w:ascii="Arial" w:hAnsi="Arial" w:cs="Arial"/>
                <w:bCs/>
                <w:sz w:val="20"/>
                <w:szCs w:val="20"/>
              </w:rPr>
            </w:pPr>
            <w:r w:rsidRPr="005A14D4">
              <w:rPr>
                <w:rFonts w:ascii="Arial" w:hAnsi="Arial" w:cs="Arial"/>
                <w:bCs/>
                <w:sz w:val="20"/>
                <w:szCs w:val="20"/>
              </w:rPr>
              <w:t>Janet Hamilton (CSTE)</w:t>
            </w:r>
          </w:p>
        </w:tc>
        <w:tc>
          <w:tcPr>
            <w:tcW w:w="540" w:type="dxa"/>
            <w:tcBorders>
              <w:top w:val="single" w:sz="4" w:space="0" w:color="000000"/>
              <w:left w:val="single" w:sz="4" w:space="0" w:color="000000"/>
              <w:bottom w:val="single" w:sz="4" w:space="0" w:color="000000"/>
            </w:tcBorders>
          </w:tcPr>
          <w:p w14:paraId="7049CBE2"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A1F81E1" w14:textId="3D277AA7"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June Bancroft (OR)</w:t>
            </w:r>
          </w:p>
        </w:tc>
        <w:tc>
          <w:tcPr>
            <w:tcW w:w="526" w:type="dxa"/>
            <w:tcBorders>
              <w:top w:val="single" w:sz="4" w:space="0" w:color="000000"/>
              <w:left w:val="single" w:sz="4" w:space="0" w:color="000000"/>
              <w:bottom w:val="single" w:sz="4" w:space="0" w:color="000000"/>
              <w:right w:val="single" w:sz="4" w:space="0" w:color="auto"/>
            </w:tcBorders>
          </w:tcPr>
          <w:p w14:paraId="05C67A6B"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1BF4C213" w14:textId="77777777" w:rsidTr="00F04489">
        <w:trPr>
          <w:trHeight w:val="73"/>
        </w:trPr>
        <w:tc>
          <w:tcPr>
            <w:tcW w:w="4410" w:type="dxa"/>
            <w:tcBorders>
              <w:top w:val="single" w:sz="4" w:space="0" w:color="000000"/>
              <w:left w:val="single" w:sz="4" w:space="0" w:color="000000"/>
              <w:bottom w:val="single" w:sz="4" w:space="0" w:color="000000"/>
            </w:tcBorders>
          </w:tcPr>
          <w:p w14:paraId="76060312" w14:textId="13B60DEC" w:rsidR="0000307A" w:rsidRPr="005A14D4" w:rsidRDefault="0000307A" w:rsidP="0000307A">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Shaily Krishan (CSTE)</w:t>
            </w:r>
          </w:p>
        </w:tc>
        <w:tc>
          <w:tcPr>
            <w:tcW w:w="540" w:type="dxa"/>
            <w:tcBorders>
              <w:top w:val="single" w:sz="4" w:space="0" w:color="000000"/>
              <w:left w:val="single" w:sz="4" w:space="0" w:color="000000"/>
              <w:bottom w:val="single" w:sz="4" w:space="0" w:color="000000"/>
            </w:tcBorders>
          </w:tcPr>
          <w:p w14:paraId="5FB0B090" w14:textId="0848A58A" w:rsidR="0000307A" w:rsidRPr="005A14D4" w:rsidRDefault="0064041A"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8727B3A" w14:textId="6A2C76FC"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Rachel </w:t>
            </w:r>
            <w:proofErr w:type="spellStart"/>
            <w:r w:rsidRPr="005A14D4">
              <w:rPr>
                <w:rFonts w:ascii="Arial" w:hAnsi="Arial" w:cs="Arial"/>
                <w:color w:val="283C46"/>
                <w:sz w:val="20"/>
                <w:szCs w:val="20"/>
                <w:shd w:val="clear" w:color="auto" w:fill="FFFFFF"/>
              </w:rPr>
              <w:t>Corrado</w:t>
            </w:r>
            <w:proofErr w:type="spellEnd"/>
            <w:r w:rsidRPr="005A14D4">
              <w:rPr>
                <w:rFonts w:ascii="Arial" w:hAnsi="Arial" w:cs="Arial"/>
                <w:color w:val="283C46"/>
                <w:sz w:val="20"/>
                <w:szCs w:val="20"/>
                <w:shd w:val="clear" w:color="auto" w:fill="FFFFFF"/>
              </w:rPr>
              <w:t xml:space="preserve"> (NYC)</w:t>
            </w:r>
          </w:p>
        </w:tc>
        <w:tc>
          <w:tcPr>
            <w:tcW w:w="526" w:type="dxa"/>
            <w:tcBorders>
              <w:top w:val="single" w:sz="4" w:space="0" w:color="000000"/>
              <w:left w:val="single" w:sz="4" w:space="0" w:color="000000"/>
              <w:bottom w:val="single" w:sz="4" w:space="0" w:color="000000"/>
              <w:right w:val="single" w:sz="4" w:space="0" w:color="auto"/>
            </w:tcBorders>
          </w:tcPr>
          <w:p w14:paraId="7AEE1DA8" w14:textId="77777777"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7F656225" w14:textId="77777777" w:rsidTr="00F04489">
        <w:trPr>
          <w:trHeight w:val="73"/>
        </w:trPr>
        <w:tc>
          <w:tcPr>
            <w:tcW w:w="4410" w:type="dxa"/>
            <w:tcBorders>
              <w:top w:val="single" w:sz="4" w:space="0" w:color="000000"/>
              <w:left w:val="single" w:sz="4" w:space="0" w:color="000000"/>
              <w:bottom w:val="single" w:sz="4" w:space="0" w:color="000000"/>
            </w:tcBorders>
          </w:tcPr>
          <w:p w14:paraId="58063ADB" w14:textId="743733CE" w:rsidR="0000307A" w:rsidRPr="005A14D4" w:rsidRDefault="0000307A" w:rsidP="0000307A">
            <w:pPr>
              <w:pStyle w:val="arial"/>
              <w:snapToGrid w:val="0"/>
              <w:ind w:left="0"/>
              <w:rPr>
                <w:rFonts w:ascii="Arial" w:hAnsi="Arial" w:cs="Arial"/>
                <w:bCs/>
                <w:sz w:val="20"/>
                <w:szCs w:val="20"/>
              </w:rPr>
            </w:pPr>
            <w:r w:rsidRPr="005A14D4">
              <w:rPr>
                <w:rFonts w:ascii="Arial" w:hAnsi="Arial" w:cs="Arial"/>
                <w:b/>
                <w:color w:val="283C46"/>
                <w:sz w:val="20"/>
                <w:szCs w:val="20"/>
              </w:rPr>
              <w:t>CDC</w:t>
            </w:r>
          </w:p>
        </w:tc>
        <w:tc>
          <w:tcPr>
            <w:tcW w:w="540" w:type="dxa"/>
            <w:tcBorders>
              <w:top w:val="single" w:sz="4" w:space="0" w:color="000000"/>
              <w:left w:val="single" w:sz="4" w:space="0" w:color="000000"/>
              <w:bottom w:val="single" w:sz="4" w:space="0" w:color="000000"/>
            </w:tcBorders>
          </w:tcPr>
          <w:p w14:paraId="020CBC21" w14:textId="77777777"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D99E5ED" w14:textId="24CB2AD8"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Sherri Davidson (AL)</w:t>
            </w:r>
          </w:p>
        </w:tc>
        <w:tc>
          <w:tcPr>
            <w:tcW w:w="526" w:type="dxa"/>
            <w:tcBorders>
              <w:top w:val="single" w:sz="4" w:space="0" w:color="000000"/>
              <w:left w:val="single" w:sz="4" w:space="0" w:color="000000"/>
              <w:bottom w:val="single" w:sz="4" w:space="0" w:color="000000"/>
              <w:right w:val="single" w:sz="4" w:space="0" w:color="auto"/>
            </w:tcBorders>
          </w:tcPr>
          <w:p w14:paraId="541687D2" w14:textId="6BE40998" w:rsidR="0000307A" w:rsidRPr="005A14D4" w:rsidRDefault="0000307A" w:rsidP="0000307A">
            <w:pPr>
              <w:pStyle w:val="arial"/>
              <w:snapToGrid w:val="0"/>
              <w:ind w:left="-108"/>
              <w:jc w:val="center"/>
              <w:rPr>
                <w:rFonts w:ascii="Arial" w:hAnsi="Arial" w:cs="Arial"/>
                <w:bCs/>
                <w:sz w:val="20"/>
                <w:szCs w:val="22"/>
              </w:rPr>
            </w:pPr>
          </w:p>
        </w:tc>
      </w:tr>
      <w:tr w:rsidR="0000307A" w:rsidRPr="002C68E8" w14:paraId="5E3F77CE" w14:textId="77777777" w:rsidTr="00F04489">
        <w:trPr>
          <w:trHeight w:val="73"/>
        </w:trPr>
        <w:tc>
          <w:tcPr>
            <w:tcW w:w="4410" w:type="dxa"/>
            <w:tcBorders>
              <w:top w:val="single" w:sz="4" w:space="0" w:color="000000"/>
              <w:left w:val="single" w:sz="4" w:space="0" w:color="000000"/>
              <w:bottom w:val="single" w:sz="4" w:space="0" w:color="000000"/>
            </w:tcBorders>
          </w:tcPr>
          <w:p w14:paraId="3E11F5C7" w14:textId="303FD3EA" w:rsidR="0000307A" w:rsidRPr="005A14D4" w:rsidRDefault="0000307A" w:rsidP="0000307A">
            <w:pPr>
              <w:pStyle w:val="arial"/>
              <w:snapToGrid w:val="0"/>
              <w:ind w:left="0"/>
              <w:rPr>
                <w:rFonts w:ascii="Arial" w:hAnsi="Arial" w:cs="Arial"/>
                <w:b/>
                <w:color w:val="283C46"/>
                <w:sz w:val="20"/>
                <w:szCs w:val="20"/>
              </w:rPr>
            </w:pPr>
            <w:r w:rsidRPr="005A14D4">
              <w:rPr>
                <w:rFonts w:ascii="Arial" w:hAnsi="Arial" w:cs="Arial"/>
                <w:color w:val="283C46"/>
                <w:sz w:val="20"/>
                <w:szCs w:val="20"/>
                <w:shd w:val="clear" w:color="auto" w:fill="FFFFFF"/>
              </w:rPr>
              <w:t>Umed Ajani (CDC)</w:t>
            </w:r>
          </w:p>
        </w:tc>
        <w:tc>
          <w:tcPr>
            <w:tcW w:w="540" w:type="dxa"/>
            <w:tcBorders>
              <w:top w:val="single" w:sz="4" w:space="0" w:color="000000"/>
              <w:left w:val="single" w:sz="4" w:space="0" w:color="000000"/>
              <w:bottom w:val="single" w:sz="4" w:space="0" w:color="000000"/>
            </w:tcBorders>
          </w:tcPr>
          <w:p w14:paraId="520EB107" w14:textId="08711EAF" w:rsidR="0000307A" w:rsidRPr="005A14D4" w:rsidRDefault="0000307A"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8AA3C4D" w14:textId="37802CB5" w:rsidR="0000307A" w:rsidRPr="005A14D4" w:rsidRDefault="0000307A" w:rsidP="0000307A">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Corinne Davis (TN)</w:t>
            </w:r>
          </w:p>
        </w:tc>
        <w:tc>
          <w:tcPr>
            <w:tcW w:w="526" w:type="dxa"/>
            <w:tcBorders>
              <w:top w:val="single" w:sz="4" w:space="0" w:color="000000"/>
              <w:left w:val="single" w:sz="4" w:space="0" w:color="000000"/>
              <w:bottom w:val="single" w:sz="4" w:space="0" w:color="000000"/>
              <w:right w:val="single" w:sz="4" w:space="0" w:color="auto"/>
            </w:tcBorders>
          </w:tcPr>
          <w:p w14:paraId="55D818E2" w14:textId="77777777" w:rsidR="0000307A" w:rsidRPr="005A14D4" w:rsidRDefault="0000307A" w:rsidP="0000307A">
            <w:pPr>
              <w:pStyle w:val="arial"/>
              <w:snapToGrid w:val="0"/>
              <w:ind w:left="-108"/>
              <w:jc w:val="center"/>
              <w:rPr>
                <w:rFonts w:ascii="Arial" w:hAnsi="Arial" w:cs="Arial"/>
                <w:bCs/>
                <w:sz w:val="20"/>
                <w:szCs w:val="22"/>
              </w:rPr>
            </w:pPr>
          </w:p>
        </w:tc>
      </w:tr>
      <w:tr w:rsidR="00C16249" w:rsidRPr="002C68E8" w14:paraId="29273D83" w14:textId="77777777" w:rsidTr="00F04489">
        <w:trPr>
          <w:trHeight w:val="73"/>
        </w:trPr>
        <w:tc>
          <w:tcPr>
            <w:tcW w:w="4410" w:type="dxa"/>
            <w:tcBorders>
              <w:top w:val="single" w:sz="4" w:space="0" w:color="000000"/>
              <w:left w:val="single" w:sz="4" w:space="0" w:color="000000"/>
              <w:bottom w:val="single" w:sz="4" w:space="0" w:color="000000"/>
            </w:tcBorders>
          </w:tcPr>
          <w:p w14:paraId="4819C48C" w14:textId="4D080FDF" w:rsidR="00C16249" w:rsidRPr="005A14D4" w:rsidRDefault="00C16249" w:rsidP="00C16249">
            <w:pPr>
              <w:pStyle w:val="arial"/>
              <w:snapToGrid w:val="0"/>
              <w:ind w:left="0"/>
              <w:rPr>
                <w:rFonts w:ascii="Arial" w:hAnsi="Arial" w:cs="Arial"/>
                <w:b/>
                <w:color w:val="283C46"/>
                <w:sz w:val="20"/>
                <w:szCs w:val="20"/>
              </w:rPr>
            </w:pPr>
            <w:proofErr w:type="spellStart"/>
            <w:r w:rsidRPr="005A14D4">
              <w:rPr>
                <w:rFonts w:ascii="Arial" w:hAnsi="Arial" w:cs="Arial"/>
                <w:color w:val="283C46"/>
                <w:sz w:val="20"/>
                <w:szCs w:val="20"/>
                <w:shd w:val="clear" w:color="auto" w:fill="FFFFFF"/>
              </w:rPr>
              <w:t>Andreea</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Bealle</w:t>
            </w:r>
            <w:proofErr w:type="spellEnd"/>
            <w:r w:rsidRPr="005A14D4">
              <w:rPr>
                <w:rFonts w:ascii="Arial" w:hAnsi="Arial" w:cs="Arial"/>
                <w:color w:val="283C46"/>
                <w:sz w:val="20"/>
                <w:szCs w:val="20"/>
                <w:shd w:val="clear" w:color="auto" w:fill="FFFFFF"/>
              </w:rPr>
              <w:t xml:space="preserve"> (CDC)</w:t>
            </w:r>
          </w:p>
        </w:tc>
        <w:tc>
          <w:tcPr>
            <w:tcW w:w="540" w:type="dxa"/>
            <w:tcBorders>
              <w:top w:val="single" w:sz="4" w:space="0" w:color="000000"/>
              <w:left w:val="single" w:sz="4" w:space="0" w:color="000000"/>
              <w:bottom w:val="single" w:sz="4" w:space="0" w:color="000000"/>
            </w:tcBorders>
          </w:tcPr>
          <w:p w14:paraId="1F9613F1" w14:textId="5FABDD95"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B87B94D" w14:textId="37F8F9F6"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Alexandra </w:t>
            </w:r>
            <w:proofErr w:type="spellStart"/>
            <w:r w:rsidRPr="005A14D4">
              <w:rPr>
                <w:rFonts w:ascii="Arial" w:hAnsi="Arial" w:cs="Arial"/>
                <w:color w:val="283C46"/>
                <w:sz w:val="20"/>
                <w:szCs w:val="20"/>
                <w:shd w:val="clear" w:color="auto" w:fill="FFFFFF"/>
              </w:rPr>
              <w:t>Gagner</w:t>
            </w:r>
            <w:proofErr w:type="spellEnd"/>
            <w:r w:rsidRPr="005A14D4">
              <w:rPr>
                <w:rFonts w:ascii="Arial" w:hAnsi="Arial" w:cs="Arial"/>
                <w:color w:val="283C46"/>
                <w:sz w:val="20"/>
                <w:szCs w:val="20"/>
                <w:shd w:val="clear" w:color="auto" w:fill="FFFFFF"/>
              </w:rPr>
              <w:t xml:space="preserve"> (Chicago)</w:t>
            </w:r>
          </w:p>
        </w:tc>
        <w:tc>
          <w:tcPr>
            <w:tcW w:w="526" w:type="dxa"/>
            <w:tcBorders>
              <w:top w:val="single" w:sz="4" w:space="0" w:color="000000"/>
              <w:left w:val="single" w:sz="4" w:space="0" w:color="000000"/>
              <w:bottom w:val="single" w:sz="4" w:space="0" w:color="000000"/>
              <w:right w:val="single" w:sz="4" w:space="0" w:color="auto"/>
            </w:tcBorders>
          </w:tcPr>
          <w:p w14:paraId="00DC940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3D33908D" w14:textId="77777777" w:rsidTr="00F04489">
        <w:trPr>
          <w:trHeight w:val="73"/>
        </w:trPr>
        <w:tc>
          <w:tcPr>
            <w:tcW w:w="4410" w:type="dxa"/>
            <w:tcBorders>
              <w:top w:val="single" w:sz="4" w:space="0" w:color="000000"/>
              <w:left w:val="single" w:sz="4" w:space="0" w:color="000000"/>
              <w:bottom w:val="single" w:sz="4" w:space="0" w:color="000000"/>
            </w:tcBorders>
          </w:tcPr>
          <w:p w14:paraId="29CBA506" w14:textId="4CE0A752" w:rsidR="00C16249" w:rsidRPr="005A14D4" w:rsidRDefault="00C16249" w:rsidP="00C16249">
            <w:pPr>
              <w:pStyle w:val="arial"/>
              <w:snapToGrid w:val="0"/>
              <w:ind w:left="0"/>
              <w:rPr>
                <w:rFonts w:ascii="Arial" w:hAnsi="Arial" w:cs="Arial"/>
                <w:color w:val="283C46"/>
                <w:sz w:val="20"/>
                <w:szCs w:val="20"/>
              </w:rPr>
            </w:pPr>
            <w:r w:rsidRPr="005A14D4">
              <w:rPr>
                <w:rFonts w:ascii="Arial" w:hAnsi="Arial" w:cs="Arial"/>
                <w:color w:val="283C46"/>
                <w:sz w:val="20"/>
                <w:szCs w:val="20"/>
              </w:rPr>
              <w:t>Ally Binder (CDC)</w:t>
            </w:r>
          </w:p>
        </w:tc>
        <w:tc>
          <w:tcPr>
            <w:tcW w:w="540" w:type="dxa"/>
            <w:tcBorders>
              <w:top w:val="single" w:sz="4" w:space="0" w:color="000000"/>
              <w:left w:val="single" w:sz="4" w:space="0" w:color="000000"/>
              <w:bottom w:val="single" w:sz="4" w:space="0" w:color="000000"/>
            </w:tcBorders>
          </w:tcPr>
          <w:p w14:paraId="0486A230"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C08B818" w14:textId="27B0E909"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Gwendolyn Gallagher (NM)</w:t>
            </w:r>
          </w:p>
        </w:tc>
        <w:tc>
          <w:tcPr>
            <w:tcW w:w="526" w:type="dxa"/>
            <w:tcBorders>
              <w:top w:val="single" w:sz="4" w:space="0" w:color="000000"/>
              <w:left w:val="single" w:sz="4" w:space="0" w:color="000000"/>
              <w:bottom w:val="single" w:sz="4" w:space="0" w:color="000000"/>
              <w:right w:val="single" w:sz="4" w:space="0" w:color="auto"/>
            </w:tcBorders>
          </w:tcPr>
          <w:p w14:paraId="358B5473"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046921D9" w14:textId="77777777" w:rsidTr="00F04489">
        <w:trPr>
          <w:trHeight w:val="73"/>
        </w:trPr>
        <w:tc>
          <w:tcPr>
            <w:tcW w:w="4410" w:type="dxa"/>
            <w:tcBorders>
              <w:top w:val="single" w:sz="4" w:space="0" w:color="000000"/>
              <w:left w:val="single" w:sz="4" w:space="0" w:color="000000"/>
              <w:bottom w:val="single" w:sz="4" w:space="0" w:color="000000"/>
            </w:tcBorders>
          </w:tcPr>
          <w:p w14:paraId="65B69378" w14:textId="03FEBCFC"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Rachelle Boulton (CDC)</w:t>
            </w:r>
          </w:p>
        </w:tc>
        <w:tc>
          <w:tcPr>
            <w:tcW w:w="540" w:type="dxa"/>
            <w:tcBorders>
              <w:top w:val="single" w:sz="4" w:space="0" w:color="000000"/>
              <w:left w:val="single" w:sz="4" w:space="0" w:color="000000"/>
              <w:bottom w:val="single" w:sz="4" w:space="0" w:color="000000"/>
            </w:tcBorders>
          </w:tcPr>
          <w:p w14:paraId="2844541D" w14:textId="5F607624"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05B9721" w14:textId="38FDE1B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Suzanne Gibbons-</w:t>
            </w:r>
            <w:proofErr w:type="spellStart"/>
            <w:r w:rsidRPr="005A14D4">
              <w:rPr>
                <w:rFonts w:ascii="Arial" w:hAnsi="Arial" w:cs="Arial"/>
                <w:color w:val="283C46"/>
                <w:sz w:val="20"/>
                <w:szCs w:val="20"/>
                <w:shd w:val="clear" w:color="auto" w:fill="FFFFFF"/>
              </w:rPr>
              <w:t>Burgener</w:t>
            </w:r>
            <w:proofErr w:type="spellEnd"/>
            <w:r w:rsidRPr="005A14D4">
              <w:rPr>
                <w:rFonts w:ascii="Arial" w:hAnsi="Arial" w:cs="Arial"/>
                <w:color w:val="283C46"/>
                <w:sz w:val="20"/>
                <w:szCs w:val="20"/>
                <w:shd w:val="clear" w:color="auto" w:fill="FFFFFF"/>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34C1A87A" w14:textId="5E3823B9" w:rsidR="00C16249" w:rsidRPr="005A14D4" w:rsidRDefault="002A53FA"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E04787D" w14:textId="77777777" w:rsidTr="00F04489">
        <w:trPr>
          <w:trHeight w:val="73"/>
        </w:trPr>
        <w:tc>
          <w:tcPr>
            <w:tcW w:w="4410" w:type="dxa"/>
            <w:tcBorders>
              <w:top w:val="single" w:sz="4" w:space="0" w:color="000000"/>
              <w:left w:val="single" w:sz="4" w:space="0" w:color="000000"/>
              <w:bottom w:val="single" w:sz="4" w:space="0" w:color="000000"/>
            </w:tcBorders>
          </w:tcPr>
          <w:p w14:paraId="77547BC7" w14:textId="5EA4C8CA"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Erin Burdette (CDC)</w:t>
            </w:r>
          </w:p>
        </w:tc>
        <w:tc>
          <w:tcPr>
            <w:tcW w:w="540" w:type="dxa"/>
            <w:tcBorders>
              <w:top w:val="single" w:sz="4" w:space="0" w:color="000000"/>
              <w:left w:val="single" w:sz="4" w:space="0" w:color="000000"/>
              <w:bottom w:val="single" w:sz="4" w:space="0" w:color="000000"/>
            </w:tcBorders>
          </w:tcPr>
          <w:p w14:paraId="7F1D8B0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B6AC689" w14:textId="46925A40"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Annie Fine (NYC)</w:t>
            </w:r>
          </w:p>
        </w:tc>
        <w:tc>
          <w:tcPr>
            <w:tcW w:w="526" w:type="dxa"/>
            <w:tcBorders>
              <w:top w:val="single" w:sz="4" w:space="0" w:color="000000"/>
              <w:left w:val="single" w:sz="4" w:space="0" w:color="000000"/>
              <w:bottom w:val="single" w:sz="4" w:space="0" w:color="000000"/>
              <w:right w:val="single" w:sz="4" w:space="0" w:color="auto"/>
            </w:tcBorders>
          </w:tcPr>
          <w:p w14:paraId="3A4F448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6A87CACD" w14:textId="77777777" w:rsidTr="00F04489">
        <w:trPr>
          <w:trHeight w:val="73"/>
        </w:trPr>
        <w:tc>
          <w:tcPr>
            <w:tcW w:w="4410" w:type="dxa"/>
            <w:tcBorders>
              <w:top w:val="single" w:sz="4" w:space="0" w:color="000000"/>
              <w:left w:val="single" w:sz="4" w:space="0" w:color="000000"/>
              <w:bottom w:val="single" w:sz="4" w:space="0" w:color="000000"/>
            </w:tcBorders>
          </w:tcPr>
          <w:p w14:paraId="6A624158" w14:textId="72B7E4E4"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Delicia Carey (CDC)</w:t>
            </w:r>
          </w:p>
        </w:tc>
        <w:tc>
          <w:tcPr>
            <w:tcW w:w="540" w:type="dxa"/>
            <w:tcBorders>
              <w:top w:val="single" w:sz="4" w:space="0" w:color="000000"/>
              <w:left w:val="single" w:sz="4" w:space="0" w:color="000000"/>
              <w:bottom w:val="single" w:sz="4" w:space="0" w:color="000000"/>
            </w:tcBorders>
          </w:tcPr>
          <w:p w14:paraId="5671C647" w14:textId="2ABF6180" w:rsidR="00C16249" w:rsidRPr="005A14D4" w:rsidRDefault="002A53FA"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65D06E8D" w14:textId="2170924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Gillian Haney (MA)</w:t>
            </w:r>
          </w:p>
        </w:tc>
        <w:tc>
          <w:tcPr>
            <w:tcW w:w="526" w:type="dxa"/>
            <w:tcBorders>
              <w:top w:val="single" w:sz="4" w:space="0" w:color="000000"/>
              <w:left w:val="single" w:sz="4" w:space="0" w:color="000000"/>
              <w:bottom w:val="single" w:sz="4" w:space="0" w:color="000000"/>
              <w:right w:val="single" w:sz="4" w:space="0" w:color="auto"/>
            </w:tcBorders>
          </w:tcPr>
          <w:p w14:paraId="082E127C" w14:textId="2E6CA343" w:rsidR="00C16249" w:rsidRPr="005A14D4" w:rsidRDefault="0064041A"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39359BAB" w14:textId="77777777" w:rsidTr="00F04489">
        <w:trPr>
          <w:trHeight w:val="73"/>
        </w:trPr>
        <w:tc>
          <w:tcPr>
            <w:tcW w:w="4410" w:type="dxa"/>
            <w:tcBorders>
              <w:top w:val="single" w:sz="4" w:space="0" w:color="000000"/>
              <w:left w:val="single" w:sz="4" w:space="0" w:color="000000"/>
              <w:bottom w:val="single" w:sz="4" w:space="0" w:color="000000"/>
            </w:tcBorders>
          </w:tcPr>
          <w:p w14:paraId="159CF3DE" w14:textId="13D4F42B"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Yvette Dominique (CDC)</w:t>
            </w:r>
          </w:p>
        </w:tc>
        <w:tc>
          <w:tcPr>
            <w:tcW w:w="540" w:type="dxa"/>
            <w:tcBorders>
              <w:top w:val="single" w:sz="4" w:space="0" w:color="000000"/>
              <w:left w:val="single" w:sz="4" w:space="0" w:color="000000"/>
              <w:bottom w:val="single" w:sz="4" w:space="0" w:color="000000"/>
            </w:tcBorders>
          </w:tcPr>
          <w:p w14:paraId="41443AD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192A7AA" w14:textId="242A10D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Molly Howell (ND)</w:t>
            </w:r>
          </w:p>
        </w:tc>
        <w:tc>
          <w:tcPr>
            <w:tcW w:w="526" w:type="dxa"/>
            <w:tcBorders>
              <w:top w:val="single" w:sz="4" w:space="0" w:color="000000"/>
              <w:left w:val="single" w:sz="4" w:space="0" w:color="000000"/>
              <w:bottom w:val="single" w:sz="4" w:space="0" w:color="000000"/>
              <w:right w:val="single" w:sz="4" w:space="0" w:color="auto"/>
            </w:tcBorders>
          </w:tcPr>
          <w:p w14:paraId="2237293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AD1FEB8" w14:textId="77777777" w:rsidTr="00F04489">
        <w:trPr>
          <w:trHeight w:val="73"/>
        </w:trPr>
        <w:tc>
          <w:tcPr>
            <w:tcW w:w="4410" w:type="dxa"/>
            <w:tcBorders>
              <w:top w:val="single" w:sz="4" w:space="0" w:color="000000"/>
              <w:left w:val="single" w:sz="4" w:space="0" w:color="000000"/>
              <w:bottom w:val="single" w:sz="4" w:space="0" w:color="000000"/>
            </w:tcBorders>
          </w:tcPr>
          <w:p w14:paraId="0DE181AB" w14:textId="6BA7DA7A"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Nedra </w:t>
            </w:r>
            <w:proofErr w:type="gramStart"/>
            <w:r w:rsidRPr="005A14D4">
              <w:rPr>
                <w:rFonts w:ascii="Arial" w:hAnsi="Arial" w:cs="Arial"/>
                <w:color w:val="283C46"/>
                <w:sz w:val="20"/>
                <w:szCs w:val="20"/>
                <w:shd w:val="clear" w:color="auto" w:fill="FFFFFF"/>
              </w:rPr>
              <w:t>Garrett(</w:t>
            </w:r>
            <w:proofErr w:type="gramEnd"/>
            <w:r w:rsidRPr="005A14D4">
              <w:rPr>
                <w:rFonts w:ascii="Arial" w:hAnsi="Arial" w:cs="Arial"/>
                <w:color w:val="283C46"/>
                <w:sz w:val="20"/>
                <w:szCs w:val="20"/>
                <w:shd w:val="clear" w:color="auto" w:fill="FFFFFF"/>
              </w:rPr>
              <w:t>CDC)</w:t>
            </w:r>
          </w:p>
        </w:tc>
        <w:tc>
          <w:tcPr>
            <w:tcW w:w="540" w:type="dxa"/>
            <w:tcBorders>
              <w:top w:val="single" w:sz="4" w:space="0" w:color="000000"/>
              <w:left w:val="single" w:sz="4" w:space="0" w:color="000000"/>
              <w:bottom w:val="single" w:sz="4" w:space="0" w:color="000000"/>
            </w:tcBorders>
          </w:tcPr>
          <w:p w14:paraId="1F383984"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B033FDD" w14:textId="76A87D97"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Judie Hyun (MD)</w:t>
            </w:r>
          </w:p>
        </w:tc>
        <w:tc>
          <w:tcPr>
            <w:tcW w:w="526" w:type="dxa"/>
            <w:tcBorders>
              <w:top w:val="single" w:sz="4" w:space="0" w:color="000000"/>
              <w:left w:val="single" w:sz="4" w:space="0" w:color="000000"/>
              <w:bottom w:val="single" w:sz="4" w:space="0" w:color="000000"/>
              <w:right w:val="single" w:sz="4" w:space="0" w:color="auto"/>
            </w:tcBorders>
          </w:tcPr>
          <w:p w14:paraId="56B5E2FE" w14:textId="4BA203A8"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BEB3AE7" w14:textId="77777777" w:rsidTr="00F04489">
        <w:trPr>
          <w:trHeight w:val="73"/>
        </w:trPr>
        <w:tc>
          <w:tcPr>
            <w:tcW w:w="4410" w:type="dxa"/>
            <w:tcBorders>
              <w:top w:val="single" w:sz="4" w:space="0" w:color="000000"/>
              <w:left w:val="single" w:sz="4" w:space="0" w:color="000000"/>
              <w:bottom w:val="single" w:sz="4" w:space="0" w:color="000000"/>
            </w:tcBorders>
          </w:tcPr>
          <w:p w14:paraId="2B043DA4" w14:textId="217577C1"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Lesliann Helmus (CDC)</w:t>
            </w:r>
          </w:p>
        </w:tc>
        <w:tc>
          <w:tcPr>
            <w:tcW w:w="540" w:type="dxa"/>
            <w:tcBorders>
              <w:top w:val="single" w:sz="4" w:space="0" w:color="000000"/>
              <w:left w:val="single" w:sz="4" w:space="0" w:color="000000"/>
              <w:bottom w:val="single" w:sz="4" w:space="0" w:color="000000"/>
            </w:tcBorders>
          </w:tcPr>
          <w:p w14:paraId="5CBD8D33" w14:textId="4E6880CB"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DEC873" w14:textId="043AFFA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Teresa Jue (AZ)</w:t>
            </w:r>
          </w:p>
        </w:tc>
        <w:tc>
          <w:tcPr>
            <w:tcW w:w="526" w:type="dxa"/>
            <w:tcBorders>
              <w:top w:val="single" w:sz="4" w:space="0" w:color="000000"/>
              <w:left w:val="single" w:sz="4" w:space="0" w:color="000000"/>
              <w:bottom w:val="single" w:sz="4" w:space="0" w:color="000000"/>
              <w:right w:val="single" w:sz="4" w:space="0" w:color="auto"/>
            </w:tcBorders>
          </w:tcPr>
          <w:p w14:paraId="73BCC555" w14:textId="23DF297A" w:rsidR="00C16249" w:rsidRPr="005A14D4" w:rsidRDefault="003F6F25"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442FC2B9" w14:textId="77777777" w:rsidTr="00F04489">
        <w:trPr>
          <w:trHeight w:val="73"/>
        </w:trPr>
        <w:tc>
          <w:tcPr>
            <w:tcW w:w="4410" w:type="dxa"/>
            <w:tcBorders>
              <w:top w:val="single" w:sz="4" w:space="0" w:color="000000"/>
              <w:left w:val="single" w:sz="4" w:space="0" w:color="000000"/>
              <w:bottom w:val="single" w:sz="4" w:space="0" w:color="000000"/>
            </w:tcBorders>
          </w:tcPr>
          <w:p w14:paraId="2AA4A3BB" w14:textId="6D0DE24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Ruth Jajosky (CDC)</w:t>
            </w:r>
          </w:p>
        </w:tc>
        <w:tc>
          <w:tcPr>
            <w:tcW w:w="540" w:type="dxa"/>
            <w:tcBorders>
              <w:top w:val="single" w:sz="4" w:space="0" w:color="000000"/>
              <w:left w:val="single" w:sz="4" w:space="0" w:color="000000"/>
              <w:bottom w:val="single" w:sz="4" w:space="0" w:color="000000"/>
            </w:tcBorders>
          </w:tcPr>
          <w:p w14:paraId="092A12CE" w14:textId="54F6D38A" w:rsidR="00C16249" w:rsidRPr="005A14D4" w:rsidRDefault="0064041A"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2E202275" w14:textId="3B81E1B4"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Ellen Klingler (NYC)</w:t>
            </w:r>
          </w:p>
        </w:tc>
        <w:tc>
          <w:tcPr>
            <w:tcW w:w="526" w:type="dxa"/>
            <w:tcBorders>
              <w:top w:val="single" w:sz="4" w:space="0" w:color="000000"/>
              <w:left w:val="single" w:sz="4" w:space="0" w:color="000000"/>
              <w:bottom w:val="single" w:sz="4" w:space="0" w:color="000000"/>
              <w:right w:val="single" w:sz="4" w:space="0" w:color="auto"/>
            </w:tcBorders>
          </w:tcPr>
          <w:p w14:paraId="21D6B022" w14:textId="21731508"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AFBACCF" w14:textId="77777777" w:rsidTr="00F04489">
        <w:trPr>
          <w:trHeight w:val="73"/>
        </w:trPr>
        <w:tc>
          <w:tcPr>
            <w:tcW w:w="4410" w:type="dxa"/>
            <w:tcBorders>
              <w:top w:val="single" w:sz="4" w:space="0" w:color="000000"/>
              <w:left w:val="single" w:sz="4" w:space="0" w:color="000000"/>
              <w:bottom w:val="single" w:sz="4" w:space="0" w:color="000000"/>
            </w:tcBorders>
          </w:tcPr>
          <w:p w14:paraId="11A46105" w14:textId="22A21D99"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Desiree Mustaquim (CDC)</w:t>
            </w:r>
          </w:p>
        </w:tc>
        <w:tc>
          <w:tcPr>
            <w:tcW w:w="540" w:type="dxa"/>
            <w:tcBorders>
              <w:top w:val="single" w:sz="4" w:space="0" w:color="000000"/>
              <w:left w:val="single" w:sz="4" w:space="0" w:color="000000"/>
              <w:bottom w:val="single" w:sz="4" w:space="0" w:color="000000"/>
            </w:tcBorders>
          </w:tcPr>
          <w:p w14:paraId="6A2ABEF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4ED6593" w14:textId="00BC9C13"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Marla Larson (NC)</w:t>
            </w:r>
          </w:p>
        </w:tc>
        <w:tc>
          <w:tcPr>
            <w:tcW w:w="526" w:type="dxa"/>
            <w:tcBorders>
              <w:top w:val="single" w:sz="4" w:space="0" w:color="000000"/>
              <w:left w:val="single" w:sz="4" w:space="0" w:color="000000"/>
              <w:bottom w:val="single" w:sz="4" w:space="0" w:color="000000"/>
              <w:right w:val="single" w:sz="4" w:space="0" w:color="auto"/>
            </w:tcBorders>
          </w:tcPr>
          <w:p w14:paraId="225E6955"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AD60C12" w14:textId="77777777" w:rsidTr="00F04489">
        <w:trPr>
          <w:trHeight w:val="73"/>
        </w:trPr>
        <w:tc>
          <w:tcPr>
            <w:tcW w:w="4410" w:type="dxa"/>
            <w:tcBorders>
              <w:top w:val="single" w:sz="4" w:space="0" w:color="000000"/>
              <w:left w:val="single" w:sz="4" w:space="0" w:color="000000"/>
              <w:bottom w:val="single" w:sz="4" w:space="0" w:color="000000"/>
            </w:tcBorders>
          </w:tcPr>
          <w:p w14:paraId="430CC678" w14:textId="653D5027"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Kristen Nichols Heitman (CDC)</w:t>
            </w:r>
          </w:p>
        </w:tc>
        <w:tc>
          <w:tcPr>
            <w:tcW w:w="540" w:type="dxa"/>
            <w:tcBorders>
              <w:top w:val="single" w:sz="4" w:space="0" w:color="000000"/>
              <w:left w:val="single" w:sz="4" w:space="0" w:color="000000"/>
              <w:bottom w:val="single" w:sz="4" w:space="0" w:color="000000"/>
            </w:tcBorders>
          </w:tcPr>
          <w:p w14:paraId="5C26C621"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68BC657" w14:textId="5EBC24A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Caitlin Law (TN)</w:t>
            </w:r>
          </w:p>
        </w:tc>
        <w:tc>
          <w:tcPr>
            <w:tcW w:w="526" w:type="dxa"/>
            <w:tcBorders>
              <w:top w:val="single" w:sz="4" w:space="0" w:color="000000"/>
              <w:left w:val="single" w:sz="4" w:space="0" w:color="000000"/>
              <w:bottom w:val="single" w:sz="4" w:space="0" w:color="000000"/>
              <w:right w:val="single" w:sz="4" w:space="0" w:color="auto"/>
            </w:tcBorders>
          </w:tcPr>
          <w:p w14:paraId="4B44D617"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700144FD" w14:textId="77777777" w:rsidTr="00F04489">
        <w:trPr>
          <w:trHeight w:val="73"/>
        </w:trPr>
        <w:tc>
          <w:tcPr>
            <w:tcW w:w="4410" w:type="dxa"/>
            <w:tcBorders>
              <w:top w:val="single" w:sz="4" w:space="0" w:color="000000"/>
              <w:left w:val="single" w:sz="4" w:space="0" w:color="000000"/>
              <w:bottom w:val="single" w:sz="4" w:space="0" w:color="000000"/>
            </w:tcBorders>
          </w:tcPr>
          <w:p w14:paraId="5DE7E2EB" w14:textId="0F6AF27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Sandy Roush (CDC)</w:t>
            </w:r>
          </w:p>
        </w:tc>
        <w:tc>
          <w:tcPr>
            <w:tcW w:w="540" w:type="dxa"/>
            <w:tcBorders>
              <w:top w:val="single" w:sz="4" w:space="0" w:color="000000"/>
              <w:left w:val="single" w:sz="4" w:space="0" w:color="000000"/>
              <w:bottom w:val="single" w:sz="4" w:space="0" w:color="000000"/>
            </w:tcBorders>
          </w:tcPr>
          <w:p w14:paraId="23F938DA" w14:textId="26D1AD6E" w:rsidR="00C16249" w:rsidRPr="005A14D4" w:rsidRDefault="00A04ECF"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2B06C7C2" w14:textId="29792EAC" w:rsidR="00C16249" w:rsidRPr="005A14D4" w:rsidRDefault="00C16249" w:rsidP="00C16249">
            <w:pPr>
              <w:pStyle w:val="arial"/>
              <w:snapToGrid w:val="0"/>
              <w:ind w:left="0"/>
              <w:rPr>
                <w:rFonts w:ascii="Arial" w:hAnsi="Arial" w:cs="Arial"/>
                <w:color w:val="283C46"/>
                <w:sz w:val="20"/>
                <w:szCs w:val="20"/>
                <w:shd w:val="clear" w:color="auto" w:fill="FFFFFF"/>
              </w:rPr>
            </w:pPr>
            <w:proofErr w:type="spellStart"/>
            <w:r w:rsidRPr="005A14D4">
              <w:rPr>
                <w:rFonts w:ascii="Arial" w:hAnsi="Arial" w:cs="Arial"/>
                <w:color w:val="283C46"/>
                <w:sz w:val="20"/>
                <w:szCs w:val="20"/>
                <w:shd w:val="clear" w:color="auto" w:fill="FFFFFF"/>
              </w:rPr>
              <w:t>Aliccia</w:t>
            </w:r>
            <w:proofErr w:type="spellEnd"/>
            <w:r w:rsidRPr="005A14D4">
              <w:rPr>
                <w:rFonts w:ascii="Arial" w:hAnsi="Arial" w:cs="Arial"/>
                <w:color w:val="283C46"/>
                <w:sz w:val="20"/>
                <w:szCs w:val="20"/>
                <w:shd w:val="clear" w:color="auto" w:fill="FFFFFF"/>
              </w:rPr>
              <w:t xml:space="preserve"> Lepp (ND)</w:t>
            </w:r>
          </w:p>
        </w:tc>
        <w:tc>
          <w:tcPr>
            <w:tcW w:w="526" w:type="dxa"/>
            <w:tcBorders>
              <w:top w:val="single" w:sz="4" w:space="0" w:color="000000"/>
              <w:left w:val="single" w:sz="4" w:space="0" w:color="000000"/>
              <w:bottom w:val="single" w:sz="4" w:space="0" w:color="000000"/>
              <w:right w:val="single" w:sz="4" w:space="0" w:color="auto"/>
            </w:tcBorders>
          </w:tcPr>
          <w:p w14:paraId="3E2A18A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995AB55" w14:textId="77777777" w:rsidTr="00F04489">
        <w:trPr>
          <w:trHeight w:val="73"/>
        </w:trPr>
        <w:tc>
          <w:tcPr>
            <w:tcW w:w="4410" w:type="dxa"/>
            <w:tcBorders>
              <w:top w:val="single" w:sz="4" w:space="0" w:color="000000"/>
              <w:left w:val="single" w:sz="4" w:space="0" w:color="000000"/>
              <w:bottom w:val="single" w:sz="4" w:space="0" w:color="000000"/>
            </w:tcBorders>
          </w:tcPr>
          <w:p w14:paraId="35EDC3EC" w14:textId="6C288C7E"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Erin Stokes (CDC)</w:t>
            </w:r>
          </w:p>
        </w:tc>
        <w:tc>
          <w:tcPr>
            <w:tcW w:w="540" w:type="dxa"/>
            <w:tcBorders>
              <w:top w:val="single" w:sz="4" w:space="0" w:color="000000"/>
              <w:left w:val="single" w:sz="4" w:space="0" w:color="000000"/>
              <w:bottom w:val="single" w:sz="4" w:space="0" w:color="000000"/>
            </w:tcBorders>
          </w:tcPr>
          <w:p w14:paraId="7D81F685"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DDB3896" w14:textId="41065684" w:rsidR="00C16249" w:rsidRPr="005A14D4" w:rsidRDefault="00C16249" w:rsidP="00C16249">
            <w:pPr>
              <w:pStyle w:val="arial"/>
              <w:snapToGrid w:val="0"/>
              <w:ind w:left="0"/>
              <w:rPr>
                <w:rFonts w:ascii="Arial" w:hAnsi="Arial" w:cs="Arial"/>
                <w:color w:val="283C46"/>
                <w:sz w:val="20"/>
                <w:szCs w:val="20"/>
                <w:shd w:val="clear" w:color="auto" w:fill="FFFFFF"/>
              </w:rPr>
            </w:pPr>
            <w:proofErr w:type="spellStart"/>
            <w:r w:rsidRPr="005A14D4">
              <w:rPr>
                <w:rFonts w:ascii="Arial" w:hAnsi="Arial" w:cs="Arial"/>
                <w:color w:val="283C46"/>
                <w:sz w:val="20"/>
                <w:szCs w:val="20"/>
                <w:shd w:val="clear" w:color="auto" w:fill="FFFFFF"/>
              </w:rPr>
              <w:t>MaryKate</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Martelon</w:t>
            </w:r>
            <w:proofErr w:type="spellEnd"/>
            <w:r w:rsidRPr="005A14D4">
              <w:rPr>
                <w:rFonts w:ascii="Arial" w:hAnsi="Arial" w:cs="Arial"/>
                <w:color w:val="283C46"/>
                <w:sz w:val="20"/>
                <w:szCs w:val="20"/>
                <w:shd w:val="clear" w:color="auto" w:fill="FFFFFF"/>
              </w:rPr>
              <w:t xml:space="preserve"> (MA)</w:t>
            </w:r>
          </w:p>
        </w:tc>
        <w:tc>
          <w:tcPr>
            <w:tcW w:w="526" w:type="dxa"/>
            <w:tcBorders>
              <w:top w:val="single" w:sz="4" w:space="0" w:color="000000"/>
              <w:left w:val="single" w:sz="4" w:space="0" w:color="000000"/>
              <w:bottom w:val="single" w:sz="4" w:space="0" w:color="000000"/>
              <w:right w:val="single" w:sz="4" w:space="0" w:color="auto"/>
            </w:tcBorders>
          </w:tcPr>
          <w:p w14:paraId="5E16BE76"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54713F79" w14:textId="77777777" w:rsidTr="00F04489">
        <w:trPr>
          <w:trHeight w:val="73"/>
        </w:trPr>
        <w:tc>
          <w:tcPr>
            <w:tcW w:w="4410" w:type="dxa"/>
            <w:tcBorders>
              <w:top w:val="single" w:sz="4" w:space="0" w:color="000000"/>
              <w:left w:val="single" w:sz="4" w:space="0" w:color="000000"/>
              <w:bottom w:val="single" w:sz="4" w:space="0" w:color="000000"/>
            </w:tcBorders>
          </w:tcPr>
          <w:p w14:paraId="20E381C5" w14:textId="6AA2BFEC"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Karen Wong (CDC)</w:t>
            </w:r>
          </w:p>
        </w:tc>
        <w:tc>
          <w:tcPr>
            <w:tcW w:w="540" w:type="dxa"/>
            <w:tcBorders>
              <w:top w:val="single" w:sz="4" w:space="0" w:color="000000"/>
              <w:left w:val="single" w:sz="4" w:space="0" w:color="000000"/>
              <w:bottom w:val="single" w:sz="4" w:space="0" w:color="000000"/>
            </w:tcBorders>
          </w:tcPr>
          <w:p w14:paraId="52F632BD"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A056423" w14:textId="6CF39415"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Tracy Miller (ND)</w:t>
            </w:r>
          </w:p>
        </w:tc>
        <w:tc>
          <w:tcPr>
            <w:tcW w:w="526" w:type="dxa"/>
            <w:tcBorders>
              <w:top w:val="single" w:sz="4" w:space="0" w:color="000000"/>
              <w:left w:val="single" w:sz="4" w:space="0" w:color="000000"/>
              <w:bottom w:val="single" w:sz="4" w:space="0" w:color="000000"/>
              <w:right w:val="single" w:sz="4" w:space="0" w:color="auto"/>
            </w:tcBorders>
          </w:tcPr>
          <w:p w14:paraId="4BDF66A2"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0911796" w14:textId="77777777" w:rsidTr="00F04489">
        <w:trPr>
          <w:trHeight w:val="73"/>
        </w:trPr>
        <w:tc>
          <w:tcPr>
            <w:tcW w:w="4410" w:type="dxa"/>
            <w:tcBorders>
              <w:top w:val="single" w:sz="4" w:space="0" w:color="000000"/>
              <w:left w:val="single" w:sz="4" w:space="0" w:color="000000"/>
              <w:bottom w:val="single" w:sz="4" w:space="0" w:color="000000"/>
            </w:tcBorders>
          </w:tcPr>
          <w:p w14:paraId="45935AEE" w14:textId="481C7A38"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1143DD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0964C95" w14:textId="5ACCFC4C" w:rsidR="00C16249" w:rsidRPr="005A14D4" w:rsidRDefault="00C16249" w:rsidP="00C16249">
            <w:pPr>
              <w:pStyle w:val="arial"/>
              <w:snapToGrid w:val="0"/>
              <w:ind w:left="0"/>
              <w:rPr>
                <w:rFonts w:ascii="Arial" w:hAnsi="Arial" w:cs="Arial"/>
                <w:color w:val="283C46"/>
                <w:sz w:val="20"/>
                <w:szCs w:val="20"/>
                <w:shd w:val="clear" w:color="auto" w:fill="FFFFFF"/>
              </w:rPr>
            </w:pPr>
            <w:proofErr w:type="spellStart"/>
            <w:r w:rsidRPr="005A14D4">
              <w:rPr>
                <w:rFonts w:ascii="Arial" w:hAnsi="Arial" w:cs="Arial"/>
                <w:color w:val="283C46"/>
                <w:sz w:val="20"/>
                <w:szCs w:val="20"/>
                <w:shd w:val="clear" w:color="auto" w:fill="FFFFFF"/>
              </w:rPr>
              <w:t>Marijoyce</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Naguit</w:t>
            </w:r>
            <w:proofErr w:type="spellEnd"/>
            <w:r w:rsidRPr="005A14D4">
              <w:rPr>
                <w:rFonts w:ascii="Arial" w:hAnsi="Arial" w:cs="Arial"/>
                <w:color w:val="283C46"/>
                <w:sz w:val="20"/>
                <w:szCs w:val="20"/>
                <w:shd w:val="clear" w:color="auto" w:fill="FFFFFF"/>
              </w:rPr>
              <w:t xml:space="preserve"> (CA)</w:t>
            </w:r>
          </w:p>
        </w:tc>
        <w:tc>
          <w:tcPr>
            <w:tcW w:w="526" w:type="dxa"/>
            <w:tcBorders>
              <w:top w:val="single" w:sz="4" w:space="0" w:color="000000"/>
              <w:left w:val="single" w:sz="4" w:space="0" w:color="000000"/>
              <w:bottom w:val="single" w:sz="4" w:space="0" w:color="000000"/>
              <w:right w:val="single" w:sz="4" w:space="0" w:color="auto"/>
            </w:tcBorders>
          </w:tcPr>
          <w:p w14:paraId="6104CF49" w14:textId="660361BE" w:rsidR="00C16249" w:rsidRPr="005A14D4" w:rsidRDefault="0064041A"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0A0C6A6B" w14:textId="77777777" w:rsidTr="00F04489">
        <w:trPr>
          <w:trHeight w:val="73"/>
        </w:trPr>
        <w:tc>
          <w:tcPr>
            <w:tcW w:w="4410" w:type="dxa"/>
            <w:tcBorders>
              <w:top w:val="single" w:sz="4" w:space="0" w:color="000000"/>
              <w:left w:val="single" w:sz="4" w:space="0" w:color="000000"/>
              <w:bottom w:val="single" w:sz="4" w:space="0" w:color="000000"/>
            </w:tcBorders>
          </w:tcPr>
          <w:p w14:paraId="65356377" w14:textId="07899C1A"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4C35B7FA"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3DFD34D" w14:textId="263F4346"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Candace Noonan-Toly (NY)</w:t>
            </w:r>
          </w:p>
        </w:tc>
        <w:tc>
          <w:tcPr>
            <w:tcW w:w="526" w:type="dxa"/>
            <w:tcBorders>
              <w:top w:val="single" w:sz="4" w:space="0" w:color="000000"/>
              <w:left w:val="single" w:sz="4" w:space="0" w:color="000000"/>
              <w:bottom w:val="single" w:sz="4" w:space="0" w:color="000000"/>
              <w:right w:val="single" w:sz="4" w:space="0" w:color="auto"/>
            </w:tcBorders>
          </w:tcPr>
          <w:p w14:paraId="7CBA16DF"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4302B7B" w14:textId="77777777" w:rsidTr="00F04489">
        <w:trPr>
          <w:trHeight w:val="73"/>
        </w:trPr>
        <w:tc>
          <w:tcPr>
            <w:tcW w:w="4410" w:type="dxa"/>
            <w:tcBorders>
              <w:top w:val="single" w:sz="4" w:space="0" w:color="000000"/>
              <w:left w:val="single" w:sz="4" w:space="0" w:color="000000"/>
              <w:bottom w:val="single" w:sz="4" w:space="0" w:color="000000"/>
            </w:tcBorders>
          </w:tcPr>
          <w:p w14:paraId="767C1DAB" w14:textId="784C91A4" w:rsidR="00C16249" w:rsidRPr="005A14D4" w:rsidRDefault="00C16249"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28B2B59" w14:textId="5E8BE7D3"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00AC37D" w14:textId="7A02769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Grace Oguntebi (NC)</w:t>
            </w:r>
          </w:p>
        </w:tc>
        <w:tc>
          <w:tcPr>
            <w:tcW w:w="526" w:type="dxa"/>
            <w:tcBorders>
              <w:top w:val="single" w:sz="4" w:space="0" w:color="000000"/>
              <w:left w:val="single" w:sz="4" w:space="0" w:color="000000"/>
              <w:bottom w:val="single" w:sz="4" w:space="0" w:color="000000"/>
              <w:right w:val="single" w:sz="4" w:space="0" w:color="auto"/>
            </w:tcBorders>
          </w:tcPr>
          <w:p w14:paraId="37FA30D5" w14:textId="56FA94F1"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0C4A635D" w14:textId="77777777" w:rsidTr="00F04489">
        <w:trPr>
          <w:trHeight w:val="73"/>
        </w:trPr>
        <w:tc>
          <w:tcPr>
            <w:tcW w:w="4410" w:type="dxa"/>
            <w:tcBorders>
              <w:top w:val="single" w:sz="4" w:space="0" w:color="000000"/>
              <w:left w:val="single" w:sz="4" w:space="0" w:color="000000"/>
              <w:bottom w:val="single" w:sz="4" w:space="0" w:color="000000"/>
            </w:tcBorders>
          </w:tcPr>
          <w:p w14:paraId="5C71FF03" w14:textId="4536382F"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1C50F2E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88449F5" w14:textId="4B8C7C83"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Megan Patel (IL)</w:t>
            </w:r>
          </w:p>
        </w:tc>
        <w:tc>
          <w:tcPr>
            <w:tcW w:w="526" w:type="dxa"/>
            <w:tcBorders>
              <w:top w:val="single" w:sz="4" w:space="0" w:color="000000"/>
              <w:left w:val="single" w:sz="4" w:space="0" w:color="000000"/>
              <w:bottom w:val="single" w:sz="4" w:space="0" w:color="000000"/>
              <w:right w:val="single" w:sz="4" w:space="0" w:color="auto"/>
            </w:tcBorders>
          </w:tcPr>
          <w:p w14:paraId="3616305E"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242ADFFE" w14:textId="77777777" w:rsidTr="00F04489">
        <w:trPr>
          <w:trHeight w:val="73"/>
        </w:trPr>
        <w:tc>
          <w:tcPr>
            <w:tcW w:w="4410" w:type="dxa"/>
            <w:tcBorders>
              <w:top w:val="single" w:sz="4" w:space="0" w:color="000000"/>
              <w:left w:val="single" w:sz="4" w:space="0" w:color="000000"/>
              <w:bottom w:val="single" w:sz="4" w:space="0" w:color="000000"/>
            </w:tcBorders>
          </w:tcPr>
          <w:p w14:paraId="349911AA" w14:textId="4C163964"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F47841E"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5A4592D" w14:textId="194608FD"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 xml:space="preserve">Lux </w:t>
            </w:r>
            <w:proofErr w:type="spellStart"/>
            <w:r w:rsidRPr="005A14D4">
              <w:rPr>
                <w:rFonts w:ascii="Arial" w:hAnsi="Arial" w:cs="Arial"/>
                <w:color w:val="283C46"/>
                <w:sz w:val="20"/>
                <w:szCs w:val="20"/>
                <w:shd w:val="clear" w:color="auto" w:fill="FFFFFF"/>
              </w:rPr>
              <w:t>Phatak</w:t>
            </w:r>
            <w:proofErr w:type="spellEnd"/>
            <w:r w:rsidRPr="005A14D4">
              <w:rPr>
                <w:rFonts w:ascii="Arial" w:hAnsi="Arial" w:cs="Arial"/>
                <w:color w:val="283C46"/>
                <w:sz w:val="20"/>
                <w:szCs w:val="20"/>
                <w:shd w:val="clear" w:color="auto" w:fill="FFFFFF"/>
              </w:rPr>
              <w:t xml:space="preserve"> (</w:t>
            </w:r>
            <w:proofErr w:type="spellStart"/>
            <w:r w:rsidRPr="005A14D4">
              <w:rPr>
                <w:rFonts w:ascii="Arial" w:hAnsi="Arial" w:cs="Arial"/>
                <w:color w:val="283C46"/>
                <w:sz w:val="20"/>
                <w:szCs w:val="20"/>
                <w:shd w:val="clear" w:color="auto" w:fill="FFFFFF"/>
              </w:rPr>
              <w:t>NetSmart</w:t>
            </w:r>
            <w:proofErr w:type="spellEnd"/>
            <w:r w:rsidRPr="005A14D4">
              <w:rPr>
                <w:rFonts w:ascii="Arial" w:hAnsi="Arial" w:cs="Arial"/>
                <w:color w:val="283C46"/>
                <w:sz w:val="20"/>
                <w:szCs w:val="20"/>
                <w:shd w:val="clear" w:color="auto" w:fill="FFFFFF"/>
              </w:rPr>
              <w:t>)</w:t>
            </w:r>
          </w:p>
        </w:tc>
        <w:tc>
          <w:tcPr>
            <w:tcW w:w="526" w:type="dxa"/>
            <w:tcBorders>
              <w:top w:val="single" w:sz="4" w:space="0" w:color="000000"/>
              <w:left w:val="single" w:sz="4" w:space="0" w:color="000000"/>
              <w:bottom w:val="single" w:sz="4" w:space="0" w:color="000000"/>
              <w:right w:val="single" w:sz="4" w:space="0" w:color="auto"/>
            </w:tcBorders>
          </w:tcPr>
          <w:p w14:paraId="2CFDEAF1"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03BCC767" w14:textId="77777777" w:rsidTr="00F04489">
        <w:trPr>
          <w:trHeight w:val="73"/>
        </w:trPr>
        <w:tc>
          <w:tcPr>
            <w:tcW w:w="4410" w:type="dxa"/>
            <w:tcBorders>
              <w:top w:val="single" w:sz="4" w:space="0" w:color="000000"/>
              <w:left w:val="single" w:sz="4" w:space="0" w:color="000000"/>
              <w:bottom w:val="single" w:sz="4" w:space="0" w:color="000000"/>
            </w:tcBorders>
          </w:tcPr>
          <w:p w14:paraId="5809023E"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CA7E2DB"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FB6DFB2" w14:textId="35F06FAD"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Natalie Raketich (JMC)</w:t>
            </w:r>
          </w:p>
        </w:tc>
        <w:tc>
          <w:tcPr>
            <w:tcW w:w="526" w:type="dxa"/>
            <w:tcBorders>
              <w:top w:val="single" w:sz="4" w:space="0" w:color="000000"/>
              <w:left w:val="single" w:sz="4" w:space="0" w:color="000000"/>
              <w:bottom w:val="single" w:sz="4" w:space="0" w:color="000000"/>
              <w:right w:val="single" w:sz="4" w:space="0" w:color="auto"/>
            </w:tcBorders>
          </w:tcPr>
          <w:p w14:paraId="25B09E7C" w14:textId="2F857880" w:rsidR="00C16249" w:rsidRPr="005A14D4" w:rsidRDefault="0064041A" w:rsidP="00C16249">
            <w:pPr>
              <w:pStyle w:val="arial"/>
              <w:snapToGrid w:val="0"/>
              <w:ind w:left="-108"/>
              <w:jc w:val="center"/>
              <w:rPr>
                <w:rFonts w:ascii="Arial" w:hAnsi="Arial" w:cs="Arial"/>
                <w:bCs/>
                <w:sz w:val="20"/>
                <w:szCs w:val="22"/>
              </w:rPr>
            </w:pPr>
            <w:r>
              <w:rPr>
                <w:rFonts w:ascii="Arial" w:hAnsi="Arial" w:cs="Arial"/>
                <w:bCs/>
                <w:sz w:val="20"/>
                <w:szCs w:val="22"/>
              </w:rPr>
              <w:t>X</w:t>
            </w:r>
          </w:p>
        </w:tc>
      </w:tr>
      <w:tr w:rsidR="00C16249" w:rsidRPr="002C68E8" w14:paraId="17558183" w14:textId="77777777" w:rsidTr="00F04489">
        <w:trPr>
          <w:trHeight w:val="73"/>
        </w:trPr>
        <w:tc>
          <w:tcPr>
            <w:tcW w:w="4410" w:type="dxa"/>
            <w:tcBorders>
              <w:top w:val="single" w:sz="4" w:space="0" w:color="000000"/>
              <w:left w:val="single" w:sz="4" w:space="0" w:color="000000"/>
              <w:bottom w:val="single" w:sz="4" w:space="0" w:color="000000"/>
            </w:tcBorders>
          </w:tcPr>
          <w:p w14:paraId="6CC3849D"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23C35E64"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908F6C6" w14:textId="1516068F"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Emily Roberts (UT)</w:t>
            </w:r>
          </w:p>
        </w:tc>
        <w:tc>
          <w:tcPr>
            <w:tcW w:w="526" w:type="dxa"/>
            <w:tcBorders>
              <w:top w:val="single" w:sz="4" w:space="0" w:color="000000"/>
              <w:left w:val="single" w:sz="4" w:space="0" w:color="000000"/>
              <w:bottom w:val="single" w:sz="4" w:space="0" w:color="000000"/>
              <w:right w:val="single" w:sz="4" w:space="0" w:color="auto"/>
            </w:tcBorders>
          </w:tcPr>
          <w:p w14:paraId="07EFD89C"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7D895233" w14:textId="77777777" w:rsidTr="00F04489">
        <w:trPr>
          <w:trHeight w:val="73"/>
        </w:trPr>
        <w:tc>
          <w:tcPr>
            <w:tcW w:w="4410" w:type="dxa"/>
            <w:tcBorders>
              <w:top w:val="single" w:sz="4" w:space="0" w:color="000000"/>
              <w:left w:val="single" w:sz="4" w:space="0" w:color="000000"/>
              <w:bottom w:val="single" w:sz="4" w:space="0" w:color="000000"/>
            </w:tcBorders>
          </w:tcPr>
          <w:p w14:paraId="45F7462B"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A4BBC29"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067E30E3" w14:textId="4C023101" w:rsidR="00C16249" w:rsidRPr="005A14D4" w:rsidRDefault="00C16249" w:rsidP="00C16249">
            <w:pPr>
              <w:pStyle w:val="arial"/>
              <w:snapToGrid w:val="0"/>
              <w:ind w:left="0"/>
              <w:rPr>
                <w:rFonts w:ascii="Arial" w:hAnsi="Arial" w:cs="Arial"/>
                <w:color w:val="283C46"/>
                <w:sz w:val="20"/>
                <w:szCs w:val="20"/>
                <w:shd w:val="clear" w:color="auto" w:fill="FFFFFF"/>
              </w:rPr>
            </w:pPr>
            <w:r w:rsidRPr="005A14D4">
              <w:rPr>
                <w:rFonts w:ascii="Arial" w:hAnsi="Arial" w:cs="Arial"/>
                <w:color w:val="283C46"/>
                <w:sz w:val="20"/>
                <w:szCs w:val="20"/>
                <w:shd w:val="clear" w:color="auto" w:fill="FFFFFF"/>
              </w:rPr>
              <w:t>Jyotsna Ramachandran (NYC)</w:t>
            </w:r>
          </w:p>
        </w:tc>
        <w:tc>
          <w:tcPr>
            <w:tcW w:w="526" w:type="dxa"/>
            <w:tcBorders>
              <w:top w:val="single" w:sz="4" w:space="0" w:color="000000"/>
              <w:left w:val="single" w:sz="4" w:space="0" w:color="000000"/>
              <w:bottom w:val="single" w:sz="4" w:space="0" w:color="000000"/>
              <w:right w:val="single" w:sz="4" w:space="0" w:color="auto"/>
            </w:tcBorders>
          </w:tcPr>
          <w:p w14:paraId="32262C96" w14:textId="01D85A50"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0833A58" w14:textId="77777777" w:rsidTr="00F04489">
        <w:trPr>
          <w:trHeight w:val="73"/>
        </w:trPr>
        <w:tc>
          <w:tcPr>
            <w:tcW w:w="4410" w:type="dxa"/>
            <w:tcBorders>
              <w:top w:val="single" w:sz="4" w:space="0" w:color="000000"/>
              <w:left w:val="single" w:sz="4" w:space="0" w:color="000000"/>
              <w:bottom w:val="single" w:sz="4" w:space="0" w:color="000000"/>
            </w:tcBorders>
          </w:tcPr>
          <w:p w14:paraId="046F0ACB" w14:textId="2CB07BB3" w:rsidR="00C16249" w:rsidRPr="005A14D4" w:rsidRDefault="002A53FA" w:rsidP="00C16249">
            <w:pPr>
              <w:pStyle w:val="arial"/>
              <w:snapToGrid w:val="0"/>
              <w:ind w:left="0"/>
              <w:rPr>
                <w:rFonts w:ascii="Arial" w:hAnsi="Arial" w:cs="Arial"/>
                <w:color w:val="283C46"/>
                <w:sz w:val="20"/>
                <w:szCs w:val="20"/>
                <w:shd w:val="clear" w:color="auto" w:fill="FFFFFF"/>
              </w:rPr>
            </w:pPr>
            <w:r>
              <w:rPr>
                <w:rFonts w:ascii="Arial" w:hAnsi="Arial" w:cs="Arial"/>
                <w:color w:val="283C46"/>
                <w:sz w:val="20"/>
                <w:szCs w:val="20"/>
                <w:shd w:val="clear" w:color="auto" w:fill="FFFFFF"/>
              </w:rPr>
              <w:t>A Darden (CSTE)</w:t>
            </w:r>
          </w:p>
        </w:tc>
        <w:tc>
          <w:tcPr>
            <w:tcW w:w="540" w:type="dxa"/>
            <w:tcBorders>
              <w:top w:val="single" w:sz="4" w:space="0" w:color="000000"/>
              <w:left w:val="single" w:sz="4" w:space="0" w:color="000000"/>
              <w:bottom w:val="single" w:sz="4" w:space="0" w:color="000000"/>
            </w:tcBorders>
          </w:tcPr>
          <w:p w14:paraId="32FDC75E" w14:textId="0BE47DC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CD62EC6" w14:textId="67917897" w:rsidR="00C16249" w:rsidRPr="005A14D4" w:rsidRDefault="00C16249"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Lina Saintus (NC)</w:t>
            </w:r>
          </w:p>
        </w:tc>
        <w:tc>
          <w:tcPr>
            <w:tcW w:w="526" w:type="dxa"/>
            <w:tcBorders>
              <w:top w:val="single" w:sz="4" w:space="0" w:color="000000"/>
              <w:left w:val="single" w:sz="4" w:space="0" w:color="000000"/>
              <w:bottom w:val="single" w:sz="4" w:space="0" w:color="000000"/>
              <w:right w:val="single" w:sz="4" w:space="0" w:color="auto"/>
            </w:tcBorders>
          </w:tcPr>
          <w:p w14:paraId="4FCD42A9" w14:textId="640D67DB"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7C3BFCB1" w14:textId="77777777" w:rsidTr="00F04489">
        <w:trPr>
          <w:trHeight w:val="73"/>
        </w:trPr>
        <w:tc>
          <w:tcPr>
            <w:tcW w:w="4410" w:type="dxa"/>
            <w:tcBorders>
              <w:top w:val="single" w:sz="4" w:space="0" w:color="000000"/>
              <w:left w:val="single" w:sz="4" w:space="0" w:color="000000"/>
              <w:bottom w:val="single" w:sz="4" w:space="0" w:color="000000"/>
            </w:tcBorders>
          </w:tcPr>
          <w:p w14:paraId="1561F97E" w14:textId="4788123A" w:rsidR="00C16249" w:rsidRPr="005A14D4" w:rsidRDefault="0064041A" w:rsidP="00C16249">
            <w:pPr>
              <w:pStyle w:val="arial"/>
              <w:snapToGrid w:val="0"/>
              <w:ind w:left="0"/>
              <w:rPr>
                <w:rFonts w:ascii="Arial" w:hAnsi="Arial" w:cs="Arial"/>
                <w:color w:val="283C46"/>
                <w:sz w:val="20"/>
                <w:szCs w:val="20"/>
                <w:shd w:val="clear" w:color="auto" w:fill="FFFFFF"/>
              </w:rPr>
            </w:pPr>
            <w:r>
              <w:rPr>
                <w:rFonts w:ascii="Arial" w:hAnsi="Arial" w:cs="Arial"/>
                <w:color w:val="283C46"/>
                <w:sz w:val="20"/>
                <w:szCs w:val="20"/>
                <w:shd w:val="clear" w:color="auto" w:fill="FFFFFF"/>
              </w:rPr>
              <w:t>Rachel Jervis</w:t>
            </w:r>
          </w:p>
        </w:tc>
        <w:tc>
          <w:tcPr>
            <w:tcW w:w="540" w:type="dxa"/>
            <w:tcBorders>
              <w:top w:val="single" w:sz="4" w:space="0" w:color="000000"/>
              <w:left w:val="single" w:sz="4" w:space="0" w:color="000000"/>
              <w:bottom w:val="single" w:sz="4" w:space="0" w:color="000000"/>
            </w:tcBorders>
          </w:tcPr>
          <w:p w14:paraId="6AAD211A" w14:textId="4A3006E6" w:rsidR="00C16249" w:rsidRPr="005A14D4" w:rsidRDefault="0064041A"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0EDBC37B" w14:textId="17406DD7"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Amanda Santander (TN)</w:t>
            </w:r>
          </w:p>
        </w:tc>
        <w:tc>
          <w:tcPr>
            <w:tcW w:w="526" w:type="dxa"/>
            <w:tcBorders>
              <w:top w:val="single" w:sz="4" w:space="0" w:color="000000"/>
              <w:left w:val="single" w:sz="4" w:space="0" w:color="000000"/>
              <w:bottom w:val="single" w:sz="4" w:space="0" w:color="000000"/>
              <w:right w:val="single" w:sz="4" w:space="0" w:color="auto"/>
            </w:tcBorders>
          </w:tcPr>
          <w:p w14:paraId="1FE701C7" w14:textId="77777777" w:rsidR="00C16249" w:rsidRPr="005A14D4" w:rsidRDefault="00C16249" w:rsidP="00C16249">
            <w:pPr>
              <w:pStyle w:val="arial"/>
              <w:snapToGrid w:val="0"/>
              <w:ind w:left="-108"/>
              <w:jc w:val="center"/>
              <w:rPr>
                <w:rFonts w:ascii="Arial" w:hAnsi="Arial" w:cs="Arial"/>
                <w:bCs/>
                <w:sz w:val="20"/>
                <w:szCs w:val="22"/>
              </w:rPr>
            </w:pPr>
          </w:p>
        </w:tc>
      </w:tr>
      <w:tr w:rsidR="00394E5C" w:rsidRPr="002C68E8" w14:paraId="56F66DDF" w14:textId="77777777" w:rsidTr="00F04489">
        <w:trPr>
          <w:trHeight w:val="73"/>
        </w:trPr>
        <w:tc>
          <w:tcPr>
            <w:tcW w:w="4410" w:type="dxa"/>
            <w:tcBorders>
              <w:top w:val="single" w:sz="4" w:space="0" w:color="000000"/>
              <w:left w:val="single" w:sz="4" w:space="0" w:color="000000"/>
              <w:bottom w:val="single" w:sz="4" w:space="0" w:color="000000"/>
            </w:tcBorders>
          </w:tcPr>
          <w:p w14:paraId="55BA106A" w14:textId="03790664" w:rsidR="00394E5C" w:rsidRPr="005A14D4" w:rsidRDefault="0064041A" w:rsidP="00C16249">
            <w:pPr>
              <w:pStyle w:val="arial"/>
              <w:snapToGrid w:val="0"/>
              <w:ind w:left="0"/>
              <w:rPr>
                <w:rFonts w:ascii="Arial" w:hAnsi="Arial" w:cs="Arial"/>
                <w:color w:val="283C46"/>
                <w:sz w:val="20"/>
                <w:szCs w:val="20"/>
                <w:shd w:val="clear" w:color="auto" w:fill="FFFFFF"/>
              </w:rPr>
            </w:pPr>
            <w:r>
              <w:rPr>
                <w:rFonts w:ascii="Arial" w:hAnsi="Arial" w:cs="Arial"/>
                <w:color w:val="283C46"/>
                <w:sz w:val="20"/>
                <w:szCs w:val="20"/>
                <w:shd w:val="clear" w:color="auto" w:fill="FFFFFF"/>
              </w:rPr>
              <w:t>Erin Stokes</w:t>
            </w:r>
          </w:p>
        </w:tc>
        <w:tc>
          <w:tcPr>
            <w:tcW w:w="540" w:type="dxa"/>
            <w:tcBorders>
              <w:top w:val="single" w:sz="4" w:space="0" w:color="000000"/>
              <w:left w:val="single" w:sz="4" w:space="0" w:color="000000"/>
              <w:bottom w:val="single" w:sz="4" w:space="0" w:color="000000"/>
            </w:tcBorders>
          </w:tcPr>
          <w:p w14:paraId="5E148527" w14:textId="2556BEDA" w:rsidR="00394E5C" w:rsidRPr="005A14D4" w:rsidRDefault="00394E5C"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5445106B" w14:textId="277BE71B" w:rsidR="00394E5C" w:rsidRPr="005A14D4" w:rsidRDefault="00394E5C" w:rsidP="00C16249">
            <w:pPr>
              <w:pStyle w:val="arial"/>
              <w:snapToGrid w:val="0"/>
              <w:ind w:left="0"/>
              <w:rPr>
                <w:rFonts w:ascii="Arial" w:hAnsi="Arial" w:cs="Arial"/>
                <w:bCs/>
                <w:sz w:val="20"/>
                <w:szCs w:val="20"/>
              </w:rPr>
            </w:pPr>
            <w:r w:rsidRPr="005A14D4">
              <w:rPr>
                <w:rFonts w:ascii="Arial" w:hAnsi="Arial" w:cs="Arial"/>
                <w:bCs/>
                <w:sz w:val="20"/>
                <w:szCs w:val="20"/>
              </w:rPr>
              <w:t xml:space="preserve">John Satre </w:t>
            </w:r>
            <w:r w:rsidR="00664085" w:rsidRPr="005A14D4">
              <w:rPr>
                <w:rFonts w:ascii="Arial" w:hAnsi="Arial" w:cs="Arial"/>
                <w:bCs/>
                <w:sz w:val="20"/>
                <w:szCs w:val="20"/>
              </w:rPr>
              <w:t xml:space="preserve">(IA) </w:t>
            </w:r>
          </w:p>
        </w:tc>
        <w:tc>
          <w:tcPr>
            <w:tcW w:w="526" w:type="dxa"/>
            <w:tcBorders>
              <w:top w:val="single" w:sz="4" w:space="0" w:color="000000"/>
              <w:left w:val="single" w:sz="4" w:space="0" w:color="000000"/>
              <w:bottom w:val="single" w:sz="4" w:space="0" w:color="000000"/>
              <w:right w:val="single" w:sz="4" w:space="0" w:color="auto"/>
            </w:tcBorders>
          </w:tcPr>
          <w:p w14:paraId="7893BE3F" w14:textId="7156309F" w:rsidR="00394E5C" w:rsidRPr="005A14D4" w:rsidRDefault="00394E5C" w:rsidP="00C16249">
            <w:pPr>
              <w:pStyle w:val="arial"/>
              <w:snapToGrid w:val="0"/>
              <w:ind w:left="-108"/>
              <w:jc w:val="center"/>
              <w:rPr>
                <w:rFonts w:ascii="Arial" w:hAnsi="Arial" w:cs="Arial"/>
                <w:bCs/>
                <w:sz w:val="20"/>
                <w:szCs w:val="22"/>
              </w:rPr>
            </w:pPr>
          </w:p>
        </w:tc>
      </w:tr>
      <w:tr w:rsidR="00C16249" w:rsidRPr="002C68E8" w14:paraId="0C010811" w14:textId="77777777" w:rsidTr="00F04489">
        <w:trPr>
          <w:trHeight w:val="73"/>
        </w:trPr>
        <w:tc>
          <w:tcPr>
            <w:tcW w:w="4410" w:type="dxa"/>
            <w:tcBorders>
              <w:top w:val="single" w:sz="4" w:space="0" w:color="000000"/>
              <w:left w:val="single" w:sz="4" w:space="0" w:color="000000"/>
              <w:bottom w:val="single" w:sz="4" w:space="0" w:color="000000"/>
            </w:tcBorders>
          </w:tcPr>
          <w:p w14:paraId="119C8FD2"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E461FBD"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33C7532" w14:textId="0A71FF1A"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Kathy Turner (ID)</w:t>
            </w:r>
          </w:p>
        </w:tc>
        <w:tc>
          <w:tcPr>
            <w:tcW w:w="526" w:type="dxa"/>
            <w:tcBorders>
              <w:top w:val="single" w:sz="4" w:space="0" w:color="000000"/>
              <w:left w:val="single" w:sz="4" w:space="0" w:color="000000"/>
              <w:bottom w:val="single" w:sz="4" w:space="0" w:color="000000"/>
              <w:right w:val="single" w:sz="4" w:space="0" w:color="auto"/>
            </w:tcBorders>
          </w:tcPr>
          <w:p w14:paraId="6168C957" w14:textId="77777777" w:rsidR="00C16249" w:rsidRPr="005A14D4" w:rsidRDefault="00C16249" w:rsidP="00C16249">
            <w:pPr>
              <w:pStyle w:val="arial"/>
              <w:snapToGrid w:val="0"/>
              <w:ind w:left="-108"/>
              <w:jc w:val="center"/>
              <w:rPr>
                <w:rFonts w:ascii="Arial" w:hAnsi="Arial" w:cs="Arial"/>
                <w:bCs/>
                <w:sz w:val="20"/>
                <w:szCs w:val="22"/>
              </w:rPr>
            </w:pPr>
          </w:p>
        </w:tc>
      </w:tr>
      <w:tr w:rsidR="001B1F60" w:rsidRPr="002C68E8" w14:paraId="0EEE326D" w14:textId="77777777" w:rsidTr="00F04489">
        <w:trPr>
          <w:trHeight w:val="73"/>
        </w:trPr>
        <w:tc>
          <w:tcPr>
            <w:tcW w:w="4410" w:type="dxa"/>
            <w:tcBorders>
              <w:top w:val="single" w:sz="4" w:space="0" w:color="000000"/>
              <w:left w:val="single" w:sz="4" w:space="0" w:color="000000"/>
              <w:bottom w:val="single" w:sz="4" w:space="0" w:color="000000"/>
            </w:tcBorders>
          </w:tcPr>
          <w:p w14:paraId="416F3FB6" w14:textId="77777777" w:rsidR="001B1F60" w:rsidRPr="005A14D4" w:rsidRDefault="001B1F60"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63EBF71E" w14:textId="77777777" w:rsidR="001B1F60" w:rsidRPr="005A14D4" w:rsidRDefault="001B1F60"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74171B" w14:textId="56C2377F" w:rsidR="001B1F60" w:rsidRPr="005A14D4" w:rsidRDefault="001B1F60" w:rsidP="00C16249">
            <w:pPr>
              <w:pStyle w:val="arial"/>
              <w:snapToGrid w:val="0"/>
              <w:ind w:left="0"/>
              <w:rPr>
                <w:rFonts w:ascii="Arial" w:hAnsi="Arial" w:cs="Arial"/>
                <w:bCs/>
                <w:sz w:val="20"/>
                <w:szCs w:val="20"/>
              </w:rPr>
            </w:pPr>
            <w:r w:rsidRPr="005A14D4">
              <w:rPr>
                <w:rFonts w:ascii="Arial" w:hAnsi="Arial" w:cs="Arial"/>
                <w:color w:val="283C46"/>
                <w:sz w:val="20"/>
                <w:szCs w:val="20"/>
                <w:shd w:val="clear" w:color="auto" w:fill="FFFFFF"/>
              </w:rPr>
              <w:t>Amanda Smith (UT)</w:t>
            </w:r>
          </w:p>
        </w:tc>
        <w:tc>
          <w:tcPr>
            <w:tcW w:w="526" w:type="dxa"/>
            <w:tcBorders>
              <w:top w:val="single" w:sz="4" w:space="0" w:color="000000"/>
              <w:left w:val="single" w:sz="4" w:space="0" w:color="000000"/>
              <w:bottom w:val="single" w:sz="4" w:space="0" w:color="000000"/>
              <w:right w:val="single" w:sz="4" w:space="0" w:color="auto"/>
            </w:tcBorders>
          </w:tcPr>
          <w:p w14:paraId="76A76582" w14:textId="12944278" w:rsidR="001B1F60" w:rsidRPr="005A14D4" w:rsidRDefault="001B1F60" w:rsidP="00C16249">
            <w:pPr>
              <w:pStyle w:val="arial"/>
              <w:snapToGrid w:val="0"/>
              <w:ind w:left="-108"/>
              <w:jc w:val="center"/>
              <w:rPr>
                <w:rFonts w:ascii="Arial" w:hAnsi="Arial" w:cs="Arial"/>
                <w:bCs/>
                <w:sz w:val="20"/>
                <w:szCs w:val="22"/>
              </w:rPr>
            </w:pPr>
          </w:p>
        </w:tc>
      </w:tr>
      <w:tr w:rsidR="00C16249" w:rsidRPr="002C68E8" w14:paraId="328110AF" w14:textId="77777777" w:rsidTr="00F04489">
        <w:trPr>
          <w:trHeight w:val="73"/>
        </w:trPr>
        <w:tc>
          <w:tcPr>
            <w:tcW w:w="4410" w:type="dxa"/>
            <w:tcBorders>
              <w:top w:val="single" w:sz="4" w:space="0" w:color="000000"/>
              <w:left w:val="single" w:sz="4" w:space="0" w:color="000000"/>
              <w:bottom w:val="single" w:sz="4" w:space="0" w:color="000000"/>
            </w:tcBorders>
          </w:tcPr>
          <w:p w14:paraId="5C4D2F95"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18274CE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36BD4734" w14:textId="2BC4F2DF" w:rsidR="00C16249" w:rsidRPr="005A14D4" w:rsidRDefault="00C16249" w:rsidP="00C16249">
            <w:pPr>
              <w:pStyle w:val="arial"/>
              <w:snapToGrid w:val="0"/>
              <w:ind w:left="0"/>
              <w:rPr>
                <w:rFonts w:ascii="Arial" w:hAnsi="Arial" w:cs="Arial"/>
                <w:bCs/>
                <w:sz w:val="20"/>
                <w:szCs w:val="20"/>
              </w:rPr>
            </w:pPr>
            <w:r w:rsidRPr="005A14D4">
              <w:rPr>
                <w:rFonts w:ascii="Arial" w:hAnsi="Arial" w:cs="Arial"/>
                <w:bCs/>
                <w:sz w:val="20"/>
                <w:szCs w:val="20"/>
              </w:rPr>
              <w:t>Corinne Thompson (NYC)</w:t>
            </w:r>
          </w:p>
        </w:tc>
        <w:tc>
          <w:tcPr>
            <w:tcW w:w="526" w:type="dxa"/>
            <w:tcBorders>
              <w:top w:val="single" w:sz="4" w:space="0" w:color="000000"/>
              <w:left w:val="single" w:sz="4" w:space="0" w:color="000000"/>
              <w:bottom w:val="single" w:sz="4" w:space="0" w:color="000000"/>
              <w:right w:val="single" w:sz="4" w:space="0" w:color="auto"/>
            </w:tcBorders>
          </w:tcPr>
          <w:p w14:paraId="16616C36" w14:textId="77777777" w:rsidR="00C16249" w:rsidRPr="005A14D4" w:rsidRDefault="00C16249" w:rsidP="00C16249">
            <w:pPr>
              <w:pStyle w:val="arial"/>
              <w:snapToGrid w:val="0"/>
              <w:ind w:left="-108"/>
              <w:jc w:val="center"/>
              <w:rPr>
                <w:rFonts w:ascii="Arial" w:hAnsi="Arial" w:cs="Arial"/>
                <w:bCs/>
                <w:sz w:val="20"/>
                <w:szCs w:val="22"/>
              </w:rPr>
            </w:pPr>
          </w:p>
        </w:tc>
      </w:tr>
      <w:tr w:rsidR="00C16249" w:rsidRPr="002C68E8" w14:paraId="18097146" w14:textId="77777777" w:rsidTr="00F04489">
        <w:trPr>
          <w:trHeight w:val="73"/>
        </w:trPr>
        <w:tc>
          <w:tcPr>
            <w:tcW w:w="4410" w:type="dxa"/>
            <w:tcBorders>
              <w:top w:val="single" w:sz="4" w:space="0" w:color="000000"/>
              <w:left w:val="single" w:sz="4" w:space="0" w:color="000000"/>
              <w:bottom w:val="single" w:sz="4" w:space="0" w:color="000000"/>
            </w:tcBorders>
          </w:tcPr>
          <w:p w14:paraId="5CE45456" w14:textId="77777777" w:rsidR="00C16249" w:rsidRPr="005A14D4" w:rsidRDefault="00C16249"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3E845BC2" w14:textId="77777777" w:rsidR="00C16249" w:rsidRPr="005A14D4" w:rsidRDefault="00C16249"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6C0E642" w14:textId="6B71EF00" w:rsidR="00C16249" w:rsidRPr="005A14D4" w:rsidRDefault="001B1F60" w:rsidP="00C16249">
            <w:pPr>
              <w:pStyle w:val="arial"/>
              <w:snapToGrid w:val="0"/>
              <w:ind w:left="0"/>
              <w:rPr>
                <w:rFonts w:ascii="Arial" w:hAnsi="Arial" w:cs="Arial"/>
                <w:bCs/>
                <w:sz w:val="20"/>
                <w:szCs w:val="20"/>
              </w:rPr>
            </w:pPr>
            <w:r w:rsidRPr="005A14D4">
              <w:rPr>
                <w:rFonts w:ascii="Arial" w:hAnsi="Arial" w:cs="Arial"/>
                <w:bCs/>
                <w:sz w:val="20"/>
                <w:szCs w:val="20"/>
              </w:rPr>
              <w:t>Andrew Tibbs (UT)</w:t>
            </w:r>
          </w:p>
        </w:tc>
        <w:tc>
          <w:tcPr>
            <w:tcW w:w="526" w:type="dxa"/>
            <w:tcBorders>
              <w:top w:val="single" w:sz="4" w:space="0" w:color="000000"/>
              <w:left w:val="single" w:sz="4" w:space="0" w:color="000000"/>
              <w:bottom w:val="single" w:sz="4" w:space="0" w:color="000000"/>
              <w:right w:val="single" w:sz="4" w:space="0" w:color="auto"/>
            </w:tcBorders>
          </w:tcPr>
          <w:p w14:paraId="614E6870" w14:textId="5CC6AF10" w:rsidR="00C16249" w:rsidRPr="005A14D4" w:rsidRDefault="00C16249" w:rsidP="00C16249">
            <w:pPr>
              <w:pStyle w:val="arial"/>
              <w:snapToGrid w:val="0"/>
              <w:ind w:left="-108"/>
              <w:jc w:val="center"/>
              <w:rPr>
                <w:rFonts w:ascii="Arial" w:hAnsi="Arial" w:cs="Arial"/>
                <w:bCs/>
                <w:sz w:val="20"/>
                <w:szCs w:val="22"/>
              </w:rPr>
            </w:pPr>
          </w:p>
        </w:tc>
      </w:tr>
      <w:tr w:rsidR="001B1F60" w:rsidRPr="002C68E8" w14:paraId="33756DA3" w14:textId="77777777" w:rsidTr="00F04489">
        <w:trPr>
          <w:trHeight w:val="73"/>
        </w:trPr>
        <w:tc>
          <w:tcPr>
            <w:tcW w:w="4410" w:type="dxa"/>
            <w:tcBorders>
              <w:top w:val="single" w:sz="4" w:space="0" w:color="000000"/>
              <w:left w:val="single" w:sz="4" w:space="0" w:color="000000"/>
              <w:bottom w:val="single" w:sz="4" w:space="0" w:color="000000"/>
            </w:tcBorders>
          </w:tcPr>
          <w:p w14:paraId="027C59C9" w14:textId="77777777" w:rsidR="001B1F60" w:rsidRPr="005A14D4" w:rsidRDefault="001B1F60" w:rsidP="00C16249">
            <w:pPr>
              <w:pStyle w:val="arial"/>
              <w:snapToGrid w:val="0"/>
              <w:ind w:left="0"/>
              <w:rPr>
                <w:rFonts w:ascii="Arial" w:hAnsi="Arial" w:cs="Arial"/>
                <w:color w:val="283C46"/>
                <w:sz w:val="20"/>
                <w:szCs w:val="20"/>
                <w:shd w:val="clear" w:color="auto" w:fill="FFFFFF"/>
              </w:rPr>
            </w:pPr>
          </w:p>
        </w:tc>
        <w:tc>
          <w:tcPr>
            <w:tcW w:w="540" w:type="dxa"/>
            <w:tcBorders>
              <w:top w:val="single" w:sz="4" w:space="0" w:color="000000"/>
              <w:left w:val="single" w:sz="4" w:space="0" w:color="000000"/>
              <w:bottom w:val="single" w:sz="4" w:space="0" w:color="000000"/>
            </w:tcBorders>
          </w:tcPr>
          <w:p w14:paraId="778D1A4E" w14:textId="77777777" w:rsidR="001B1F60" w:rsidRPr="005A14D4" w:rsidRDefault="001B1F60"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B371B92" w14:textId="6FEEC7AC" w:rsidR="001B1F60" w:rsidRPr="005A14D4" w:rsidRDefault="001B1F60" w:rsidP="00C16249">
            <w:pPr>
              <w:pStyle w:val="arial"/>
              <w:snapToGrid w:val="0"/>
              <w:ind w:left="0"/>
              <w:rPr>
                <w:rFonts w:ascii="Arial" w:hAnsi="Arial" w:cs="Arial"/>
                <w:bCs/>
                <w:sz w:val="20"/>
                <w:szCs w:val="20"/>
              </w:rPr>
            </w:pPr>
            <w:r w:rsidRPr="005A14D4">
              <w:rPr>
                <w:rFonts w:ascii="Arial" w:hAnsi="Arial" w:cs="Arial"/>
                <w:bCs/>
                <w:sz w:val="20"/>
                <w:szCs w:val="20"/>
              </w:rPr>
              <w:t>Lei Zhang (NV)</w:t>
            </w:r>
          </w:p>
        </w:tc>
        <w:tc>
          <w:tcPr>
            <w:tcW w:w="526" w:type="dxa"/>
            <w:tcBorders>
              <w:top w:val="single" w:sz="4" w:space="0" w:color="000000"/>
              <w:left w:val="single" w:sz="4" w:space="0" w:color="000000"/>
              <w:bottom w:val="single" w:sz="4" w:space="0" w:color="000000"/>
              <w:right w:val="single" w:sz="4" w:space="0" w:color="auto"/>
            </w:tcBorders>
          </w:tcPr>
          <w:p w14:paraId="0C299CEA" w14:textId="77777777" w:rsidR="001B1F60" w:rsidRPr="005A14D4" w:rsidRDefault="001B1F60" w:rsidP="00C16249">
            <w:pPr>
              <w:pStyle w:val="arial"/>
              <w:snapToGrid w:val="0"/>
              <w:ind w:left="-108"/>
              <w:jc w:val="center"/>
              <w:rPr>
                <w:rFonts w:ascii="Arial" w:hAnsi="Arial" w:cs="Arial"/>
                <w:bCs/>
                <w:sz w:val="20"/>
                <w:szCs w:val="22"/>
              </w:rPr>
            </w:pPr>
          </w:p>
        </w:tc>
      </w:tr>
    </w:tbl>
    <w:p w14:paraId="5738138E" w14:textId="54A99BC0" w:rsidR="004B2365" w:rsidRDefault="004B2365" w:rsidP="009F1A6F">
      <w:pPr>
        <w:spacing w:before="360" w:after="120"/>
        <w:rPr>
          <w:b/>
        </w:rPr>
      </w:pPr>
    </w:p>
    <w:p w14:paraId="09C8FF9A" w14:textId="77777777" w:rsidR="00D96825" w:rsidRDefault="00D96825" w:rsidP="009F1A6F">
      <w:pPr>
        <w:spacing w:before="360" w:after="120"/>
        <w:rPr>
          <w:b/>
        </w:rPr>
      </w:pPr>
    </w:p>
    <w:p w14:paraId="4DB3AFAF" w14:textId="77777777" w:rsidR="006B5BCA" w:rsidRDefault="006B5BCA" w:rsidP="006B5BCA">
      <w:pPr>
        <w:spacing w:after="240"/>
        <w:rPr>
          <w:rFonts w:ascii="Tahoma" w:hAnsi="Tahoma" w:cs="Tahoma"/>
          <w:b/>
          <w:bCs/>
          <w:caps/>
          <w:szCs w:val="20"/>
          <w:u w:val="single"/>
        </w:rPr>
      </w:pPr>
      <w:r>
        <w:rPr>
          <w:rFonts w:ascii="Tahoma" w:hAnsi="Tahoma" w:cs="Tahoma"/>
          <w:b/>
          <w:bCs/>
          <w:caps/>
          <w:szCs w:val="20"/>
          <w:u w:val="single"/>
        </w:rPr>
        <w:lastRenderedPageBreak/>
        <w:t>Agenda:</w:t>
      </w:r>
    </w:p>
    <w:p w14:paraId="1B64992B" w14:textId="53C776ED" w:rsidR="00264921" w:rsidRPr="00C33735" w:rsidRDefault="006B5BCA" w:rsidP="00D33A0D">
      <w:pPr>
        <w:pStyle w:val="ListParagraph"/>
        <w:numPr>
          <w:ilvl w:val="0"/>
          <w:numId w:val="32"/>
        </w:numPr>
        <w:spacing w:after="0" w:line="240" w:lineRule="auto"/>
        <w:contextualSpacing w:val="0"/>
        <w:rPr>
          <w:rFonts w:ascii="Arial" w:eastAsia="Times New Roman" w:hAnsi="Arial" w:cs="Arial"/>
          <w:sz w:val="22"/>
        </w:rPr>
      </w:pPr>
      <w:r w:rsidRPr="00C33735">
        <w:rPr>
          <w:rFonts w:ascii="Arial" w:eastAsia="Times New Roman" w:hAnsi="Arial" w:cs="Arial"/>
          <w:sz w:val="22"/>
        </w:rPr>
        <w:t xml:space="preserve">Welcome </w:t>
      </w:r>
    </w:p>
    <w:p w14:paraId="71C0C77A" w14:textId="22D44F14" w:rsidR="00C33735" w:rsidRDefault="00C33735" w:rsidP="00C33735">
      <w:pPr>
        <w:pStyle w:val="gmail-m7516497377675312719msolistparagraph"/>
        <w:numPr>
          <w:ilvl w:val="0"/>
          <w:numId w:val="32"/>
        </w:numPr>
        <w:spacing w:before="0" w:beforeAutospacing="0" w:after="0" w:afterAutospacing="0"/>
        <w:rPr>
          <w:rFonts w:ascii="Arial" w:eastAsia="Times New Roman" w:hAnsi="Arial" w:cs="Arial"/>
        </w:rPr>
      </w:pPr>
      <w:r w:rsidRPr="00C33735">
        <w:rPr>
          <w:rFonts w:ascii="Arial" w:eastAsia="Times New Roman" w:hAnsi="Arial" w:cs="Arial"/>
        </w:rPr>
        <w:t>Compiled Brief Status Update</w:t>
      </w:r>
    </w:p>
    <w:p w14:paraId="45EA709B" w14:textId="552002C8" w:rsidR="00C33735" w:rsidRDefault="002D2B63" w:rsidP="00C33735">
      <w:pPr>
        <w:pStyle w:val="gmail-m7516497377675312719msolistparagraph"/>
        <w:numPr>
          <w:ilvl w:val="1"/>
          <w:numId w:val="32"/>
        </w:numPr>
        <w:spacing w:before="0" w:beforeAutospacing="0" w:after="0" w:afterAutospacing="0"/>
        <w:rPr>
          <w:rFonts w:ascii="Arial" w:eastAsia="Times New Roman" w:hAnsi="Arial" w:cs="Arial"/>
        </w:rPr>
      </w:pPr>
      <w:r>
        <w:rPr>
          <w:rFonts w:ascii="Arial" w:eastAsia="Times New Roman" w:hAnsi="Arial" w:cs="Arial"/>
        </w:rPr>
        <w:t>Current Status: CSTE Clearance Level II</w:t>
      </w:r>
      <w:r w:rsidR="00B0644A">
        <w:rPr>
          <w:rFonts w:ascii="Arial" w:eastAsia="Times New Roman" w:hAnsi="Arial" w:cs="Arial"/>
        </w:rPr>
        <w:t>:</w:t>
      </w:r>
      <w:r w:rsidR="00323D21">
        <w:rPr>
          <w:rFonts w:ascii="Arial" w:eastAsia="Times New Roman" w:hAnsi="Arial" w:cs="Arial"/>
        </w:rPr>
        <w:t xml:space="preserve"> </w:t>
      </w:r>
      <w:r w:rsidR="00B0644A">
        <w:rPr>
          <w:rFonts w:ascii="Arial" w:eastAsia="Times New Roman" w:hAnsi="Arial" w:cs="Arial"/>
        </w:rPr>
        <w:t xml:space="preserve">Steering Committee Chair, CSTE </w:t>
      </w:r>
      <w:r w:rsidR="00EC25C4">
        <w:rPr>
          <w:rFonts w:ascii="Arial" w:eastAsia="Times New Roman" w:hAnsi="Arial" w:cs="Arial"/>
        </w:rPr>
        <w:t>President</w:t>
      </w:r>
      <w:r w:rsidR="00B0644A">
        <w:rPr>
          <w:rFonts w:ascii="Arial" w:eastAsia="Times New Roman" w:hAnsi="Arial" w:cs="Arial"/>
        </w:rPr>
        <w:t>, and ED</w:t>
      </w:r>
      <w:r w:rsidR="00EC25C4">
        <w:rPr>
          <w:rFonts w:ascii="Arial" w:eastAsia="Times New Roman" w:hAnsi="Arial" w:cs="Arial"/>
        </w:rPr>
        <w:t xml:space="preserve"> (in consultation with full EB)</w:t>
      </w:r>
    </w:p>
    <w:p w14:paraId="68C34568" w14:textId="6E9A1E6B" w:rsidR="00EC25C4" w:rsidRPr="00C33735" w:rsidRDefault="00EC25C4" w:rsidP="00C33735">
      <w:pPr>
        <w:pStyle w:val="gmail-m7516497377675312719msolistparagraph"/>
        <w:numPr>
          <w:ilvl w:val="1"/>
          <w:numId w:val="32"/>
        </w:numPr>
        <w:spacing w:before="0" w:beforeAutospacing="0" w:after="0" w:afterAutospacing="0"/>
        <w:rPr>
          <w:rFonts w:ascii="Arial" w:eastAsia="Times New Roman" w:hAnsi="Arial" w:cs="Arial"/>
        </w:rPr>
      </w:pPr>
      <w:r>
        <w:rPr>
          <w:rFonts w:ascii="Arial" w:eastAsia="Times New Roman" w:hAnsi="Arial" w:cs="Arial"/>
        </w:rPr>
        <w:t>CSTE Clearance Level 3—Posted for public comment: Target: Aug 5</w:t>
      </w:r>
      <w:r w:rsidRPr="00EC25C4">
        <w:rPr>
          <w:rFonts w:ascii="Arial" w:eastAsia="Times New Roman" w:hAnsi="Arial" w:cs="Arial"/>
          <w:vertAlign w:val="superscript"/>
        </w:rPr>
        <w:t>th</w:t>
      </w:r>
      <w:r>
        <w:rPr>
          <w:rFonts w:ascii="Arial" w:eastAsia="Times New Roman" w:hAnsi="Arial" w:cs="Arial"/>
        </w:rPr>
        <w:t xml:space="preserve"> </w:t>
      </w:r>
    </w:p>
    <w:p w14:paraId="0BB1904E" w14:textId="4DEEC8F1" w:rsidR="00C33735" w:rsidRPr="00476357" w:rsidRDefault="00C33735" w:rsidP="00C33735">
      <w:pPr>
        <w:pStyle w:val="gmail-m7516497377675312719msolistparagraph"/>
        <w:numPr>
          <w:ilvl w:val="0"/>
          <w:numId w:val="32"/>
        </w:numPr>
        <w:spacing w:before="0" w:beforeAutospacing="0" w:after="0" w:afterAutospacing="0"/>
        <w:rPr>
          <w:rFonts w:ascii="Arial" w:eastAsia="Times New Roman" w:hAnsi="Arial" w:cs="Arial"/>
          <w:b/>
          <w:bCs/>
        </w:rPr>
      </w:pPr>
      <w:r w:rsidRPr="00476357">
        <w:rPr>
          <w:rFonts w:ascii="Arial" w:eastAsia="Times New Roman" w:hAnsi="Arial" w:cs="Arial"/>
          <w:b/>
          <w:bCs/>
        </w:rPr>
        <w:t>Event Date &amp; Counting Date, MMWR Date Discussion</w:t>
      </w:r>
    </w:p>
    <w:p w14:paraId="3349AB3A" w14:textId="77777777" w:rsidR="002E1CCB" w:rsidRPr="002E1CCB" w:rsidRDefault="002E1CCB" w:rsidP="002E1CCB">
      <w:pPr>
        <w:pStyle w:val="gmail-m7516497377675312719msolistparagraph"/>
        <w:numPr>
          <w:ilvl w:val="1"/>
          <w:numId w:val="32"/>
        </w:numPr>
        <w:spacing w:before="0"/>
        <w:rPr>
          <w:rFonts w:ascii="Arial" w:eastAsia="Times New Roman" w:hAnsi="Arial" w:cs="Arial"/>
        </w:rPr>
      </w:pPr>
      <w:r w:rsidRPr="002E1CCB">
        <w:rPr>
          <w:rFonts w:ascii="Arial" w:eastAsia="Times New Roman" w:hAnsi="Arial" w:cs="Arial"/>
        </w:rPr>
        <w:t>MMWR Week &amp; MMWR Year = Counting date</w:t>
      </w:r>
    </w:p>
    <w:p w14:paraId="2C3AAE8E" w14:textId="77777777" w:rsidR="002E1CCB" w:rsidRPr="002E1CCB" w:rsidRDefault="002E1CCB" w:rsidP="002E1CCB">
      <w:pPr>
        <w:pStyle w:val="gmail-m7516497377675312719msolistparagraph"/>
        <w:numPr>
          <w:ilvl w:val="2"/>
          <w:numId w:val="32"/>
        </w:numPr>
        <w:spacing w:before="0"/>
        <w:rPr>
          <w:rFonts w:ascii="Arial" w:eastAsia="Times New Roman" w:hAnsi="Arial" w:cs="Arial"/>
        </w:rPr>
      </w:pPr>
      <w:r w:rsidRPr="002E1CCB">
        <w:rPr>
          <w:rFonts w:ascii="Arial" w:eastAsia="Times New Roman" w:hAnsi="Arial" w:cs="Arial"/>
        </w:rPr>
        <w:t>Used by CDC NNDSS to assign cases to specific week and year (all formats – HL7, NETSS, NBS)</w:t>
      </w:r>
    </w:p>
    <w:p w14:paraId="6247594C" w14:textId="77777777" w:rsidR="002E1CCB" w:rsidRPr="002E1CCB" w:rsidRDefault="002E1CCB" w:rsidP="002E1CCB">
      <w:pPr>
        <w:pStyle w:val="gmail-m7516497377675312719msolistparagraph"/>
        <w:numPr>
          <w:ilvl w:val="2"/>
          <w:numId w:val="32"/>
        </w:numPr>
        <w:spacing w:before="0"/>
        <w:rPr>
          <w:rFonts w:ascii="Arial" w:eastAsia="Times New Roman" w:hAnsi="Arial" w:cs="Arial"/>
        </w:rPr>
      </w:pPr>
      <w:r w:rsidRPr="002E1CCB">
        <w:rPr>
          <w:rFonts w:ascii="Arial" w:eastAsia="Times New Roman" w:hAnsi="Arial" w:cs="Arial"/>
        </w:rPr>
        <w:t>Weekly/annual tables online</w:t>
      </w:r>
    </w:p>
    <w:p w14:paraId="66399F09" w14:textId="77777777" w:rsidR="002E1CCB" w:rsidRPr="002E1CCB" w:rsidRDefault="002E1CCB" w:rsidP="002E1CCB">
      <w:pPr>
        <w:pStyle w:val="gmail-m7516497377675312719msolistparagraph"/>
        <w:numPr>
          <w:ilvl w:val="2"/>
          <w:numId w:val="32"/>
        </w:numPr>
        <w:spacing w:before="0"/>
        <w:rPr>
          <w:rFonts w:ascii="Arial" w:eastAsia="Times New Roman" w:hAnsi="Arial" w:cs="Arial"/>
        </w:rPr>
      </w:pPr>
      <w:r w:rsidRPr="002E1CCB">
        <w:rPr>
          <w:rFonts w:ascii="Arial" w:eastAsia="Times New Roman" w:hAnsi="Arial" w:cs="Arial"/>
        </w:rPr>
        <w:t>Annual data reconciliation</w:t>
      </w:r>
    </w:p>
    <w:p w14:paraId="4B9701B9" w14:textId="77777777" w:rsidR="002E1CCB" w:rsidRPr="002E1CCB" w:rsidRDefault="002E1CCB" w:rsidP="002E1CCB">
      <w:pPr>
        <w:pStyle w:val="gmail-m7516497377675312719msolistparagraph"/>
        <w:numPr>
          <w:ilvl w:val="2"/>
          <w:numId w:val="32"/>
        </w:numPr>
        <w:spacing w:before="0"/>
        <w:rPr>
          <w:rFonts w:ascii="Arial" w:eastAsia="Times New Roman" w:hAnsi="Arial" w:cs="Arial"/>
        </w:rPr>
      </w:pPr>
      <w:r w:rsidRPr="002E1CCB">
        <w:rPr>
          <w:rFonts w:ascii="Arial" w:eastAsia="Times New Roman" w:hAnsi="Arial" w:cs="Arial"/>
        </w:rPr>
        <w:t>Some CDC programs use for internal work (analysis, completeness, publication)</w:t>
      </w:r>
    </w:p>
    <w:p w14:paraId="7B29EDCB" w14:textId="77777777" w:rsidR="002E1CCB" w:rsidRPr="002E1CCB" w:rsidRDefault="002E1CCB" w:rsidP="002E1CCB">
      <w:pPr>
        <w:pStyle w:val="gmail-m7516497377675312719msolistparagraph"/>
        <w:numPr>
          <w:ilvl w:val="2"/>
          <w:numId w:val="32"/>
        </w:numPr>
        <w:spacing w:before="0"/>
        <w:rPr>
          <w:rFonts w:ascii="Arial" w:eastAsia="Times New Roman" w:hAnsi="Arial" w:cs="Arial"/>
        </w:rPr>
      </w:pPr>
      <w:r w:rsidRPr="002E1CCB">
        <w:rPr>
          <w:rFonts w:ascii="Arial" w:eastAsia="Times New Roman" w:hAnsi="Arial" w:cs="Arial"/>
        </w:rPr>
        <w:t>Jurisdictions populate MMWR Week/Year in a variety of ways</w:t>
      </w:r>
    </w:p>
    <w:p w14:paraId="129491EA" w14:textId="77777777" w:rsidR="002E1CCB" w:rsidRPr="002E1CCB" w:rsidRDefault="002E1CCB" w:rsidP="002E1CCB">
      <w:pPr>
        <w:pStyle w:val="gmail-m7516497377675312719msolistparagraph"/>
        <w:numPr>
          <w:ilvl w:val="2"/>
          <w:numId w:val="32"/>
        </w:numPr>
        <w:spacing w:before="0"/>
        <w:rPr>
          <w:rFonts w:ascii="Arial" w:eastAsia="Times New Roman" w:hAnsi="Arial" w:cs="Arial"/>
        </w:rPr>
      </w:pPr>
      <w:r w:rsidRPr="002E1CCB">
        <w:rPr>
          <w:rFonts w:ascii="Arial" w:eastAsia="Times New Roman" w:hAnsi="Arial" w:cs="Arial"/>
        </w:rPr>
        <w:t>Single date (varies)</w:t>
      </w:r>
    </w:p>
    <w:p w14:paraId="68AE7993" w14:textId="77777777" w:rsidR="002E1CCB" w:rsidRPr="002E1CCB" w:rsidRDefault="002E1CCB" w:rsidP="002E1CCB">
      <w:pPr>
        <w:pStyle w:val="gmail-m7516497377675312719msolistparagraph"/>
        <w:numPr>
          <w:ilvl w:val="2"/>
          <w:numId w:val="32"/>
        </w:numPr>
        <w:spacing w:before="0"/>
        <w:rPr>
          <w:rFonts w:ascii="Arial" w:eastAsia="Times New Roman" w:hAnsi="Arial" w:cs="Arial"/>
        </w:rPr>
      </w:pPr>
      <w:r w:rsidRPr="002E1CCB">
        <w:rPr>
          <w:rFonts w:ascii="Arial" w:eastAsia="Times New Roman" w:hAnsi="Arial" w:cs="Arial"/>
        </w:rPr>
        <w:t>Hierarchy/algorithm (varies)</w:t>
      </w:r>
    </w:p>
    <w:p w14:paraId="068EEB01" w14:textId="77777777" w:rsidR="00E9422B" w:rsidRPr="00E9422B" w:rsidRDefault="00E9422B" w:rsidP="00E9422B">
      <w:pPr>
        <w:pStyle w:val="gmail-m7516497377675312719msolistparagraph"/>
        <w:numPr>
          <w:ilvl w:val="1"/>
          <w:numId w:val="32"/>
        </w:numPr>
        <w:spacing w:before="0"/>
        <w:rPr>
          <w:rFonts w:ascii="Arial" w:eastAsia="Times New Roman" w:hAnsi="Arial" w:cs="Arial"/>
        </w:rPr>
      </w:pPr>
      <w:r w:rsidRPr="00E9422B">
        <w:rPr>
          <w:rFonts w:ascii="Arial" w:eastAsia="Times New Roman" w:hAnsi="Arial" w:cs="Arial"/>
        </w:rPr>
        <w:t>Guidance document published here:</w:t>
      </w:r>
    </w:p>
    <w:p w14:paraId="33DA26EF" w14:textId="70737CF3" w:rsidR="00E9422B" w:rsidRDefault="00D06154" w:rsidP="00E9422B">
      <w:pPr>
        <w:pStyle w:val="gmail-m7516497377675312719msolistparagraph"/>
        <w:numPr>
          <w:ilvl w:val="2"/>
          <w:numId w:val="32"/>
        </w:numPr>
        <w:spacing w:before="0"/>
        <w:rPr>
          <w:rFonts w:ascii="Arial" w:eastAsia="Times New Roman" w:hAnsi="Arial" w:cs="Arial"/>
        </w:rPr>
      </w:pPr>
      <w:hyperlink r:id="rId13" w:history="1">
        <w:r w:rsidR="00E9422B" w:rsidRPr="00E9422B">
          <w:rPr>
            <w:rStyle w:val="Hyperlink"/>
            <w:rFonts w:ascii="Arial" w:eastAsia="Times New Roman" w:hAnsi="Arial" w:cs="Arial"/>
          </w:rPr>
          <w:t>https://wwwn.cdc.gov/nndss/document/MMWR_week_overview.pdf</w:t>
        </w:r>
      </w:hyperlink>
      <w:r w:rsidR="00E9422B" w:rsidRPr="00E9422B">
        <w:rPr>
          <w:rFonts w:ascii="Arial" w:eastAsia="Times New Roman" w:hAnsi="Arial" w:cs="Arial"/>
        </w:rPr>
        <w:t xml:space="preserve"> </w:t>
      </w:r>
    </w:p>
    <w:p w14:paraId="198D5E81" w14:textId="11A718F1" w:rsidR="004F1DF5" w:rsidRDefault="003D3698" w:rsidP="00E9422B">
      <w:pPr>
        <w:pStyle w:val="gmail-m7516497377675312719msolistparagraph"/>
        <w:numPr>
          <w:ilvl w:val="2"/>
          <w:numId w:val="32"/>
        </w:numPr>
        <w:spacing w:before="0"/>
        <w:rPr>
          <w:rFonts w:ascii="Arial" w:eastAsia="Times New Roman" w:hAnsi="Arial" w:cs="Arial"/>
        </w:rPr>
      </w:pPr>
      <w:r>
        <w:rPr>
          <w:rFonts w:ascii="Arial" w:eastAsia="Times New Roman" w:hAnsi="Arial" w:cs="Arial"/>
        </w:rPr>
        <w:t>Early 2019: Top 2 responses used: Date of Illness onset; Reported (any of 5 fields)</w:t>
      </w:r>
    </w:p>
    <w:p w14:paraId="5C5D7BD8" w14:textId="77777777" w:rsidR="00B30742" w:rsidRPr="00476357" w:rsidRDefault="00B30742" w:rsidP="00B30742">
      <w:pPr>
        <w:pStyle w:val="gmail-m7516497377675312719msolistparagraph"/>
        <w:numPr>
          <w:ilvl w:val="1"/>
          <w:numId w:val="32"/>
        </w:numPr>
        <w:spacing w:before="0" w:beforeAutospacing="0" w:after="0" w:afterAutospacing="0"/>
        <w:rPr>
          <w:rFonts w:ascii="Arial" w:eastAsia="Times New Roman" w:hAnsi="Arial" w:cs="Arial"/>
          <w:b/>
          <w:bCs/>
        </w:rPr>
      </w:pPr>
      <w:r w:rsidRPr="00476357">
        <w:rPr>
          <w:rFonts w:ascii="Arial" w:eastAsia="Times New Roman" w:hAnsi="Arial" w:cs="Arial"/>
          <w:b/>
          <w:bCs/>
        </w:rPr>
        <w:t>Survey on Counting Dates</w:t>
      </w:r>
    </w:p>
    <w:p w14:paraId="0964E224" w14:textId="77777777" w:rsidR="00B30742" w:rsidRDefault="00B30742" w:rsidP="00B30742">
      <w:pPr>
        <w:pStyle w:val="gmail-m7516497377675312719msolistparagraph"/>
        <w:numPr>
          <w:ilvl w:val="2"/>
          <w:numId w:val="32"/>
        </w:numPr>
        <w:spacing w:before="0" w:beforeAutospacing="0" w:after="0" w:afterAutospacing="0"/>
        <w:rPr>
          <w:rFonts w:ascii="Arial" w:eastAsia="Times New Roman" w:hAnsi="Arial" w:cs="Arial"/>
        </w:rPr>
      </w:pPr>
      <w:r>
        <w:rPr>
          <w:rFonts w:ascii="Arial" w:eastAsia="Times New Roman" w:hAnsi="Arial" w:cs="Arial"/>
        </w:rPr>
        <w:t xml:space="preserve">11 responses (7+ </w:t>
      </w:r>
      <w:proofErr w:type="spellStart"/>
      <w:r>
        <w:rPr>
          <w:rFonts w:ascii="Arial" w:eastAsia="Times New Roman" w:hAnsi="Arial" w:cs="Arial"/>
        </w:rPr>
        <w:t>jurisidictions</w:t>
      </w:r>
      <w:proofErr w:type="spellEnd"/>
      <w:r>
        <w:rPr>
          <w:rFonts w:ascii="Arial" w:eastAsia="Times New Roman" w:hAnsi="Arial" w:cs="Arial"/>
        </w:rPr>
        <w:t>)</w:t>
      </w:r>
    </w:p>
    <w:p w14:paraId="7E443C4B" w14:textId="193F2106" w:rsidR="00B30742" w:rsidRDefault="00B30742" w:rsidP="00B30742">
      <w:pPr>
        <w:pStyle w:val="gmail-m7516497377675312719msolistparagraph"/>
        <w:numPr>
          <w:ilvl w:val="2"/>
          <w:numId w:val="32"/>
        </w:numPr>
        <w:spacing w:before="0" w:beforeAutospacing="0" w:after="0" w:afterAutospacing="0"/>
        <w:rPr>
          <w:rFonts w:ascii="Arial" w:eastAsia="Times New Roman" w:hAnsi="Arial" w:cs="Arial"/>
        </w:rPr>
      </w:pPr>
      <w:r>
        <w:rPr>
          <w:rFonts w:ascii="Arial" w:eastAsia="Times New Roman" w:hAnsi="Arial" w:cs="Arial"/>
        </w:rPr>
        <w:t xml:space="preserve">Please refer to slide deck for response outcomes/analysis </w:t>
      </w:r>
    </w:p>
    <w:p w14:paraId="52748D4C" w14:textId="54F724D5" w:rsidR="00B30742" w:rsidRPr="00FD1880" w:rsidRDefault="00C76D67" w:rsidP="00035D87">
      <w:pPr>
        <w:pStyle w:val="gmail-m7516497377675312719msolistparagraph"/>
        <w:numPr>
          <w:ilvl w:val="2"/>
          <w:numId w:val="32"/>
        </w:numPr>
        <w:spacing w:before="0"/>
        <w:rPr>
          <w:rFonts w:ascii="Arial" w:eastAsia="Times New Roman" w:hAnsi="Arial" w:cs="Arial"/>
        </w:rPr>
      </w:pPr>
      <w:r w:rsidRPr="00FD1880">
        <w:rPr>
          <w:rFonts w:ascii="Arial" w:eastAsia="Times New Roman" w:hAnsi="Arial" w:cs="Arial"/>
        </w:rPr>
        <w:t xml:space="preserve">Implementation Considerations: </w:t>
      </w:r>
    </w:p>
    <w:p w14:paraId="284CF159" w14:textId="17EDC4DA" w:rsidR="00A04ECF" w:rsidRDefault="00035D87" w:rsidP="00035D87">
      <w:pPr>
        <w:pStyle w:val="gmail-m7516497377675312719msolistparagraph"/>
        <w:numPr>
          <w:ilvl w:val="3"/>
          <w:numId w:val="32"/>
        </w:numPr>
        <w:spacing w:before="0"/>
        <w:rPr>
          <w:rFonts w:ascii="Arial" w:eastAsia="Times New Roman" w:hAnsi="Arial" w:cs="Arial"/>
        </w:rPr>
      </w:pPr>
      <w:r w:rsidRPr="00FD1880">
        <w:rPr>
          <w:rFonts w:ascii="Arial" w:eastAsia="Times New Roman" w:hAnsi="Arial" w:cs="Arial"/>
        </w:rPr>
        <w:t xml:space="preserve">Respondents </w:t>
      </w:r>
      <w:r w:rsidR="00FD1880" w:rsidRPr="00FD1880">
        <w:rPr>
          <w:rFonts w:ascii="Arial" w:eastAsia="Times New Roman" w:hAnsi="Arial" w:cs="Arial"/>
        </w:rPr>
        <w:t>indicated</w:t>
      </w:r>
      <w:r w:rsidRPr="00FD1880">
        <w:rPr>
          <w:rFonts w:ascii="Arial" w:eastAsia="Times New Roman" w:hAnsi="Arial" w:cs="Arial"/>
        </w:rPr>
        <w:t xml:space="preserve"> that it was preferable to match</w:t>
      </w:r>
      <w:r w:rsidR="00FD1880" w:rsidRPr="00FD1880">
        <w:rPr>
          <w:rFonts w:ascii="Arial" w:eastAsia="Times New Roman" w:hAnsi="Arial" w:cs="Arial"/>
        </w:rPr>
        <w:t xml:space="preserve"> PHA case count with CDC Case count </w:t>
      </w:r>
    </w:p>
    <w:p w14:paraId="17A59F09" w14:textId="042CC471" w:rsidR="00FD1880" w:rsidRDefault="003945DC" w:rsidP="004C4A5F">
      <w:pPr>
        <w:pStyle w:val="gmail-m7516497377675312719msolistparagraph"/>
        <w:numPr>
          <w:ilvl w:val="4"/>
          <w:numId w:val="32"/>
        </w:numPr>
        <w:spacing w:before="0"/>
        <w:rPr>
          <w:rFonts w:ascii="Arial" w:eastAsia="Times New Roman" w:hAnsi="Arial" w:cs="Arial"/>
        </w:rPr>
      </w:pPr>
      <w:r>
        <w:rPr>
          <w:rFonts w:ascii="Arial" w:eastAsia="Times New Roman" w:hAnsi="Arial" w:cs="Arial"/>
        </w:rPr>
        <w:t>Refer</w:t>
      </w:r>
      <w:r w:rsidR="003E14CF">
        <w:rPr>
          <w:rFonts w:ascii="Arial" w:eastAsia="Times New Roman" w:hAnsi="Arial" w:cs="Arial"/>
        </w:rPr>
        <w:t>s to</w:t>
      </w:r>
      <w:r>
        <w:rPr>
          <w:rFonts w:ascii="Arial" w:eastAsia="Times New Roman" w:hAnsi="Arial" w:cs="Arial"/>
        </w:rPr>
        <w:t xml:space="preserve"> counting date </w:t>
      </w:r>
      <w:r w:rsidR="00F053CE">
        <w:rPr>
          <w:rFonts w:ascii="Arial" w:eastAsia="Times New Roman" w:hAnsi="Arial" w:cs="Arial"/>
        </w:rPr>
        <w:t xml:space="preserve">to determine which week it would be counted in MMWR </w:t>
      </w:r>
    </w:p>
    <w:p w14:paraId="625C5E50" w14:textId="59CBD6B4" w:rsidR="00F053CE" w:rsidRPr="00FD1880" w:rsidRDefault="004C4A5F" w:rsidP="00035D87">
      <w:pPr>
        <w:pStyle w:val="gmail-m7516497377675312719msolistparagraph"/>
        <w:numPr>
          <w:ilvl w:val="3"/>
          <w:numId w:val="32"/>
        </w:numPr>
        <w:spacing w:before="0"/>
        <w:rPr>
          <w:rFonts w:ascii="Arial" w:eastAsia="Times New Roman" w:hAnsi="Arial" w:cs="Arial"/>
        </w:rPr>
      </w:pPr>
      <w:r>
        <w:rPr>
          <w:rFonts w:ascii="Arial" w:eastAsia="Times New Roman" w:hAnsi="Arial" w:cs="Arial"/>
        </w:rPr>
        <w:t>Respondents indicated that it was very difficult to change how to count dates in PHA</w:t>
      </w:r>
    </w:p>
    <w:p w14:paraId="531460AF" w14:textId="77777777" w:rsidR="00E9422B" w:rsidRPr="00E9422B" w:rsidRDefault="00E9422B" w:rsidP="00E9422B">
      <w:pPr>
        <w:pStyle w:val="gmail-m7516497377675312719msolistparagraph"/>
        <w:numPr>
          <w:ilvl w:val="1"/>
          <w:numId w:val="32"/>
        </w:numPr>
        <w:spacing w:before="0"/>
        <w:rPr>
          <w:rFonts w:ascii="Arial" w:eastAsia="Times New Roman" w:hAnsi="Arial" w:cs="Arial"/>
        </w:rPr>
      </w:pPr>
      <w:r w:rsidRPr="00E9422B">
        <w:rPr>
          <w:rFonts w:ascii="Arial" w:eastAsia="Times New Roman" w:hAnsi="Arial" w:cs="Arial"/>
        </w:rPr>
        <w:t xml:space="preserve">Document acknowledges variation: </w:t>
      </w:r>
    </w:p>
    <w:p w14:paraId="4FCE0CD0" w14:textId="65857B10" w:rsidR="00E9422B" w:rsidRDefault="00E9422B" w:rsidP="00E9422B">
      <w:pPr>
        <w:pStyle w:val="gmail-m7516497377675312719msolistparagraph"/>
        <w:numPr>
          <w:ilvl w:val="2"/>
          <w:numId w:val="32"/>
        </w:numPr>
        <w:spacing w:before="0"/>
        <w:rPr>
          <w:rFonts w:ascii="Arial" w:eastAsia="Times New Roman" w:hAnsi="Arial" w:cs="Arial"/>
        </w:rPr>
      </w:pPr>
      <w:r w:rsidRPr="00E9422B">
        <w:rPr>
          <w:rFonts w:ascii="Arial" w:eastAsia="Times New Roman" w:hAnsi="Arial" w:cs="Arial"/>
        </w:rPr>
        <w:t xml:space="preserve">“MMWR week supports reporting of notifiable infectious disease incidence data at the national level. Some states may assign MMWR week for data management or reporting purposes more so than for monitoring ‘true’ disease incidence. Since MMWR week may be based on any of several dates relevant to calculating disease incidence and that assignment may vary by state or </w:t>
      </w:r>
      <w:proofErr w:type="gramStart"/>
      <w:r w:rsidRPr="00E9422B">
        <w:rPr>
          <w:rFonts w:ascii="Arial" w:eastAsia="Times New Roman" w:hAnsi="Arial" w:cs="Arial"/>
        </w:rPr>
        <w:t>condition,[</w:t>
      </w:r>
      <w:proofErr w:type="gramEnd"/>
      <w:r w:rsidRPr="00E9422B">
        <w:rPr>
          <w:rFonts w:ascii="Arial" w:eastAsia="Times New Roman" w:hAnsi="Arial" w:cs="Arial"/>
        </w:rPr>
        <w:t xml:space="preserve">…]” </w:t>
      </w:r>
    </w:p>
    <w:p w14:paraId="4CCF0EF2" w14:textId="22B92D5C" w:rsidR="00321237" w:rsidRPr="00E9422B" w:rsidRDefault="00C8563E" w:rsidP="00321237">
      <w:pPr>
        <w:pStyle w:val="gmail-m7516497377675312719msolistparagraph"/>
        <w:numPr>
          <w:ilvl w:val="1"/>
          <w:numId w:val="32"/>
        </w:numPr>
        <w:spacing w:before="0"/>
        <w:rPr>
          <w:rFonts w:ascii="Arial" w:eastAsia="Times New Roman" w:hAnsi="Arial" w:cs="Arial"/>
        </w:rPr>
      </w:pPr>
      <w:r w:rsidRPr="00C8563E">
        <w:rPr>
          <w:rFonts w:ascii="Arial" w:eastAsia="Times New Roman" w:hAnsi="Arial" w:cs="Arial"/>
        </w:rPr>
        <w:t>Hierarchies in MMWR Week</w:t>
      </w:r>
      <w:r>
        <w:rPr>
          <w:rFonts w:ascii="Arial" w:eastAsia="Times New Roman" w:hAnsi="Arial" w:cs="Arial"/>
        </w:rPr>
        <w:t xml:space="preserve"> </w:t>
      </w:r>
      <w:r w:rsidRPr="00C8563E">
        <w:rPr>
          <w:rFonts w:ascii="Arial" w:eastAsia="Times New Roman" w:hAnsi="Arial" w:cs="Arial"/>
        </w:rPr>
        <w:t>Overview</w:t>
      </w:r>
    </w:p>
    <w:p w14:paraId="693C2FA5" w14:textId="26C4AE4C" w:rsidR="008A78C5" w:rsidRPr="008A78C5" w:rsidRDefault="008A78C5" w:rsidP="00321237">
      <w:pPr>
        <w:pStyle w:val="gmail-m7516497377675312719msolistparagraph"/>
        <w:numPr>
          <w:ilvl w:val="2"/>
          <w:numId w:val="32"/>
        </w:numPr>
        <w:spacing w:before="0"/>
        <w:rPr>
          <w:rFonts w:ascii="Arial" w:eastAsia="Times New Roman" w:hAnsi="Arial" w:cs="Arial"/>
        </w:rPr>
      </w:pPr>
      <w:r w:rsidRPr="008A78C5">
        <w:rPr>
          <w:rFonts w:ascii="Arial" w:eastAsia="Times New Roman" w:hAnsi="Arial" w:cs="Arial"/>
        </w:rPr>
        <w:t xml:space="preserve">NNDSS Messages (sent as </w:t>
      </w:r>
      <w:proofErr w:type="spellStart"/>
      <w:r w:rsidRPr="008A78C5">
        <w:rPr>
          <w:rFonts w:ascii="Arial" w:eastAsia="Times New Roman" w:hAnsi="Arial" w:cs="Arial"/>
        </w:rPr>
        <w:t>EventDate</w:t>
      </w:r>
      <w:proofErr w:type="spellEnd"/>
      <w:r w:rsidRPr="008A78C5">
        <w:rPr>
          <w:rFonts w:ascii="Arial" w:eastAsia="Times New Roman" w:hAnsi="Arial" w:cs="Arial"/>
        </w:rPr>
        <w:t xml:space="preserve"> in NETSS structure) </w:t>
      </w:r>
    </w:p>
    <w:p w14:paraId="49C8101B" w14:textId="77777777" w:rsidR="00321237" w:rsidRPr="00321237" w:rsidRDefault="00321237" w:rsidP="00321237">
      <w:pPr>
        <w:pStyle w:val="gmail-m7516497377675312719msolistparagraph"/>
        <w:numPr>
          <w:ilvl w:val="3"/>
          <w:numId w:val="32"/>
        </w:numPr>
        <w:spacing w:before="0"/>
        <w:rPr>
          <w:rFonts w:ascii="Arial" w:eastAsia="Times New Roman" w:hAnsi="Arial" w:cs="Arial"/>
        </w:rPr>
      </w:pPr>
      <w:r w:rsidRPr="00321237">
        <w:rPr>
          <w:rFonts w:ascii="Arial" w:eastAsia="Times New Roman" w:hAnsi="Arial" w:cs="Arial"/>
        </w:rPr>
        <w:t>Date of disease onset</w:t>
      </w:r>
    </w:p>
    <w:p w14:paraId="1B1EB247" w14:textId="77777777" w:rsidR="00321237" w:rsidRPr="00321237" w:rsidRDefault="00321237" w:rsidP="00321237">
      <w:pPr>
        <w:pStyle w:val="gmail-m7516497377675312719msolistparagraph"/>
        <w:numPr>
          <w:ilvl w:val="3"/>
          <w:numId w:val="32"/>
        </w:numPr>
        <w:spacing w:before="0"/>
        <w:rPr>
          <w:rFonts w:ascii="Arial" w:eastAsia="Times New Roman" w:hAnsi="Arial" w:cs="Arial"/>
        </w:rPr>
      </w:pPr>
      <w:r w:rsidRPr="00321237">
        <w:rPr>
          <w:rFonts w:ascii="Arial" w:eastAsia="Times New Roman" w:hAnsi="Arial" w:cs="Arial"/>
        </w:rPr>
        <w:t xml:space="preserve">Date of diagnosis </w:t>
      </w:r>
    </w:p>
    <w:p w14:paraId="03AA18CD" w14:textId="77777777" w:rsidR="00321237" w:rsidRPr="00321237" w:rsidRDefault="00321237" w:rsidP="00321237">
      <w:pPr>
        <w:pStyle w:val="gmail-m7516497377675312719msolistparagraph"/>
        <w:numPr>
          <w:ilvl w:val="3"/>
          <w:numId w:val="32"/>
        </w:numPr>
        <w:spacing w:before="0"/>
        <w:rPr>
          <w:rFonts w:ascii="Arial" w:eastAsia="Times New Roman" w:hAnsi="Arial" w:cs="Arial"/>
        </w:rPr>
      </w:pPr>
      <w:r w:rsidRPr="00321237">
        <w:rPr>
          <w:rFonts w:ascii="Arial" w:eastAsia="Times New Roman" w:hAnsi="Arial" w:cs="Arial"/>
        </w:rPr>
        <w:t xml:space="preserve">Date of laboratory result </w:t>
      </w:r>
    </w:p>
    <w:p w14:paraId="2F861D22" w14:textId="77777777" w:rsidR="00321237" w:rsidRPr="00321237" w:rsidRDefault="00321237" w:rsidP="00321237">
      <w:pPr>
        <w:pStyle w:val="gmail-m7516497377675312719msolistparagraph"/>
        <w:numPr>
          <w:ilvl w:val="3"/>
          <w:numId w:val="32"/>
        </w:numPr>
        <w:spacing w:before="0"/>
        <w:rPr>
          <w:rFonts w:ascii="Arial" w:eastAsia="Times New Roman" w:hAnsi="Arial" w:cs="Arial"/>
        </w:rPr>
      </w:pPr>
      <w:r w:rsidRPr="00321237">
        <w:rPr>
          <w:rFonts w:ascii="Arial" w:eastAsia="Times New Roman" w:hAnsi="Arial" w:cs="Arial"/>
        </w:rPr>
        <w:t>Date of first report to public (community) health system</w:t>
      </w:r>
    </w:p>
    <w:p w14:paraId="47185EB8" w14:textId="77777777" w:rsidR="00321237" w:rsidRPr="00321237" w:rsidRDefault="00321237" w:rsidP="00321237">
      <w:pPr>
        <w:pStyle w:val="gmail-m7516497377675312719msolistparagraph"/>
        <w:numPr>
          <w:ilvl w:val="3"/>
          <w:numId w:val="32"/>
        </w:numPr>
        <w:spacing w:before="0"/>
        <w:rPr>
          <w:rFonts w:ascii="Arial" w:eastAsia="Times New Roman" w:hAnsi="Arial" w:cs="Arial"/>
        </w:rPr>
      </w:pPr>
      <w:r w:rsidRPr="00321237">
        <w:rPr>
          <w:rFonts w:ascii="Arial" w:eastAsia="Times New Roman" w:hAnsi="Arial" w:cs="Arial"/>
        </w:rPr>
        <w:t xml:space="preserve">State or MMWR report date </w:t>
      </w:r>
    </w:p>
    <w:p w14:paraId="72C1C294" w14:textId="437A7AC3" w:rsidR="00C8563E" w:rsidRPr="00C8563E" w:rsidRDefault="00C8563E" w:rsidP="009076F9">
      <w:pPr>
        <w:pStyle w:val="gmail-m7516497377675312719msolistparagraph"/>
        <w:numPr>
          <w:ilvl w:val="2"/>
          <w:numId w:val="32"/>
        </w:numPr>
        <w:spacing w:before="0"/>
        <w:rPr>
          <w:rFonts w:ascii="Arial" w:eastAsia="Times New Roman" w:hAnsi="Arial" w:cs="Arial"/>
        </w:rPr>
      </w:pPr>
      <w:r w:rsidRPr="00C8563E">
        <w:rPr>
          <w:rFonts w:ascii="Arial" w:eastAsia="Times New Roman" w:hAnsi="Arial" w:cs="Arial"/>
        </w:rPr>
        <w:t>NEDSS Messages (structure supports reporting all of these)</w:t>
      </w:r>
    </w:p>
    <w:p w14:paraId="0888A2AE" w14:textId="77777777" w:rsidR="004768B4" w:rsidRPr="004768B4" w:rsidRDefault="004768B4" w:rsidP="004768B4">
      <w:pPr>
        <w:pStyle w:val="gmail-m7516497377675312719msolistparagraph"/>
        <w:numPr>
          <w:ilvl w:val="3"/>
          <w:numId w:val="32"/>
        </w:numPr>
        <w:spacing w:before="0"/>
        <w:rPr>
          <w:rFonts w:ascii="Arial" w:eastAsia="Times New Roman" w:hAnsi="Arial" w:cs="Arial"/>
        </w:rPr>
      </w:pPr>
      <w:r w:rsidRPr="004768B4">
        <w:rPr>
          <w:rFonts w:ascii="Arial" w:eastAsia="Times New Roman" w:hAnsi="Arial" w:cs="Arial"/>
        </w:rPr>
        <w:t>Date of illness onset</w:t>
      </w:r>
    </w:p>
    <w:p w14:paraId="7CD599CA" w14:textId="77777777" w:rsidR="004768B4" w:rsidRPr="004768B4" w:rsidRDefault="004768B4" w:rsidP="004768B4">
      <w:pPr>
        <w:pStyle w:val="gmail-m7516497377675312719msolistparagraph"/>
        <w:numPr>
          <w:ilvl w:val="3"/>
          <w:numId w:val="32"/>
        </w:numPr>
        <w:spacing w:before="0"/>
        <w:rPr>
          <w:rFonts w:ascii="Arial" w:eastAsia="Times New Roman" w:hAnsi="Arial" w:cs="Arial"/>
        </w:rPr>
      </w:pPr>
      <w:r w:rsidRPr="004768B4">
        <w:rPr>
          <w:rFonts w:ascii="Arial" w:eastAsia="Times New Roman" w:hAnsi="Arial" w:cs="Arial"/>
        </w:rPr>
        <w:t>Date of diagnosis</w:t>
      </w:r>
    </w:p>
    <w:p w14:paraId="2979DD82" w14:textId="77777777" w:rsidR="004768B4" w:rsidRPr="004768B4" w:rsidRDefault="004768B4" w:rsidP="004768B4">
      <w:pPr>
        <w:pStyle w:val="gmail-m7516497377675312719msolistparagraph"/>
        <w:numPr>
          <w:ilvl w:val="3"/>
          <w:numId w:val="32"/>
        </w:numPr>
        <w:spacing w:before="0"/>
        <w:rPr>
          <w:rFonts w:ascii="Arial" w:eastAsia="Times New Roman" w:hAnsi="Arial" w:cs="Arial"/>
        </w:rPr>
      </w:pPr>
      <w:r w:rsidRPr="004768B4">
        <w:rPr>
          <w:rFonts w:ascii="Arial" w:eastAsia="Times New Roman" w:hAnsi="Arial" w:cs="Arial"/>
        </w:rPr>
        <w:t>Date of specimen collection</w:t>
      </w:r>
    </w:p>
    <w:p w14:paraId="43339945" w14:textId="77777777" w:rsidR="004768B4" w:rsidRPr="004768B4" w:rsidRDefault="004768B4" w:rsidP="004768B4">
      <w:pPr>
        <w:pStyle w:val="gmail-m7516497377675312719msolistparagraph"/>
        <w:numPr>
          <w:ilvl w:val="3"/>
          <w:numId w:val="32"/>
        </w:numPr>
        <w:spacing w:before="0"/>
        <w:rPr>
          <w:rFonts w:ascii="Arial" w:eastAsia="Times New Roman" w:hAnsi="Arial" w:cs="Arial"/>
        </w:rPr>
      </w:pPr>
      <w:r w:rsidRPr="004768B4">
        <w:rPr>
          <w:rFonts w:ascii="Arial" w:eastAsia="Times New Roman" w:hAnsi="Arial" w:cs="Arial"/>
        </w:rPr>
        <w:lastRenderedPageBreak/>
        <w:t>Date of laboratory result</w:t>
      </w:r>
    </w:p>
    <w:p w14:paraId="2D8BCC20" w14:textId="77777777" w:rsidR="004768B4" w:rsidRPr="004768B4" w:rsidRDefault="004768B4" w:rsidP="004768B4">
      <w:pPr>
        <w:pStyle w:val="gmail-m7516497377675312719msolistparagraph"/>
        <w:numPr>
          <w:ilvl w:val="3"/>
          <w:numId w:val="32"/>
        </w:numPr>
        <w:spacing w:before="0"/>
        <w:rPr>
          <w:rFonts w:ascii="Arial" w:eastAsia="Times New Roman" w:hAnsi="Arial" w:cs="Arial"/>
        </w:rPr>
      </w:pPr>
      <w:r w:rsidRPr="004768B4">
        <w:rPr>
          <w:rFonts w:ascii="Arial" w:eastAsia="Times New Roman" w:hAnsi="Arial" w:cs="Arial"/>
        </w:rPr>
        <w:t>Date of first report to public health</w:t>
      </w:r>
    </w:p>
    <w:p w14:paraId="6722BC38" w14:textId="77777777" w:rsidR="004768B4" w:rsidRPr="004768B4" w:rsidRDefault="004768B4" w:rsidP="004768B4">
      <w:pPr>
        <w:pStyle w:val="gmail-m7516497377675312719msolistparagraph"/>
        <w:numPr>
          <w:ilvl w:val="3"/>
          <w:numId w:val="32"/>
        </w:numPr>
        <w:spacing w:before="0"/>
        <w:rPr>
          <w:rFonts w:ascii="Arial" w:eastAsia="Times New Roman" w:hAnsi="Arial" w:cs="Arial"/>
        </w:rPr>
      </w:pPr>
      <w:r w:rsidRPr="004768B4">
        <w:rPr>
          <w:rFonts w:ascii="Arial" w:eastAsia="Times New Roman" w:hAnsi="Arial" w:cs="Arial"/>
        </w:rPr>
        <w:t>Date of first report to CDC</w:t>
      </w:r>
    </w:p>
    <w:p w14:paraId="5C9FAF33" w14:textId="5046B78D" w:rsidR="00C33735" w:rsidRPr="00D06154" w:rsidRDefault="00FF74C8" w:rsidP="00D06154">
      <w:pPr>
        <w:pStyle w:val="gmail-m7516497377675312719msolistparagraph"/>
        <w:numPr>
          <w:ilvl w:val="1"/>
          <w:numId w:val="32"/>
        </w:numPr>
        <w:spacing w:before="0" w:beforeAutospacing="0" w:after="0" w:afterAutospacing="0"/>
        <w:ind w:left="360"/>
        <w:rPr>
          <w:rFonts w:ascii="Arial" w:eastAsia="Times New Roman" w:hAnsi="Arial" w:cs="Arial"/>
          <w:b/>
          <w:bCs/>
        </w:rPr>
      </w:pPr>
      <w:bookmarkStart w:id="0" w:name="_GoBack"/>
      <w:r w:rsidRPr="00D06154">
        <w:rPr>
          <w:rFonts w:ascii="Arial" w:eastAsia="Times New Roman" w:hAnsi="Arial" w:cs="Arial"/>
          <w:b/>
          <w:bCs/>
        </w:rPr>
        <w:t>Consensus</w:t>
      </w:r>
      <w:r w:rsidR="004D6924" w:rsidRPr="00D06154">
        <w:rPr>
          <w:rFonts w:ascii="Arial" w:eastAsia="Times New Roman" w:hAnsi="Arial" w:cs="Arial"/>
          <w:b/>
          <w:bCs/>
        </w:rPr>
        <w:t xml:space="preserve"> Options:</w:t>
      </w:r>
    </w:p>
    <w:bookmarkEnd w:id="0"/>
    <w:p w14:paraId="43FC6A00" w14:textId="26F3A0BF" w:rsidR="00891F38" w:rsidRDefault="00891F38" w:rsidP="00D06154">
      <w:pPr>
        <w:pStyle w:val="gmail-m7516497377675312719msolistparagraph"/>
        <w:numPr>
          <w:ilvl w:val="1"/>
          <w:numId w:val="32"/>
        </w:numPr>
        <w:spacing w:before="0" w:beforeAutospacing="0" w:after="0" w:afterAutospacing="0"/>
        <w:ind w:left="360"/>
        <w:rPr>
          <w:rFonts w:ascii="Arial" w:eastAsia="Times New Roman" w:hAnsi="Arial" w:cs="Arial"/>
        </w:rPr>
      </w:pPr>
      <w:r>
        <w:rPr>
          <w:rFonts w:ascii="Arial" w:eastAsia="Times New Roman" w:hAnsi="Arial" w:cs="Arial"/>
        </w:rPr>
        <w:t xml:space="preserve">What is going to make this a successful </w:t>
      </w:r>
      <w:r w:rsidR="00F33944">
        <w:rPr>
          <w:rFonts w:ascii="Arial" w:eastAsia="Times New Roman" w:hAnsi="Arial" w:cs="Arial"/>
        </w:rPr>
        <w:t xml:space="preserve">consensus definition that is adoptable? </w:t>
      </w:r>
    </w:p>
    <w:p w14:paraId="6B6A8A03" w14:textId="10A12664" w:rsidR="00FC3E13" w:rsidRDefault="00FC3E13" w:rsidP="00D06154">
      <w:pPr>
        <w:pStyle w:val="gmail-m7516497377675312719msolistparagraph"/>
        <w:numPr>
          <w:ilvl w:val="2"/>
          <w:numId w:val="32"/>
        </w:numPr>
        <w:spacing w:before="0" w:beforeAutospacing="0" w:after="0" w:afterAutospacing="0"/>
        <w:ind w:left="1080"/>
        <w:rPr>
          <w:rFonts w:ascii="Arial" w:eastAsia="Times New Roman" w:hAnsi="Arial" w:cs="Arial"/>
        </w:rPr>
      </w:pPr>
      <w:r>
        <w:rPr>
          <w:rFonts w:ascii="Arial" w:eastAsia="Times New Roman" w:hAnsi="Arial" w:cs="Arial"/>
        </w:rPr>
        <w:t>CDC Guidance Doc, Technical Implementation, Comparison to historical counts, Agency support of change</w:t>
      </w:r>
    </w:p>
    <w:p w14:paraId="114A7D35" w14:textId="468E59C7" w:rsidR="00FC3E13" w:rsidRDefault="00FC3E13" w:rsidP="00D06154">
      <w:pPr>
        <w:pStyle w:val="gmail-m7516497377675312719msolistparagraph"/>
        <w:numPr>
          <w:ilvl w:val="2"/>
          <w:numId w:val="32"/>
        </w:numPr>
        <w:spacing w:before="0" w:beforeAutospacing="0" w:after="0" w:afterAutospacing="0"/>
        <w:ind w:left="1080"/>
        <w:rPr>
          <w:rFonts w:ascii="Arial" w:eastAsia="Times New Roman" w:hAnsi="Arial" w:cs="Arial"/>
        </w:rPr>
      </w:pPr>
      <w:r>
        <w:rPr>
          <w:rFonts w:ascii="Arial" w:eastAsia="Times New Roman" w:hAnsi="Arial" w:cs="Arial"/>
        </w:rPr>
        <w:t>DSWG Input/Discussion</w:t>
      </w:r>
    </w:p>
    <w:p w14:paraId="1E09628D" w14:textId="17D8E0DB" w:rsidR="009D40E4" w:rsidRDefault="00FC3E13"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 xml:space="preserve">AF: </w:t>
      </w:r>
      <w:r w:rsidR="009D40E4">
        <w:rPr>
          <w:rFonts w:ascii="Arial" w:eastAsia="Times New Roman" w:hAnsi="Arial" w:cs="Arial"/>
        </w:rPr>
        <w:t xml:space="preserve">What makes most sense from ideal </w:t>
      </w:r>
      <w:r w:rsidR="00255D98">
        <w:rPr>
          <w:rFonts w:ascii="Arial" w:eastAsia="Times New Roman" w:hAnsi="Arial" w:cs="Arial"/>
        </w:rPr>
        <w:t>Epidemiologic</w:t>
      </w:r>
      <w:r w:rsidR="009D40E4">
        <w:rPr>
          <w:rFonts w:ascii="Arial" w:eastAsia="Times New Roman" w:hAnsi="Arial" w:cs="Arial"/>
        </w:rPr>
        <w:t xml:space="preserve"> POV? </w:t>
      </w:r>
      <w:r w:rsidR="00255D98">
        <w:rPr>
          <w:rFonts w:ascii="Arial" w:eastAsia="Times New Roman" w:hAnsi="Arial" w:cs="Arial"/>
        </w:rPr>
        <w:t>Comparability</w:t>
      </w:r>
      <w:r w:rsidR="009D40E4">
        <w:rPr>
          <w:rFonts w:ascii="Arial" w:eastAsia="Times New Roman" w:hAnsi="Arial" w:cs="Arial"/>
        </w:rPr>
        <w:t xml:space="preserve"> cross </w:t>
      </w:r>
      <w:r w:rsidR="00255D98">
        <w:rPr>
          <w:rFonts w:ascii="Arial" w:eastAsia="Times New Roman" w:hAnsi="Arial" w:cs="Arial"/>
        </w:rPr>
        <w:t>jurisdictions</w:t>
      </w:r>
      <w:r w:rsidR="009D40E4">
        <w:rPr>
          <w:rFonts w:ascii="Arial" w:eastAsia="Times New Roman" w:hAnsi="Arial" w:cs="Arial"/>
        </w:rPr>
        <w:t xml:space="preserve"> and how data is used</w:t>
      </w:r>
      <w:r w:rsidR="00255D98">
        <w:rPr>
          <w:rFonts w:ascii="Arial" w:eastAsia="Times New Roman" w:hAnsi="Arial" w:cs="Arial"/>
        </w:rPr>
        <w:t xml:space="preserve">; consensus about what is most useful, potential implementation plan. </w:t>
      </w:r>
    </w:p>
    <w:p w14:paraId="7636F8BD" w14:textId="3A749AA7" w:rsidR="00664CE4" w:rsidRDefault="001D41D3"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J: Would this impact all CDC programs, for instance the Arboviral program and other program offices at CDC—would they be willing to change as well?</w:t>
      </w:r>
    </w:p>
    <w:p w14:paraId="088018F9" w14:textId="77777777" w:rsidR="00992BD8" w:rsidRDefault="0013501F" w:rsidP="00D06154">
      <w:pPr>
        <w:pStyle w:val="gmail-m7516497377675312719msolistparagraph"/>
        <w:numPr>
          <w:ilvl w:val="4"/>
          <w:numId w:val="32"/>
        </w:numPr>
        <w:spacing w:before="0" w:beforeAutospacing="0" w:after="0" w:afterAutospacing="0"/>
        <w:ind w:left="2520"/>
        <w:rPr>
          <w:rFonts w:ascii="Arial" w:eastAsia="Times New Roman" w:hAnsi="Arial" w:cs="Arial"/>
        </w:rPr>
      </w:pPr>
      <w:r>
        <w:rPr>
          <w:rFonts w:ascii="Arial" w:eastAsia="Times New Roman" w:hAnsi="Arial" w:cs="Arial"/>
        </w:rPr>
        <w:t xml:space="preserve">Guidance doc from CDC contains some insight as to how MMWR dates are used, versus internal usage of </w:t>
      </w:r>
      <w:r w:rsidR="004B4E0E">
        <w:rPr>
          <w:rFonts w:ascii="Arial" w:eastAsia="Times New Roman" w:hAnsi="Arial" w:cs="Arial"/>
        </w:rPr>
        <w:t xml:space="preserve">programs; </w:t>
      </w:r>
      <w:proofErr w:type="gramStart"/>
      <w:r w:rsidR="004B4E0E">
        <w:rPr>
          <w:rFonts w:ascii="Arial" w:eastAsia="Times New Roman" w:hAnsi="Arial" w:cs="Arial"/>
        </w:rPr>
        <w:t>fairly standard</w:t>
      </w:r>
      <w:proofErr w:type="gramEnd"/>
      <w:r w:rsidR="004B4E0E">
        <w:rPr>
          <w:rFonts w:ascii="Arial" w:eastAsia="Times New Roman" w:hAnsi="Arial" w:cs="Arial"/>
        </w:rPr>
        <w:t xml:space="preserve"> to use MMWR date as counting date as official </w:t>
      </w:r>
      <w:r w:rsidR="00830ED9">
        <w:rPr>
          <w:rFonts w:ascii="Arial" w:eastAsia="Times New Roman" w:hAnsi="Arial" w:cs="Arial"/>
        </w:rPr>
        <w:t xml:space="preserve">date, but programs may use other dates for </w:t>
      </w:r>
      <w:r w:rsidR="00992BD8">
        <w:rPr>
          <w:rFonts w:ascii="Arial" w:eastAsia="Times New Roman" w:hAnsi="Arial" w:cs="Arial"/>
        </w:rPr>
        <w:t>program specific publications.</w:t>
      </w:r>
    </w:p>
    <w:p w14:paraId="78790252" w14:textId="15FE6159" w:rsidR="00992BD8" w:rsidRDefault="00992BD8" w:rsidP="00D06154">
      <w:pPr>
        <w:pStyle w:val="gmail-m7516497377675312719msolistparagraph"/>
        <w:numPr>
          <w:ilvl w:val="4"/>
          <w:numId w:val="32"/>
        </w:numPr>
        <w:spacing w:before="0" w:beforeAutospacing="0" w:after="0" w:afterAutospacing="0"/>
        <w:ind w:left="2520"/>
        <w:rPr>
          <w:rFonts w:ascii="Arial" w:eastAsia="Times New Roman" w:hAnsi="Arial" w:cs="Arial"/>
        </w:rPr>
      </w:pPr>
      <w:r>
        <w:rPr>
          <w:rFonts w:ascii="Arial" w:eastAsia="Times New Roman" w:hAnsi="Arial" w:cs="Arial"/>
        </w:rPr>
        <w:t>ES: Enteric Disease uses Specimen Collection Date for program publications</w:t>
      </w:r>
      <w:r w:rsidR="00220FC9">
        <w:rPr>
          <w:rFonts w:ascii="Arial" w:eastAsia="Times New Roman" w:hAnsi="Arial" w:cs="Arial"/>
        </w:rPr>
        <w:t>, may be some discrepancies based on MMWR Dates.</w:t>
      </w:r>
    </w:p>
    <w:p w14:paraId="5AE95378" w14:textId="2D8D3AE1" w:rsidR="00220FC9" w:rsidRDefault="00D539EE" w:rsidP="00D06154">
      <w:pPr>
        <w:pStyle w:val="gmail-m7516497377675312719msolistparagraph"/>
        <w:numPr>
          <w:ilvl w:val="4"/>
          <w:numId w:val="32"/>
        </w:numPr>
        <w:spacing w:before="0" w:beforeAutospacing="0" w:after="0" w:afterAutospacing="0"/>
        <w:ind w:left="2520"/>
        <w:rPr>
          <w:rFonts w:ascii="Arial" w:eastAsia="Times New Roman" w:hAnsi="Arial" w:cs="Arial"/>
        </w:rPr>
      </w:pPr>
      <w:r>
        <w:rPr>
          <w:rFonts w:ascii="Arial" w:eastAsia="Times New Roman" w:hAnsi="Arial" w:cs="Arial"/>
        </w:rPr>
        <w:t>AF: Wide variability, in order to reach consensus something/someone will have to change</w:t>
      </w:r>
    </w:p>
    <w:p w14:paraId="1E18A4B4" w14:textId="7F03C4FC" w:rsidR="00D539EE" w:rsidRDefault="00D539EE"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 xml:space="preserve">GH: </w:t>
      </w:r>
      <w:r w:rsidR="00AF5285">
        <w:rPr>
          <w:rFonts w:ascii="Arial" w:eastAsia="Times New Roman" w:hAnsi="Arial" w:cs="Arial"/>
        </w:rPr>
        <w:t xml:space="preserve">Calculated field based on reported date? Would mean that changes would not be needed to </w:t>
      </w:r>
      <w:proofErr w:type="gramStart"/>
      <w:r w:rsidR="00AF5285">
        <w:rPr>
          <w:rFonts w:ascii="Arial" w:eastAsia="Times New Roman" w:hAnsi="Arial" w:cs="Arial"/>
        </w:rPr>
        <w:t>made</w:t>
      </w:r>
      <w:proofErr w:type="gramEnd"/>
      <w:r w:rsidR="00AF5285">
        <w:rPr>
          <w:rFonts w:ascii="Arial" w:eastAsia="Times New Roman" w:hAnsi="Arial" w:cs="Arial"/>
        </w:rPr>
        <w:t xml:space="preserve"> in local jurisdiction </w:t>
      </w:r>
      <w:r w:rsidR="00575179">
        <w:rPr>
          <w:rFonts w:ascii="Arial" w:eastAsia="Times New Roman" w:hAnsi="Arial" w:cs="Arial"/>
        </w:rPr>
        <w:t>system.</w:t>
      </w:r>
    </w:p>
    <w:p w14:paraId="4EA8E564" w14:textId="353F6B6E" w:rsidR="00575179" w:rsidRDefault="00575179"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SR/CDC: Event Date could be several dates, when we are counting cases, based on MMWR dates…</w:t>
      </w:r>
      <w:r w:rsidR="009B7008">
        <w:rPr>
          <w:rFonts w:ascii="Arial" w:eastAsia="Times New Roman" w:hAnsi="Arial" w:cs="Arial"/>
        </w:rPr>
        <w:t>, but in analysis—there was this many in MMWR dates, but given that Measles has this presenta</w:t>
      </w:r>
      <w:r w:rsidR="00913488">
        <w:rPr>
          <w:rFonts w:ascii="Arial" w:eastAsia="Times New Roman" w:hAnsi="Arial" w:cs="Arial"/>
        </w:rPr>
        <w:t xml:space="preserve">tion, looks at symptom onset. Have freedom to do epidemiologic analysis to present data as needed by program. </w:t>
      </w:r>
      <w:r w:rsidR="00AB5931">
        <w:rPr>
          <w:rFonts w:ascii="Arial" w:eastAsia="Times New Roman" w:hAnsi="Arial" w:cs="Arial"/>
        </w:rPr>
        <w:t>Accommodates</w:t>
      </w:r>
      <w:r w:rsidR="00405AAC">
        <w:rPr>
          <w:rFonts w:ascii="Arial" w:eastAsia="Times New Roman" w:hAnsi="Arial" w:cs="Arial"/>
        </w:rPr>
        <w:t xml:space="preserve"> the </w:t>
      </w:r>
      <w:r w:rsidR="00AB5931">
        <w:rPr>
          <w:rFonts w:ascii="Arial" w:eastAsia="Times New Roman" w:hAnsi="Arial" w:cs="Arial"/>
        </w:rPr>
        <w:t>variability</w:t>
      </w:r>
      <w:r w:rsidR="00405AAC">
        <w:rPr>
          <w:rFonts w:ascii="Arial" w:eastAsia="Times New Roman" w:hAnsi="Arial" w:cs="Arial"/>
        </w:rPr>
        <w:t xml:space="preserve"> of date</w:t>
      </w:r>
      <w:r w:rsidR="00AB5931">
        <w:rPr>
          <w:rFonts w:ascii="Arial" w:eastAsia="Times New Roman" w:hAnsi="Arial" w:cs="Arial"/>
        </w:rPr>
        <w:t>s reported.</w:t>
      </w:r>
    </w:p>
    <w:p w14:paraId="6C1FCED6" w14:textId="3ED778F1" w:rsidR="00AB5931" w:rsidRDefault="00AB5931"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 xml:space="preserve">Suzanne: MMWR Date is less important to us, what is the intended purpose of the MMWR Date? </w:t>
      </w:r>
      <w:r w:rsidR="00A24E99">
        <w:rPr>
          <w:rFonts w:ascii="Arial" w:eastAsia="Times New Roman" w:hAnsi="Arial" w:cs="Arial"/>
        </w:rPr>
        <w:t xml:space="preserve">Case may not be sent until </w:t>
      </w:r>
      <w:proofErr w:type="gramStart"/>
      <w:r w:rsidR="00A24E99">
        <w:rPr>
          <w:rFonts w:ascii="Arial" w:eastAsia="Times New Roman" w:hAnsi="Arial" w:cs="Arial"/>
        </w:rPr>
        <w:t>final result</w:t>
      </w:r>
      <w:proofErr w:type="gramEnd"/>
      <w:r w:rsidR="00A24E99">
        <w:rPr>
          <w:rFonts w:ascii="Arial" w:eastAsia="Times New Roman" w:hAnsi="Arial" w:cs="Arial"/>
        </w:rPr>
        <w:t xml:space="preserve"> is available, which may </w:t>
      </w:r>
      <w:r w:rsidR="00064730">
        <w:rPr>
          <w:rFonts w:ascii="Arial" w:eastAsia="Times New Roman" w:hAnsi="Arial" w:cs="Arial"/>
        </w:rPr>
        <w:t xml:space="preserve">be different from when identified. Analyses done on </w:t>
      </w:r>
      <w:proofErr w:type="spellStart"/>
      <w:r w:rsidR="00064730">
        <w:rPr>
          <w:rFonts w:ascii="Arial" w:eastAsia="Times New Roman" w:hAnsi="Arial" w:cs="Arial"/>
        </w:rPr>
        <w:t>epediolomigc</w:t>
      </w:r>
      <w:proofErr w:type="spellEnd"/>
      <w:r w:rsidR="00064730">
        <w:rPr>
          <w:rFonts w:ascii="Arial" w:eastAsia="Times New Roman" w:hAnsi="Arial" w:cs="Arial"/>
        </w:rPr>
        <w:t xml:space="preserve"> basis</w:t>
      </w:r>
    </w:p>
    <w:p w14:paraId="6B4799A7" w14:textId="00A0CDCC" w:rsidR="00064730" w:rsidRDefault="00064730"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NYC: Use composite of</w:t>
      </w:r>
      <w:r w:rsidR="009177F4">
        <w:rPr>
          <w:rFonts w:ascii="Arial" w:eastAsia="Times New Roman" w:hAnsi="Arial" w:cs="Arial"/>
        </w:rPr>
        <w:t>; Assign MMWR based on epidemiologic date. Is there something to</w:t>
      </w:r>
      <w:r w:rsidR="005304DD">
        <w:rPr>
          <w:rFonts w:ascii="Arial" w:eastAsia="Times New Roman" w:hAnsi="Arial" w:cs="Arial"/>
        </w:rPr>
        <w:t xml:space="preserve"> be gained by harmonizing dates based on epidemiologic date may be more meaningful</w:t>
      </w:r>
      <w:r w:rsidR="00686DCE">
        <w:rPr>
          <w:rFonts w:ascii="Arial" w:eastAsia="Times New Roman" w:hAnsi="Arial" w:cs="Arial"/>
        </w:rPr>
        <w:t xml:space="preserve">—is there usefulness to harmonizing/presentation of data based on epidemiologic data </w:t>
      </w:r>
      <w:proofErr w:type="spellStart"/>
      <w:r w:rsidR="00686DCE">
        <w:rPr>
          <w:rFonts w:ascii="Arial" w:eastAsia="Times New Roman" w:hAnsi="Arial" w:cs="Arial"/>
        </w:rPr>
        <w:t>rarther</w:t>
      </w:r>
      <w:proofErr w:type="spellEnd"/>
      <w:r w:rsidR="00686DCE">
        <w:rPr>
          <w:rFonts w:ascii="Arial" w:eastAsia="Times New Roman" w:hAnsi="Arial" w:cs="Arial"/>
        </w:rPr>
        <w:t xml:space="preserve"> than date reported to CDC—see comparable data—is that meaningful?</w:t>
      </w:r>
    </w:p>
    <w:p w14:paraId="265DCD57" w14:textId="262D2196" w:rsidR="001D41D3" w:rsidRDefault="004B4E0E" w:rsidP="00D06154">
      <w:pPr>
        <w:pStyle w:val="gmail-m7516497377675312719msolistparagraph"/>
        <w:numPr>
          <w:ilvl w:val="4"/>
          <w:numId w:val="32"/>
        </w:numPr>
        <w:spacing w:before="0" w:beforeAutospacing="0" w:after="0" w:afterAutospacing="0"/>
        <w:ind w:left="2520"/>
        <w:rPr>
          <w:rFonts w:ascii="Arial" w:eastAsia="Times New Roman" w:hAnsi="Arial" w:cs="Arial"/>
        </w:rPr>
      </w:pPr>
      <w:r>
        <w:rPr>
          <w:rFonts w:ascii="Arial" w:eastAsia="Times New Roman" w:hAnsi="Arial" w:cs="Arial"/>
        </w:rPr>
        <w:t xml:space="preserve"> </w:t>
      </w:r>
      <w:r w:rsidR="004371B0">
        <w:rPr>
          <w:rFonts w:ascii="Arial" w:eastAsia="Times New Roman" w:hAnsi="Arial" w:cs="Arial"/>
        </w:rPr>
        <w:t xml:space="preserve">If date is being assigned, is that what CDC posts for MMWR data? </w:t>
      </w:r>
    </w:p>
    <w:p w14:paraId="58A25F74" w14:textId="47170660" w:rsidR="00FC3E13" w:rsidRDefault="0054264C"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 xml:space="preserve">LE: Across jurisdictions, wide variability as to when data/case is sent. For instance, </w:t>
      </w:r>
      <w:r w:rsidR="006C2166">
        <w:rPr>
          <w:rFonts w:ascii="Arial" w:eastAsia="Times New Roman" w:hAnsi="Arial" w:cs="Arial"/>
        </w:rPr>
        <w:t>week 20—if classified as week, is when the case is counted (even if sent later than week 20)</w:t>
      </w:r>
      <w:r w:rsidR="00C445CE">
        <w:rPr>
          <w:rFonts w:ascii="Arial" w:eastAsia="Times New Roman" w:hAnsi="Arial" w:cs="Arial"/>
        </w:rPr>
        <w:t xml:space="preserve">. May be counted after the </w:t>
      </w:r>
      <w:proofErr w:type="gramStart"/>
      <w:r w:rsidR="00C445CE">
        <w:rPr>
          <w:rFonts w:ascii="Arial" w:eastAsia="Times New Roman" w:hAnsi="Arial" w:cs="Arial"/>
        </w:rPr>
        <w:t>fact, but</w:t>
      </w:r>
      <w:proofErr w:type="gramEnd"/>
      <w:r w:rsidR="00C445CE">
        <w:rPr>
          <w:rFonts w:ascii="Arial" w:eastAsia="Times New Roman" w:hAnsi="Arial" w:cs="Arial"/>
        </w:rPr>
        <w:t xml:space="preserve"> would be published on an annual basis. </w:t>
      </w:r>
    </w:p>
    <w:p w14:paraId="595C7308" w14:textId="33EA720B" w:rsidR="008C097E" w:rsidRDefault="008C097E"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MC: Is this worthwhile to work on consensus? Who uses MMWR numbers? Are there jurisdictions? Programs? Others who use</w:t>
      </w:r>
      <w:r w:rsidR="00440893">
        <w:rPr>
          <w:rFonts w:ascii="Arial" w:eastAsia="Times New Roman" w:hAnsi="Arial" w:cs="Arial"/>
        </w:rPr>
        <w:t xml:space="preserve"> numbers on regular </w:t>
      </w:r>
      <w:proofErr w:type="gramStart"/>
      <w:r w:rsidR="00440893">
        <w:rPr>
          <w:rFonts w:ascii="Arial" w:eastAsia="Times New Roman" w:hAnsi="Arial" w:cs="Arial"/>
        </w:rPr>
        <w:t>basis?</w:t>
      </w:r>
      <w:proofErr w:type="gramEnd"/>
    </w:p>
    <w:p w14:paraId="4425D408" w14:textId="7312DE5E" w:rsidR="00440893" w:rsidRDefault="00440893" w:rsidP="00D06154">
      <w:pPr>
        <w:pStyle w:val="gmail-m7516497377675312719msolistparagraph"/>
        <w:numPr>
          <w:ilvl w:val="4"/>
          <w:numId w:val="32"/>
        </w:numPr>
        <w:spacing w:before="0" w:beforeAutospacing="0" w:after="0" w:afterAutospacing="0"/>
        <w:ind w:left="2520"/>
        <w:rPr>
          <w:rFonts w:ascii="Arial" w:eastAsia="Times New Roman" w:hAnsi="Arial" w:cs="Arial"/>
        </w:rPr>
      </w:pPr>
      <w:r>
        <w:rPr>
          <w:rFonts w:ascii="Arial" w:eastAsia="Times New Roman" w:hAnsi="Arial" w:cs="Arial"/>
        </w:rPr>
        <w:t>SR/CDC: Program areas responsible to WHO to match what is in MMWR</w:t>
      </w:r>
      <w:r w:rsidR="00331308">
        <w:rPr>
          <w:rFonts w:ascii="Arial" w:eastAsia="Times New Roman" w:hAnsi="Arial" w:cs="Arial"/>
        </w:rPr>
        <w:t>, unless we can justify why they cannot match. Used routinely as foundation for reporting</w:t>
      </w:r>
      <w:r w:rsidR="00EA6FA2">
        <w:rPr>
          <w:rFonts w:ascii="Arial" w:eastAsia="Times New Roman" w:hAnsi="Arial" w:cs="Arial"/>
        </w:rPr>
        <w:t>, internationally responsibility. Media, general public uses MMWR week</w:t>
      </w:r>
      <w:r w:rsidR="00DB7227">
        <w:rPr>
          <w:rFonts w:ascii="Arial" w:eastAsia="Times New Roman" w:hAnsi="Arial" w:cs="Arial"/>
        </w:rPr>
        <w:t xml:space="preserve">. Starts from MMWR counts, as well as provide program specific results, </w:t>
      </w:r>
      <w:r w:rsidR="001B026E">
        <w:rPr>
          <w:rFonts w:ascii="Arial" w:eastAsia="Times New Roman" w:hAnsi="Arial" w:cs="Arial"/>
        </w:rPr>
        <w:t xml:space="preserve">which may be more current results. </w:t>
      </w:r>
    </w:p>
    <w:p w14:paraId="35E9BA2E" w14:textId="67D5F3B6" w:rsidR="00174B6D" w:rsidRDefault="00174B6D"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lastRenderedPageBreak/>
        <w:t>LE: If MMWR week and year is standardized</w:t>
      </w:r>
      <w:r w:rsidR="0010362B">
        <w:rPr>
          <w:rFonts w:ascii="Arial" w:eastAsia="Times New Roman" w:hAnsi="Arial" w:cs="Arial"/>
        </w:rPr>
        <w:t xml:space="preserve">, but </w:t>
      </w:r>
      <w:r w:rsidR="007A7B2E">
        <w:rPr>
          <w:rFonts w:ascii="Arial" w:eastAsia="Times New Roman" w:hAnsi="Arial" w:cs="Arial"/>
        </w:rPr>
        <w:t>jurisdictions</w:t>
      </w:r>
      <w:r w:rsidR="0010362B">
        <w:rPr>
          <w:rFonts w:ascii="Arial" w:eastAsia="Times New Roman" w:hAnsi="Arial" w:cs="Arial"/>
        </w:rPr>
        <w:t xml:space="preserve"> count their cases as they want to?</w:t>
      </w:r>
    </w:p>
    <w:p w14:paraId="28D73A3D" w14:textId="6556DCA6" w:rsidR="0010362B" w:rsidRDefault="0010362B" w:rsidP="00D06154">
      <w:pPr>
        <w:pStyle w:val="gmail-m7516497377675312719msolistparagraph"/>
        <w:numPr>
          <w:ilvl w:val="4"/>
          <w:numId w:val="32"/>
        </w:numPr>
        <w:spacing w:before="0" w:beforeAutospacing="0" w:after="0" w:afterAutospacing="0"/>
        <w:ind w:left="2520"/>
        <w:rPr>
          <w:rFonts w:ascii="Arial" w:eastAsia="Times New Roman" w:hAnsi="Arial" w:cs="Arial"/>
        </w:rPr>
      </w:pPr>
      <w:r>
        <w:rPr>
          <w:rFonts w:ascii="Arial" w:eastAsia="Times New Roman" w:hAnsi="Arial" w:cs="Arial"/>
        </w:rPr>
        <w:t>SGB: Annual counts should match, but it is</w:t>
      </w:r>
      <w:r w:rsidR="00123F06">
        <w:rPr>
          <w:rFonts w:ascii="Arial" w:eastAsia="Times New Roman" w:hAnsi="Arial" w:cs="Arial"/>
        </w:rPr>
        <w:t xml:space="preserve"> may be more challenging to make weekly cases match. </w:t>
      </w:r>
    </w:p>
    <w:p w14:paraId="505BAE4F" w14:textId="257A41AB" w:rsidR="00E703E7" w:rsidRDefault="00E703E7"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MC: Over time, weekly counts are updated</w:t>
      </w:r>
      <w:r w:rsidR="003C0E53">
        <w:rPr>
          <w:rFonts w:ascii="Arial" w:eastAsia="Times New Roman" w:hAnsi="Arial" w:cs="Arial"/>
        </w:rPr>
        <w:t xml:space="preserve">. </w:t>
      </w:r>
    </w:p>
    <w:p w14:paraId="5E35F6F7" w14:textId="6976153D" w:rsidR="003C0E53" w:rsidRDefault="000153C8"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MC: Implications about standardized date, but what is being shown is meaningful. As long date is defined</w:t>
      </w:r>
      <w:r w:rsidR="007035FE">
        <w:rPr>
          <w:rFonts w:ascii="Arial" w:eastAsia="Times New Roman" w:hAnsi="Arial" w:cs="Arial"/>
        </w:rPr>
        <w:t>.</w:t>
      </w:r>
    </w:p>
    <w:p w14:paraId="7219C343" w14:textId="2064D84B" w:rsidR="007035FE" w:rsidRDefault="007035FE"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 xml:space="preserve">AF: Interest in having yearly numbers match between PHA and CDC, </w:t>
      </w:r>
      <w:r w:rsidR="003A423A">
        <w:rPr>
          <w:rFonts w:ascii="Arial" w:eastAsia="Times New Roman" w:hAnsi="Arial" w:cs="Arial"/>
        </w:rPr>
        <w:t>may be good to have same date being used</w:t>
      </w:r>
      <w:r w:rsidR="00C50C38">
        <w:rPr>
          <w:rFonts w:ascii="Arial" w:eastAsia="Times New Roman" w:hAnsi="Arial" w:cs="Arial"/>
        </w:rPr>
        <w:t>, case definition. Standardize by disease, consensus on calculation</w:t>
      </w:r>
      <w:r w:rsidR="000F2C82">
        <w:rPr>
          <w:rFonts w:ascii="Arial" w:eastAsia="Times New Roman" w:hAnsi="Arial" w:cs="Arial"/>
        </w:rPr>
        <w:t xml:space="preserve">, dates used by disease. </w:t>
      </w:r>
    </w:p>
    <w:p w14:paraId="57CA8172" w14:textId="3FEE09D8" w:rsidR="00184CDE" w:rsidRDefault="00734B47"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 xml:space="preserve">MC: Potential to share guidance doc from CDC/RJ? </w:t>
      </w:r>
    </w:p>
    <w:p w14:paraId="29FC76CA" w14:textId="20012B6A" w:rsidR="00B73B6F" w:rsidRDefault="00683F24"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 xml:space="preserve">LE: Helpful for future discussions to define dates? </w:t>
      </w:r>
    </w:p>
    <w:p w14:paraId="67EB39ED" w14:textId="06F9E8B7" w:rsidR="0017393A" w:rsidRDefault="0017393A" w:rsidP="00D06154">
      <w:pPr>
        <w:pStyle w:val="gmail-m7516497377675312719msolistparagraph"/>
        <w:numPr>
          <w:ilvl w:val="4"/>
          <w:numId w:val="32"/>
        </w:numPr>
        <w:spacing w:before="0" w:beforeAutospacing="0" w:after="0" w:afterAutospacing="0"/>
        <w:ind w:left="2520"/>
        <w:rPr>
          <w:rFonts w:ascii="Arial" w:eastAsia="Times New Roman" w:hAnsi="Arial" w:cs="Arial"/>
        </w:rPr>
      </w:pPr>
      <w:r>
        <w:rPr>
          <w:rFonts w:ascii="Arial" w:eastAsia="Times New Roman" w:hAnsi="Arial" w:cs="Arial"/>
        </w:rPr>
        <w:t xml:space="preserve">Clinical diagnosis date, illness onset date defined in brief; but </w:t>
      </w:r>
      <w:r w:rsidR="0024533C">
        <w:rPr>
          <w:rFonts w:ascii="Arial" w:eastAsia="Times New Roman" w:hAnsi="Arial" w:cs="Arial"/>
        </w:rPr>
        <w:t>hierarchal definitions of complex dates—would that be helpful to include.</w:t>
      </w:r>
    </w:p>
    <w:p w14:paraId="3C616290" w14:textId="1C81C95D" w:rsidR="0024533C" w:rsidRDefault="0024533C" w:rsidP="00D06154">
      <w:pPr>
        <w:pStyle w:val="gmail-m7516497377675312719msolistparagraph"/>
        <w:numPr>
          <w:ilvl w:val="4"/>
          <w:numId w:val="32"/>
        </w:numPr>
        <w:spacing w:before="0" w:beforeAutospacing="0" w:after="0" w:afterAutospacing="0"/>
        <w:ind w:left="2520"/>
        <w:rPr>
          <w:rFonts w:ascii="Arial" w:eastAsia="Times New Roman" w:hAnsi="Arial" w:cs="Arial"/>
        </w:rPr>
      </w:pPr>
      <w:r>
        <w:rPr>
          <w:rFonts w:ascii="Arial" w:eastAsia="Times New Roman" w:hAnsi="Arial" w:cs="Arial"/>
        </w:rPr>
        <w:t xml:space="preserve">AF: </w:t>
      </w:r>
      <w:r w:rsidR="00797478">
        <w:rPr>
          <w:rFonts w:ascii="Arial" w:eastAsia="Times New Roman" w:hAnsi="Arial" w:cs="Arial"/>
        </w:rPr>
        <w:t xml:space="preserve">May be useful, but may differ across disease </w:t>
      </w:r>
    </w:p>
    <w:p w14:paraId="3A16BB85" w14:textId="73472E8A" w:rsidR="00724089" w:rsidRDefault="00724089" w:rsidP="00D06154">
      <w:pPr>
        <w:pStyle w:val="gmail-m7516497377675312719msolistparagraph"/>
        <w:numPr>
          <w:ilvl w:val="3"/>
          <w:numId w:val="32"/>
        </w:numPr>
        <w:spacing w:before="0" w:beforeAutospacing="0" w:after="0" w:afterAutospacing="0"/>
        <w:ind w:left="1800"/>
        <w:rPr>
          <w:rFonts w:ascii="Arial" w:eastAsia="Times New Roman" w:hAnsi="Arial" w:cs="Arial"/>
        </w:rPr>
      </w:pPr>
      <w:r>
        <w:rPr>
          <w:rFonts w:ascii="Arial" w:eastAsia="Times New Roman" w:hAnsi="Arial" w:cs="Arial"/>
        </w:rPr>
        <w:t xml:space="preserve">SGB: May be good for </w:t>
      </w:r>
      <w:proofErr w:type="spellStart"/>
      <w:r>
        <w:rPr>
          <w:rFonts w:ascii="Arial" w:eastAsia="Times New Roman" w:hAnsi="Arial" w:cs="Arial"/>
        </w:rPr>
        <w:t>jurisidictions</w:t>
      </w:r>
      <w:proofErr w:type="spellEnd"/>
      <w:r>
        <w:rPr>
          <w:rFonts w:ascii="Arial" w:eastAsia="Times New Roman" w:hAnsi="Arial" w:cs="Arial"/>
        </w:rPr>
        <w:t xml:space="preserve"> to investigate how dates are being used locally, and potential impact of changes. </w:t>
      </w:r>
    </w:p>
    <w:p w14:paraId="4EA0060A" w14:textId="6C148B5E" w:rsidR="00FC3E13" w:rsidRDefault="00FC3E13" w:rsidP="00D06154">
      <w:pPr>
        <w:pStyle w:val="gmail-m7516497377675312719msolistparagraph"/>
        <w:spacing w:before="0" w:beforeAutospacing="0" w:after="0" w:afterAutospacing="0"/>
        <w:rPr>
          <w:rFonts w:ascii="Arial" w:eastAsia="Times New Roman" w:hAnsi="Arial" w:cs="Arial"/>
        </w:rPr>
      </w:pPr>
    </w:p>
    <w:p w14:paraId="408477F0" w14:textId="77777777" w:rsidR="004D6924" w:rsidRPr="00C33735" w:rsidRDefault="004D6924" w:rsidP="00D06154">
      <w:pPr>
        <w:pStyle w:val="gmail-m7516497377675312719msolistparagraph"/>
        <w:spacing w:before="0" w:beforeAutospacing="0" w:after="0" w:afterAutospacing="0"/>
        <w:ind w:left="-1080"/>
        <w:rPr>
          <w:rFonts w:ascii="Arial" w:eastAsia="Times New Roman" w:hAnsi="Arial" w:cs="Arial"/>
        </w:rPr>
      </w:pPr>
    </w:p>
    <w:p w14:paraId="06D7230E" w14:textId="35A19DEA" w:rsidR="003705F5" w:rsidRPr="00C33735" w:rsidRDefault="00B26AF6" w:rsidP="007B3C83">
      <w:pPr>
        <w:pStyle w:val="ListParagraph"/>
        <w:numPr>
          <w:ilvl w:val="0"/>
          <w:numId w:val="32"/>
        </w:numPr>
        <w:spacing w:after="120" w:line="240" w:lineRule="auto"/>
        <w:rPr>
          <w:rFonts w:ascii="Arial" w:hAnsi="Arial" w:cs="Arial"/>
          <w:sz w:val="22"/>
        </w:rPr>
      </w:pPr>
      <w:r w:rsidRPr="00C33735">
        <w:rPr>
          <w:rFonts w:ascii="Arial" w:hAnsi="Arial" w:cs="Arial"/>
          <w:sz w:val="22"/>
        </w:rPr>
        <w:t>Next Workgroup</w:t>
      </w:r>
      <w:r w:rsidR="00B1614C" w:rsidRPr="00C33735">
        <w:rPr>
          <w:rFonts w:ascii="Arial" w:hAnsi="Arial" w:cs="Arial"/>
          <w:sz w:val="22"/>
        </w:rPr>
        <w:t xml:space="preserve">: </w:t>
      </w:r>
    </w:p>
    <w:p w14:paraId="5FDBA4F5" w14:textId="77777777" w:rsidR="00CD3409" w:rsidRPr="00CD3409" w:rsidRDefault="00CD3409" w:rsidP="00CD3409">
      <w:pPr>
        <w:pStyle w:val="ListParagraph"/>
        <w:numPr>
          <w:ilvl w:val="1"/>
          <w:numId w:val="32"/>
        </w:numPr>
        <w:spacing w:after="120" w:line="240" w:lineRule="auto"/>
        <w:rPr>
          <w:rFonts w:ascii="Arial" w:hAnsi="Arial" w:cs="Arial"/>
          <w:sz w:val="22"/>
        </w:rPr>
      </w:pPr>
      <w:r w:rsidRPr="00CD3409">
        <w:rPr>
          <w:rFonts w:ascii="Arial" w:hAnsi="Arial" w:cs="Arial"/>
          <w:sz w:val="22"/>
        </w:rPr>
        <w:t xml:space="preserve">Next meeting will be at </w:t>
      </w:r>
      <w:r w:rsidRPr="00CD3409">
        <w:rPr>
          <w:rFonts w:ascii="Arial" w:hAnsi="Arial" w:cs="Arial"/>
          <w:b/>
          <w:bCs/>
          <w:sz w:val="22"/>
        </w:rPr>
        <w:t>1pm on Friday, August 23</w:t>
      </w:r>
      <w:r w:rsidRPr="00CD3409">
        <w:rPr>
          <w:rFonts w:ascii="Arial" w:hAnsi="Arial" w:cs="Arial"/>
          <w:b/>
          <w:bCs/>
          <w:sz w:val="22"/>
          <w:vertAlign w:val="superscript"/>
        </w:rPr>
        <w:t>rd</w:t>
      </w:r>
    </w:p>
    <w:p w14:paraId="085433FB" w14:textId="77777777" w:rsidR="00CD3409" w:rsidRPr="00CD3409" w:rsidRDefault="00CD3409" w:rsidP="00793F4D">
      <w:pPr>
        <w:pStyle w:val="ListParagraph"/>
        <w:numPr>
          <w:ilvl w:val="2"/>
          <w:numId w:val="32"/>
        </w:numPr>
        <w:spacing w:after="120" w:line="240" w:lineRule="auto"/>
        <w:rPr>
          <w:rFonts w:ascii="Arial" w:hAnsi="Arial" w:cs="Arial"/>
          <w:sz w:val="22"/>
        </w:rPr>
      </w:pPr>
      <w:r w:rsidRPr="00CD3409">
        <w:rPr>
          <w:rFonts w:ascii="Arial" w:hAnsi="Arial" w:cs="Arial"/>
          <w:sz w:val="22"/>
        </w:rPr>
        <w:t>Continued focus on MMWR Week/CDC Reporting date(s)</w:t>
      </w:r>
    </w:p>
    <w:p w14:paraId="215AEA05" w14:textId="77777777" w:rsidR="00CD3409" w:rsidRPr="00CD3409" w:rsidRDefault="00CD3409" w:rsidP="00793F4D">
      <w:pPr>
        <w:pStyle w:val="ListParagraph"/>
        <w:numPr>
          <w:ilvl w:val="2"/>
          <w:numId w:val="32"/>
        </w:numPr>
        <w:spacing w:after="120" w:line="240" w:lineRule="auto"/>
        <w:rPr>
          <w:rFonts w:ascii="Arial" w:hAnsi="Arial" w:cs="Arial"/>
          <w:sz w:val="22"/>
        </w:rPr>
      </w:pPr>
      <w:r w:rsidRPr="00CD3409">
        <w:rPr>
          <w:rFonts w:ascii="Arial" w:hAnsi="Arial" w:cs="Arial"/>
          <w:sz w:val="22"/>
        </w:rPr>
        <w:t>Discussion of CSTE member feedback on Brief, if needed</w:t>
      </w:r>
    </w:p>
    <w:p w14:paraId="37D08062" w14:textId="77777777" w:rsidR="00CD3409" w:rsidRPr="00CD3409" w:rsidRDefault="00CD3409" w:rsidP="00CD3409">
      <w:pPr>
        <w:pStyle w:val="ListParagraph"/>
        <w:numPr>
          <w:ilvl w:val="1"/>
          <w:numId w:val="32"/>
        </w:numPr>
        <w:spacing w:after="120" w:line="240" w:lineRule="auto"/>
        <w:rPr>
          <w:rFonts w:ascii="Arial" w:hAnsi="Arial" w:cs="Arial"/>
          <w:sz w:val="22"/>
        </w:rPr>
      </w:pPr>
      <w:r w:rsidRPr="00CD3409">
        <w:rPr>
          <w:rFonts w:ascii="Arial" w:hAnsi="Arial" w:cs="Arial"/>
          <w:sz w:val="22"/>
        </w:rPr>
        <w:t>JMC consultant support anticipated to continue through October</w:t>
      </w:r>
    </w:p>
    <w:p w14:paraId="5CCDAE9F" w14:textId="77777777" w:rsidR="00CD3409" w:rsidRPr="00C33735" w:rsidRDefault="00CD3409" w:rsidP="00793F4D">
      <w:pPr>
        <w:pStyle w:val="ListParagraph"/>
        <w:spacing w:after="120" w:line="240" w:lineRule="auto"/>
        <w:ind w:left="1440"/>
        <w:rPr>
          <w:rFonts w:ascii="Arial" w:hAnsi="Arial" w:cs="Arial"/>
          <w:sz w:val="22"/>
        </w:rPr>
      </w:pPr>
    </w:p>
    <w:p w14:paraId="29D8DD09" w14:textId="3CA71075" w:rsidR="008F778C" w:rsidRPr="00C33735" w:rsidRDefault="008F778C" w:rsidP="008F778C">
      <w:pPr>
        <w:pStyle w:val="ListParagraph"/>
        <w:numPr>
          <w:ilvl w:val="0"/>
          <w:numId w:val="32"/>
        </w:numPr>
        <w:spacing w:after="120" w:line="240" w:lineRule="auto"/>
        <w:rPr>
          <w:rFonts w:ascii="Arial" w:hAnsi="Arial" w:cs="Arial"/>
          <w:i/>
          <w:sz w:val="22"/>
        </w:rPr>
      </w:pPr>
      <w:r w:rsidRPr="00C33735">
        <w:rPr>
          <w:rFonts w:ascii="Arial" w:hAnsi="Arial" w:cs="Arial"/>
          <w:i/>
          <w:sz w:val="22"/>
        </w:rPr>
        <w:t>Action Items:</w:t>
      </w:r>
    </w:p>
    <w:p w14:paraId="55A62B98" w14:textId="3BB39C27" w:rsidR="00A062BF" w:rsidRPr="00C33735" w:rsidRDefault="00A062BF" w:rsidP="008F778C">
      <w:pPr>
        <w:pStyle w:val="ListParagraph"/>
        <w:numPr>
          <w:ilvl w:val="1"/>
          <w:numId w:val="32"/>
        </w:numPr>
        <w:spacing w:after="120" w:line="240" w:lineRule="auto"/>
        <w:rPr>
          <w:rFonts w:ascii="Arial" w:hAnsi="Arial" w:cs="Arial"/>
          <w:i/>
          <w:sz w:val="22"/>
        </w:rPr>
      </w:pPr>
      <w:r w:rsidRPr="00C33735">
        <w:rPr>
          <w:rFonts w:ascii="Arial" w:hAnsi="Arial" w:cs="Arial"/>
          <w:i/>
          <w:sz w:val="22"/>
        </w:rPr>
        <w:t xml:space="preserve">Send agenda items/topics to include in next DSWG Call </w:t>
      </w:r>
    </w:p>
    <w:sectPr w:rsidR="00A062BF" w:rsidRPr="00C33735" w:rsidSect="00D96825">
      <w:headerReference w:type="even" r:id="rId14"/>
      <w:headerReference w:type="default" r:id="rId15"/>
      <w:footerReference w:type="default" r:id="rId16"/>
      <w:headerReference w:type="first" r:id="rId17"/>
      <w:footerReference w:type="first" r:id="rId18"/>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771066" w14:textId="77777777" w:rsidR="00A41AF5" w:rsidRDefault="00A41AF5" w:rsidP="00957C27">
      <w:pPr>
        <w:spacing w:after="0" w:line="240" w:lineRule="auto"/>
      </w:pPr>
      <w:r>
        <w:separator/>
      </w:r>
    </w:p>
  </w:endnote>
  <w:endnote w:type="continuationSeparator" w:id="0">
    <w:p w14:paraId="047ABE03" w14:textId="77777777" w:rsidR="00A41AF5" w:rsidRDefault="00A41AF5"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6F2D6" w14:textId="77777777" w:rsidR="00A41AF5" w:rsidRDefault="00A41AF5" w:rsidP="00957C27">
      <w:pPr>
        <w:spacing w:after="0" w:line="240" w:lineRule="auto"/>
      </w:pPr>
      <w:r>
        <w:separator/>
      </w:r>
    </w:p>
  </w:footnote>
  <w:footnote w:type="continuationSeparator" w:id="0">
    <w:p w14:paraId="512C5D6A" w14:textId="77777777" w:rsidR="00A41AF5" w:rsidRDefault="00A41AF5"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D06154">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381F"/>
    <w:multiLevelType w:val="hybridMultilevel"/>
    <w:tmpl w:val="9D4620F8"/>
    <w:lvl w:ilvl="0" w:tplc="94F6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61487"/>
    <w:multiLevelType w:val="hybridMultilevel"/>
    <w:tmpl w:val="734A5C82"/>
    <w:lvl w:ilvl="0" w:tplc="4CACF91C">
      <w:start w:val="1"/>
      <w:numFmt w:val="bullet"/>
      <w:lvlText w:val="•"/>
      <w:lvlJc w:val="left"/>
      <w:pPr>
        <w:tabs>
          <w:tab w:val="num" w:pos="720"/>
        </w:tabs>
        <w:ind w:left="720" w:hanging="360"/>
      </w:pPr>
      <w:rPr>
        <w:rFonts w:ascii="Arial" w:hAnsi="Arial" w:hint="default"/>
      </w:rPr>
    </w:lvl>
    <w:lvl w:ilvl="1" w:tplc="3640A9CE" w:tentative="1">
      <w:start w:val="1"/>
      <w:numFmt w:val="bullet"/>
      <w:lvlText w:val="•"/>
      <w:lvlJc w:val="left"/>
      <w:pPr>
        <w:tabs>
          <w:tab w:val="num" w:pos="1440"/>
        </w:tabs>
        <w:ind w:left="1440" w:hanging="360"/>
      </w:pPr>
      <w:rPr>
        <w:rFonts w:ascii="Arial" w:hAnsi="Arial" w:hint="default"/>
      </w:rPr>
    </w:lvl>
    <w:lvl w:ilvl="2" w:tplc="BAF4A8CE" w:tentative="1">
      <w:start w:val="1"/>
      <w:numFmt w:val="bullet"/>
      <w:lvlText w:val="•"/>
      <w:lvlJc w:val="left"/>
      <w:pPr>
        <w:tabs>
          <w:tab w:val="num" w:pos="2160"/>
        </w:tabs>
        <w:ind w:left="2160" w:hanging="360"/>
      </w:pPr>
      <w:rPr>
        <w:rFonts w:ascii="Arial" w:hAnsi="Arial" w:hint="default"/>
      </w:rPr>
    </w:lvl>
    <w:lvl w:ilvl="3" w:tplc="79483184" w:tentative="1">
      <w:start w:val="1"/>
      <w:numFmt w:val="bullet"/>
      <w:lvlText w:val="•"/>
      <w:lvlJc w:val="left"/>
      <w:pPr>
        <w:tabs>
          <w:tab w:val="num" w:pos="2880"/>
        </w:tabs>
        <w:ind w:left="2880" w:hanging="360"/>
      </w:pPr>
      <w:rPr>
        <w:rFonts w:ascii="Arial" w:hAnsi="Arial" w:hint="default"/>
      </w:rPr>
    </w:lvl>
    <w:lvl w:ilvl="4" w:tplc="0D9EC3E6" w:tentative="1">
      <w:start w:val="1"/>
      <w:numFmt w:val="bullet"/>
      <w:lvlText w:val="•"/>
      <w:lvlJc w:val="left"/>
      <w:pPr>
        <w:tabs>
          <w:tab w:val="num" w:pos="3600"/>
        </w:tabs>
        <w:ind w:left="3600" w:hanging="360"/>
      </w:pPr>
      <w:rPr>
        <w:rFonts w:ascii="Arial" w:hAnsi="Arial" w:hint="default"/>
      </w:rPr>
    </w:lvl>
    <w:lvl w:ilvl="5" w:tplc="C7802F50" w:tentative="1">
      <w:start w:val="1"/>
      <w:numFmt w:val="bullet"/>
      <w:lvlText w:val="•"/>
      <w:lvlJc w:val="left"/>
      <w:pPr>
        <w:tabs>
          <w:tab w:val="num" w:pos="4320"/>
        </w:tabs>
        <w:ind w:left="4320" w:hanging="360"/>
      </w:pPr>
      <w:rPr>
        <w:rFonts w:ascii="Arial" w:hAnsi="Arial" w:hint="default"/>
      </w:rPr>
    </w:lvl>
    <w:lvl w:ilvl="6" w:tplc="6C70A6AE" w:tentative="1">
      <w:start w:val="1"/>
      <w:numFmt w:val="bullet"/>
      <w:lvlText w:val="•"/>
      <w:lvlJc w:val="left"/>
      <w:pPr>
        <w:tabs>
          <w:tab w:val="num" w:pos="5040"/>
        </w:tabs>
        <w:ind w:left="5040" w:hanging="360"/>
      </w:pPr>
      <w:rPr>
        <w:rFonts w:ascii="Arial" w:hAnsi="Arial" w:hint="default"/>
      </w:rPr>
    </w:lvl>
    <w:lvl w:ilvl="7" w:tplc="C9EAD0C2" w:tentative="1">
      <w:start w:val="1"/>
      <w:numFmt w:val="bullet"/>
      <w:lvlText w:val="•"/>
      <w:lvlJc w:val="left"/>
      <w:pPr>
        <w:tabs>
          <w:tab w:val="num" w:pos="5760"/>
        </w:tabs>
        <w:ind w:left="5760" w:hanging="360"/>
      </w:pPr>
      <w:rPr>
        <w:rFonts w:ascii="Arial" w:hAnsi="Arial" w:hint="default"/>
      </w:rPr>
    </w:lvl>
    <w:lvl w:ilvl="8" w:tplc="371A54D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940C25"/>
    <w:multiLevelType w:val="hybridMultilevel"/>
    <w:tmpl w:val="29EE0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02632"/>
    <w:multiLevelType w:val="hybridMultilevel"/>
    <w:tmpl w:val="042AF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7F5EFC"/>
    <w:multiLevelType w:val="hybridMultilevel"/>
    <w:tmpl w:val="68561F78"/>
    <w:lvl w:ilvl="0" w:tplc="227EA1D4">
      <w:start w:val="34"/>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C72CE"/>
    <w:multiLevelType w:val="hybridMultilevel"/>
    <w:tmpl w:val="373A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BA288E"/>
    <w:multiLevelType w:val="hybridMultilevel"/>
    <w:tmpl w:val="ED96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6470A1"/>
    <w:multiLevelType w:val="multilevel"/>
    <w:tmpl w:val="3454050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18C752B0"/>
    <w:multiLevelType w:val="hybridMultilevel"/>
    <w:tmpl w:val="A5C61F72"/>
    <w:lvl w:ilvl="0" w:tplc="F528A9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0A51A2"/>
    <w:multiLevelType w:val="hybridMultilevel"/>
    <w:tmpl w:val="EEB4FE7A"/>
    <w:lvl w:ilvl="0" w:tplc="F528A9A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E1000F"/>
    <w:multiLevelType w:val="hybridMultilevel"/>
    <w:tmpl w:val="BC52320C"/>
    <w:lvl w:ilvl="0" w:tplc="4D9EF3EE">
      <w:start w:val="1"/>
      <w:numFmt w:val="bullet"/>
      <w:lvlText w:val="•"/>
      <w:lvlJc w:val="left"/>
      <w:pPr>
        <w:tabs>
          <w:tab w:val="num" w:pos="720"/>
        </w:tabs>
        <w:ind w:left="720" w:hanging="360"/>
      </w:pPr>
      <w:rPr>
        <w:rFonts w:ascii="Arial" w:hAnsi="Arial" w:hint="default"/>
      </w:rPr>
    </w:lvl>
    <w:lvl w:ilvl="1" w:tplc="8E18DB72" w:tentative="1">
      <w:start w:val="1"/>
      <w:numFmt w:val="bullet"/>
      <w:lvlText w:val="•"/>
      <w:lvlJc w:val="left"/>
      <w:pPr>
        <w:tabs>
          <w:tab w:val="num" w:pos="1440"/>
        </w:tabs>
        <w:ind w:left="1440" w:hanging="360"/>
      </w:pPr>
      <w:rPr>
        <w:rFonts w:ascii="Arial" w:hAnsi="Arial" w:hint="default"/>
      </w:rPr>
    </w:lvl>
    <w:lvl w:ilvl="2" w:tplc="2F785330" w:tentative="1">
      <w:start w:val="1"/>
      <w:numFmt w:val="bullet"/>
      <w:lvlText w:val="•"/>
      <w:lvlJc w:val="left"/>
      <w:pPr>
        <w:tabs>
          <w:tab w:val="num" w:pos="2160"/>
        </w:tabs>
        <w:ind w:left="2160" w:hanging="360"/>
      </w:pPr>
      <w:rPr>
        <w:rFonts w:ascii="Arial" w:hAnsi="Arial" w:hint="default"/>
      </w:rPr>
    </w:lvl>
    <w:lvl w:ilvl="3" w:tplc="B03CA136" w:tentative="1">
      <w:start w:val="1"/>
      <w:numFmt w:val="bullet"/>
      <w:lvlText w:val="•"/>
      <w:lvlJc w:val="left"/>
      <w:pPr>
        <w:tabs>
          <w:tab w:val="num" w:pos="2880"/>
        </w:tabs>
        <w:ind w:left="2880" w:hanging="360"/>
      </w:pPr>
      <w:rPr>
        <w:rFonts w:ascii="Arial" w:hAnsi="Arial" w:hint="default"/>
      </w:rPr>
    </w:lvl>
    <w:lvl w:ilvl="4" w:tplc="00809962" w:tentative="1">
      <w:start w:val="1"/>
      <w:numFmt w:val="bullet"/>
      <w:lvlText w:val="•"/>
      <w:lvlJc w:val="left"/>
      <w:pPr>
        <w:tabs>
          <w:tab w:val="num" w:pos="3600"/>
        </w:tabs>
        <w:ind w:left="3600" w:hanging="360"/>
      </w:pPr>
      <w:rPr>
        <w:rFonts w:ascii="Arial" w:hAnsi="Arial" w:hint="default"/>
      </w:rPr>
    </w:lvl>
    <w:lvl w:ilvl="5" w:tplc="F18293EE" w:tentative="1">
      <w:start w:val="1"/>
      <w:numFmt w:val="bullet"/>
      <w:lvlText w:val="•"/>
      <w:lvlJc w:val="left"/>
      <w:pPr>
        <w:tabs>
          <w:tab w:val="num" w:pos="4320"/>
        </w:tabs>
        <w:ind w:left="4320" w:hanging="360"/>
      </w:pPr>
      <w:rPr>
        <w:rFonts w:ascii="Arial" w:hAnsi="Arial" w:hint="default"/>
      </w:rPr>
    </w:lvl>
    <w:lvl w:ilvl="6" w:tplc="A05E9CF0" w:tentative="1">
      <w:start w:val="1"/>
      <w:numFmt w:val="bullet"/>
      <w:lvlText w:val="•"/>
      <w:lvlJc w:val="left"/>
      <w:pPr>
        <w:tabs>
          <w:tab w:val="num" w:pos="5040"/>
        </w:tabs>
        <w:ind w:left="5040" w:hanging="360"/>
      </w:pPr>
      <w:rPr>
        <w:rFonts w:ascii="Arial" w:hAnsi="Arial" w:hint="default"/>
      </w:rPr>
    </w:lvl>
    <w:lvl w:ilvl="7" w:tplc="4310290A" w:tentative="1">
      <w:start w:val="1"/>
      <w:numFmt w:val="bullet"/>
      <w:lvlText w:val="•"/>
      <w:lvlJc w:val="left"/>
      <w:pPr>
        <w:tabs>
          <w:tab w:val="num" w:pos="5760"/>
        </w:tabs>
        <w:ind w:left="5760" w:hanging="360"/>
      </w:pPr>
      <w:rPr>
        <w:rFonts w:ascii="Arial" w:hAnsi="Arial" w:hint="default"/>
      </w:rPr>
    </w:lvl>
    <w:lvl w:ilvl="8" w:tplc="F28A467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5B3896"/>
    <w:multiLevelType w:val="hybridMultilevel"/>
    <w:tmpl w:val="3F340F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4C1B19"/>
    <w:multiLevelType w:val="hybridMultilevel"/>
    <w:tmpl w:val="9D263754"/>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96A0889"/>
    <w:multiLevelType w:val="hybridMultilevel"/>
    <w:tmpl w:val="493E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4C4DC9"/>
    <w:multiLevelType w:val="hybridMultilevel"/>
    <w:tmpl w:val="9DE0275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E069F"/>
    <w:multiLevelType w:val="hybridMultilevel"/>
    <w:tmpl w:val="5DEEE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2BC12E9"/>
    <w:multiLevelType w:val="hybridMultilevel"/>
    <w:tmpl w:val="3A02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73393"/>
    <w:multiLevelType w:val="hybridMultilevel"/>
    <w:tmpl w:val="83CCC17C"/>
    <w:lvl w:ilvl="0" w:tplc="6E46FA1E">
      <w:start w:val="1"/>
      <w:numFmt w:val="bullet"/>
      <w:lvlText w:val="o"/>
      <w:lvlJc w:val="left"/>
      <w:pPr>
        <w:tabs>
          <w:tab w:val="num" w:pos="720"/>
        </w:tabs>
        <w:ind w:left="720" w:hanging="360"/>
      </w:pPr>
      <w:rPr>
        <w:rFonts w:ascii="Courier New" w:hAnsi="Courier New" w:hint="default"/>
      </w:rPr>
    </w:lvl>
    <w:lvl w:ilvl="1" w:tplc="E9C24D6E" w:tentative="1">
      <w:start w:val="1"/>
      <w:numFmt w:val="bullet"/>
      <w:lvlText w:val="o"/>
      <w:lvlJc w:val="left"/>
      <w:pPr>
        <w:tabs>
          <w:tab w:val="num" w:pos="1440"/>
        </w:tabs>
        <w:ind w:left="1440" w:hanging="360"/>
      </w:pPr>
      <w:rPr>
        <w:rFonts w:ascii="Courier New" w:hAnsi="Courier New" w:hint="default"/>
      </w:rPr>
    </w:lvl>
    <w:lvl w:ilvl="2" w:tplc="0CE863DA" w:tentative="1">
      <w:start w:val="1"/>
      <w:numFmt w:val="bullet"/>
      <w:lvlText w:val="o"/>
      <w:lvlJc w:val="left"/>
      <w:pPr>
        <w:tabs>
          <w:tab w:val="num" w:pos="2160"/>
        </w:tabs>
        <w:ind w:left="2160" w:hanging="360"/>
      </w:pPr>
      <w:rPr>
        <w:rFonts w:ascii="Courier New" w:hAnsi="Courier New" w:hint="default"/>
      </w:rPr>
    </w:lvl>
    <w:lvl w:ilvl="3" w:tplc="FA646C5E" w:tentative="1">
      <w:start w:val="1"/>
      <w:numFmt w:val="bullet"/>
      <w:lvlText w:val="o"/>
      <w:lvlJc w:val="left"/>
      <w:pPr>
        <w:tabs>
          <w:tab w:val="num" w:pos="2880"/>
        </w:tabs>
        <w:ind w:left="2880" w:hanging="360"/>
      </w:pPr>
      <w:rPr>
        <w:rFonts w:ascii="Courier New" w:hAnsi="Courier New" w:hint="default"/>
      </w:rPr>
    </w:lvl>
    <w:lvl w:ilvl="4" w:tplc="EA86CA3C" w:tentative="1">
      <w:start w:val="1"/>
      <w:numFmt w:val="bullet"/>
      <w:lvlText w:val="o"/>
      <w:lvlJc w:val="left"/>
      <w:pPr>
        <w:tabs>
          <w:tab w:val="num" w:pos="3600"/>
        </w:tabs>
        <w:ind w:left="3600" w:hanging="360"/>
      </w:pPr>
      <w:rPr>
        <w:rFonts w:ascii="Courier New" w:hAnsi="Courier New" w:hint="default"/>
      </w:rPr>
    </w:lvl>
    <w:lvl w:ilvl="5" w:tplc="08A294DE" w:tentative="1">
      <w:start w:val="1"/>
      <w:numFmt w:val="bullet"/>
      <w:lvlText w:val="o"/>
      <w:lvlJc w:val="left"/>
      <w:pPr>
        <w:tabs>
          <w:tab w:val="num" w:pos="4320"/>
        </w:tabs>
        <w:ind w:left="4320" w:hanging="360"/>
      </w:pPr>
      <w:rPr>
        <w:rFonts w:ascii="Courier New" w:hAnsi="Courier New" w:hint="default"/>
      </w:rPr>
    </w:lvl>
    <w:lvl w:ilvl="6" w:tplc="90A81BEE" w:tentative="1">
      <w:start w:val="1"/>
      <w:numFmt w:val="bullet"/>
      <w:lvlText w:val="o"/>
      <w:lvlJc w:val="left"/>
      <w:pPr>
        <w:tabs>
          <w:tab w:val="num" w:pos="5040"/>
        </w:tabs>
        <w:ind w:left="5040" w:hanging="360"/>
      </w:pPr>
      <w:rPr>
        <w:rFonts w:ascii="Courier New" w:hAnsi="Courier New" w:hint="default"/>
      </w:rPr>
    </w:lvl>
    <w:lvl w:ilvl="7" w:tplc="BCA24ACC" w:tentative="1">
      <w:start w:val="1"/>
      <w:numFmt w:val="bullet"/>
      <w:lvlText w:val="o"/>
      <w:lvlJc w:val="left"/>
      <w:pPr>
        <w:tabs>
          <w:tab w:val="num" w:pos="5760"/>
        </w:tabs>
        <w:ind w:left="5760" w:hanging="360"/>
      </w:pPr>
      <w:rPr>
        <w:rFonts w:ascii="Courier New" w:hAnsi="Courier New" w:hint="default"/>
      </w:rPr>
    </w:lvl>
    <w:lvl w:ilvl="8" w:tplc="FEBABEF8" w:tentative="1">
      <w:start w:val="1"/>
      <w:numFmt w:val="bullet"/>
      <w:lvlText w:val="o"/>
      <w:lvlJc w:val="left"/>
      <w:pPr>
        <w:tabs>
          <w:tab w:val="num" w:pos="6480"/>
        </w:tabs>
        <w:ind w:left="6480" w:hanging="360"/>
      </w:pPr>
      <w:rPr>
        <w:rFonts w:ascii="Courier New" w:hAnsi="Courier New" w:hint="default"/>
      </w:rPr>
    </w:lvl>
  </w:abstractNum>
  <w:abstractNum w:abstractNumId="18" w15:restartNumberingAfterBreak="0">
    <w:nsid w:val="36CA1B7B"/>
    <w:multiLevelType w:val="hybridMultilevel"/>
    <w:tmpl w:val="02E8C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3B5974B7"/>
    <w:multiLevelType w:val="hybridMultilevel"/>
    <w:tmpl w:val="DE54E6C8"/>
    <w:lvl w:ilvl="0" w:tplc="2F32FE12">
      <w:start w:val="1"/>
      <w:numFmt w:val="bullet"/>
      <w:lvlText w:val="•"/>
      <w:lvlJc w:val="left"/>
      <w:pPr>
        <w:tabs>
          <w:tab w:val="num" w:pos="720"/>
        </w:tabs>
        <w:ind w:left="720" w:hanging="360"/>
      </w:pPr>
      <w:rPr>
        <w:rFonts w:ascii="Arial" w:hAnsi="Arial" w:hint="default"/>
      </w:rPr>
    </w:lvl>
    <w:lvl w:ilvl="1" w:tplc="7B6C3CE0">
      <w:start w:val="78"/>
      <w:numFmt w:val="bullet"/>
      <w:lvlText w:val="•"/>
      <w:lvlJc w:val="left"/>
      <w:pPr>
        <w:tabs>
          <w:tab w:val="num" w:pos="1440"/>
        </w:tabs>
        <w:ind w:left="1440" w:hanging="360"/>
      </w:pPr>
      <w:rPr>
        <w:rFonts w:ascii="Arial" w:hAnsi="Arial" w:hint="default"/>
      </w:rPr>
    </w:lvl>
    <w:lvl w:ilvl="2" w:tplc="CC9623EE" w:tentative="1">
      <w:start w:val="1"/>
      <w:numFmt w:val="bullet"/>
      <w:lvlText w:val="•"/>
      <w:lvlJc w:val="left"/>
      <w:pPr>
        <w:tabs>
          <w:tab w:val="num" w:pos="2160"/>
        </w:tabs>
        <w:ind w:left="2160" w:hanging="360"/>
      </w:pPr>
      <w:rPr>
        <w:rFonts w:ascii="Arial" w:hAnsi="Arial" w:hint="default"/>
      </w:rPr>
    </w:lvl>
    <w:lvl w:ilvl="3" w:tplc="AA8AF592" w:tentative="1">
      <w:start w:val="1"/>
      <w:numFmt w:val="bullet"/>
      <w:lvlText w:val="•"/>
      <w:lvlJc w:val="left"/>
      <w:pPr>
        <w:tabs>
          <w:tab w:val="num" w:pos="2880"/>
        </w:tabs>
        <w:ind w:left="2880" w:hanging="360"/>
      </w:pPr>
      <w:rPr>
        <w:rFonts w:ascii="Arial" w:hAnsi="Arial" w:hint="default"/>
      </w:rPr>
    </w:lvl>
    <w:lvl w:ilvl="4" w:tplc="9F30A4B2" w:tentative="1">
      <w:start w:val="1"/>
      <w:numFmt w:val="bullet"/>
      <w:lvlText w:val="•"/>
      <w:lvlJc w:val="left"/>
      <w:pPr>
        <w:tabs>
          <w:tab w:val="num" w:pos="3600"/>
        </w:tabs>
        <w:ind w:left="3600" w:hanging="360"/>
      </w:pPr>
      <w:rPr>
        <w:rFonts w:ascii="Arial" w:hAnsi="Arial" w:hint="default"/>
      </w:rPr>
    </w:lvl>
    <w:lvl w:ilvl="5" w:tplc="E4E00C7C" w:tentative="1">
      <w:start w:val="1"/>
      <w:numFmt w:val="bullet"/>
      <w:lvlText w:val="•"/>
      <w:lvlJc w:val="left"/>
      <w:pPr>
        <w:tabs>
          <w:tab w:val="num" w:pos="4320"/>
        </w:tabs>
        <w:ind w:left="4320" w:hanging="360"/>
      </w:pPr>
      <w:rPr>
        <w:rFonts w:ascii="Arial" w:hAnsi="Arial" w:hint="default"/>
      </w:rPr>
    </w:lvl>
    <w:lvl w:ilvl="6" w:tplc="4EDCCCB6" w:tentative="1">
      <w:start w:val="1"/>
      <w:numFmt w:val="bullet"/>
      <w:lvlText w:val="•"/>
      <w:lvlJc w:val="left"/>
      <w:pPr>
        <w:tabs>
          <w:tab w:val="num" w:pos="5040"/>
        </w:tabs>
        <w:ind w:left="5040" w:hanging="360"/>
      </w:pPr>
      <w:rPr>
        <w:rFonts w:ascii="Arial" w:hAnsi="Arial" w:hint="default"/>
      </w:rPr>
    </w:lvl>
    <w:lvl w:ilvl="7" w:tplc="E46EDB70" w:tentative="1">
      <w:start w:val="1"/>
      <w:numFmt w:val="bullet"/>
      <w:lvlText w:val="•"/>
      <w:lvlJc w:val="left"/>
      <w:pPr>
        <w:tabs>
          <w:tab w:val="num" w:pos="5760"/>
        </w:tabs>
        <w:ind w:left="5760" w:hanging="360"/>
      </w:pPr>
      <w:rPr>
        <w:rFonts w:ascii="Arial" w:hAnsi="Arial" w:hint="default"/>
      </w:rPr>
    </w:lvl>
    <w:lvl w:ilvl="8" w:tplc="09241C8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BD812B2"/>
    <w:multiLevelType w:val="hybridMultilevel"/>
    <w:tmpl w:val="B9E0560A"/>
    <w:lvl w:ilvl="0" w:tplc="33DCC6B6">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380C24"/>
    <w:multiLevelType w:val="hybridMultilevel"/>
    <w:tmpl w:val="CE807FAE"/>
    <w:lvl w:ilvl="0" w:tplc="CE2290C0">
      <w:start w:val="1"/>
      <w:numFmt w:val="bullet"/>
      <w:lvlText w:val="•"/>
      <w:lvlJc w:val="left"/>
      <w:pPr>
        <w:tabs>
          <w:tab w:val="num" w:pos="720"/>
        </w:tabs>
        <w:ind w:left="720" w:hanging="360"/>
      </w:pPr>
      <w:rPr>
        <w:rFonts w:ascii="Arial" w:hAnsi="Arial" w:hint="default"/>
      </w:rPr>
    </w:lvl>
    <w:lvl w:ilvl="1" w:tplc="8E26E756" w:tentative="1">
      <w:start w:val="1"/>
      <w:numFmt w:val="bullet"/>
      <w:lvlText w:val="•"/>
      <w:lvlJc w:val="left"/>
      <w:pPr>
        <w:tabs>
          <w:tab w:val="num" w:pos="1440"/>
        </w:tabs>
        <w:ind w:left="1440" w:hanging="360"/>
      </w:pPr>
      <w:rPr>
        <w:rFonts w:ascii="Arial" w:hAnsi="Arial" w:hint="default"/>
      </w:rPr>
    </w:lvl>
    <w:lvl w:ilvl="2" w:tplc="566AB36A" w:tentative="1">
      <w:start w:val="1"/>
      <w:numFmt w:val="bullet"/>
      <w:lvlText w:val="•"/>
      <w:lvlJc w:val="left"/>
      <w:pPr>
        <w:tabs>
          <w:tab w:val="num" w:pos="2160"/>
        </w:tabs>
        <w:ind w:left="2160" w:hanging="360"/>
      </w:pPr>
      <w:rPr>
        <w:rFonts w:ascii="Arial" w:hAnsi="Arial" w:hint="default"/>
      </w:rPr>
    </w:lvl>
    <w:lvl w:ilvl="3" w:tplc="84D2DAFA" w:tentative="1">
      <w:start w:val="1"/>
      <w:numFmt w:val="bullet"/>
      <w:lvlText w:val="•"/>
      <w:lvlJc w:val="left"/>
      <w:pPr>
        <w:tabs>
          <w:tab w:val="num" w:pos="2880"/>
        </w:tabs>
        <w:ind w:left="2880" w:hanging="360"/>
      </w:pPr>
      <w:rPr>
        <w:rFonts w:ascii="Arial" w:hAnsi="Arial" w:hint="default"/>
      </w:rPr>
    </w:lvl>
    <w:lvl w:ilvl="4" w:tplc="3AA4FB8C" w:tentative="1">
      <w:start w:val="1"/>
      <w:numFmt w:val="bullet"/>
      <w:lvlText w:val="•"/>
      <w:lvlJc w:val="left"/>
      <w:pPr>
        <w:tabs>
          <w:tab w:val="num" w:pos="3600"/>
        </w:tabs>
        <w:ind w:left="3600" w:hanging="360"/>
      </w:pPr>
      <w:rPr>
        <w:rFonts w:ascii="Arial" w:hAnsi="Arial" w:hint="default"/>
      </w:rPr>
    </w:lvl>
    <w:lvl w:ilvl="5" w:tplc="D99E2EBC" w:tentative="1">
      <w:start w:val="1"/>
      <w:numFmt w:val="bullet"/>
      <w:lvlText w:val="•"/>
      <w:lvlJc w:val="left"/>
      <w:pPr>
        <w:tabs>
          <w:tab w:val="num" w:pos="4320"/>
        </w:tabs>
        <w:ind w:left="4320" w:hanging="360"/>
      </w:pPr>
      <w:rPr>
        <w:rFonts w:ascii="Arial" w:hAnsi="Arial" w:hint="default"/>
      </w:rPr>
    </w:lvl>
    <w:lvl w:ilvl="6" w:tplc="35869E90" w:tentative="1">
      <w:start w:val="1"/>
      <w:numFmt w:val="bullet"/>
      <w:lvlText w:val="•"/>
      <w:lvlJc w:val="left"/>
      <w:pPr>
        <w:tabs>
          <w:tab w:val="num" w:pos="5040"/>
        </w:tabs>
        <w:ind w:left="5040" w:hanging="360"/>
      </w:pPr>
      <w:rPr>
        <w:rFonts w:ascii="Arial" w:hAnsi="Arial" w:hint="default"/>
      </w:rPr>
    </w:lvl>
    <w:lvl w:ilvl="7" w:tplc="649059A2" w:tentative="1">
      <w:start w:val="1"/>
      <w:numFmt w:val="bullet"/>
      <w:lvlText w:val="•"/>
      <w:lvlJc w:val="left"/>
      <w:pPr>
        <w:tabs>
          <w:tab w:val="num" w:pos="5760"/>
        </w:tabs>
        <w:ind w:left="5760" w:hanging="360"/>
      </w:pPr>
      <w:rPr>
        <w:rFonts w:ascii="Arial" w:hAnsi="Arial" w:hint="default"/>
      </w:rPr>
    </w:lvl>
    <w:lvl w:ilvl="8" w:tplc="1F9602B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7A6EED"/>
    <w:multiLevelType w:val="hybridMultilevel"/>
    <w:tmpl w:val="99A6076E"/>
    <w:lvl w:ilvl="0" w:tplc="8904D5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776B2"/>
    <w:multiLevelType w:val="hybridMultilevel"/>
    <w:tmpl w:val="D6AAC404"/>
    <w:lvl w:ilvl="0" w:tplc="04090001">
      <w:start w:val="1"/>
      <w:numFmt w:val="bullet"/>
      <w:lvlText w:val=""/>
      <w:lvlJc w:val="left"/>
      <w:pPr>
        <w:ind w:left="720" w:hanging="360"/>
      </w:pPr>
      <w:rPr>
        <w:rFonts w:ascii="Symbol" w:hAnsi="Symbol" w:hint="default"/>
      </w:rPr>
    </w:lvl>
    <w:lvl w:ilvl="1" w:tplc="70889508">
      <w:start w:val="1"/>
      <w:numFmt w:val="bullet"/>
      <w:lvlText w:val="o"/>
      <w:lvlJc w:val="left"/>
      <w:pPr>
        <w:ind w:left="1440" w:hanging="360"/>
      </w:pPr>
      <w:rPr>
        <w:rFonts w:ascii="Courier New" w:hAnsi="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AD0864"/>
    <w:multiLevelType w:val="hybridMultilevel"/>
    <w:tmpl w:val="1854A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529026A"/>
    <w:multiLevelType w:val="hybridMultilevel"/>
    <w:tmpl w:val="83C48408"/>
    <w:lvl w:ilvl="0" w:tplc="CCE89B68">
      <w:start w:val="1"/>
      <w:numFmt w:val="bullet"/>
      <w:lvlText w:val="•"/>
      <w:lvlJc w:val="left"/>
      <w:pPr>
        <w:tabs>
          <w:tab w:val="num" w:pos="720"/>
        </w:tabs>
        <w:ind w:left="720" w:hanging="360"/>
      </w:pPr>
      <w:rPr>
        <w:rFonts w:ascii="Arial" w:hAnsi="Arial" w:hint="default"/>
      </w:rPr>
    </w:lvl>
    <w:lvl w:ilvl="1" w:tplc="76225F4E" w:tentative="1">
      <w:start w:val="1"/>
      <w:numFmt w:val="bullet"/>
      <w:lvlText w:val="•"/>
      <w:lvlJc w:val="left"/>
      <w:pPr>
        <w:tabs>
          <w:tab w:val="num" w:pos="1440"/>
        </w:tabs>
        <w:ind w:left="1440" w:hanging="360"/>
      </w:pPr>
      <w:rPr>
        <w:rFonts w:ascii="Arial" w:hAnsi="Arial" w:hint="default"/>
      </w:rPr>
    </w:lvl>
    <w:lvl w:ilvl="2" w:tplc="96F84E34" w:tentative="1">
      <w:start w:val="1"/>
      <w:numFmt w:val="bullet"/>
      <w:lvlText w:val="•"/>
      <w:lvlJc w:val="left"/>
      <w:pPr>
        <w:tabs>
          <w:tab w:val="num" w:pos="2160"/>
        </w:tabs>
        <w:ind w:left="2160" w:hanging="360"/>
      </w:pPr>
      <w:rPr>
        <w:rFonts w:ascii="Arial" w:hAnsi="Arial" w:hint="default"/>
      </w:rPr>
    </w:lvl>
    <w:lvl w:ilvl="3" w:tplc="7CC40484" w:tentative="1">
      <w:start w:val="1"/>
      <w:numFmt w:val="bullet"/>
      <w:lvlText w:val="•"/>
      <w:lvlJc w:val="left"/>
      <w:pPr>
        <w:tabs>
          <w:tab w:val="num" w:pos="2880"/>
        </w:tabs>
        <w:ind w:left="2880" w:hanging="360"/>
      </w:pPr>
      <w:rPr>
        <w:rFonts w:ascii="Arial" w:hAnsi="Arial" w:hint="default"/>
      </w:rPr>
    </w:lvl>
    <w:lvl w:ilvl="4" w:tplc="9416AA6A" w:tentative="1">
      <w:start w:val="1"/>
      <w:numFmt w:val="bullet"/>
      <w:lvlText w:val="•"/>
      <w:lvlJc w:val="left"/>
      <w:pPr>
        <w:tabs>
          <w:tab w:val="num" w:pos="3600"/>
        </w:tabs>
        <w:ind w:left="3600" w:hanging="360"/>
      </w:pPr>
      <w:rPr>
        <w:rFonts w:ascii="Arial" w:hAnsi="Arial" w:hint="default"/>
      </w:rPr>
    </w:lvl>
    <w:lvl w:ilvl="5" w:tplc="213AF610" w:tentative="1">
      <w:start w:val="1"/>
      <w:numFmt w:val="bullet"/>
      <w:lvlText w:val="•"/>
      <w:lvlJc w:val="left"/>
      <w:pPr>
        <w:tabs>
          <w:tab w:val="num" w:pos="4320"/>
        </w:tabs>
        <w:ind w:left="4320" w:hanging="360"/>
      </w:pPr>
      <w:rPr>
        <w:rFonts w:ascii="Arial" w:hAnsi="Arial" w:hint="default"/>
      </w:rPr>
    </w:lvl>
    <w:lvl w:ilvl="6" w:tplc="5EB0210A" w:tentative="1">
      <w:start w:val="1"/>
      <w:numFmt w:val="bullet"/>
      <w:lvlText w:val="•"/>
      <w:lvlJc w:val="left"/>
      <w:pPr>
        <w:tabs>
          <w:tab w:val="num" w:pos="5040"/>
        </w:tabs>
        <w:ind w:left="5040" w:hanging="360"/>
      </w:pPr>
      <w:rPr>
        <w:rFonts w:ascii="Arial" w:hAnsi="Arial" w:hint="default"/>
      </w:rPr>
    </w:lvl>
    <w:lvl w:ilvl="7" w:tplc="F426FCF6" w:tentative="1">
      <w:start w:val="1"/>
      <w:numFmt w:val="bullet"/>
      <w:lvlText w:val="•"/>
      <w:lvlJc w:val="left"/>
      <w:pPr>
        <w:tabs>
          <w:tab w:val="num" w:pos="5760"/>
        </w:tabs>
        <w:ind w:left="5760" w:hanging="360"/>
      </w:pPr>
      <w:rPr>
        <w:rFonts w:ascii="Arial" w:hAnsi="Arial" w:hint="default"/>
      </w:rPr>
    </w:lvl>
    <w:lvl w:ilvl="8" w:tplc="33F83EF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6707C06"/>
    <w:multiLevelType w:val="hybridMultilevel"/>
    <w:tmpl w:val="70B08166"/>
    <w:lvl w:ilvl="0" w:tplc="AFFCE228">
      <w:start w:val="1"/>
      <w:numFmt w:val="bullet"/>
      <w:lvlText w:val="•"/>
      <w:lvlJc w:val="left"/>
      <w:pPr>
        <w:tabs>
          <w:tab w:val="num" w:pos="720"/>
        </w:tabs>
        <w:ind w:left="720" w:hanging="360"/>
      </w:pPr>
      <w:rPr>
        <w:rFonts w:ascii="Arial" w:hAnsi="Arial" w:hint="default"/>
      </w:rPr>
    </w:lvl>
    <w:lvl w:ilvl="1" w:tplc="927C3A3C" w:tentative="1">
      <w:start w:val="1"/>
      <w:numFmt w:val="bullet"/>
      <w:lvlText w:val="•"/>
      <w:lvlJc w:val="left"/>
      <w:pPr>
        <w:tabs>
          <w:tab w:val="num" w:pos="1440"/>
        </w:tabs>
        <w:ind w:left="1440" w:hanging="360"/>
      </w:pPr>
      <w:rPr>
        <w:rFonts w:ascii="Arial" w:hAnsi="Arial" w:hint="default"/>
      </w:rPr>
    </w:lvl>
    <w:lvl w:ilvl="2" w:tplc="8E5AAECA" w:tentative="1">
      <w:start w:val="1"/>
      <w:numFmt w:val="bullet"/>
      <w:lvlText w:val="•"/>
      <w:lvlJc w:val="left"/>
      <w:pPr>
        <w:tabs>
          <w:tab w:val="num" w:pos="2160"/>
        </w:tabs>
        <w:ind w:left="2160" w:hanging="360"/>
      </w:pPr>
      <w:rPr>
        <w:rFonts w:ascii="Arial" w:hAnsi="Arial" w:hint="default"/>
      </w:rPr>
    </w:lvl>
    <w:lvl w:ilvl="3" w:tplc="030665E4" w:tentative="1">
      <w:start w:val="1"/>
      <w:numFmt w:val="bullet"/>
      <w:lvlText w:val="•"/>
      <w:lvlJc w:val="left"/>
      <w:pPr>
        <w:tabs>
          <w:tab w:val="num" w:pos="2880"/>
        </w:tabs>
        <w:ind w:left="2880" w:hanging="360"/>
      </w:pPr>
      <w:rPr>
        <w:rFonts w:ascii="Arial" w:hAnsi="Arial" w:hint="default"/>
      </w:rPr>
    </w:lvl>
    <w:lvl w:ilvl="4" w:tplc="42BCAA70" w:tentative="1">
      <w:start w:val="1"/>
      <w:numFmt w:val="bullet"/>
      <w:lvlText w:val="•"/>
      <w:lvlJc w:val="left"/>
      <w:pPr>
        <w:tabs>
          <w:tab w:val="num" w:pos="3600"/>
        </w:tabs>
        <w:ind w:left="3600" w:hanging="360"/>
      </w:pPr>
      <w:rPr>
        <w:rFonts w:ascii="Arial" w:hAnsi="Arial" w:hint="default"/>
      </w:rPr>
    </w:lvl>
    <w:lvl w:ilvl="5" w:tplc="F9200B9E" w:tentative="1">
      <w:start w:val="1"/>
      <w:numFmt w:val="bullet"/>
      <w:lvlText w:val="•"/>
      <w:lvlJc w:val="left"/>
      <w:pPr>
        <w:tabs>
          <w:tab w:val="num" w:pos="4320"/>
        </w:tabs>
        <w:ind w:left="4320" w:hanging="360"/>
      </w:pPr>
      <w:rPr>
        <w:rFonts w:ascii="Arial" w:hAnsi="Arial" w:hint="default"/>
      </w:rPr>
    </w:lvl>
    <w:lvl w:ilvl="6" w:tplc="E638B914" w:tentative="1">
      <w:start w:val="1"/>
      <w:numFmt w:val="bullet"/>
      <w:lvlText w:val="•"/>
      <w:lvlJc w:val="left"/>
      <w:pPr>
        <w:tabs>
          <w:tab w:val="num" w:pos="5040"/>
        </w:tabs>
        <w:ind w:left="5040" w:hanging="360"/>
      </w:pPr>
      <w:rPr>
        <w:rFonts w:ascii="Arial" w:hAnsi="Arial" w:hint="default"/>
      </w:rPr>
    </w:lvl>
    <w:lvl w:ilvl="7" w:tplc="CCFA2296" w:tentative="1">
      <w:start w:val="1"/>
      <w:numFmt w:val="bullet"/>
      <w:lvlText w:val="•"/>
      <w:lvlJc w:val="left"/>
      <w:pPr>
        <w:tabs>
          <w:tab w:val="num" w:pos="5760"/>
        </w:tabs>
        <w:ind w:left="5760" w:hanging="360"/>
      </w:pPr>
      <w:rPr>
        <w:rFonts w:ascii="Arial" w:hAnsi="Arial" w:hint="default"/>
      </w:rPr>
    </w:lvl>
    <w:lvl w:ilvl="8" w:tplc="5DAACED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7B6525F"/>
    <w:multiLevelType w:val="hybridMultilevel"/>
    <w:tmpl w:val="8A38282E"/>
    <w:lvl w:ilvl="0" w:tplc="C01C69BC">
      <w:start w:val="1"/>
      <w:numFmt w:val="bullet"/>
      <w:lvlText w:val="o"/>
      <w:lvlJc w:val="left"/>
      <w:pPr>
        <w:tabs>
          <w:tab w:val="num" w:pos="720"/>
        </w:tabs>
        <w:ind w:left="720" w:hanging="360"/>
      </w:pPr>
      <w:rPr>
        <w:rFonts w:ascii="Courier New" w:hAnsi="Courier New" w:hint="default"/>
      </w:rPr>
    </w:lvl>
    <w:lvl w:ilvl="1" w:tplc="E0362A64" w:tentative="1">
      <w:start w:val="1"/>
      <w:numFmt w:val="bullet"/>
      <w:lvlText w:val="o"/>
      <w:lvlJc w:val="left"/>
      <w:pPr>
        <w:tabs>
          <w:tab w:val="num" w:pos="1440"/>
        </w:tabs>
        <w:ind w:left="1440" w:hanging="360"/>
      </w:pPr>
      <w:rPr>
        <w:rFonts w:ascii="Courier New" w:hAnsi="Courier New" w:hint="default"/>
      </w:rPr>
    </w:lvl>
    <w:lvl w:ilvl="2" w:tplc="BCCECE5C" w:tentative="1">
      <w:start w:val="1"/>
      <w:numFmt w:val="bullet"/>
      <w:lvlText w:val="o"/>
      <w:lvlJc w:val="left"/>
      <w:pPr>
        <w:tabs>
          <w:tab w:val="num" w:pos="2160"/>
        </w:tabs>
        <w:ind w:left="2160" w:hanging="360"/>
      </w:pPr>
      <w:rPr>
        <w:rFonts w:ascii="Courier New" w:hAnsi="Courier New" w:hint="default"/>
      </w:rPr>
    </w:lvl>
    <w:lvl w:ilvl="3" w:tplc="4AF4C032" w:tentative="1">
      <w:start w:val="1"/>
      <w:numFmt w:val="bullet"/>
      <w:lvlText w:val="o"/>
      <w:lvlJc w:val="left"/>
      <w:pPr>
        <w:tabs>
          <w:tab w:val="num" w:pos="2880"/>
        </w:tabs>
        <w:ind w:left="2880" w:hanging="360"/>
      </w:pPr>
      <w:rPr>
        <w:rFonts w:ascii="Courier New" w:hAnsi="Courier New" w:hint="default"/>
      </w:rPr>
    </w:lvl>
    <w:lvl w:ilvl="4" w:tplc="DFA2D6FC" w:tentative="1">
      <w:start w:val="1"/>
      <w:numFmt w:val="bullet"/>
      <w:lvlText w:val="o"/>
      <w:lvlJc w:val="left"/>
      <w:pPr>
        <w:tabs>
          <w:tab w:val="num" w:pos="3600"/>
        </w:tabs>
        <w:ind w:left="3600" w:hanging="360"/>
      </w:pPr>
      <w:rPr>
        <w:rFonts w:ascii="Courier New" w:hAnsi="Courier New" w:hint="default"/>
      </w:rPr>
    </w:lvl>
    <w:lvl w:ilvl="5" w:tplc="41D634C8" w:tentative="1">
      <w:start w:val="1"/>
      <w:numFmt w:val="bullet"/>
      <w:lvlText w:val="o"/>
      <w:lvlJc w:val="left"/>
      <w:pPr>
        <w:tabs>
          <w:tab w:val="num" w:pos="4320"/>
        </w:tabs>
        <w:ind w:left="4320" w:hanging="360"/>
      </w:pPr>
      <w:rPr>
        <w:rFonts w:ascii="Courier New" w:hAnsi="Courier New" w:hint="default"/>
      </w:rPr>
    </w:lvl>
    <w:lvl w:ilvl="6" w:tplc="3230DFEA" w:tentative="1">
      <w:start w:val="1"/>
      <w:numFmt w:val="bullet"/>
      <w:lvlText w:val="o"/>
      <w:lvlJc w:val="left"/>
      <w:pPr>
        <w:tabs>
          <w:tab w:val="num" w:pos="5040"/>
        </w:tabs>
        <w:ind w:left="5040" w:hanging="360"/>
      </w:pPr>
      <w:rPr>
        <w:rFonts w:ascii="Courier New" w:hAnsi="Courier New" w:hint="default"/>
      </w:rPr>
    </w:lvl>
    <w:lvl w:ilvl="7" w:tplc="AD7E5F82" w:tentative="1">
      <w:start w:val="1"/>
      <w:numFmt w:val="bullet"/>
      <w:lvlText w:val="o"/>
      <w:lvlJc w:val="left"/>
      <w:pPr>
        <w:tabs>
          <w:tab w:val="num" w:pos="5760"/>
        </w:tabs>
        <w:ind w:left="5760" w:hanging="360"/>
      </w:pPr>
      <w:rPr>
        <w:rFonts w:ascii="Courier New" w:hAnsi="Courier New" w:hint="default"/>
      </w:rPr>
    </w:lvl>
    <w:lvl w:ilvl="8" w:tplc="6354FC10" w:tentative="1">
      <w:start w:val="1"/>
      <w:numFmt w:val="bullet"/>
      <w:lvlText w:val="o"/>
      <w:lvlJc w:val="left"/>
      <w:pPr>
        <w:tabs>
          <w:tab w:val="num" w:pos="6480"/>
        </w:tabs>
        <w:ind w:left="6480" w:hanging="360"/>
      </w:pPr>
      <w:rPr>
        <w:rFonts w:ascii="Courier New" w:hAnsi="Courier New" w:hint="default"/>
      </w:rPr>
    </w:lvl>
  </w:abstractNum>
  <w:abstractNum w:abstractNumId="28" w15:restartNumberingAfterBreak="0">
    <w:nsid w:val="4C0179ED"/>
    <w:multiLevelType w:val="hybridMultilevel"/>
    <w:tmpl w:val="9AE81B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DD35CB9"/>
    <w:multiLevelType w:val="hybridMultilevel"/>
    <w:tmpl w:val="F54C0A44"/>
    <w:lvl w:ilvl="0" w:tplc="04090001">
      <w:start w:val="1"/>
      <w:numFmt w:val="bullet"/>
      <w:lvlText w:val=""/>
      <w:lvlJc w:val="left"/>
      <w:pPr>
        <w:ind w:left="1080" w:hanging="360"/>
      </w:pPr>
      <w:rPr>
        <w:rFonts w:ascii="Symbol" w:hAnsi="Symbol" w:hint="default"/>
        <w:color w:val="auto"/>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F635833"/>
    <w:multiLevelType w:val="hybridMultilevel"/>
    <w:tmpl w:val="B49A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753F86"/>
    <w:multiLevelType w:val="hybridMultilevel"/>
    <w:tmpl w:val="8C3A02BC"/>
    <w:lvl w:ilvl="0" w:tplc="5AF612C4">
      <w:start w:val="1"/>
      <w:numFmt w:val="bullet"/>
      <w:lvlText w:val="•"/>
      <w:lvlJc w:val="left"/>
      <w:pPr>
        <w:tabs>
          <w:tab w:val="num" w:pos="720"/>
        </w:tabs>
        <w:ind w:left="720" w:hanging="360"/>
      </w:pPr>
      <w:rPr>
        <w:rFonts w:ascii="Arial" w:hAnsi="Arial" w:hint="default"/>
      </w:rPr>
    </w:lvl>
    <w:lvl w:ilvl="1" w:tplc="30D6DF66">
      <w:start w:val="78"/>
      <w:numFmt w:val="bullet"/>
      <w:lvlText w:val="•"/>
      <w:lvlJc w:val="left"/>
      <w:pPr>
        <w:tabs>
          <w:tab w:val="num" w:pos="1440"/>
        </w:tabs>
        <w:ind w:left="1440" w:hanging="360"/>
      </w:pPr>
      <w:rPr>
        <w:rFonts w:ascii="Arial" w:hAnsi="Arial" w:hint="default"/>
      </w:rPr>
    </w:lvl>
    <w:lvl w:ilvl="2" w:tplc="0A7A650A" w:tentative="1">
      <w:start w:val="1"/>
      <w:numFmt w:val="bullet"/>
      <w:lvlText w:val="•"/>
      <w:lvlJc w:val="left"/>
      <w:pPr>
        <w:tabs>
          <w:tab w:val="num" w:pos="2160"/>
        </w:tabs>
        <w:ind w:left="2160" w:hanging="360"/>
      </w:pPr>
      <w:rPr>
        <w:rFonts w:ascii="Arial" w:hAnsi="Arial" w:hint="default"/>
      </w:rPr>
    </w:lvl>
    <w:lvl w:ilvl="3" w:tplc="95E2791E" w:tentative="1">
      <w:start w:val="1"/>
      <w:numFmt w:val="bullet"/>
      <w:lvlText w:val="•"/>
      <w:lvlJc w:val="left"/>
      <w:pPr>
        <w:tabs>
          <w:tab w:val="num" w:pos="2880"/>
        </w:tabs>
        <w:ind w:left="2880" w:hanging="360"/>
      </w:pPr>
      <w:rPr>
        <w:rFonts w:ascii="Arial" w:hAnsi="Arial" w:hint="default"/>
      </w:rPr>
    </w:lvl>
    <w:lvl w:ilvl="4" w:tplc="FCB8AF10" w:tentative="1">
      <w:start w:val="1"/>
      <w:numFmt w:val="bullet"/>
      <w:lvlText w:val="•"/>
      <w:lvlJc w:val="left"/>
      <w:pPr>
        <w:tabs>
          <w:tab w:val="num" w:pos="3600"/>
        </w:tabs>
        <w:ind w:left="3600" w:hanging="360"/>
      </w:pPr>
      <w:rPr>
        <w:rFonts w:ascii="Arial" w:hAnsi="Arial" w:hint="default"/>
      </w:rPr>
    </w:lvl>
    <w:lvl w:ilvl="5" w:tplc="71D20844" w:tentative="1">
      <w:start w:val="1"/>
      <w:numFmt w:val="bullet"/>
      <w:lvlText w:val="•"/>
      <w:lvlJc w:val="left"/>
      <w:pPr>
        <w:tabs>
          <w:tab w:val="num" w:pos="4320"/>
        </w:tabs>
        <w:ind w:left="4320" w:hanging="360"/>
      </w:pPr>
      <w:rPr>
        <w:rFonts w:ascii="Arial" w:hAnsi="Arial" w:hint="default"/>
      </w:rPr>
    </w:lvl>
    <w:lvl w:ilvl="6" w:tplc="5EE27A0C" w:tentative="1">
      <w:start w:val="1"/>
      <w:numFmt w:val="bullet"/>
      <w:lvlText w:val="•"/>
      <w:lvlJc w:val="left"/>
      <w:pPr>
        <w:tabs>
          <w:tab w:val="num" w:pos="5040"/>
        </w:tabs>
        <w:ind w:left="5040" w:hanging="360"/>
      </w:pPr>
      <w:rPr>
        <w:rFonts w:ascii="Arial" w:hAnsi="Arial" w:hint="default"/>
      </w:rPr>
    </w:lvl>
    <w:lvl w:ilvl="7" w:tplc="80D273E8" w:tentative="1">
      <w:start w:val="1"/>
      <w:numFmt w:val="bullet"/>
      <w:lvlText w:val="•"/>
      <w:lvlJc w:val="left"/>
      <w:pPr>
        <w:tabs>
          <w:tab w:val="num" w:pos="5760"/>
        </w:tabs>
        <w:ind w:left="5760" w:hanging="360"/>
      </w:pPr>
      <w:rPr>
        <w:rFonts w:ascii="Arial" w:hAnsi="Arial" w:hint="default"/>
      </w:rPr>
    </w:lvl>
    <w:lvl w:ilvl="8" w:tplc="1596865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04C7C66"/>
    <w:multiLevelType w:val="hybridMultilevel"/>
    <w:tmpl w:val="2E7A45AC"/>
    <w:lvl w:ilvl="0" w:tplc="43987306">
      <w:start w:val="1"/>
      <w:numFmt w:val="bullet"/>
      <w:lvlText w:val="•"/>
      <w:lvlJc w:val="left"/>
      <w:pPr>
        <w:tabs>
          <w:tab w:val="num" w:pos="720"/>
        </w:tabs>
        <w:ind w:left="720" w:hanging="360"/>
      </w:pPr>
      <w:rPr>
        <w:rFonts w:ascii="Arial" w:hAnsi="Arial" w:hint="default"/>
      </w:rPr>
    </w:lvl>
    <w:lvl w:ilvl="1" w:tplc="1C2AF40E">
      <w:start w:val="78"/>
      <w:numFmt w:val="bullet"/>
      <w:lvlText w:val="•"/>
      <w:lvlJc w:val="left"/>
      <w:pPr>
        <w:tabs>
          <w:tab w:val="num" w:pos="1440"/>
        </w:tabs>
        <w:ind w:left="1440" w:hanging="360"/>
      </w:pPr>
      <w:rPr>
        <w:rFonts w:ascii="Arial" w:hAnsi="Arial" w:hint="default"/>
      </w:rPr>
    </w:lvl>
    <w:lvl w:ilvl="2" w:tplc="608C66F6" w:tentative="1">
      <w:start w:val="1"/>
      <w:numFmt w:val="bullet"/>
      <w:lvlText w:val="•"/>
      <w:lvlJc w:val="left"/>
      <w:pPr>
        <w:tabs>
          <w:tab w:val="num" w:pos="2160"/>
        </w:tabs>
        <w:ind w:left="2160" w:hanging="360"/>
      </w:pPr>
      <w:rPr>
        <w:rFonts w:ascii="Arial" w:hAnsi="Arial" w:hint="default"/>
      </w:rPr>
    </w:lvl>
    <w:lvl w:ilvl="3" w:tplc="86D6220A" w:tentative="1">
      <w:start w:val="1"/>
      <w:numFmt w:val="bullet"/>
      <w:lvlText w:val="•"/>
      <w:lvlJc w:val="left"/>
      <w:pPr>
        <w:tabs>
          <w:tab w:val="num" w:pos="2880"/>
        </w:tabs>
        <w:ind w:left="2880" w:hanging="360"/>
      </w:pPr>
      <w:rPr>
        <w:rFonts w:ascii="Arial" w:hAnsi="Arial" w:hint="default"/>
      </w:rPr>
    </w:lvl>
    <w:lvl w:ilvl="4" w:tplc="32985720" w:tentative="1">
      <w:start w:val="1"/>
      <w:numFmt w:val="bullet"/>
      <w:lvlText w:val="•"/>
      <w:lvlJc w:val="left"/>
      <w:pPr>
        <w:tabs>
          <w:tab w:val="num" w:pos="3600"/>
        </w:tabs>
        <w:ind w:left="3600" w:hanging="360"/>
      </w:pPr>
      <w:rPr>
        <w:rFonts w:ascii="Arial" w:hAnsi="Arial" w:hint="default"/>
      </w:rPr>
    </w:lvl>
    <w:lvl w:ilvl="5" w:tplc="C4B83DFC" w:tentative="1">
      <w:start w:val="1"/>
      <w:numFmt w:val="bullet"/>
      <w:lvlText w:val="•"/>
      <w:lvlJc w:val="left"/>
      <w:pPr>
        <w:tabs>
          <w:tab w:val="num" w:pos="4320"/>
        </w:tabs>
        <w:ind w:left="4320" w:hanging="360"/>
      </w:pPr>
      <w:rPr>
        <w:rFonts w:ascii="Arial" w:hAnsi="Arial" w:hint="default"/>
      </w:rPr>
    </w:lvl>
    <w:lvl w:ilvl="6" w:tplc="680C3524" w:tentative="1">
      <w:start w:val="1"/>
      <w:numFmt w:val="bullet"/>
      <w:lvlText w:val="•"/>
      <w:lvlJc w:val="left"/>
      <w:pPr>
        <w:tabs>
          <w:tab w:val="num" w:pos="5040"/>
        </w:tabs>
        <w:ind w:left="5040" w:hanging="360"/>
      </w:pPr>
      <w:rPr>
        <w:rFonts w:ascii="Arial" w:hAnsi="Arial" w:hint="default"/>
      </w:rPr>
    </w:lvl>
    <w:lvl w:ilvl="7" w:tplc="2E64FF3E" w:tentative="1">
      <w:start w:val="1"/>
      <w:numFmt w:val="bullet"/>
      <w:lvlText w:val="•"/>
      <w:lvlJc w:val="left"/>
      <w:pPr>
        <w:tabs>
          <w:tab w:val="num" w:pos="5760"/>
        </w:tabs>
        <w:ind w:left="5760" w:hanging="360"/>
      </w:pPr>
      <w:rPr>
        <w:rFonts w:ascii="Arial" w:hAnsi="Arial" w:hint="default"/>
      </w:rPr>
    </w:lvl>
    <w:lvl w:ilvl="8" w:tplc="762A8D5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0CF257A"/>
    <w:multiLevelType w:val="hybridMultilevel"/>
    <w:tmpl w:val="FCD65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11E0DAB"/>
    <w:multiLevelType w:val="hybridMultilevel"/>
    <w:tmpl w:val="23A01A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5A119D5"/>
    <w:multiLevelType w:val="hybridMultilevel"/>
    <w:tmpl w:val="D86A0B00"/>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B55CE3"/>
    <w:multiLevelType w:val="hybridMultilevel"/>
    <w:tmpl w:val="6B040212"/>
    <w:lvl w:ilvl="0" w:tplc="A54840EC">
      <w:start w:val="1"/>
      <w:numFmt w:val="bullet"/>
      <w:lvlText w:val="o"/>
      <w:lvlJc w:val="left"/>
      <w:pPr>
        <w:tabs>
          <w:tab w:val="num" w:pos="720"/>
        </w:tabs>
        <w:ind w:left="720" w:hanging="360"/>
      </w:pPr>
      <w:rPr>
        <w:rFonts w:ascii="Courier New" w:hAnsi="Courier New" w:hint="default"/>
      </w:rPr>
    </w:lvl>
    <w:lvl w:ilvl="1" w:tplc="1B84DC14" w:tentative="1">
      <w:start w:val="1"/>
      <w:numFmt w:val="bullet"/>
      <w:lvlText w:val="o"/>
      <w:lvlJc w:val="left"/>
      <w:pPr>
        <w:tabs>
          <w:tab w:val="num" w:pos="1440"/>
        </w:tabs>
        <w:ind w:left="1440" w:hanging="360"/>
      </w:pPr>
      <w:rPr>
        <w:rFonts w:ascii="Courier New" w:hAnsi="Courier New" w:hint="default"/>
      </w:rPr>
    </w:lvl>
    <w:lvl w:ilvl="2" w:tplc="8C3692D6" w:tentative="1">
      <w:start w:val="1"/>
      <w:numFmt w:val="bullet"/>
      <w:lvlText w:val="o"/>
      <w:lvlJc w:val="left"/>
      <w:pPr>
        <w:tabs>
          <w:tab w:val="num" w:pos="2160"/>
        </w:tabs>
        <w:ind w:left="2160" w:hanging="360"/>
      </w:pPr>
      <w:rPr>
        <w:rFonts w:ascii="Courier New" w:hAnsi="Courier New" w:hint="default"/>
      </w:rPr>
    </w:lvl>
    <w:lvl w:ilvl="3" w:tplc="BE1A6766" w:tentative="1">
      <w:start w:val="1"/>
      <w:numFmt w:val="bullet"/>
      <w:lvlText w:val="o"/>
      <w:lvlJc w:val="left"/>
      <w:pPr>
        <w:tabs>
          <w:tab w:val="num" w:pos="2880"/>
        </w:tabs>
        <w:ind w:left="2880" w:hanging="360"/>
      </w:pPr>
      <w:rPr>
        <w:rFonts w:ascii="Courier New" w:hAnsi="Courier New" w:hint="default"/>
      </w:rPr>
    </w:lvl>
    <w:lvl w:ilvl="4" w:tplc="144E40BA" w:tentative="1">
      <w:start w:val="1"/>
      <w:numFmt w:val="bullet"/>
      <w:lvlText w:val="o"/>
      <w:lvlJc w:val="left"/>
      <w:pPr>
        <w:tabs>
          <w:tab w:val="num" w:pos="3600"/>
        </w:tabs>
        <w:ind w:left="3600" w:hanging="360"/>
      </w:pPr>
      <w:rPr>
        <w:rFonts w:ascii="Courier New" w:hAnsi="Courier New" w:hint="default"/>
      </w:rPr>
    </w:lvl>
    <w:lvl w:ilvl="5" w:tplc="8E92D8BA" w:tentative="1">
      <w:start w:val="1"/>
      <w:numFmt w:val="bullet"/>
      <w:lvlText w:val="o"/>
      <w:lvlJc w:val="left"/>
      <w:pPr>
        <w:tabs>
          <w:tab w:val="num" w:pos="4320"/>
        </w:tabs>
        <w:ind w:left="4320" w:hanging="360"/>
      </w:pPr>
      <w:rPr>
        <w:rFonts w:ascii="Courier New" w:hAnsi="Courier New" w:hint="default"/>
      </w:rPr>
    </w:lvl>
    <w:lvl w:ilvl="6" w:tplc="F3F6B920" w:tentative="1">
      <w:start w:val="1"/>
      <w:numFmt w:val="bullet"/>
      <w:lvlText w:val="o"/>
      <w:lvlJc w:val="left"/>
      <w:pPr>
        <w:tabs>
          <w:tab w:val="num" w:pos="5040"/>
        </w:tabs>
        <w:ind w:left="5040" w:hanging="360"/>
      </w:pPr>
      <w:rPr>
        <w:rFonts w:ascii="Courier New" w:hAnsi="Courier New" w:hint="default"/>
      </w:rPr>
    </w:lvl>
    <w:lvl w:ilvl="7" w:tplc="7BE8EE3C" w:tentative="1">
      <w:start w:val="1"/>
      <w:numFmt w:val="bullet"/>
      <w:lvlText w:val="o"/>
      <w:lvlJc w:val="left"/>
      <w:pPr>
        <w:tabs>
          <w:tab w:val="num" w:pos="5760"/>
        </w:tabs>
        <w:ind w:left="5760" w:hanging="360"/>
      </w:pPr>
      <w:rPr>
        <w:rFonts w:ascii="Courier New" w:hAnsi="Courier New" w:hint="default"/>
      </w:rPr>
    </w:lvl>
    <w:lvl w:ilvl="8" w:tplc="39C6AE64" w:tentative="1">
      <w:start w:val="1"/>
      <w:numFmt w:val="bullet"/>
      <w:lvlText w:val="o"/>
      <w:lvlJc w:val="left"/>
      <w:pPr>
        <w:tabs>
          <w:tab w:val="num" w:pos="6480"/>
        </w:tabs>
        <w:ind w:left="6480" w:hanging="360"/>
      </w:pPr>
      <w:rPr>
        <w:rFonts w:ascii="Courier New" w:hAnsi="Courier New" w:hint="default"/>
      </w:rPr>
    </w:lvl>
  </w:abstractNum>
  <w:abstractNum w:abstractNumId="37" w15:restartNumberingAfterBreak="0">
    <w:nsid w:val="6CD14A12"/>
    <w:multiLevelType w:val="hybridMultilevel"/>
    <w:tmpl w:val="FA042292"/>
    <w:lvl w:ilvl="0" w:tplc="8904D5A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1BA500B"/>
    <w:multiLevelType w:val="hybridMultilevel"/>
    <w:tmpl w:val="1B0C0652"/>
    <w:lvl w:ilvl="0" w:tplc="EC5ABB62">
      <w:start w:val="1"/>
      <w:numFmt w:val="bullet"/>
      <w:lvlText w:val="•"/>
      <w:lvlJc w:val="left"/>
      <w:pPr>
        <w:tabs>
          <w:tab w:val="num" w:pos="720"/>
        </w:tabs>
        <w:ind w:left="720" w:hanging="360"/>
      </w:pPr>
      <w:rPr>
        <w:rFonts w:ascii="Arial" w:hAnsi="Arial" w:hint="default"/>
      </w:rPr>
    </w:lvl>
    <w:lvl w:ilvl="1" w:tplc="4C2EED24" w:tentative="1">
      <w:start w:val="1"/>
      <w:numFmt w:val="bullet"/>
      <w:lvlText w:val="•"/>
      <w:lvlJc w:val="left"/>
      <w:pPr>
        <w:tabs>
          <w:tab w:val="num" w:pos="1440"/>
        </w:tabs>
        <w:ind w:left="1440" w:hanging="360"/>
      </w:pPr>
      <w:rPr>
        <w:rFonts w:ascii="Arial" w:hAnsi="Arial" w:hint="default"/>
      </w:rPr>
    </w:lvl>
    <w:lvl w:ilvl="2" w:tplc="0076F456" w:tentative="1">
      <w:start w:val="1"/>
      <w:numFmt w:val="bullet"/>
      <w:lvlText w:val="•"/>
      <w:lvlJc w:val="left"/>
      <w:pPr>
        <w:tabs>
          <w:tab w:val="num" w:pos="2160"/>
        </w:tabs>
        <w:ind w:left="2160" w:hanging="360"/>
      </w:pPr>
      <w:rPr>
        <w:rFonts w:ascii="Arial" w:hAnsi="Arial" w:hint="default"/>
      </w:rPr>
    </w:lvl>
    <w:lvl w:ilvl="3" w:tplc="3BDCAEF8" w:tentative="1">
      <w:start w:val="1"/>
      <w:numFmt w:val="bullet"/>
      <w:lvlText w:val="•"/>
      <w:lvlJc w:val="left"/>
      <w:pPr>
        <w:tabs>
          <w:tab w:val="num" w:pos="2880"/>
        </w:tabs>
        <w:ind w:left="2880" w:hanging="360"/>
      </w:pPr>
      <w:rPr>
        <w:rFonts w:ascii="Arial" w:hAnsi="Arial" w:hint="default"/>
      </w:rPr>
    </w:lvl>
    <w:lvl w:ilvl="4" w:tplc="12A4765C" w:tentative="1">
      <w:start w:val="1"/>
      <w:numFmt w:val="bullet"/>
      <w:lvlText w:val="•"/>
      <w:lvlJc w:val="left"/>
      <w:pPr>
        <w:tabs>
          <w:tab w:val="num" w:pos="3600"/>
        </w:tabs>
        <w:ind w:left="3600" w:hanging="360"/>
      </w:pPr>
      <w:rPr>
        <w:rFonts w:ascii="Arial" w:hAnsi="Arial" w:hint="default"/>
      </w:rPr>
    </w:lvl>
    <w:lvl w:ilvl="5" w:tplc="436CEC76" w:tentative="1">
      <w:start w:val="1"/>
      <w:numFmt w:val="bullet"/>
      <w:lvlText w:val="•"/>
      <w:lvlJc w:val="left"/>
      <w:pPr>
        <w:tabs>
          <w:tab w:val="num" w:pos="4320"/>
        </w:tabs>
        <w:ind w:left="4320" w:hanging="360"/>
      </w:pPr>
      <w:rPr>
        <w:rFonts w:ascii="Arial" w:hAnsi="Arial" w:hint="default"/>
      </w:rPr>
    </w:lvl>
    <w:lvl w:ilvl="6" w:tplc="ED8CBDB8" w:tentative="1">
      <w:start w:val="1"/>
      <w:numFmt w:val="bullet"/>
      <w:lvlText w:val="•"/>
      <w:lvlJc w:val="left"/>
      <w:pPr>
        <w:tabs>
          <w:tab w:val="num" w:pos="5040"/>
        </w:tabs>
        <w:ind w:left="5040" w:hanging="360"/>
      </w:pPr>
      <w:rPr>
        <w:rFonts w:ascii="Arial" w:hAnsi="Arial" w:hint="default"/>
      </w:rPr>
    </w:lvl>
    <w:lvl w:ilvl="7" w:tplc="CC4AB652" w:tentative="1">
      <w:start w:val="1"/>
      <w:numFmt w:val="bullet"/>
      <w:lvlText w:val="•"/>
      <w:lvlJc w:val="left"/>
      <w:pPr>
        <w:tabs>
          <w:tab w:val="num" w:pos="5760"/>
        </w:tabs>
        <w:ind w:left="5760" w:hanging="360"/>
      </w:pPr>
      <w:rPr>
        <w:rFonts w:ascii="Arial" w:hAnsi="Arial" w:hint="default"/>
      </w:rPr>
    </w:lvl>
    <w:lvl w:ilvl="8" w:tplc="0E26046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22C639D"/>
    <w:multiLevelType w:val="hybridMultilevel"/>
    <w:tmpl w:val="8414751A"/>
    <w:lvl w:ilvl="0" w:tplc="C898146E">
      <w:start w:val="1"/>
      <w:numFmt w:val="bullet"/>
      <w:lvlText w:val="o"/>
      <w:lvlJc w:val="left"/>
      <w:pPr>
        <w:tabs>
          <w:tab w:val="num" w:pos="720"/>
        </w:tabs>
        <w:ind w:left="720" w:hanging="360"/>
      </w:pPr>
      <w:rPr>
        <w:rFonts w:ascii="Courier New" w:hAnsi="Courier New" w:hint="default"/>
      </w:rPr>
    </w:lvl>
    <w:lvl w:ilvl="1" w:tplc="2BE68028" w:tentative="1">
      <w:start w:val="1"/>
      <w:numFmt w:val="bullet"/>
      <w:lvlText w:val="o"/>
      <w:lvlJc w:val="left"/>
      <w:pPr>
        <w:tabs>
          <w:tab w:val="num" w:pos="1440"/>
        </w:tabs>
        <w:ind w:left="1440" w:hanging="360"/>
      </w:pPr>
      <w:rPr>
        <w:rFonts w:ascii="Courier New" w:hAnsi="Courier New" w:hint="default"/>
      </w:rPr>
    </w:lvl>
    <w:lvl w:ilvl="2" w:tplc="0A9AEF54" w:tentative="1">
      <w:start w:val="1"/>
      <w:numFmt w:val="bullet"/>
      <w:lvlText w:val="o"/>
      <w:lvlJc w:val="left"/>
      <w:pPr>
        <w:tabs>
          <w:tab w:val="num" w:pos="2160"/>
        </w:tabs>
        <w:ind w:left="2160" w:hanging="360"/>
      </w:pPr>
      <w:rPr>
        <w:rFonts w:ascii="Courier New" w:hAnsi="Courier New" w:hint="default"/>
      </w:rPr>
    </w:lvl>
    <w:lvl w:ilvl="3" w:tplc="E7761920" w:tentative="1">
      <w:start w:val="1"/>
      <w:numFmt w:val="bullet"/>
      <w:lvlText w:val="o"/>
      <w:lvlJc w:val="left"/>
      <w:pPr>
        <w:tabs>
          <w:tab w:val="num" w:pos="2880"/>
        </w:tabs>
        <w:ind w:left="2880" w:hanging="360"/>
      </w:pPr>
      <w:rPr>
        <w:rFonts w:ascii="Courier New" w:hAnsi="Courier New" w:hint="default"/>
      </w:rPr>
    </w:lvl>
    <w:lvl w:ilvl="4" w:tplc="4D8A0FDC" w:tentative="1">
      <w:start w:val="1"/>
      <w:numFmt w:val="bullet"/>
      <w:lvlText w:val="o"/>
      <w:lvlJc w:val="left"/>
      <w:pPr>
        <w:tabs>
          <w:tab w:val="num" w:pos="3600"/>
        </w:tabs>
        <w:ind w:left="3600" w:hanging="360"/>
      </w:pPr>
      <w:rPr>
        <w:rFonts w:ascii="Courier New" w:hAnsi="Courier New" w:hint="default"/>
      </w:rPr>
    </w:lvl>
    <w:lvl w:ilvl="5" w:tplc="E55C907C" w:tentative="1">
      <w:start w:val="1"/>
      <w:numFmt w:val="bullet"/>
      <w:lvlText w:val="o"/>
      <w:lvlJc w:val="left"/>
      <w:pPr>
        <w:tabs>
          <w:tab w:val="num" w:pos="4320"/>
        </w:tabs>
        <w:ind w:left="4320" w:hanging="360"/>
      </w:pPr>
      <w:rPr>
        <w:rFonts w:ascii="Courier New" w:hAnsi="Courier New" w:hint="default"/>
      </w:rPr>
    </w:lvl>
    <w:lvl w:ilvl="6" w:tplc="61F69CC0" w:tentative="1">
      <w:start w:val="1"/>
      <w:numFmt w:val="bullet"/>
      <w:lvlText w:val="o"/>
      <w:lvlJc w:val="left"/>
      <w:pPr>
        <w:tabs>
          <w:tab w:val="num" w:pos="5040"/>
        </w:tabs>
        <w:ind w:left="5040" w:hanging="360"/>
      </w:pPr>
      <w:rPr>
        <w:rFonts w:ascii="Courier New" w:hAnsi="Courier New" w:hint="default"/>
      </w:rPr>
    </w:lvl>
    <w:lvl w:ilvl="7" w:tplc="F2AA0812" w:tentative="1">
      <w:start w:val="1"/>
      <w:numFmt w:val="bullet"/>
      <w:lvlText w:val="o"/>
      <w:lvlJc w:val="left"/>
      <w:pPr>
        <w:tabs>
          <w:tab w:val="num" w:pos="5760"/>
        </w:tabs>
        <w:ind w:left="5760" w:hanging="360"/>
      </w:pPr>
      <w:rPr>
        <w:rFonts w:ascii="Courier New" w:hAnsi="Courier New" w:hint="default"/>
      </w:rPr>
    </w:lvl>
    <w:lvl w:ilvl="8" w:tplc="E400784A" w:tentative="1">
      <w:start w:val="1"/>
      <w:numFmt w:val="bullet"/>
      <w:lvlText w:val="o"/>
      <w:lvlJc w:val="left"/>
      <w:pPr>
        <w:tabs>
          <w:tab w:val="num" w:pos="6480"/>
        </w:tabs>
        <w:ind w:left="6480" w:hanging="360"/>
      </w:pPr>
      <w:rPr>
        <w:rFonts w:ascii="Courier New" w:hAnsi="Courier New" w:hint="default"/>
      </w:rPr>
    </w:lvl>
  </w:abstractNum>
  <w:abstractNum w:abstractNumId="40" w15:restartNumberingAfterBreak="0">
    <w:nsid w:val="7422143A"/>
    <w:multiLevelType w:val="hybridMultilevel"/>
    <w:tmpl w:val="3D044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7A4EE2"/>
    <w:multiLevelType w:val="hybridMultilevel"/>
    <w:tmpl w:val="0DD8717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B5F3C7C"/>
    <w:multiLevelType w:val="hybridMultilevel"/>
    <w:tmpl w:val="4524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FC5745"/>
    <w:multiLevelType w:val="hybridMultilevel"/>
    <w:tmpl w:val="60AE5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CFA6788"/>
    <w:multiLevelType w:val="hybridMultilevel"/>
    <w:tmpl w:val="315CF7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2"/>
  </w:num>
  <w:num w:numId="3">
    <w:abstractNumId w:val="43"/>
  </w:num>
  <w:num w:numId="4">
    <w:abstractNumId w:val="37"/>
  </w:num>
  <w:num w:numId="5">
    <w:abstractNumId w:val="16"/>
  </w:num>
  <w:num w:numId="6">
    <w:abstractNumId w:val="6"/>
  </w:num>
  <w:num w:numId="7">
    <w:abstractNumId w:val="5"/>
  </w:num>
  <w:num w:numId="8">
    <w:abstractNumId w:val="15"/>
  </w:num>
  <w:num w:numId="9">
    <w:abstractNumId w:val="3"/>
  </w:num>
  <w:num w:numId="10">
    <w:abstractNumId w:val="22"/>
  </w:num>
  <w:num w:numId="11">
    <w:abstractNumId w:val="29"/>
  </w:num>
  <w:num w:numId="12">
    <w:abstractNumId w:val="13"/>
  </w:num>
  <w:num w:numId="13">
    <w:abstractNumId w:val="23"/>
  </w:num>
  <w:num w:numId="14">
    <w:abstractNumId w:val="41"/>
  </w:num>
  <w:num w:numId="15">
    <w:abstractNumId w:val="12"/>
  </w:num>
  <w:num w:numId="16">
    <w:abstractNumId w:val="42"/>
  </w:num>
  <w:num w:numId="17">
    <w:abstractNumId w:val="8"/>
  </w:num>
  <w:num w:numId="18">
    <w:abstractNumId w:val="14"/>
  </w:num>
  <w:num w:numId="19">
    <w:abstractNumId w:val="34"/>
  </w:num>
  <w:num w:numId="20">
    <w:abstractNumId w:val="24"/>
  </w:num>
  <w:num w:numId="21">
    <w:abstractNumId w:val="28"/>
  </w:num>
  <w:num w:numId="22">
    <w:abstractNumId w:val="9"/>
  </w:num>
  <w:num w:numId="23">
    <w:abstractNumId w:val="33"/>
  </w:num>
  <w:num w:numId="24">
    <w:abstractNumId w:val="44"/>
  </w:num>
  <w:num w:numId="25">
    <w:abstractNumId w:val="40"/>
  </w:num>
  <w:num w:numId="26">
    <w:abstractNumId w:val="30"/>
  </w:num>
  <w:num w:numId="27">
    <w:abstractNumId w:val="2"/>
  </w:num>
  <w:num w:numId="28">
    <w:abstractNumId w:val="11"/>
  </w:num>
  <w:num w:numId="29">
    <w:abstractNumId w:val="20"/>
  </w:num>
  <w:num w:numId="30">
    <w:abstractNumId w:val="4"/>
  </w:num>
  <w:num w:numId="31">
    <w:abstractNumId w:val="18"/>
  </w:num>
  <w:num w:numId="32">
    <w:abstractNumId w:val="35"/>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31"/>
  </w:num>
  <w:num w:numId="36">
    <w:abstractNumId w:val="10"/>
  </w:num>
  <w:num w:numId="37">
    <w:abstractNumId w:val="27"/>
  </w:num>
  <w:num w:numId="38">
    <w:abstractNumId w:val="25"/>
  </w:num>
  <w:num w:numId="39">
    <w:abstractNumId w:val="39"/>
  </w:num>
  <w:num w:numId="40">
    <w:abstractNumId w:val="26"/>
  </w:num>
  <w:num w:numId="41">
    <w:abstractNumId w:val="1"/>
  </w:num>
  <w:num w:numId="42">
    <w:abstractNumId w:val="36"/>
  </w:num>
  <w:num w:numId="43">
    <w:abstractNumId w:val="21"/>
  </w:num>
  <w:num w:numId="44">
    <w:abstractNumId w:val="17"/>
  </w:num>
  <w:num w:numId="45">
    <w:abstractNumId w:val="19"/>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3C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EDA"/>
    <w:rsid w:val="000330E0"/>
    <w:rsid w:val="00033312"/>
    <w:rsid w:val="0003394B"/>
    <w:rsid w:val="00033964"/>
    <w:rsid w:val="00033B08"/>
    <w:rsid w:val="0003459F"/>
    <w:rsid w:val="0003517C"/>
    <w:rsid w:val="00035D87"/>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4730"/>
    <w:rsid w:val="00065318"/>
    <w:rsid w:val="0006661B"/>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BAB"/>
    <w:rsid w:val="00091D00"/>
    <w:rsid w:val="00092CED"/>
    <w:rsid w:val="000934C5"/>
    <w:rsid w:val="00093BEB"/>
    <w:rsid w:val="00093E93"/>
    <w:rsid w:val="00094799"/>
    <w:rsid w:val="00094B97"/>
    <w:rsid w:val="000956CA"/>
    <w:rsid w:val="000969C4"/>
    <w:rsid w:val="00096D3C"/>
    <w:rsid w:val="00097B66"/>
    <w:rsid w:val="00097C5E"/>
    <w:rsid w:val="000A05EA"/>
    <w:rsid w:val="000A0A1D"/>
    <w:rsid w:val="000A0C14"/>
    <w:rsid w:val="000A0D88"/>
    <w:rsid w:val="000A3677"/>
    <w:rsid w:val="000A3FC4"/>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171B"/>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2C82"/>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362B"/>
    <w:rsid w:val="0010466A"/>
    <w:rsid w:val="00104DA4"/>
    <w:rsid w:val="001053B5"/>
    <w:rsid w:val="001061DD"/>
    <w:rsid w:val="00107301"/>
    <w:rsid w:val="00107F14"/>
    <w:rsid w:val="00112538"/>
    <w:rsid w:val="00112DFA"/>
    <w:rsid w:val="001134A0"/>
    <w:rsid w:val="001134A3"/>
    <w:rsid w:val="001138A2"/>
    <w:rsid w:val="00113C33"/>
    <w:rsid w:val="001161D1"/>
    <w:rsid w:val="00116768"/>
    <w:rsid w:val="00116CA3"/>
    <w:rsid w:val="00116D61"/>
    <w:rsid w:val="00116FF7"/>
    <w:rsid w:val="00117016"/>
    <w:rsid w:val="00117024"/>
    <w:rsid w:val="00117441"/>
    <w:rsid w:val="001178ED"/>
    <w:rsid w:val="00122E43"/>
    <w:rsid w:val="00123762"/>
    <w:rsid w:val="001238FF"/>
    <w:rsid w:val="00123F06"/>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4A6A"/>
    <w:rsid w:val="0013501F"/>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4E0"/>
    <w:rsid w:val="00162C69"/>
    <w:rsid w:val="00164AD4"/>
    <w:rsid w:val="00167385"/>
    <w:rsid w:val="0017018E"/>
    <w:rsid w:val="00170828"/>
    <w:rsid w:val="00170B67"/>
    <w:rsid w:val="001722FC"/>
    <w:rsid w:val="0017295B"/>
    <w:rsid w:val="00172E75"/>
    <w:rsid w:val="001734D8"/>
    <w:rsid w:val="0017393A"/>
    <w:rsid w:val="00174B6D"/>
    <w:rsid w:val="00175226"/>
    <w:rsid w:val="001755F3"/>
    <w:rsid w:val="001759DD"/>
    <w:rsid w:val="00175B06"/>
    <w:rsid w:val="00176257"/>
    <w:rsid w:val="00176C21"/>
    <w:rsid w:val="00177A22"/>
    <w:rsid w:val="00177F0D"/>
    <w:rsid w:val="001800AA"/>
    <w:rsid w:val="00180A59"/>
    <w:rsid w:val="00180D84"/>
    <w:rsid w:val="001817FF"/>
    <w:rsid w:val="00181D85"/>
    <w:rsid w:val="00182122"/>
    <w:rsid w:val="00182A02"/>
    <w:rsid w:val="00184CDE"/>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A77D0"/>
    <w:rsid w:val="001B026E"/>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41D3"/>
    <w:rsid w:val="001D63E6"/>
    <w:rsid w:val="001D7BED"/>
    <w:rsid w:val="001D7C83"/>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3FF0"/>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66CD"/>
    <w:rsid w:val="0021772E"/>
    <w:rsid w:val="002178AE"/>
    <w:rsid w:val="00217935"/>
    <w:rsid w:val="00217D68"/>
    <w:rsid w:val="00220783"/>
    <w:rsid w:val="00220B40"/>
    <w:rsid w:val="00220FC9"/>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302"/>
    <w:rsid w:val="00236A0A"/>
    <w:rsid w:val="0023704E"/>
    <w:rsid w:val="0023709D"/>
    <w:rsid w:val="00240656"/>
    <w:rsid w:val="00240875"/>
    <w:rsid w:val="00240E05"/>
    <w:rsid w:val="002440FA"/>
    <w:rsid w:val="00244D92"/>
    <w:rsid w:val="0024533C"/>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5D98"/>
    <w:rsid w:val="00257A45"/>
    <w:rsid w:val="00261716"/>
    <w:rsid w:val="00263CFD"/>
    <w:rsid w:val="00263FC0"/>
    <w:rsid w:val="002641C2"/>
    <w:rsid w:val="00264269"/>
    <w:rsid w:val="00264921"/>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4EE0"/>
    <w:rsid w:val="002855A9"/>
    <w:rsid w:val="00286C92"/>
    <w:rsid w:val="0028752C"/>
    <w:rsid w:val="00287F96"/>
    <w:rsid w:val="0029200A"/>
    <w:rsid w:val="00296D2A"/>
    <w:rsid w:val="002A04DA"/>
    <w:rsid w:val="002A1100"/>
    <w:rsid w:val="002A1DEF"/>
    <w:rsid w:val="002A2129"/>
    <w:rsid w:val="002A2C86"/>
    <w:rsid w:val="002A2EB2"/>
    <w:rsid w:val="002A2ED1"/>
    <w:rsid w:val="002A2F2E"/>
    <w:rsid w:val="002A52A8"/>
    <w:rsid w:val="002A53FA"/>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83A"/>
    <w:rsid w:val="002C75A4"/>
    <w:rsid w:val="002C7F5A"/>
    <w:rsid w:val="002D0812"/>
    <w:rsid w:val="002D0FDD"/>
    <w:rsid w:val="002D1E10"/>
    <w:rsid w:val="002D219E"/>
    <w:rsid w:val="002D246A"/>
    <w:rsid w:val="002D2789"/>
    <w:rsid w:val="002D2B63"/>
    <w:rsid w:val="002D32E3"/>
    <w:rsid w:val="002D3B4B"/>
    <w:rsid w:val="002D4337"/>
    <w:rsid w:val="002D56E5"/>
    <w:rsid w:val="002D5B00"/>
    <w:rsid w:val="002D6342"/>
    <w:rsid w:val="002D6927"/>
    <w:rsid w:val="002E0724"/>
    <w:rsid w:val="002E0B7D"/>
    <w:rsid w:val="002E125C"/>
    <w:rsid w:val="002E1682"/>
    <w:rsid w:val="002E193D"/>
    <w:rsid w:val="002E1CCB"/>
    <w:rsid w:val="002E1D92"/>
    <w:rsid w:val="002E2E93"/>
    <w:rsid w:val="002E2EB4"/>
    <w:rsid w:val="002E3697"/>
    <w:rsid w:val="002E3C70"/>
    <w:rsid w:val="002E3FC8"/>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237"/>
    <w:rsid w:val="003218BD"/>
    <w:rsid w:val="00321AAF"/>
    <w:rsid w:val="00322181"/>
    <w:rsid w:val="00322230"/>
    <w:rsid w:val="00323197"/>
    <w:rsid w:val="0032383F"/>
    <w:rsid w:val="00323D21"/>
    <w:rsid w:val="00325CD5"/>
    <w:rsid w:val="00325FF4"/>
    <w:rsid w:val="0032757A"/>
    <w:rsid w:val="003278DF"/>
    <w:rsid w:val="003302FD"/>
    <w:rsid w:val="0033038B"/>
    <w:rsid w:val="00331239"/>
    <w:rsid w:val="00331308"/>
    <w:rsid w:val="0033135C"/>
    <w:rsid w:val="00331C4A"/>
    <w:rsid w:val="00331C88"/>
    <w:rsid w:val="00331CF0"/>
    <w:rsid w:val="00332475"/>
    <w:rsid w:val="00332484"/>
    <w:rsid w:val="00332EF3"/>
    <w:rsid w:val="0033334E"/>
    <w:rsid w:val="00333B9F"/>
    <w:rsid w:val="00333C9E"/>
    <w:rsid w:val="003350EC"/>
    <w:rsid w:val="003357FB"/>
    <w:rsid w:val="003369D7"/>
    <w:rsid w:val="00337874"/>
    <w:rsid w:val="00340032"/>
    <w:rsid w:val="00340F6B"/>
    <w:rsid w:val="003412B7"/>
    <w:rsid w:val="00341C82"/>
    <w:rsid w:val="003434A2"/>
    <w:rsid w:val="00343625"/>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E1"/>
    <w:rsid w:val="003557DF"/>
    <w:rsid w:val="00355A96"/>
    <w:rsid w:val="00355B53"/>
    <w:rsid w:val="0035604C"/>
    <w:rsid w:val="00356B31"/>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C2E"/>
    <w:rsid w:val="00392D64"/>
    <w:rsid w:val="00393C94"/>
    <w:rsid w:val="003945DC"/>
    <w:rsid w:val="00394A39"/>
    <w:rsid w:val="00394E5C"/>
    <w:rsid w:val="00396F4F"/>
    <w:rsid w:val="00397224"/>
    <w:rsid w:val="0039732A"/>
    <w:rsid w:val="00397ADC"/>
    <w:rsid w:val="003A08F5"/>
    <w:rsid w:val="003A1453"/>
    <w:rsid w:val="003A1814"/>
    <w:rsid w:val="003A18E4"/>
    <w:rsid w:val="003A244F"/>
    <w:rsid w:val="003A423A"/>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0E53"/>
    <w:rsid w:val="003C143F"/>
    <w:rsid w:val="003C1D36"/>
    <w:rsid w:val="003C1ECA"/>
    <w:rsid w:val="003C2358"/>
    <w:rsid w:val="003C3F25"/>
    <w:rsid w:val="003C3F7B"/>
    <w:rsid w:val="003C4431"/>
    <w:rsid w:val="003C4B32"/>
    <w:rsid w:val="003C4D50"/>
    <w:rsid w:val="003C5D0A"/>
    <w:rsid w:val="003C5F6B"/>
    <w:rsid w:val="003C61B3"/>
    <w:rsid w:val="003C61B7"/>
    <w:rsid w:val="003C6F00"/>
    <w:rsid w:val="003C7313"/>
    <w:rsid w:val="003C7600"/>
    <w:rsid w:val="003C7793"/>
    <w:rsid w:val="003D096A"/>
    <w:rsid w:val="003D0C85"/>
    <w:rsid w:val="003D1612"/>
    <w:rsid w:val="003D2EE5"/>
    <w:rsid w:val="003D3698"/>
    <w:rsid w:val="003D3C50"/>
    <w:rsid w:val="003D4907"/>
    <w:rsid w:val="003D4B70"/>
    <w:rsid w:val="003D4E88"/>
    <w:rsid w:val="003D5EB8"/>
    <w:rsid w:val="003D62B9"/>
    <w:rsid w:val="003D683B"/>
    <w:rsid w:val="003D7DBB"/>
    <w:rsid w:val="003E0436"/>
    <w:rsid w:val="003E0897"/>
    <w:rsid w:val="003E117D"/>
    <w:rsid w:val="003E142D"/>
    <w:rsid w:val="003E14CF"/>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3F6F25"/>
    <w:rsid w:val="00400670"/>
    <w:rsid w:val="00400C6F"/>
    <w:rsid w:val="00402B11"/>
    <w:rsid w:val="004034E4"/>
    <w:rsid w:val="00403653"/>
    <w:rsid w:val="004039F1"/>
    <w:rsid w:val="004044F9"/>
    <w:rsid w:val="00405479"/>
    <w:rsid w:val="00405AAC"/>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E85"/>
    <w:rsid w:val="0043577F"/>
    <w:rsid w:val="0043587D"/>
    <w:rsid w:val="004363B8"/>
    <w:rsid w:val="004371B0"/>
    <w:rsid w:val="00437BF9"/>
    <w:rsid w:val="00440893"/>
    <w:rsid w:val="00440D92"/>
    <w:rsid w:val="004415E2"/>
    <w:rsid w:val="004421DF"/>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FD9"/>
    <w:rsid w:val="00474847"/>
    <w:rsid w:val="00475268"/>
    <w:rsid w:val="00476357"/>
    <w:rsid w:val="004768B4"/>
    <w:rsid w:val="00476F62"/>
    <w:rsid w:val="0047710E"/>
    <w:rsid w:val="0047754A"/>
    <w:rsid w:val="004776ED"/>
    <w:rsid w:val="004818A4"/>
    <w:rsid w:val="00482B88"/>
    <w:rsid w:val="00482BCA"/>
    <w:rsid w:val="004830FB"/>
    <w:rsid w:val="00483105"/>
    <w:rsid w:val="00483244"/>
    <w:rsid w:val="00483780"/>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4E0E"/>
    <w:rsid w:val="004B56BD"/>
    <w:rsid w:val="004B5E09"/>
    <w:rsid w:val="004B7348"/>
    <w:rsid w:val="004B79FB"/>
    <w:rsid w:val="004B7F63"/>
    <w:rsid w:val="004C01C1"/>
    <w:rsid w:val="004C07A2"/>
    <w:rsid w:val="004C1212"/>
    <w:rsid w:val="004C298A"/>
    <w:rsid w:val="004C347B"/>
    <w:rsid w:val="004C441B"/>
    <w:rsid w:val="004C46F1"/>
    <w:rsid w:val="004C4A5F"/>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6924"/>
    <w:rsid w:val="004D75FD"/>
    <w:rsid w:val="004D7E97"/>
    <w:rsid w:val="004E34C3"/>
    <w:rsid w:val="004E385A"/>
    <w:rsid w:val="004E4B45"/>
    <w:rsid w:val="004E4E13"/>
    <w:rsid w:val="004E589C"/>
    <w:rsid w:val="004E65D0"/>
    <w:rsid w:val="004F00B2"/>
    <w:rsid w:val="004F19D4"/>
    <w:rsid w:val="004F1A86"/>
    <w:rsid w:val="004F1B98"/>
    <w:rsid w:val="004F1CC3"/>
    <w:rsid w:val="004F1DF5"/>
    <w:rsid w:val="004F27AF"/>
    <w:rsid w:val="004F344F"/>
    <w:rsid w:val="004F36BF"/>
    <w:rsid w:val="004F52FC"/>
    <w:rsid w:val="004F6116"/>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4DD"/>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204D"/>
    <w:rsid w:val="0054264C"/>
    <w:rsid w:val="00544024"/>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2059"/>
    <w:rsid w:val="0057319F"/>
    <w:rsid w:val="00573869"/>
    <w:rsid w:val="005739BD"/>
    <w:rsid w:val="00573C11"/>
    <w:rsid w:val="005741A8"/>
    <w:rsid w:val="00574497"/>
    <w:rsid w:val="00575179"/>
    <w:rsid w:val="005759F3"/>
    <w:rsid w:val="005776FB"/>
    <w:rsid w:val="00577B04"/>
    <w:rsid w:val="00577B40"/>
    <w:rsid w:val="0058095D"/>
    <w:rsid w:val="00581569"/>
    <w:rsid w:val="0058174F"/>
    <w:rsid w:val="00582369"/>
    <w:rsid w:val="005823AD"/>
    <w:rsid w:val="005823CE"/>
    <w:rsid w:val="0058272F"/>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1A05"/>
    <w:rsid w:val="006122CB"/>
    <w:rsid w:val="0061239D"/>
    <w:rsid w:val="0061305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3234"/>
    <w:rsid w:val="0063330E"/>
    <w:rsid w:val="0063399D"/>
    <w:rsid w:val="00634EAA"/>
    <w:rsid w:val="00634F4E"/>
    <w:rsid w:val="0063566B"/>
    <w:rsid w:val="00636CC2"/>
    <w:rsid w:val="00637313"/>
    <w:rsid w:val="0064041A"/>
    <w:rsid w:val="00640575"/>
    <w:rsid w:val="00640B62"/>
    <w:rsid w:val="00642E45"/>
    <w:rsid w:val="0064368F"/>
    <w:rsid w:val="00643CCC"/>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4CE4"/>
    <w:rsid w:val="00665794"/>
    <w:rsid w:val="00665D01"/>
    <w:rsid w:val="006666AA"/>
    <w:rsid w:val="00666C10"/>
    <w:rsid w:val="00670024"/>
    <w:rsid w:val="00670469"/>
    <w:rsid w:val="006707C0"/>
    <w:rsid w:val="00670BAF"/>
    <w:rsid w:val="006716B2"/>
    <w:rsid w:val="00671E8E"/>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3F24"/>
    <w:rsid w:val="00684135"/>
    <w:rsid w:val="00684B01"/>
    <w:rsid w:val="006857AF"/>
    <w:rsid w:val="00685C53"/>
    <w:rsid w:val="006863F1"/>
    <w:rsid w:val="00686672"/>
    <w:rsid w:val="00686DCE"/>
    <w:rsid w:val="006871E1"/>
    <w:rsid w:val="0069109A"/>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51"/>
    <w:rsid w:val="006C0720"/>
    <w:rsid w:val="006C084A"/>
    <w:rsid w:val="006C20D4"/>
    <w:rsid w:val="006C2166"/>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3389"/>
    <w:rsid w:val="007035FE"/>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089"/>
    <w:rsid w:val="00724992"/>
    <w:rsid w:val="007256CD"/>
    <w:rsid w:val="007257FD"/>
    <w:rsid w:val="00725B90"/>
    <w:rsid w:val="00725EF3"/>
    <w:rsid w:val="00725F55"/>
    <w:rsid w:val="0072660F"/>
    <w:rsid w:val="00726D7C"/>
    <w:rsid w:val="0073013B"/>
    <w:rsid w:val="007302D8"/>
    <w:rsid w:val="00730970"/>
    <w:rsid w:val="00734B47"/>
    <w:rsid w:val="007354FA"/>
    <w:rsid w:val="007355DA"/>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2E8"/>
    <w:rsid w:val="00793F4D"/>
    <w:rsid w:val="00793FFD"/>
    <w:rsid w:val="0079492A"/>
    <w:rsid w:val="00794966"/>
    <w:rsid w:val="007951A8"/>
    <w:rsid w:val="007956FF"/>
    <w:rsid w:val="00795746"/>
    <w:rsid w:val="00795849"/>
    <w:rsid w:val="007960A4"/>
    <w:rsid w:val="007964F5"/>
    <w:rsid w:val="007964F9"/>
    <w:rsid w:val="00797478"/>
    <w:rsid w:val="007974A1"/>
    <w:rsid w:val="00797969"/>
    <w:rsid w:val="00797D79"/>
    <w:rsid w:val="007A01D7"/>
    <w:rsid w:val="007A2702"/>
    <w:rsid w:val="007A3333"/>
    <w:rsid w:val="007A3405"/>
    <w:rsid w:val="007A3936"/>
    <w:rsid w:val="007A4EC5"/>
    <w:rsid w:val="007A5DBB"/>
    <w:rsid w:val="007A5E1A"/>
    <w:rsid w:val="007A7AC8"/>
    <w:rsid w:val="007A7B2E"/>
    <w:rsid w:val="007B04A2"/>
    <w:rsid w:val="007B1B09"/>
    <w:rsid w:val="007B2010"/>
    <w:rsid w:val="007B28BB"/>
    <w:rsid w:val="007B2BF5"/>
    <w:rsid w:val="007B3C83"/>
    <w:rsid w:val="007B4BBA"/>
    <w:rsid w:val="007B56A5"/>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1AA"/>
    <w:rsid w:val="00821AAC"/>
    <w:rsid w:val="00821EA2"/>
    <w:rsid w:val="00822428"/>
    <w:rsid w:val="00823285"/>
    <w:rsid w:val="008234AF"/>
    <w:rsid w:val="00825EBA"/>
    <w:rsid w:val="00826ACD"/>
    <w:rsid w:val="00827047"/>
    <w:rsid w:val="0083011D"/>
    <w:rsid w:val="00830ED9"/>
    <w:rsid w:val="00831791"/>
    <w:rsid w:val="00832327"/>
    <w:rsid w:val="008323E7"/>
    <w:rsid w:val="0083278D"/>
    <w:rsid w:val="00832DC3"/>
    <w:rsid w:val="0083331D"/>
    <w:rsid w:val="00833EF0"/>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02C"/>
    <w:rsid w:val="008626DD"/>
    <w:rsid w:val="00862859"/>
    <w:rsid w:val="0086321B"/>
    <w:rsid w:val="00863A64"/>
    <w:rsid w:val="0086410A"/>
    <w:rsid w:val="0086471D"/>
    <w:rsid w:val="00864887"/>
    <w:rsid w:val="00864A5C"/>
    <w:rsid w:val="00865004"/>
    <w:rsid w:val="00865900"/>
    <w:rsid w:val="00865B53"/>
    <w:rsid w:val="00865C71"/>
    <w:rsid w:val="00866614"/>
    <w:rsid w:val="0087123F"/>
    <w:rsid w:val="0087171A"/>
    <w:rsid w:val="00874F19"/>
    <w:rsid w:val="0087509F"/>
    <w:rsid w:val="00875A57"/>
    <w:rsid w:val="00875C24"/>
    <w:rsid w:val="00875F31"/>
    <w:rsid w:val="00877AB2"/>
    <w:rsid w:val="00877B9E"/>
    <w:rsid w:val="00881067"/>
    <w:rsid w:val="00881E08"/>
    <w:rsid w:val="008822B9"/>
    <w:rsid w:val="00882B73"/>
    <w:rsid w:val="00885F19"/>
    <w:rsid w:val="00886E14"/>
    <w:rsid w:val="00887401"/>
    <w:rsid w:val="00887CCC"/>
    <w:rsid w:val="00891634"/>
    <w:rsid w:val="0089183F"/>
    <w:rsid w:val="00891F38"/>
    <w:rsid w:val="0089226B"/>
    <w:rsid w:val="008926D8"/>
    <w:rsid w:val="008948DA"/>
    <w:rsid w:val="008949EA"/>
    <w:rsid w:val="00894FFE"/>
    <w:rsid w:val="008951BF"/>
    <w:rsid w:val="00895B35"/>
    <w:rsid w:val="008961CD"/>
    <w:rsid w:val="00896998"/>
    <w:rsid w:val="00896D3F"/>
    <w:rsid w:val="00896DBD"/>
    <w:rsid w:val="008978F6"/>
    <w:rsid w:val="008A0530"/>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A78C5"/>
    <w:rsid w:val="008B0E4E"/>
    <w:rsid w:val="008B1336"/>
    <w:rsid w:val="008B167F"/>
    <w:rsid w:val="008B3A52"/>
    <w:rsid w:val="008B56FE"/>
    <w:rsid w:val="008B61D6"/>
    <w:rsid w:val="008C089C"/>
    <w:rsid w:val="008C097E"/>
    <w:rsid w:val="008C0A0C"/>
    <w:rsid w:val="008C0A7F"/>
    <w:rsid w:val="008C0C56"/>
    <w:rsid w:val="008C1505"/>
    <w:rsid w:val="008C1832"/>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57B"/>
    <w:rsid w:val="008E434E"/>
    <w:rsid w:val="008E4D80"/>
    <w:rsid w:val="008E5770"/>
    <w:rsid w:val="008E6EBE"/>
    <w:rsid w:val="008E7D0F"/>
    <w:rsid w:val="008F0561"/>
    <w:rsid w:val="008F0DAD"/>
    <w:rsid w:val="008F1006"/>
    <w:rsid w:val="008F1157"/>
    <w:rsid w:val="008F2BD6"/>
    <w:rsid w:val="008F34F1"/>
    <w:rsid w:val="008F46C3"/>
    <w:rsid w:val="008F5CAD"/>
    <w:rsid w:val="008F5E07"/>
    <w:rsid w:val="008F6032"/>
    <w:rsid w:val="008F6B02"/>
    <w:rsid w:val="008F740F"/>
    <w:rsid w:val="008F778C"/>
    <w:rsid w:val="008F7E15"/>
    <w:rsid w:val="009021EE"/>
    <w:rsid w:val="00903A9E"/>
    <w:rsid w:val="00903CFF"/>
    <w:rsid w:val="00903DB8"/>
    <w:rsid w:val="0090431A"/>
    <w:rsid w:val="00907594"/>
    <w:rsid w:val="009102AD"/>
    <w:rsid w:val="00912529"/>
    <w:rsid w:val="009131FC"/>
    <w:rsid w:val="00913488"/>
    <w:rsid w:val="009137A3"/>
    <w:rsid w:val="00914161"/>
    <w:rsid w:val="0091517D"/>
    <w:rsid w:val="00915332"/>
    <w:rsid w:val="00915E3C"/>
    <w:rsid w:val="009168D8"/>
    <w:rsid w:val="00916B70"/>
    <w:rsid w:val="009177F4"/>
    <w:rsid w:val="00921C8E"/>
    <w:rsid w:val="00923BAF"/>
    <w:rsid w:val="00924121"/>
    <w:rsid w:val="0092427F"/>
    <w:rsid w:val="009314D0"/>
    <w:rsid w:val="009319F2"/>
    <w:rsid w:val="00931BDC"/>
    <w:rsid w:val="00931C83"/>
    <w:rsid w:val="00932373"/>
    <w:rsid w:val="00932646"/>
    <w:rsid w:val="009337E7"/>
    <w:rsid w:val="00933E60"/>
    <w:rsid w:val="0093419F"/>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40F6"/>
    <w:rsid w:val="0098554C"/>
    <w:rsid w:val="00986419"/>
    <w:rsid w:val="009870E5"/>
    <w:rsid w:val="00991863"/>
    <w:rsid w:val="00992056"/>
    <w:rsid w:val="0099281B"/>
    <w:rsid w:val="00992A58"/>
    <w:rsid w:val="00992BD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3EDF"/>
    <w:rsid w:val="009B3F12"/>
    <w:rsid w:val="009B49AB"/>
    <w:rsid w:val="009B5CB6"/>
    <w:rsid w:val="009B64E1"/>
    <w:rsid w:val="009B6CB9"/>
    <w:rsid w:val="009B7008"/>
    <w:rsid w:val="009B763F"/>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40E4"/>
    <w:rsid w:val="009D5A7E"/>
    <w:rsid w:val="009D6687"/>
    <w:rsid w:val="009D7B3B"/>
    <w:rsid w:val="009E16A6"/>
    <w:rsid w:val="009E36BF"/>
    <w:rsid w:val="009E3A99"/>
    <w:rsid w:val="009E6559"/>
    <w:rsid w:val="009E7375"/>
    <w:rsid w:val="009E7BA5"/>
    <w:rsid w:val="009F1A6F"/>
    <w:rsid w:val="009F2322"/>
    <w:rsid w:val="009F2686"/>
    <w:rsid w:val="009F48A2"/>
    <w:rsid w:val="009F4EB8"/>
    <w:rsid w:val="009F71F5"/>
    <w:rsid w:val="00A00518"/>
    <w:rsid w:val="00A00C02"/>
    <w:rsid w:val="00A01524"/>
    <w:rsid w:val="00A019AE"/>
    <w:rsid w:val="00A02ACE"/>
    <w:rsid w:val="00A0303E"/>
    <w:rsid w:val="00A039A2"/>
    <w:rsid w:val="00A04ECF"/>
    <w:rsid w:val="00A0551F"/>
    <w:rsid w:val="00A05DC7"/>
    <w:rsid w:val="00A062BF"/>
    <w:rsid w:val="00A11845"/>
    <w:rsid w:val="00A1236B"/>
    <w:rsid w:val="00A14A7C"/>
    <w:rsid w:val="00A14AF0"/>
    <w:rsid w:val="00A153CC"/>
    <w:rsid w:val="00A17CA3"/>
    <w:rsid w:val="00A20C18"/>
    <w:rsid w:val="00A215E8"/>
    <w:rsid w:val="00A216A9"/>
    <w:rsid w:val="00A22195"/>
    <w:rsid w:val="00A22BC1"/>
    <w:rsid w:val="00A23004"/>
    <w:rsid w:val="00A234FC"/>
    <w:rsid w:val="00A238F8"/>
    <w:rsid w:val="00A24E99"/>
    <w:rsid w:val="00A2530D"/>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EB6"/>
    <w:rsid w:val="00AB001B"/>
    <w:rsid w:val="00AB10A9"/>
    <w:rsid w:val="00AB1886"/>
    <w:rsid w:val="00AB295B"/>
    <w:rsid w:val="00AB2AEF"/>
    <w:rsid w:val="00AB41A6"/>
    <w:rsid w:val="00AB42C6"/>
    <w:rsid w:val="00AB5931"/>
    <w:rsid w:val="00AB5D7E"/>
    <w:rsid w:val="00AB614F"/>
    <w:rsid w:val="00AB7BE3"/>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5285"/>
    <w:rsid w:val="00AF5BFD"/>
    <w:rsid w:val="00AF5D78"/>
    <w:rsid w:val="00AF6017"/>
    <w:rsid w:val="00AF7233"/>
    <w:rsid w:val="00AF7380"/>
    <w:rsid w:val="00B00EFA"/>
    <w:rsid w:val="00B012AB"/>
    <w:rsid w:val="00B01D8F"/>
    <w:rsid w:val="00B02B41"/>
    <w:rsid w:val="00B0414B"/>
    <w:rsid w:val="00B059AF"/>
    <w:rsid w:val="00B05F4D"/>
    <w:rsid w:val="00B0644A"/>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0742"/>
    <w:rsid w:val="00B31292"/>
    <w:rsid w:val="00B316C3"/>
    <w:rsid w:val="00B31B19"/>
    <w:rsid w:val="00B328DC"/>
    <w:rsid w:val="00B332B4"/>
    <w:rsid w:val="00B33F31"/>
    <w:rsid w:val="00B34516"/>
    <w:rsid w:val="00B365DB"/>
    <w:rsid w:val="00B36F8B"/>
    <w:rsid w:val="00B37467"/>
    <w:rsid w:val="00B37D71"/>
    <w:rsid w:val="00B4007B"/>
    <w:rsid w:val="00B40248"/>
    <w:rsid w:val="00B42CE3"/>
    <w:rsid w:val="00B437DA"/>
    <w:rsid w:val="00B44155"/>
    <w:rsid w:val="00B449FD"/>
    <w:rsid w:val="00B44F01"/>
    <w:rsid w:val="00B466E4"/>
    <w:rsid w:val="00B500A7"/>
    <w:rsid w:val="00B50F13"/>
    <w:rsid w:val="00B5136E"/>
    <w:rsid w:val="00B5219B"/>
    <w:rsid w:val="00B5294E"/>
    <w:rsid w:val="00B53360"/>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3B6F"/>
    <w:rsid w:val="00B74FD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52A3"/>
    <w:rsid w:val="00B966F2"/>
    <w:rsid w:val="00BA0FB2"/>
    <w:rsid w:val="00BA16C1"/>
    <w:rsid w:val="00BA1BB1"/>
    <w:rsid w:val="00BA248D"/>
    <w:rsid w:val="00BA2708"/>
    <w:rsid w:val="00BA2785"/>
    <w:rsid w:val="00BA2F2F"/>
    <w:rsid w:val="00BA44BF"/>
    <w:rsid w:val="00BA4944"/>
    <w:rsid w:val="00BA4C65"/>
    <w:rsid w:val="00BA5519"/>
    <w:rsid w:val="00BA6F93"/>
    <w:rsid w:val="00BB0B8A"/>
    <w:rsid w:val="00BB0D8F"/>
    <w:rsid w:val="00BB0F5C"/>
    <w:rsid w:val="00BB0FF3"/>
    <w:rsid w:val="00BB161A"/>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5CE"/>
    <w:rsid w:val="00C4483C"/>
    <w:rsid w:val="00C4483E"/>
    <w:rsid w:val="00C450EF"/>
    <w:rsid w:val="00C46016"/>
    <w:rsid w:val="00C466B3"/>
    <w:rsid w:val="00C478EB"/>
    <w:rsid w:val="00C50BF3"/>
    <w:rsid w:val="00C50C38"/>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2A28"/>
    <w:rsid w:val="00C743F7"/>
    <w:rsid w:val="00C747FE"/>
    <w:rsid w:val="00C7559A"/>
    <w:rsid w:val="00C7604A"/>
    <w:rsid w:val="00C76D67"/>
    <w:rsid w:val="00C7747D"/>
    <w:rsid w:val="00C80102"/>
    <w:rsid w:val="00C8100E"/>
    <w:rsid w:val="00C8203A"/>
    <w:rsid w:val="00C826D2"/>
    <w:rsid w:val="00C83CE6"/>
    <w:rsid w:val="00C84668"/>
    <w:rsid w:val="00C8563E"/>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F42"/>
    <w:rsid w:val="00CC106C"/>
    <w:rsid w:val="00CC13B4"/>
    <w:rsid w:val="00CC1B9B"/>
    <w:rsid w:val="00CC1BAF"/>
    <w:rsid w:val="00CC1CA8"/>
    <w:rsid w:val="00CC3788"/>
    <w:rsid w:val="00CC38D9"/>
    <w:rsid w:val="00CC39F2"/>
    <w:rsid w:val="00CC45B0"/>
    <w:rsid w:val="00CC4F6E"/>
    <w:rsid w:val="00CC529A"/>
    <w:rsid w:val="00CC57F3"/>
    <w:rsid w:val="00CC59F6"/>
    <w:rsid w:val="00CC5F50"/>
    <w:rsid w:val="00CC60EB"/>
    <w:rsid w:val="00CD169B"/>
    <w:rsid w:val="00CD2E05"/>
    <w:rsid w:val="00CD2F42"/>
    <w:rsid w:val="00CD3409"/>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465"/>
    <w:rsid w:val="00D06154"/>
    <w:rsid w:val="00D06366"/>
    <w:rsid w:val="00D07107"/>
    <w:rsid w:val="00D07114"/>
    <w:rsid w:val="00D10B41"/>
    <w:rsid w:val="00D10E9D"/>
    <w:rsid w:val="00D113AF"/>
    <w:rsid w:val="00D131F3"/>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7FEC"/>
    <w:rsid w:val="00D30720"/>
    <w:rsid w:val="00D30C3C"/>
    <w:rsid w:val="00D3188E"/>
    <w:rsid w:val="00D31E0C"/>
    <w:rsid w:val="00D32AAF"/>
    <w:rsid w:val="00D32FF5"/>
    <w:rsid w:val="00D335CD"/>
    <w:rsid w:val="00D3376C"/>
    <w:rsid w:val="00D33A0D"/>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23ED"/>
    <w:rsid w:val="00D523F6"/>
    <w:rsid w:val="00D52C79"/>
    <w:rsid w:val="00D53209"/>
    <w:rsid w:val="00D5320D"/>
    <w:rsid w:val="00D53857"/>
    <w:rsid w:val="00D539EE"/>
    <w:rsid w:val="00D54025"/>
    <w:rsid w:val="00D5419E"/>
    <w:rsid w:val="00D54811"/>
    <w:rsid w:val="00D5502A"/>
    <w:rsid w:val="00D55879"/>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3309"/>
    <w:rsid w:val="00DB4C72"/>
    <w:rsid w:val="00DB58C5"/>
    <w:rsid w:val="00DB6381"/>
    <w:rsid w:val="00DB7227"/>
    <w:rsid w:val="00DC0A84"/>
    <w:rsid w:val="00DC164C"/>
    <w:rsid w:val="00DC19ED"/>
    <w:rsid w:val="00DC29B5"/>
    <w:rsid w:val="00DC3364"/>
    <w:rsid w:val="00DC3445"/>
    <w:rsid w:val="00DC34B0"/>
    <w:rsid w:val="00DC3889"/>
    <w:rsid w:val="00DC5824"/>
    <w:rsid w:val="00DC63EA"/>
    <w:rsid w:val="00DC75F2"/>
    <w:rsid w:val="00DD1626"/>
    <w:rsid w:val="00DD1C35"/>
    <w:rsid w:val="00DD3035"/>
    <w:rsid w:val="00DD4019"/>
    <w:rsid w:val="00DD57D8"/>
    <w:rsid w:val="00DD68F4"/>
    <w:rsid w:val="00DD68F8"/>
    <w:rsid w:val="00DD6F6A"/>
    <w:rsid w:val="00DD75E7"/>
    <w:rsid w:val="00DD777C"/>
    <w:rsid w:val="00DD7C4C"/>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5765"/>
    <w:rsid w:val="00E56299"/>
    <w:rsid w:val="00E565EB"/>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3E7"/>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22B"/>
    <w:rsid w:val="00E94FEC"/>
    <w:rsid w:val="00E954E6"/>
    <w:rsid w:val="00E95AFA"/>
    <w:rsid w:val="00E95EB4"/>
    <w:rsid w:val="00E96CD5"/>
    <w:rsid w:val="00EA0148"/>
    <w:rsid w:val="00EA0D1D"/>
    <w:rsid w:val="00EA1B62"/>
    <w:rsid w:val="00EA2065"/>
    <w:rsid w:val="00EA26C8"/>
    <w:rsid w:val="00EA286F"/>
    <w:rsid w:val="00EA2CAA"/>
    <w:rsid w:val="00EA579B"/>
    <w:rsid w:val="00EA6B71"/>
    <w:rsid w:val="00EA6CC0"/>
    <w:rsid w:val="00EA6FA2"/>
    <w:rsid w:val="00EB0236"/>
    <w:rsid w:val="00EB142B"/>
    <w:rsid w:val="00EB17AE"/>
    <w:rsid w:val="00EB3D6F"/>
    <w:rsid w:val="00EB5EB6"/>
    <w:rsid w:val="00EB6262"/>
    <w:rsid w:val="00EB6418"/>
    <w:rsid w:val="00EB7DCE"/>
    <w:rsid w:val="00EC1712"/>
    <w:rsid w:val="00EC1AFF"/>
    <w:rsid w:val="00EC25C4"/>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29"/>
    <w:rsid w:val="00ED44BF"/>
    <w:rsid w:val="00ED5B43"/>
    <w:rsid w:val="00ED5D54"/>
    <w:rsid w:val="00ED650F"/>
    <w:rsid w:val="00ED7CEE"/>
    <w:rsid w:val="00EE01A8"/>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53CE"/>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DE0"/>
    <w:rsid w:val="00F2003D"/>
    <w:rsid w:val="00F2005C"/>
    <w:rsid w:val="00F201C4"/>
    <w:rsid w:val="00F20212"/>
    <w:rsid w:val="00F21BEB"/>
    <w:rsid w:val="00F21C29"/>
    <w:rsid w:val="00F23A2A"/>
    <w:rsid w:val="00F24399"/>
    <w:rsid w:val="00F25812"/>
    <w:rsid w:val="00F25E14"/>
    <w:rsid w:val="00F266BD"/>
    <w:rsid w:val="00F3037F"/>
    <w:rsid w:val="00F30722"/>
    <w:rsid w:val="00F308C4"/>
    <w:rsid w:val="00F31137"/>
    <w:rsid w:val="00F31C15"/>
    <w:rsid w:val="00F3242A"/>
    <w:rsid w:val="00F33008"/>
    <w:rsid w:val="00F33944"/>
    <w:rsid w:val="00F3484E"/>
    <w:rsid w:val="00F35220"/>
    <w:rsid w:val="00F357C6"/>
    <w:rsid w:val="00F37E4F"/>
    <w:rsid w:val="00F40891"/>
    <w:rsid w:val="00F418E3"/>
    <w:rsid w:val="00F43C8F"/>
    <w:rsid w:val="00F4415F"/>
    <w:rsid w:val="00F44826"/>
    <w:rsid w:val="00F44FCA"/>
    <w:rsid w:val="00F45715"/>
    <w:rsid w:val="00F45B54"/>
    <w:rsid w:val="00F46BE3"/>
    <w:rsid w:val="00F50155"/>
    <w:rsid w:val="00F50E7E"/>
    <w:rsid w:val="00F512D3"/>
    <w:rsid w:val="00F5160E"/>
    <w:rsid w:val="00F525C5"/>
    <w:rsid w:val="00F534F2"/>
    <w:rsid w:val="00F5350B"/>
    <w:rsid w:val="00F54907"/>
    <w:rsid w:val="00F54D83"/>
    <w:rsid w:val="00F566FA"/>
    <w:rsid w:val="00F57B99"/>
    <w:rsid w:val="00F57B9F"/>
    <w:rsid w:val="00F60017"/>
    <w:rsid w:val="00F603D1"/>
    <w:rsid w:val="00F614C7"/>
    <w:rsid w:val="00F61ABC"/>
    <w:rsid w:val="00F62B29"/>
    <w:rsid w:val="00F62D57"/>
    <w:rsid w:val="00F63301"/>
    <w:rsid w:val="00F63926"/>
    <w:rsid w:val="00F63BB4"/>
    <w:rsid w:val="00F64E0E"/>
    <w:rsid w:val="00F6606F"/>
    <w:rsid w:val="00F666DC"/>
    <w:rsid w:val="00F6738C"/>
    <w:rsid w:val="00F6799F"/>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93A"/>
    <w:rsid w:val="00FB164F"/>
    <w:rsid w:val="00FB2BC7"/>
    <w:rsid w:val="00FB2C0B"/>
    <w:rsid w:val="00FB2DF5"/>
    <w:rsid w:val="00FB324A"/>
    <w:rsid w:val="00FB68D0"/>
    <w:rsid w:val="00FB6A4B"/>
    <w:rsid w:val="00FB6BAE"/>
    <w:rsid w:val="00FC0E60"/>
    <w:rsid w:val="00FC3CF7"/>
    <w:rsid w:val="00FC3E13"/>
    <w:rsid w:val="00FC4214"/>
    <w:rsid w:val="00FC422C"/>
    <w:rsid w:val="00FC42F7"/>
    <w:rsid w:val="00FC55B3"/>
    <w:rsid w:val="00FC58CE"/>
    <w:rsid w:val="00FC5A74"/>
    <w:rsid w:val="00FC5E74"/>
    <w:rsid w:val="00FC604F"/>
    <w:rsid w:val="00FC64F9"/>
    <w:rsid w:val="00FC7273"/>
    <w:rsid w:val="00FC7844"/>
    <w:rsid w:val="00FD0838"/>
    <w:rsid w:val="00FD09E6"/>
    <w:rsid w:val="00FD1880"/>
    <w:rsid w:val="00FD269A"/>
    <w:rsid w:val="00FD2F8D"/>
    <w:rsid w:val="00FD38E5"/>
    <w:rsid w:val="00FD3BA4"/>
    <w:rsid w:val="00FD45CF"/>
    <w:rsid w:val="00FD47B0"/>
    <w:rsid w:val="00FD492A"/>
    <w:rsid w:val="00FD4F6A"/>
    <w:rsid w:val="00FD5473"/>
    <w:rsid w:val="00FD5EF5"/>
    <w:rsid w:val="00FD6777"/>
    <w:rsid w:val="00FD6AB9"/>
    <w:rsid w:val="00FD7F15"/>
    <w:rsid w:val="00FE02C8"/>
    <w:rsid w:val="00FE4DDC"/>
    <w:rsid w:val="00FE6E91"/>
    <w:rsid w:val="00FE6F30"/>
    <w:rsid w:val="00FE7896"/>
    <w:rsid w:val="00FE79A7"/>
    <w:rsid w:val="00FF0395"/>
    <w:rsid w:val="00FF0BBE"/>
    <w:rsid w:val="00FF10D5"/>
    <w:rsid w:val="00FF26BD"/>
    <w:rsid w:val="00FF3471"/>
    <w:rsid w:val="00FF36DA"/>
    <w:rsid w:val="00FF415A"/>
    <w:rsid w:val="00FF43EE"/>
    <w:rsid w:val="00FF4C80"/>
    <w:rsid w:val="00FF67E0"/>
    <w:rsid w:val="00FF6E79"/>
    <w:rsid w:val="00FF74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3F104BCB-38BC-477F-BB0E-CD69A44B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3089836">
      <w:bodyDiv w:val="1"/>
      <w:marLeft w:val="0"/>
      <w:marRight w:val="0"/>
      <w:marTop w:val="0"/>
      <w:marBottom w:val="0"/>
      <w:divBdr>
        <w:top w:val="none" w:sz="0" w:space="0" w:color="auto"/>
        <w:left w:val="none" w:sz="0" w:space="0" w:color="auto"/>
        <w:bottom w:val="none" w:sz="0" w:space="0" w:color="auto"/>
        <w:right w:val="none" w:sz="0" w:space="0" w:color="auto"/>
      </w:divBdr>
      <w:divsChild>
        <w:div w:id="1508640533">
          <w:marLeft w:val="360"/>
          <w:marRight w:val="0"/>
          <w:marTop w:val="200"/>
          <w:marBottom w:val="0"/>
          <w:divBdr>
            <w:top w:val="none" w:sz="0" w:space="0" w:color="auto"/>
            <w:left w:val="none" w:sz="0" w:space="0" w:color="auto"/>
            <w:bottom w:val="none" w:sz="0" w:space="0" w:color="auto"/>
            <w:right w:val="none" w:sz="0" w:space="0" w:color="auto"/>
          </w:divBdr>
        </w:div>
        <w:div w:id="1161046443">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95206136">
      <w:bodyDiv w:val="1"/>
      <w:marLeft w:val="0"/>
      <w:marRight w:val="0"/>
      <w:marTop w:val="0"/>
      <w:marBottom w:val="0"/>
      <w:divBdr>
        <w:top w:val="none" w:sz="0" w:space="0" w:color="auto"/>
        <w:left w:val="none" w:sz="0" w:space="0" w:color="auto"/>
        <w:bottom w:val="none" w:sz="0" w:space="0" w:color="auto"/>
        <w:right w:val="none" w:sz="0" w:space="0" w:color="auto"/>
      </w:divBdr>
      <w:divsChild>
        <w:div w:id="126047047">
          <w:marLeft w:val="360"/>
          <w:marRight w:val="0"/>
          <w:marTop w:val="200"/>
          <w:marBottom w:val="0"/>
          <w:divBdr>
            <w:top w:val="none" w:sz="0" w:space="0" w:color="auto"/>
            <w:left w:val="none" w:sz="0" w:space="0" w:color="auto"/>
            <w:bottom w:val="none" w:sz="0" w:space="0" w:color="auto"/>
            <w:right w:val="none" w:sz="0" w:space="0" w:color="auto"/>
          </w:divBdr>
        </w:div>
        <w:div w:id="790712073">
          <w:marLeft w:val="360"/>
          <w:marRight w:val="0"/>
          <w:marTop w:val="200"/>
          <w:marBottom w:val="0"/>
          <w:divBdr>
            <w:top w:val="none" w:sz="0" w:space="0" w:color="auto"/>
            <w:left w:val="none" w:sz="0" w:space="0" w:color="auto"/>
            <w:bottom w:val="none" w:sz="0" w:space="0" w:color="auto"/>
            <w:right w:val="none" w:sz="0" w:space="0" w:color="auto"/>
          </w:divBdr>
        </w:div>
        <w:div w:id="274336067">
          <w:marLeft w:val="1080"/>
          <w:marRight w:val="0"/>
          <w:marTop w:val="100"/>
          <w:marBottom w:val="0"/>
          <w:divBdr>
            <w:top w:val="none" w:sz="0" w:space="0" w:color="auto"/>
            <w:left w:val="none" w:sz="0" w:space="0" w:color="auto"/>
            <w:bottom w:val="none" w:sz="0" w:space="0" w:color="auto"/>
            <w:right w:val="none" w:sz="0" w:space="0" w:color="auto"/>
          </w:divBdr>
        </w:div>
        <w:div w:id="1562329073">
          <w:marLeft w:val="1080"/>
          <w:marRight w:val="0"/>
          <w:marTop w:val="100"/>
          <w:marBottom w:val="0"/>
          <w:divBdr>
            <w:top w:val="none" w:sz="0" w:space="0" w:color="auto"/>
            <w:left w:val="none" w:sz="0" w:space="0" w:color="auto"/>
            <w:bottom w:val="none" w:sz="0" w:space="0" w:color="auto"/>
            <w:right w:val="none" w:sz="0" w:space="0" w:color="auto"/>
          </w:divBdr>
        </w:div>
        <w:div w:id="1458332154">
          <w:marLeft w:val="1080"/>
          <w:marRight w:val="0"/>
          <w:marTop w:val="100"/>
          <w:marBottom w:val="0"/>
          <w:divBdr>
            <w:top w:val="none" w:sz="0" w:space="0" w:color="auto"/>
            <w:left w:val="none" w:sz="0" w:space="0" w:color="auto"/>
            <w:bottom w:val="none" w:sz="0" w:space="0" w:color="auto"/>
            <w:right w:val="none" w:sz="0" w:space="0" w:color="auto"/>
          </w:divBdr>
        </w:div>
        <w:div w:id="1563711690">
          <w:marLeft w:val="360"/>
          <w:marRight w:val="0"/>
          <w:marTop w:val="200"/>
          <w:marBottom w:val="0"/>
          <w:divBdr>
            <w:top w:val="none" w:sz="0" w:space="0" w:color="auto"/>
            <w:left w:val="none" w:sz="0" w:space="0" w:color="auto"/>
            <w:bottom w:val="none" w:sz="0" w:space="0" w:color="auto"/>
            <w:right w:val="none" w:sz="0" w:space="0" w:color="auto"/>
          </w:divBdr>
        </w:div>
        <w:div w:id="46414412">
          <w:marLeft w:val="1080"/>
          <w:marRight w:val="0"/>
          <w:marTop w:val="100"/>
          <w:marBottom w:val="0"/>
          <w:divBdr>
            <w:top w:val="none" w:sz="0" w:space="0" w:color="auto"/>
            <w:left w:val="none" w:sz="0" w:space="0" w:color="auto"/>
            <w:bottom w:val="none" w:sz="0" w:space="0" w:color="auto"/>
            <w:right w:val="none" w:sz="0" w:space="0" w:color="auto"/>
          </w:divBdr>
        </w:div>
        <w:div w:id="40214577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4468184">
      <w:bodyDiv w:val="1"/>
      <w:marLeft w:val="0"/>
      <w:marRight w:val="0"/>
      <w:marTop w:val="0"/>
      <w:marBottom w:val="0"/>
      <w:divBdr>
        <w:top w:val="none" w:sz="0" w:space="0" w:color="auto"/>
        <w:left w:val="none" w:sz="0" w:space="0" w:color="auto"/>
        <w:bottom w:val="none" w:sz="0" w:space="0" w:color="auto"/>
        <w:right w:val="none" w:sz="0" w:space="0" w:color="auto"/>
      </w:divBdr>
    </w:div>
    <w:div w:id="892274824">
      <w:bodyDiv w:val="1"/>
      <w:marLeft w:val="0"/>
      <w:marRight w:val="0"/>
      <w:marTop w:val="0"/>
      <w:marBottom w:val="0"/>
      <w:divBdr>
        <w:top w:val="none" w:sz="0" w:space="0" w:color="auto"/>
        <w:left w:val="none" w:sz="0" w:space="0" w:color="auto"/>
        <w:bottom w:val="none" w:sz="0" w:space="0" w:color="auto"/>
        <w:right w:val="none" w:sz="0" w:space="0" w:color="auto"/>
      </w:divBdr>
      <w:divsChild>
        <w:div w:id="629435549">
          <w:marLeft w:val="360"/>
          <w:marRight w:val="0"/>
          <w:marTop w:val="200"/>
          <w:marBottom w:val="0"/>
          <w:divBdr>
            <w:top w:val="none" w:sz="0" w:space="0" w:color="auto"/>
            <w:left w:val="none" w:sz="0" w:space="0" w:color="auto"/>
            <w:bottom w:val="none" w:sz="0" w:space="0" w:color="auto"/>
            <w:right w:val="none" w:sz="0" w:space="0" w:color="auto"/>
          </w:divBdr>
        </w:div>
        <w:div w:id="476724250">
          <w:marLeft w:val="1080"/>
          <w:marRight w:val="0"/>
          <w:marTop w:val="100"/>
          <w:marBottom w:val="0"/>
          <w:divBdr>
            <w:top w:val="none" w:sz="0" w:space="0" w:color="auto"/>
            <w:left w:val="none" w:sz="0" w:space="0" w:color="auto"/>
            <w:bottom w:val="none" w:sz="0" w:space="0" w:color="auto"/>
            <w:right w:val="none" w:sz="0" w:space="0" w:color="auto"/>
          </w:divBdr>
        </w:div>
        <w:div w:id="1817913178">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6487559">
      <w:bodyDiv w:val="1"/>
      <w:marLeft w:val="0"/>
      <w:marRight w:val="0"/>
      <w:marTop w:val="0"/>
      <w:marBottom w:val="0"/>
      <w:divBdr>
        <w:top w:val="none" w:sz="0" w:space="0" w:color="auto"/>
        <w:left w:val="none" w:sz="0" w:space="0" w:color="auto"/>
        <w:bottom w:val="none" w:sz="0" w:space="0" w:color="auto"/>
        <w:right w:val="none" w:sz="0" w:space="0" w:color="auto"/>
      </w:divBdr>
      <w:divsChild>
        <w:div w:id="1702978828">
          <w:marLeft w:val="360"/>
          <w:marRight w:val="0"/>
          <w:marTop w:val="200"/>
          <w:marBottom w:val="0"/>
          <w:divBdr>
            <w:top w:val="none" w:sz="0" w:space="0" w:color="auto"/>
            <w:left w:val="none" w:sz="0" w:space="0" w:color="auto"/>
            <w:bottom w:val="none" w:sz="0" w:space="0" w:color="auto"/>
            <w:right w:val="none" w:sz="0" w:space="0" w:color="auto"/>
          </w:divBdr>
        </w:div>
        <w:div w:id="1337269929">
          <w:marLeft w:val="360"/>
          <w:marRight w:val="0"/>
          <w:marTop w:val="200"/>
          <w:marBottom w:val="0"/>
          <w:divBdr>
            <w:top w:val="none" w:sz="0" w:space="0" w:color="auto"/>
            <w:left w:val="none" w:sz="0" w:space="0" w:color="auto"/>
            <w:bottom w:val="none" w:sz="0" w:space="0" w:color="auto"/>
            <w:right w:val="none" w:sz="0" w:space="0" w:color="auto"/>
          </w:divBdr>
        </w:div>
        <w:div w:id="193160370">
          <w:marLeft w:val="360"/>
          <w:marRight w:val="0"/>
          <w:marTop w:val="200"/>
          <w:marBottom w:val="0"/>
          <w:divBdr>
            <w:top w:val="none" w:sz="0" w:space="0" w:color="auto"/>
            <w:left w:val="none" w:sz="0" w:space="0" w:color="auto"/>
            <w:bottom w:val="none" w:sz="0" w:space="0" w:color="auto"/>
            <w:right w:val="none" w:sz="0" w:space="0" w:color="auto"/>
          </w:divBdr>
        </w:div>
        <w:div w:id="729350375">
          <w:marLeft w:val="360"/>
          <w:marRight w:val="0"/>
          <w:marTop w:val="200"/>
          <w:marBottom w:val="0"/>
          <w:divBdr>
            <w:top w:val="none" w:sz="0" w:space="0" w:color="auto"/>
            <w:left w:val="none" w:sz="0" w:space="0" w:color="auto"/>
            <w:bottom w:val="none" w:sz="0" w:space="0" w:color="auto"/>
            <w:right w:val="none" w:sz="0" w:space="0" w:color="auto"/>
          </w:divBdr>
        </w:div>
        <w:div w:id="861821513">
          <w:marLeft w:val="360"/>
          <w:marRight w:val="0"/>
          <w:marTop w:val="200"/>
          <w:marBottom w:val="0"/>
          <w:divBdr>
            <w:top w:val="none" w:sz="0" w:space="0" w:color="auto"/>
            <w:left w:val="none" w:sz="0" w:space="0" w:color="auto"/>
            <w:bottom w:val="none" w:sz="0" w:space="0" w:color="auto"/>
            <w:right w:val="none" w:sz="0" w:space="0" w:color="auto"/>
          </w:divBdr>
        </w:div>
        <w:div w:id="355696610">
          <w:marLeft w:val="360"/>
          <w:marRight w:val="0"/>
          <w:marTop w:val="200"/>
          <w:marBottom w:val="0"/>
          <w:divBdr>
            <w:top w:val="none" w:sz="0" w:space="0" w:color="auto"/>
            <w:left w:val="none" w:sz="0" w:space="0" w:color="auto"/>
            <w:bottom w:val="none" w:sz="0" w:space="0" w:color="auto"/>
            <w:right w:val="none" w:sz="0" w:space="0" w:color="auto"/>
          </w:divBdr>
        </w:div>
        <w:div w:id="1306005740">
          <w:marLeft w:val="360"/>
          <w:marRight w:val="0"/>
          <w:marTop w:val="200"/>
          <w:marBottom w:val="0"/>
          <w:divBdr>
            <w:top w:val="none" w:sz="0" w:space="0" w:color="auto"/>
            <w:left w:val="none" w:sz="0" w:space="0" w:color="auto"/>
            <w:bottom w:val="none" w:sz="0" w:space="0" w:color="auto"/>
            <w:right w:val="none" w:sz="0" w:space="0" w:color="auto"/>
          </w:divBdr>
        </w:div>
      </w:divsChild>
    </w:div>
    <w:div w:id="1070613679">
      <w:bodyDiv w:val="1"/>
      <w:marLeft w:val="0"/>
      <w:marRight w:val="0"/>
      <w:marTop w:val="0"/>
      <w:marBottom w:val="0"/>
      <w:divBdr>
        <w:top w:val="none" w:sz="0" w:space="0" w:color="auto"/>
        <w:left w:val="none" w:sz="0" w:space="0" w:color="auto"/>
        <w:bottom w:val="none" w:sz="0" w:space="0" w:color="auto"/>
        <w:right w:val="none" w:sz="0" w:space="0" w:color="auto"/>
      </w:divBdr>
      <w:divsChild>
        <w:div w:id="1981614482">
          <w:marLeft w:val="360"/>
          <w:marRight w:val="0"/>
          <w:marTop w:val="200"/>
          <w:marBottom w:val="0"/>
          <w:divBdr>
            <w:top w:val="none" w:sz="0" w:space="0" w:color="auto"/>
            <w:left w:val="none" w:sz="0" w:space="0" w:color="auto"/>
            <w:bottom w:val="none" w:sz="0" w:space="0" w:color="auto"/>
            <w:right w:val="none" w:sz="0" w:space="0" w:color="auto"/>
          </w:divBdr>
        </w:div>
      </w:divsChild>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31967972">
      <w:bodyDiv w:val="1"/>
      <w:marLeft w:val="0"/>
      <w:marRight w:val="0"/>
      <w:marTop w:val="0"/>
      <w:marBottom w:val="0"/>
      <w:divBdr>
        <w:top w:val="none" w:sz="0" w:space="0" w:color="auto"/>
        <w:left w:val="none" w:sz="0" w:space="0" w:color="auto"/>
        <w:bottom w:val="none" w:sz="0" w:space="0" w:color="auto"/>
        <w:right w:val="none" w:sz="0" w:space="0" w:color="auto"/>
      </w:divBdr>
      <w:divsChild>
        <w:div w:id="1476603355">
          <w:marLeft w:val="360"/>
          <w:marRight w:val="0"/>
          <w:marTop w:val="200"/>
          <w:marBottom w:val="0"/>
          <w:divBdr>
            <w:top w:val="none" w:sz="0" w:space="0" w:color="auto"/>
            <w:left w:val="none" w:sz="0" w:space="0" w:color="auto"/>
            <w:bottom w:val="none" w:sz="0" w:space="0" w:color="auto"/>
            <w:right w:val="none" w:sz="0" w:space="0" w:color="auto"/>
          </w:divBdr>
        </w:div>
        <w:div w:id="1550847354">
          <w:marLeft w:val="360"/>
          <w:marRight w:val="0"/>
          <w:marTop w:val="200"/>
          <w:marBottom w:val="0"/>
          <w:divBdr>
            <w:top w:val="none" w:sz="0" w:space="0" w:color="auto"/>
            <w:left w:val="none" w:sz="0" w:space="0" w:color="auto"/>
            <w:bottom w:val="none" w:sz="0" w:space="0" w:color="auto"/>
            <w:right w:val="none" w:sz="0" w:space="0" w:color="auto"/>
          </w:divBdr>
        </w:div>
        <w:div w:id="791435761">
          <w:marLeft w:val="360"/>
          <w:marRight w:val="0"/>
          <w:marTop w:val="200"/>
          <w:marBottom w:val="0"/>
          <w:divBdr>
            <w:top w:val="none" w:sz="0" w:space="0" w:color="auto"/>
            <w:left w:val="none" w:sz="0" w:space="0" w:color="auto"/>
            <w:bottom w:val="none" w:sz="0" w:space="0" w:color="auto"/>
            <w:right w:val="none" w:sz="0" w:space="0" w:color="auto"/>
          </w:divBdr>
        </w:div>
        <w:div w:id="268202504">
          <w:marLeft w:val="360"/>
          <w:marRight w:val="0"/>
          <w:marTop w:val="200"/>
          <w:marBottom w:val="0"/>
          <w:divBdr>
            <w:top w:val="none" w:sz="0" w:space="0" w:color="auto"/>
            <w:left w:val="none" w:sz="0" w:space="0" w:color="auto"/>
            <w:bottom w:val="none" w:sz="0" w:space="0" w:color="auto"/>
            <w:right w:val="none" w:sz="0" w:space="0" w:color="auto"/>
          </w:divBdr>
        </w:div>
        <w:div w:id="693455285">
          <w:marLeft w:val="360"/>
          <w:marRight w:val="0"/>
          <w:marTop w:val="20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415933788">
      <w:bodyDiv w:val="1"/>
      <w:marLeft w:val="0"/>
      <w:marRight w:val="0"/>
      <w:marTop w:val="0"/>
      <w:marBottom w:val="0"/>
      <w:divBdr>
        <w:top w:val="none" w:sz="0" w:space="0" w:color="auto"/>
        <w:left w:val="none" w:sz="0" w:space="0" w:color="auto"/>
        <w:bottom w:val="none" w:sz="0" w:space="0" w:color="auto"/>
        <w:right w:val="none" w:sz="0" w:space="0" w:color="auto"/>
      </w:divBdr>
      <w:divsChild>
        <w:div w:id="325279638">
          <w:marLeft w:val="360"/>
          <w:marRight w:val="0"/>
          <w:marTop w:val="200"/>
          <w:marBottom w:val="0"/>
          <w:divBdr>
            <w:top w:val="none" w:sz="0" w:space="0" w:color="auto"/>
            <w:left w:val="none" w:sz="0" w:space="0" w:color="auto"/>
            <w:bottom w:val="none" w:sz="0" w:space="0" w:color="auto"/>
            <w:right w:val="none" w:sz="0" w:space="0" w:color="auto"/>
          </w:divBdr>
        </w:div>
        <w:div w:id="420101776">
          <w:marLeft w:val="1080"/>
          <w:marRight w:val="0"/>
          <w:marTop w:val="100"/>
          <w:marBottom w:val="0"/>
          <w:divBdr>
            <w:top w:val="none" w:sz="0" w:space="0" w:color="auto"/>
            <w:left w:val="none" w:sz="0" w:space="0" w:color="auto"/>
            <w:bottom w:val="none" w:sz="0" w:space="0" w:color="auto"/>
            <w:right w:val="none" w:sz="0" w:space="0" w:color="auto"/>
          </w:divBdr>
        </w:div>
        <w:div w:id="160317405">
          <w:marLeft w:val="1080"/>
          <w:marRight w:val="0"/>
          <w:marTop w:val="100"/>
          <w:marBottom w:val="0"/>
          <w:divBdr>
            <w:top w:val="none" w:sz="0" w:space="0" w:color="auto"/>
            <w:left w:val="none" w:sz="0" w:space="0" w:color="auto"/>
            <w:bottom w:val="none" w:sz="0" w:space="0" w:color="auto"/>
            <w:right w:val="none" w:sz="0" w:space="0" w:color="auto"/>
          </w:divBdr>
        </w:div>
        <w:div w:id="2044791487">
          <w:marLeft w:val="360"/>
          <w:marRight w:val="0"/>
          <w:marTop w:val="200"/>
          <w:marBottom w:val="0"/>
          <w:divBdr>
            <w:top w:val="none" w:sz="0" w:space="0" w:color="auto"/>
            <w:left w:val="none" w:sz="0" w:space="0" w:color="auto"/>
            <w:bottom w:val="none" w:sz="0" w:space="0" w:color="auto"/>
            <w:right w:val="none" w:sz="0" w:space="0" w:color="auto"/>
          </w:divBdr>
        </w:div>
      </w:divsChild>
    </w:div>
    <w:div w:id="1502693470">
      <w:bodyDiv w:val="1"/>
      <w:marLeft w:val="0"/>
      <w:marRight w:val="0"/>
      <w:marTop w:val="0"/>
      <w:marBottom w:val="0"/>
      <w:divBdr>
        <w:top w:val="none" w:sz="0" w:space="0" w:color="auto"/>
        <w:left w:val="none" w:sz="0" w:space="0" w:color="auto"/>
        <w:bottom w:val="none" w:sz="0" w:space="0" w:color="auto"/>
        <w:right w:val="none" w:sz="0" w:space="0" w:color="auto"/>
      </w:divBdr>
      <w:divsChild>
        <w:div w:id="126895922">
          <w:marLeft w:val="360"/>
          <w:marRight w:val="0"/>
          <w:marTop w:val="200"/>
          <w:marBottom w:val="0"/>
          <w:divBdr>
            <w:top w:val="none" w:sz="0" w:space="0" w:color="auto"/>
            <w:left w:val="none" w:sz="0" w:space="0" w:color="auto"/>
            <w:bottom w:val="none" w:sz="0" w:space="0" w:color="auto"/>
            <w:right w:val="none" w:sz="0" w:space="0" w:color="auto"/>
          </w:divBdr>
        </w:div>
        <w:div w:id="1930309525">
          <w:marLeft w:val="360"/>
          <w:marRight w:val="0"/>
          <w:marTop w:val="200"/>
          <w:marBottom w:val="0"/>
          <w:divBdr>
            <w:top w:val="none" w:sz="0" w:space="0" w:color="auto"/>
            <w:left w:val="none" w:sz="0" w:space="0" w:color="auto"/>
            <w:bottom w:val="none" w:sz="0" w:space="0" w:color="auto"/>
            <w:right w:val="none" w:sz="0" w:space="0" w:color="auto"/>
          </w:divBdr>
        </w:div>
        <w:div w:id="770932668">
          <w:marLeft w:val="360"/>
          <w:marRight w:val="0"/>
          <w:marTop w:val="200"/>
          <w:marBottom w:val="0"/>
          <w:divBdr>
            <w:top w:val="none" w:sz="0" w:space="0" w:color="auto"/>
            <w:left w:val="none" w:sz="0" w:space="0" w:color="auto"/>
            <w:bottom w:val="none" w:sz="0" w:space="0" w:color="auto"/>
            <w:right w:val="none" w:sz="0" w:space="0" w:color="auto"/>
          </w:divBdr>
        </w:div>
        <w:div w:id="1733766994">
          <w:marLeft w:val="360"/>
          <w:marRight w:val="0"/>
          <w:marTop w:val="200"/>
          <w:marBottom w:val="0"/>
          <w:divBdr>
            <w:top w:val="none" w:sz="0" w:space="0" w:color="auto"/>
            <w:left w:val="none" w:sz="0" w:space="0" w:color="auto"/>
            <w:bottom w:val="none" w:sz="0" w:space="0" w:color="auto"/>
            <w:right w:val="none" w:sz="0" w:space="0" w:color="auto"/>
          </w:divBdr>
        </w:div>
        <w:div w:id="75369351">
          <w:marLeft w:val="360"/>
          <w:marRight w:val="0"/>
          <w:marTop w:val="200"/>
          <w:marBottom w:val="0"/>
          <w:divBdr>
            <w:top w:val="none" w:sz="0" w:space="0" w:color="auto"/>
            <w:left w:val="none" w:sz="0" w:space="0" w:color="auto"/>
            <w:bottom w:val="none" w:sz="0" w:space="0" w:color="auto"/>
            <w:right w:val="none" w:sz="0" w:space="0" w:color="auto"/>
          </w:divBdr>
        </w:div>
        <w:div w:id="1364211272">
          <w:marLeft w:val="360"/>
          <w:marRight w:val="0"/>
          <w:marTop w:val="200"/>
          <w:marBottom w:val="0"/>
          <w:divBdr>
            <w:top w:val="none" w:sz="0" w:space="0" w:color="auto"/>
            <w:left w:val="none" w:sz="0" w:space="0" w:color="auto"/>
            <w:bottom w:val="none" w:sz="0" w:space="0" w:color="auto"/>
            <w:right w:val="none" w:sz="0" w:space="0" w:color="auto"/>
          </w:divBdr>
        </w:div>
        <w:div w:id="1817262717">
          <w:marLeft w:val="360"/>
          <w:marRight w:val="0"/>
          <w:marTop w:val="200"/>
          <w:marBottom w:val="0"/>
          <w:divBdr>
            <w:top w:val="none" w:sz="0" w:space="0" w:color="auto"/>
            <w:left w:val="none" w:sz="0" w:space="0" w:color="auto"/>
            <w:bottom w:val="none" w:sz="0" w:space="0" w:color="auto"/>
            <w:right w:val="none" w:sz="0" w:space="0" w:color="auto"/>
          </w:divBdr>
        </w:div>
      </w:divsChild>
    </w:div>
    <w:div w:id="1602566160">
      <w:bodyDiv w:val="1"/>
      <w:marLeft w:val="0"/>
      <w:marRight w:val="0"/>
      <w:marTop w:val="0"/>
      <w:marBottom w:val="0"/>
      <w:divBdr>
        <w:top w:val="none" w:sz="0" w:space="0" w:color="auto"/>
        <w:left w:val="none" w:sz="0" w:space="0" w:color="auto"/>
        <w:bottom w:val="none" w:sz="0" w:space="0" w:color="auto"/>
        <w:right w:val="none" w:sz="0" w:space="0" w:color="auto"/>
      </w:divBdr>
      <w:divsChild>
        <w:div w:id="728721906">
          <w:marLeft w:val="360"/>
          <w:marRight w:val="0"/>
          <w:marTop w:val="200"/>
          <w:marBottom w:val="0"/>
          <w:divBdr>
            <w:top w:val="none" w:sz="0" w:space="0" w:color="auto"/>
            <w:left w:val="none" w:sz="0" w:space="0" w:color="auto"/>
            <w:bottom w:val="none" w:sz="0" w:space="0" w:color="auto"/>
            <w:right w:val="none" w:sz="0" w:space="0" w:color="auto"/>
          </w:divBdr>
        </w:div>
        <w:div w:id="787092403">
          <w:marLeft w:val="360"/>
          <w:marRight w:val="0"/>
          <w:marTop w:val="200"/>
          <w:marBottom w:val="0"/>
          <w:divBdr>
            <w:top w:val="none" w:sz="0" w:space="0" w:color="auto"/>
            <w:left w:val="none" w:sz="0" w:space="0" w:color="auto"/>
            <w:bottom w:val="none" w:sz="0" w:space="0" w:color="auto"/>
            <w:right w:val="none" w:sz="0" w:space="0" w:color="auto"/>
          </w:divBdr>
        </w:div>
        <w:div w:id="190070158">
          <w:marLeft w:val="360"/>
          <w:marRight w:val="0"/>
          <w:marTop w:val="200"/>
          <w:marBottom w:val="0"/>
          <w:divBdr>
            <w:top w:val="none" w:sz="0" w:space="0" w:color="auto"/>
            <w:left w:val="none" w:sz="0" w:space="0" w:color="auto"/>
            <w:bottom w:val="none" w:sz="0" w:space="0" w:color="auto"/>
            <w:right w:val="none" w:sz="0" w:space="0" w:color="auto"/>
          </w:divBdr>
        </w:div>
        <w:div w:id="716509184">
          <w:marLeft w:val="360"/>
          <w:marRight w:val="0"/>
          <w:marTop w:val="200"/>
          <w:marBottom w:val="0"/>
          <w:divBdr>
            <w:top w:val="none" w:sz="0" w:space="0" w:color="auto"/>
            <w:left w:val="none" w:sz="0" w:space="0" w:color="auto"/>
            <w:bottom w:val="none" w:sz="0" w:space="0" w:color="auto"/>
            <w:right w:val="none" w:sz="0" w:space="0" w:color="auto"/>
          </w:divBdr>
        </w:div>
        <w:div w:id="632176089">
          <w:marLeft w:val="360"/>
          <w:marRight w:val="0"/>
          <w:marTop w:val="200"/>
          <w:marBottom w:val="0"/>
          <w:divBdr>
            <w:top w:val="none" w:sz="0" w:space="0" w:color="auto"/>
            <w:left w:val="none" w:sz="0" w:space="0" w:color="auto"/>
            <w:bottom w:val="none" w:sz="0" w:space="0" w:color="auto"/>
            <w:right w:val="none" w:sz="0" w:space="0" w:color="auto"/>
          </w:divBdr>
        </w:div>
        <w:div w:id="1431126697">
          <w:marLeft w:val="360"/>
          <w:marRight w:val="0"/>
          <w:marTop w:val="200"/>
          <w:marBottom w:val="0"/>
          <w:divBdr>
            <w:top w:val="none" w:sz="0" w:space="0" w:color="auto"/>
            <w:left w:val="none" w:sz="0" w:space="0" w:color="auto"/>
            <w:bottom w:val="none" w:sz="0" w:space="0" w:color="auto"/>
            <w:right w:val="none" w:sz="0" w:space="0" w:color="auto"/>
          </w:divBdr>
        </w:div>
      </w:divsChild>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13715381">
      <w:bodyDiv w:val="1"/>
      <w:marLeft w:val="0"/>
      <w:marRight w:val="0"/>
      <w:marTop w:val="0"/>
      <w:marBottom w:val="0"/>
      <w:divBdr>
        <w:top w:val="none" w:sz="0" w:space="0" w:color="auto"/>
        <w:left w:val="none" w:sz="0" w:space="0" w:color="auto"/>
        <w:bottom w:val="none" w:sz="0" w:space="0" w:color="auto"/>
        <w:right w:val="none" w:sz="0" w:space="0" w:color="auto"/>
      </w:divBdr>
      <w:divsChild>
        <w:div w:id="2117554237">
          <w:marLeft w:val="360"/>
          <w:marRight w:val="0"/>
          <w:marTop w:val="200"/>
          <w:marBottom w:val="0"/>
          <w:divBdr>
            <w:top w:val="none" w:sz="0" w:space="0" w:color="auto"/>
            <w:left w:val="none" w:sz="0" w:space="0" w:color="auto"/>
            <w:bottom w:val="none" w:sz="0" w:space="0" w:color="auto"/>
            <w:right w:val="none" w:sz="0" w:space="0" w:color="auto"/>
          </w:divBdr>
        </w:div>
        <w:div w:id="1588808685">
          <w:marLeft w:val="360"/>
          <w:marRight w:val="0"/>
          <w:marTop w:val="200"/>
          <w:marBottom w:val="0"/>
          <w:divBdr>
            <w:top w:val="none" w:sz="0" w:space="0" w:color="auto"/>
            <w:left w:val="none" w:sz="0" w:space="0" w:color="auto"/>
            <w:bottom w:val="none" w:sz="0" w:space="0" w:color="auto"/>
            <w:right w:val="none" w:sz="0" w:space="0" w:color="auto"/>
          </w:divBdr>
        </w:div>
      </w:divsChild>
    </w:div>
    <w:div w:id="2053268138">
      <w:bodyDiv w:val="1"/>
      <w:marLeft w:val="0"/>
      <w:marRight w:val="0"/>
      <w:marTop w:val="0"/>
      <w:marBottom w:val="0"/>
      <w:divBdr>
        <w:top w:val="none" w:sz="0" w:space="0" w:color="auto"/>
        <w:left w:val="none" w:sz="0" w:space="0" w:color="auto"/>
        <w:bottom w:val="none" w:sz="0" w:space="0" w:color="auto"/>
        <w:right w:val="none" w:sz="0" w:space="0" w:color="auto"/>
      </w:divBdr>
      <w:divsChild>
        <w:div w:id="1897549495">
          <w:marLeft w:val="360"/>
          <w:marRight w:val="0"/>
          <w:marTop w:val="200"/>
          <w:marBottom w:val="0"/>
          <w:divBdr>
            <w:top w:val="none" w:sz="0" w:space="0" w:color="auto"/>
            <w:left w:val="none" w:sz="0" w:space="0" w:color="auto"/>
            <w:bottom w:val="none" w:sz="0" w:space="0" w:color="auto"/>
            <w:right w:val="none" w:sz="0" w:space="0" w:color="auto"/>
          </w:divBdr>
        </w:div>
        <w:div w:id="430126442">
          <w:marLeft w:val="360"/>
          <w:marRight w:val="0"/>
          <w:marTop w:val="200"/>
          <w:marBottom w:val="0"/>
          <w:divBdr>
            <w:top w:val="none" w:sz="0" w:space="0" w:color="auto"/>
            <w:left w:val="none" w:sz="0" w:space="0" w:color="auto"/>
            <w:bottom w:val="none" w:sz="0" w:space="0" w:color="auto"/>
            <w:right w:val="none" w:sz="0" w:space="0" w:color="auto"/>
          </w:divBdr>
        </w:div>
        <w:div w:id="1216313894">
          <w:marLeft w:val="360"/>
          <w:marRight w:val="0"/>
          <w:marTop w:val="200"/>
          <w:marBottom w:val="0"/>
          <w:divBdr>
            <w:top w:val="none" w:sz="0" w:space="0" w:color="auto"/>
            <w:left w:val="none" w:sz="0" w:space="0" w:color="auto"/>
            <w:bottom w:val="none" w:sz="0" w:space="0" w:color="auto"/>
            <w:right w:val="none" w:sz="0" w:space="0" w:color="auto"/>
          </w:divBdr>
        </w:div>
        <w:div w:id="1168209838">
          <w:marLeft w:val="360"/>
          <w:marRight w:val="0"/>
          <w:marTop w:val="2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dc.gov/nndss/document/MMWR_week_overview.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ste.webex.com/cste/lsr.php?RCID=22f869ecf6e4c26404a68a4001d2c1d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67CC7-ED1C-434D-84BF-45B097F4CABC}">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9AD3A01C-706D-4254-A6D3-9261CEF42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150</TotalTime>
  <Pages>4</Pages>
  <Words>1204</Words>
  <Characters>6867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Gretl Glick</cp:lastModifiedBy>
  <cp:revision>103</cp:revision>
  <cp:lastPrinted>2014-03-04T16:13:00Z</cp:lastPrinted>
  <dcterms:created xsi:type="dcterms:W3CDTF">2019-07-26T13:50:00Z</dcterms:created>
  <dcterms:modified xsi:type="dcterms:W3CDTF">2019-07-26T19:12:00Z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