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1FC9" w:rsidRDefault="002427F4" w:rsidP="002427F4">
      <w:pPr>
        <w:pStyle w:val="NoSpacing"/>
        <w:jc w:val="center"/>
        <w:rPr>
          <w:b/>
          <w:u w:val="single"/>
        </w:rPr>
      </w:pPr>
      <w:r>
        <w:rPr>
          <w:b/>
          <w:u w:val="single"/>
        </w:rPr>
        <w:t>Disaster Epi Guidance Doc – Workgroup Call Notes</w:t>
      </w:r>
    </w:p>
    <w:p w:rsidR="002427F4" w:rsidRDefault="002427F4" w:rsidP="00B46764">
      <w:pPr>
        <w:pStyle w:val="NoSpacing"/>
        <w:jc w:val="center"/>
      </w:pPr>
      <w:r>
        <w:t>December 5, 2017</w:t>
      </w:r>
    </w:p>
    <w:p w:rsidR="002427F4" w:rsidRDefault="002427F4" w:rsidP="002427F4">
      <w:pPr>
        <w:pStyle w:val="NoSpacing"/>
        <w:jc w:val="center"/>
      </w:pPr>
    </w:p>
    <w:p w:rsidR="002427F4" w:rsidRDefault="002427F4" w:rsidP="002427F4">
      <w:pPr>
        <w:pStyle w:val="NoSpacing"/>
      </w:pPr>
      <w:r>
        <w:rPr>
          <w:u w:val="single"/>
        </w:rPr>
        <w:t>Attendees:</w:t>
      </w:r>
    </w:p>
    <w:p w:rsidR="000F1C2E" w:rsidRDefault="000F1C2E" w:rsidP="002427F4">
      <w:pPr>
        <w:pStyle w:val="NoSpacing"/>
      </w:pPr>
      <w:r>
        <w:t>Michael Heumann</w:t>
      </w:r>
      <w:r w:rsidR="0055222C">
        <w:t xml:space="preserve"> (CSTE Consultant)</w:t>
      </w:r>
    </w:p>
    <w:p w:rsidR="002427F4" w:rsidRDefault="000F1C2E" w:rsidP="002427F4">
      <w:pPr>
        <w:pStyle w:val="NoSpacing"/>
      </w:pPr>
      <w:r>
        <w:t>Michael Anderson (CSTE)</w:t>
      </w:r>
    </w:p>
    <w:p w:rsidR="000F1C2E" w:rsidRDefault="000F1C2E" w:rsidP="002427F4">
      <w:pPr>
        <w:pStyle w:val="NoSpacing"/>
      </w:pPr>
      <w:r>
        <w:t>Svetlana Smorodinsky</w:t>
      </w:r>
    </w:p>
    <w:p w:rsidR="000F1C2E" w:rsidRDefault="000F1C2E" w:rsidP="002427F4">
      <w:pPr>
        <w:pStyle w:val="NoSpacing"/>
      </w:pPr>
      <w:r>
        <w:t xml:space="preserve">Tesfaye Bayleyegn </w:t>
      </w:r>
    </w:p>
    <w:p w:rsidR="00F21C02" w:rsidRDefault="00F21C02" w:rsidP="002427F4">
      <w:pPr>
        <w:pStyle w:val="NoSpacing"/>
      </w:pPr>
      <w:r>
        <w:t>Betsy Kagey</w:t>
      </w:r>
    </w:p>
    <w:p w:rsidR="00F21C02" w:rsidRDefault="00F21C02" w:rsidP="002427F4">
      <w:pPr>
        <w:pStyle w:val="NoSpacing"/>
      </w:pPr>
      <w:r>
        <w:t>Miguel Cruz</w:t>
      </w:r>
    </w:p>
    <w:p w:rsidR="00F21C02" w:rsidRDefault="00F21C02" w:rsidP="002427F4">
      <w:pPr>
        <w:pStyle w:val="NoSpacing"/>
      </w:pPr>
      <w:r>
        <w:t>Nicole Nakata</w:t>
      </w:r>
    </w:p>
    <w:p w:rsidR="00F21C02" w:rsidRDefault="0055222C" w:rsidP="002427F4">
      <w:pPr>
        <w:pStyle w:val="NoSpacing"/>
      </w:pPr>
      <w:r>
        <w:t>Joy Hs</w:t>
      </w:r>
      <w:r w:rsidR="00F21C02">
        <w:t>u</w:t>
      </w:r>
    </w:p>
    <w:p w:rsidR="00F21C02" w:rsidRDefault="00F21C02" w:rsidP="002427F4">
      <w:pPr>
        <w:pStyle w:val="NoSpacing"/>
      </w:pPr>
      <w:r>
        <w:t>Meredith</w:t>
      </w:r>
      <w:r w:rsidR="00111F39">
        <w:t xml:space="preserve"> Jagger</w:t>
      </w:r>
    </w:p>
    <w:p w:rsidR="00F21C02" w:rsidRDefault="00F21C02" w:rsidP="002427F4">
      <w:pPr>
        <w:pStyle w:val="NoSpacing"/>
      </w:pPr>
      <w:r>
        <w:t>Tess Konen</w:t>
      </w:r>
    </w:p>
    <w:p w:rsidR="0055222C" w:rsidRDefault="00D430E9" w:rsidP="002427F4">
      <w:pPr>
        <w:pStyle w:val="NoSpacing"/>
      </w:pPr>
      <w:r>
        <w:t>Rebecca Noe</w:t>
      </w:r>
    </w:p>
    <w:p w:rsidR="002F655E" w:rsidRDefault="002F655E" w:rsidP="002427F4">
      <w:pPr>
        <w:pStyle w:val="NoSpacing"/>
      </w:pPr>
      <w:r>
        <w:t>Steve Ramsey</w:t>
      </w:r>
    </w:p>
    <w:p w:rsidR="00A92CC3" w:rsidRDefault="00A92CC3" w:rsidP="002427F4">
      <w:pPr>
        <w:pStyle w:val="NoSpacing"/>
      </w:pPr>
    </w:p>
    <w:p w:rsidR="0055222C" w:rsidRDefault="0055222C" w:rsidP="002427F4">
      <w:pPr>
        <w:pStyle w:val="NoSpacing"/>
      </w:pPr>
      <w:r>
        <w:rPr>
          <w:u w:val="single"/>
        </w:rPr>
        <w:t>Call notes:</w:t>
      </w:r>
    </w:p>
    <w:p w:rsidR="0055222C" w:rsidRDefault="0055222C" w:rsidP="002427F4">
      <w:pPr>
        <w:pStyle w:val="NoSpacing"/>
      </w:pPr>
    </w:p>
    <w:p w:rsidR="0055222C" w:rsidRDefault="00930B17" w:rsidP="00415FCE">
      <w:pPr>
        <w:pStyle w:val="NoSpacing"/>
        <w:numPr>
          <w:ilvl w:val="0"/>
          <w:numId w:val="1"/>
        </w:numPr>
        <w:ind w:left="360"/>
      </w:pPr>
      <w:r>
        <w:t>Updates on Basecamp site postings –</w:t>
      </w:r>
      <w:r w:rsidR="00E7577A">
        <w:t xml:space="preserve"> Michael</w:t>
      </w:r>
    </w:p>
    <w:p w:rsidR="0055222C" w:rsidRDefault="0055222C" w:rsidP="00415FCE">
      <w:pPr>
        <w:pStyle w:val="NoSpacing"/>
        <w:numPr>
          <w:ilvl w:val="1"/>
          <w:numId w:val="1"/>
        </w:numPr>
        <w:ind w:left="1080"/>
      </w:pPr>
      <w:r>
        <w:t>Svetlana – minor changes to ACE chapter; formatted is an example only – should not be included in the overall document because we made other spelling/name changes</w:t>
      </w:r>
      <w:r w:rsidR="005B7F16">
        <w:t>,</w:t>
      </w:r>
      <w:r>
        <w:t xml:space="preserve"> but it is an example of what formatting could look like and discussing from last call going through some example chapters, like the CA</w:t>
      </w:r>
      <w:r w:rsidR="002F5799">
        <w:t xml:space="preserve">SPER chapter </w:t>
      </w:r>
      <w:r>
        <w:t>we did, and converting it to a formatted version but haven’t gotten to that point</w:t>
      </w:r>
    </w:p>
    <w:p w:rsidR="00FB45B2" w:rsidRDefault="00FB45B2" w:rsidP="00415FCE">
      <w:pPr>
        <w:pStyle w:val="NoSpacing"/>
        <w:numPr>
          <w:ilvl w:val="1"/>
          <w:numId w:val="1"/>
        </w:numPr>
        <w:ind w:left="1080"/>
      </w:pPr>
      <w:r>
        <w:t xml:space="preserve">Michael – not sure of many of you have had chance to go on Basecamp site and download newer version – dated on Fri, Dec 1 – if </w:t>
      </w:r>
      <w:r w:rsidR="00F93166">
        <w:t xml:space="preserve">you </w:t>
      </w:r>
      <w:r>
        <w:t>get a chance, just a sample but looks a little more stimulating and interesting for readers to go through as a beginning point. Also have updates from variety of other chapters</w:t>
      </w:r>
      <w:r w:rsidR="00D430E9">
        <w:t>. Betsy, updated vignettes from the shooting/mass casualty that happened in OR</w:t>
      </w:r>
    </w:p>
    <w:p w:rsidR="00D430E9" w:rsidRDefault="00D430E9" w:rsidP="00415FCE">
      <w:pPr>
        <w:pStyle w:val="NoSpacing"/>
        <w:numPr>
          <w:ilvl w:val="1"/>
          <w:numId w:val="1"/>
        </w:numPr>
        <w:ind w:left="1080"/>
      </w:pPr>
      <w:r>
        <w:t>Betsy – had trouble getting to link</w:t>
      </w:r>
    </w:p>
    <w:p w:rsidR="00930B17" w:rsidRDefault="00930B17" w:rsidP="00415FCE">
      <w:pPr>
        <w:pStyle w:val="NoSpacing"/>
        <w:numPr>
          <w:ilvl w:val="1"/>
          <w:numId w:val="1"/>
        </w:numPr>
        <w:ind w:left="1080"/>
      </w:pPr>
      <w:r>
        <w:t xml:space="preserve">Michael – draft outline has been developed for Disaster Mental Health. Step we haven’t had before. Also, Syndromic Surveillance Chapter has been drafted and edited. Most recent case study from NY. Vignettes – </w:t>
      </w:r>
      <w:proofErr w:type="gramStart"/>
      <w:r>
        <w:t>weren’t able to</w:t>
      </w:r>
      <w:proofErr w:type="gramEnd"/>
      <w:r>
        <w:t xml:space="preserve"> open them but were added on Nov 12. Will get back to Akiko to see how we can get a final accurate link developed for vignettes.</w:t>
      </w:r>
    </w:p>
    <w:p w:rsidR="00F93166" w:rsidRDefault="0087422B" w:rsidP="00F93166">
      <w:pPr>
        <w:pStyle w:val="NoSpacing"/>
        <w:numPr>
          <w:ilvl w:val="0"/>
          <w:numId w:val="1"/>
        </w:numPr>
        <w:ind w:left="360"/>
      </w:pPr>
      <w:r>
        <w:t>Reminder</w:t>
      </w:r>
      <w:r w:rsidR="00F93166">
        <w:t xml:space="preserve"> </w:t>
      </w:r>
      <w:r w:rsidR="00E062C1">
        <w:t>–</w:t>
      </w:r>
      <w:r w:rsidR="00F93166">
        <w:t xml:space="preserve"> </w:t>
      </w:r>
      <w:r w:rsidR="00930B17">
        <w:t xml:space="preserve">Call for abstracts is open for </w:t>
      </w:r>
      <w:r>
        <w:t xml:space="preserve">2018 </w:t>
      </w:r>
      <w:r w:rsidR="00930B17">
        <w:t xml:space="preserve">CSTE </w:t>
      </w:r>
      <w:r>
        <w:t xml:space="preserve">annual conference. </w:t>
      </w:r>
    </w:p>
    <w:p w:rsidR="00930B17" w:rsidRDefault="0087422B" w:rsidP="00F93166">
      <w:pPr>
        <w:pStyle w:val="NoSpacing"/>
        <w:numPr>
          <w:ilvl w:val="1"/>
          <w:numId w:val="1"/>
        </w:numPr>
        <w:tabs>
          <w:tab w:val="left" w:pos="1080"/>
        </w:tabs>
        <w:ind w:left="1080"/>
      </w:pPr>
      <w:r>
        <w:t xml:space="preserve">If thinking about doing some sort of abstract or session on disaster epi or environmental epi, get those developed sooner rather than later. Submission closes in January. </w:t>
      </w:r>
    </w:p>
    <w:p w:rsidR="00F93166" w:rsidRDefault="00A92CC3" w:rsidP="00E7577A">
      <w:pPr>
        <w:pStyle w:val="NoSpacing"/>
        <w:numPr>
          <w:ilvl w:val="0"/>
          <w:numId w:val="1"/>
        </w:numPr>
        <w:ind w:left="360"/>
      </w:pPr>
      <w:r>
        <w:t xml:space="preserve">Timeline – want to get </w:t>
      </w:r>
      <w:proofErr w:type="gramStart"/>
      <w:r>
        <w:t>all of</w:t>
      </w:r>
      <w:proofErr w:type="gramEnd"/>
      <w:r>
        <w:t xml:space="preserve"> our drafts in during </w:t>
      </w:r>
      <w:r w:rsidR="00F93166">
        <w:t xml:space="preserve">this </w:t>
      </w:r>
      <w:r>
        <w:t xml:space="preserve">winter season so we can get editing done and ready for </w:t>
      </w:r>
      <w:r w:rsidR="00F93166">
        <w:t>submission</w:t>
      </w:r>
      <w:r>
        <w:t xml:space="preserve"> through CDC document approval process. </w:t>
      </w:r>
    </w:p>
    <w:p w:rsidR="00F93166" w:rsidRDefault="00A92CC3" w:rsidP="00415FCE">
      <w:pPr>
        <w:pStyle w:val="NoSpacing"/>
        <w:numPr>
          <w:ilvl w:val="1"/>
          <w:numId w:val="1"/>
        </w:numPr>
        <w:ind w:left="1080"/>
      </w:pPr>
      <w:r>
        <w:t xml:space="preserve">Suggestion made to reformat each chapter in the examples so they are utilizing newer, more interesting formats. </w:t>
      </w:r>
    </w:p>
    <w:p w:rsidR="00A92CC3" w:rsidRDefault="00A92CC3" w:rsidP="00415FCE">
      <w:pPr>
        <w:pStyle w:val="NoSpacing"/>
        <w:numPr>
          <w:ilvl w:val="1"/>
          <w:numId w:val="1"/>
        </w:numPr>
        <w:ind w:left="1080"/>
      </w:pPr>
      <w:r>
        <w:t>All that is posted so far is drafting an example, the ACE chapter</w:t>
      </w:r>
    </w:p>
    <w:p w:rsidR="00A92CC3" w:rsidRDefault="00A92CC3" w:rsidP="00415FCE">
      <w:pPr>
        <w:pStyle w:val="NoSpacing"/>
        <w:numPr>
          <w:ilvl w:val="1"/>
          <w:numId w:val="1"/>
        </w:numPr>
        <w:ind w:left="1080"/>
      </w:pPr>
      <w:r>
        <w:t xml:space="preserve">Rebecca – APHA was looking for reviewers for their practitioner guide for environmental public health. </w:t>
      </w:r>
    </w:p>
    <w:p w:rsidR="00A92CC3" w:rsidRDefault="00A92CC3" w:rsidP="00415FCE">
      <w:pPr>
        <w:pStyle w:val="NoSpacing"/>
        <w:numPr>
          <w:ilvl w:val="0"/>
          <w:numId w:val="1"/>
        </w:numPr>
        <w:ind w:left="360"/>
      </w:pPr>
      <w:r>
        <w:t>Overview of Chapters - Michael</w:t>
      </w:r>
    </w:p>
    <w:p w:rsidR="00A92CC3" w:rsidRDefault="00A92CC3" w:rsidP="00415FCE">
      <w:pPr>
        <w:pStyle w:val="NoSpacing"/>
        <w:numPr>
          <w:ilvl w:val="1"/>
          <w:numId w:val="1"/>
        </w:numPr>
        <w:ind w:left="1080"/>
      </w:pPr>
      <w:r>
        <w:t>Mortality surveillance, EDRS</w:t>
      </w:r>
      <w:r w:rsidR="00E062C1">
        <w:t xml:space="preserve"> (</w:t>
      </w:r>
      <w:r w:rsidR="00706946">
        <w:t xml:space="preserve">Tesfaye Bayleyegn, David Zane, Rebecca Noe, Michael Heumann, Kacie </w:t>
      </w:r>
      <w:proofErr w:type="spellStart"/>
      <w:r w:rsidR="00706946">
        <w:t>Seil</w:t>
      </w:r>
      <w:proofErr w:type="spellEnd"/>
      <w:r w:rsidR="00706946">
        <w:t>)</w:t>
      </w:r>
    </w:p>
    <w:p w:rsidR="004306CB" w:rsidRDefault="00A92CC3" w:rsidP="00415FCE">
      <w:pPr>
        <w:pStyle w:val="NoSpacing"/>
        <w:numPr>
          <w:ilvl w:val="2"/>
          <w:numId w:val="1"/>
        </w:numPr>
        <w:ind w:left="1800"/>
      </w:pPr>
      <w:r>
        <w:lastRenderedPageBreak/>
        <w:t>Tesfaye</w:t>
      </w:r>
      <w:r w:rsidR="00CE091A">
        <w:t xml:space="preserve"> – no updates; have comments but have not finished and once done will share with other members</w:t>
      </w:r>
    </w:p>
    <w:p w:rsidR="00A92CC3" w:rsidRDefault="00A92CC3" w:rsidP="00415FCE">
      <w:pPr>
        <w:pStyle w:val="NoSpacing"/>
        <w:numPr>
          <w:ilvl w:val="2"/>
          <w:numId w:val="1"/>
        </w:numPr>
        <w:ind w:left="1800"/>
      </w:pPr>
      <w:r>
        <w:t>Rebecca</w:t>
      </w:r>
      <w:r w:rsidR="00CE091A">
        <w:t xml:space="preserve"> – no updates</w:t>
      </w:r>
      <w:r w:rsidR="004306CB">
        <w:t xml:space="preserve">; less focus on writing, more </w:t>
      </w:r>
      <w:bookmarkStart w:id="0" w:name="_GoBack"/>
      <w:bookmarkEnd w:id="0"/>
      <w:r w:rsidR="004306CB">
        <w:t>focus on readability</w:t>
      </w:r>
      <w:r w:rsidR="00B54D57">
        <w:t xml:space="preserve"> </w:t>
      </w:r>
    </w:p>
    <w:p w:rsidR="00B54D57" w:rsidRDefault="00B54D57" w:rsidP="00415FCE">
      <w:pPr>
        <w:pStyle w:val="NoSpacing"/>
        <w:numPr>
          <w:ilvl w:val="2"/>
          <w:numId w:val="1"/>
        </w:numPr>
        <w:ind w:left="1800"/>
      </w:pPr>
      <w:r>
        <w:t xml:space="preserve">Michael – will be a big topic for our readers </w:t>
      </w:r>
    </w:p>
    <w:p w:rsidR="00EC1782" w:rsidRDefault="00EC1782" w:rsidP="00415FCE">
      <w:pPr>
        <w:pStyle w:val="NoSpacing"/>
        <w:numPr>
          <w:ilvl w:val="1"/>
          <w:numId w:val="1"/>
        </w:numPr>
        <w:ind w:left="1080"/>
      </w:pPr>
      <w:r>
        <w:t>Morbidity surveillance, ESSENCE and other syndromic surveillance</w:t>
      </w:r>
      <w:r w:rsidR="00706946">
        <w:t xml:space="preserve"> (Meredith Jagger)</w:t>
      </w:r>
    </w:p>
    <w:p w:rsidR="00EC1782" w:rsidRDefault="00EC1782" w:rsidP="00415FCE">
      <w:pPr>
        <w:pStyle w:val="NoSpacing"/>
        <w:numPr>
          <w:ilvl w:val="2"/>
          <w:numId w:val="1"/>
        </w:numPr>
        <w:ind w:left="1800"/>
      </w:pPr>
      <w:r>
        <w:t>Michael – chapter has been put together and there are 3 vignette examples</w:t>
      </w:r>
      <w:r w:rsidR="00706946">
        <w:t>; check mark here</w:t>
      </w:r>
    </w:p>
    <w:p w:rsidR="00706946" w:rsidRDefault="00706946" w:rsidP="00415FCE">
      <w:pPr>
        <w:pStyle w:val="NoSpacing"/>
        <w:numPr>
          <w:ilvl w:val="1"/>
          <w:numId w:val="2"/>
        </w:numPr>
        <w:ind w:left="1080"/>
      </w:pPr>
      <w:r>
        <w:t>Rapid needs assessment (Tesfaye Bayleyegn, David Zane, Svetlana Smorodinsky)</w:t>
      </w:r>
    </w:p>
    <w:p w:rsidR="00706946" w:rsidRDefault="00706946" w:rsidP="00415FCE">
      <w:pPr>
        <w:pStyle w:val="NoSpacing"/>
        <w:numPr>
          <w:ilvl w:val="2"/>
          <w:numId w:val="1"/>
        </w:numPr>
        <w:ind w:left="1800"/>
      </w:pPr>
      <w:r>
        <w:t>Stable, final editing mode and pretty much done</w:t>
      </w:r>
    </w:p>
    <w:p w:rsidR="00706946" w:rsidRDefault="00706946" w:rsidP="00415FCE">
      <w:pPr>
        <w:pStyle w:val="NoSpacing"/>
        <w:numPr>
          <w:ilvl w:val="1"/>
          <w:numId w:val="1"/>
        </w:numPr>
        <w:ind w:left="1080"/>
      </w:pPr>
      <w:r>
        <w:t>ERHMS (Lisa Delaney, Jill Shugart, Michael Heumann)</w:t>
      </w:r>
    </w:p>
    <w:p w:rsidR="00706946" w:rsidRDefault="00706946" w:rsidP="00415FCE">
      <w:pPr>
        <w:pStyle w:val="NoSpacing"/>
        <w:numPr>
          <w:ilvl w:val="2"/>
          <w:numId w:val="1"/>
        </w:numPr>
        <w:ind w:left="1800"/>
      </w:pPr>
      <w:r>
        <w:t>Big empty space right now</w:t>
      </w:r>
    </w:p>
    <w:p w:rsidR="00706946" w:rsidRDefault="00706946" w:rsidP="00415FCE">
      <w:pPr>
        <w:pStyle w:val="NoSpacing"/>
        <w:numPr>
          <w:ilvl w:val="1"/>
          <w:numId w:val="2"/>
        </w:numPr>
        <w:ind w:left="1080"/>
      </w:pPr>
      <w:r>
        <w:t>Shelter surveillance (Ashley Conley, Josephine Malilay, Miguel Cruz)</w:t>
      </w:r>
    </w:p>
    <w:p w:rsidR="00706946" w:rsidRDefault="00706946" w:rsidP="00415FCE">
      <w:pPr>
        <w:pStyle w:val="NoSpacing"/>
        <w:numPr>
          <w:ilvl w:val="2"/>
          <w:numId w:val="1"/>
        </w:numPr>
        <w:ind w:left="1800"/>
      </w:pPr>
      <w:r>
        <w:t>Miguel – don’t have any new updates</w:t>
      </w:r>
      <w:r w:rsidR="00F1288B">
        <w:t>; just returned from Hurricane Maria</w:t>
      </w:r>
    </w:p>
    <w:p w:rsidR="00706946" w:rsidRDefault="00706946" w:rsidP="00415FCE">
      <w:pPr>
        <w:pStyle w:val="NoSpacing"/>
        <w:numPr>
          <w:ilvl w:val="2"/>
          <w:numId w:val="1"/>
        </w:numPr>
        <w:ind w:left="1800"/>
      </w:pPr>
      <w:r>
        <w:t xml:space="preserve">Josephine – Doug has it now and asked for a week or two to continue with his piece which is the beginning and I will pick it up next. Hope to have draft ready for submission once other team members have had a look at it. </w:t>
      </w:r>
    </w:p>
    <w:p w:rsidR="007E3809" w:rsidRDefault="007E3809" w:rsidP="00415FCE">
      <w:pPr>
        <w:pStyle w:val="NoSpacing"/>
        <w:numPr>
          <w:ilvl w:val="2"/>
          <w:numId w:val="1"/>
        </w:numPr>
        <w:ind w:left="1800"/>
      </w:pPr>
      <w:r>
        <w:t xml:space="preserve">Michael </w:t>
      </w:r>
      <w:r w:rsidR="00534B74">
        <w:t>–</w:t>
      </w:r>
      <w:r>
        <w:t xml:space="preserve"> </w:t>
      </w:r>
      <w:r w:rsidR="00534B74">
        <w:t>hoping Miguel will be able to develop an abstract or session either at annual meeting or disaster epi workshops; a lot of learning we can do from the experiences you and your colleagues had on the ground there</w:t>
      </w:r>
    </w:p>
    <w:p w:rsidR="006B121E" w:rsidRDefault="006B121E" w:rsidP="00415FCE">
      <w:pPr>
        <w:pStyle w:val="NoSpacing"/>
        <w:numPr>
          <w:ilvl w:val="2"/>
          <w:numId w:val="1"/>
        </w:numPr>
        <w:ind w:left="1800"/>
      </w:pPr>
      <w:r>
        <w:t>Michael - Interesting new tools being developed as result of what happened in Houston following Hurricane Harvey</w:t>
      </w:r>
    </w:p>
    <w:p w:rsidR="006B121E" w:rsidRDefault="006B121E" w:rsidP="00415FCE">
      <w:pPr>
        <w:pStyle w:val="NoSpacing"/>
        <w:numPr>
          <w:ilvl w:val="3"/>
          <w:numId w:val="1"/>
        </w:numPr>
        <w:ind w:left="2520"/>
      </w:pPr>
      <w:r>
        <w:t xml:space="preserve">Work </w:t>
      </w:r>
      <w:r w:rsidR="00F03800">
        <w:t xml:space="preserve">done by </w:t>
      </w:r>
      <w:r>
        <w:t xml:space="preserve">UT and students took lead there and developed methodology, daily shelter census </w:t>
      </w:r>
    </w:p>
    <w:p w:rsidR="00F03800" w:rsidRDefault="00A167B7" w:rsidP="00415FCE">
      <w:pPr>
        <w:pStyle w:val="NoSpacing"/>
        <w:numPr>
          <w:ilvl w:val="4"/>
          <w:numId w:val="1"/>
        </w:numPr>
        <w:ind w:left="3240"/>
      </w:pPr>
      <w:r>
        <w:t>Details and reference information will be shared privately</w:t>
      </w:r>
    </w:p>
    <w:p w:rsidR="002A2475" w:rsidRDefault="00706946" w:rsidP="00415FCE">
      <w:pPr>
        <w:pStyle w:val="NoSpacing"/>
        <w:numPr>
          <w:ilvl w:val="1"/>
          <w:numId w:val="2"/>
        </w:numPr>
        <w:ind w:left="1080"/>
      </w:pPr>
      <w:r>
        <w:t xml:space="preserve"> </w:t>
      </w:r>
      <w:r w:rsidR="002A2475">
        <w:t>Chemical release assessments, ACE (Svetlana Smorodinsky, Jason, Eric Thomasson)</w:t>
      </w:r>
    </w:p>
    <w:p w:rsidR="00706946" w:rsidRDefault="00534B74" w:rsidP="00415FCE">
      <w:pPr>
        <w:pStyle w:val="NoSpacing"/>
        <w:numPr>
          <w:ilvl w:val="2"/>
          <w:numId w:val="1"/>
        </w:numPr>
        <w:ind w:left="1800"/>
      </w:pPr>
      <w:r>
        <w:t>Michael – pretty much put to rest and formatted as mentioned earlier.</w:t>
      </w:r>
    </w:p>
    <w:p w:rsidR="00534B74" w:rsidRDefault="00534B74" w:rsidP="00415FCE">
      <w:pPr>
        <w:pStyle w:val="NoSpacing"/>
        <w:numPr>
          <w:ilvl w:val="1"/>
          <w:numId w:val="1"/>
        </w:numPr>
        <w:ind w:left="1080"/>
      </w:pPr>
      <w:r>
        <w:t>Disaster mental health (Jennifer Beggs, Akiko Saito)</w:t>
      </w:r>
    </w:p>
    <w:p w:rsidR="00425D4B" w:rsidRDefault="00534B74" w:rsidP="00415FCE">
      <w:pPr>
        <w:pStyle w:val="NoSpacing"/>
        <w:numPr>
          <w:ilvl w:val="2"/>
          <w:numId w:val="1"/>
        </w:numPr>
        <w:ind w:left="1800"/>
      </w:pPr>
      <w:r>
        <w:t>Michael – chapter is being drafted and Akiko has submitted her vignette for this chapter</w:t>
      </w:r>
      <w:r w:rsidR="00425D4B">
        <w:t>; received rough outline from Jennifer</w:t>
      </w:r>
    </w:p>
    <w:p w:rsidR="00425D4B" w:rsidRDefault="00425D4B" w:rsidP="00415FCE">
      <w:pPr>
        <w:pStyle w:val="ListParagraph"/>
        <w:numPr>
          <w:ilvl w:val="1"/>
          <w:numId w:val="1"/>
        </w:numPr>
        <w:spacing w:after="0" w:line="240" w:lineRule="auto"/>
        <w:ind w:left="1080"/>
      </w:pPr>
      <w:r w:rsidRPr="008D63F2">
        <w:t>Rapid Resp</w:t>
      </w:r>
      <w:r>
        <w:t>onse Registry – Tess Konen (MN)</w:t>
      </w:r>
    </w:p>
    <w:p w:rsidR="00425D4B" w:rsidRDefault="00425D4B" w:rsidP="00415FCE">
      <w:pPr>
        <w:pStyle w:val="NoSpacing"/>
        <w:numPr>
          <w:ilvl w:val="2"/>
          <w:numId w:val="1"/>
        </w:numPr>
        <w:ind w:left="1800"/>
      </w:pPr>
      <w:r>
        <w:t xml:space="preserve">Tess – besides moving it to new structure, it’s pretty much finalized </w:t>
      </w:r>
    </w:p>
    <w:p w:rsidR="00425D4B" w:rsidRDefault="00425D4B" w:rsidP="00415FCE">
      <w:pPr>
        <w:pStyle w:val="NoSpacing"/>
        <w:numPr>
          <w:ilvl w:val="1"/>
          <w:numId w:val="1"/>
        </w:numPr>
        <w:ind w:left="1080"/>
      </w:pPr>
      <w:r>
        <w:t>Descriptive Studies following disaster response efforts (David Zane)</w:t>
      </w:r>
    </w:p>
    <w:p w:rsidR="00425D4B" w:rsidRDefault="00425D4B" w:rsidP="00415FCE">
      <w:pPr>
        <w:pStyle w:val="NoSpacing"/>
        <w:numPr>
          <w:ilvl w:val="2"/>
          <w:numId w:val="1"/>
        </w:numPr>
        <w:ind w:left="1800"/>
      </w:pPr>
      <w:r>
        <w:t>Was well-developed some time ago just needs to go through updated formatting</w:t>
      </w:r>
    </w:p>
    <w:p w:rsidR="00425D4B" w:rsidRDefault="00425D4B" w:rsidP="00415FCE">
      <w:pPr>
        <w:pStyle w:val="NoSpacing"/>
        <w:numPr>
          <w:ilvl w:val="1"/>
          <w:numId w:val="1"/>
        </w:numPr>
        <w:ind w:left="1080"/>
      </w:pPr>
      <w:r>
        <w:t>Recovery Assessment (Natalie Grant)</w:t>
      </w:r>
    </w:p>
    <w:p w:rsidR="00425D4B" w:rsidRDefault="00425D4B" w:rsidP="00415FCE">
      <w:pPr>
        <w:pStyle w:val="NoSpacing"/>
        <w:numPr>
          <w:ilvl w:val="2"/>
          <w:numId w:val="1"/>
        </w:numPr>
        <w:ind w:left="1800"/>
      </w:pPr>
      <w:r>
        <w:t>Have not been able to get in touch</w:t>
      </w:r>
    </w:p>
    <w:p w:rsidR="00425D4B" w:rsidRDefault="00425D4B" w:rsidP="00415FCE">
      <w:pPr>
        <w:pStyle w:val="NoSpacing"/>
        <w:numPr>
          <w:ilvl w:val="1"/>
          <w:numId w:val="1"/>
        </w:numPr>
        <w:ind w:left="1080"/>
      </w:pPr>
      <w:r>
        <w:t xml:space="preserve">Disaster Epi Tool Repository (Hayleigh McCall, Nicole Nakata, Michael Heumann, Stacey </w:t>
      </w:r>
      <w:proofErr w:type="spellStart"/>
      <w:r>
        <w:t>Arnsen</w:t>
      </w:r>
      <w:proofErr w:type="spellEnd"/>
      <w:r>
        <w:t xml:space="preserve">) </w:t>
      </w:r>
    </w:p>
    <w:p w:rsidR="009006E9" w:rsidRDefault="009006E9" w:rsidP="00415FCE">
      <w:pPr>
        <w:pStyle w:val="NoSpacing"/>
        <w:numPr>
          <w:ilvl w:val="2"/>
          <w:numId w:val="1"/>
        </w:numPr>
        <w:ind w:left="1800"/>
      </w:pPr>
      <w:r>
        <w:t>Hayleigh has posted recent versions</w:t>
      </w:r>
    </w:p>
    <w:p w:rsidR="009006E9" w:rsidRDefault="009006E9" w:rsidP="00415FCE">
      <w:pPr>
        <w:pStyle w:val="NoSpacing"/>
        <w:numPr>
          <w:ilvl w:val="2"/>
          <w:numId w:val="1"/>
        </w:numPr>
        <w:ind w:left="1800"/>
      </w:pPr>
      <w:r>
        <w:t>Nicole – no updates; double check and go over again</w:t>
      </w:r>
    </w:p>
    <w:p w:rsidR="009006E9" w:rsidRDefault="009006E9" w:rsidP="00415FCE">
      <w:pPr>
        <w:pStyle w:val="NoSpacing"/>
        <w:numPr>
          <w:ilvl w:val="2"/>
          <w:numId w:val="1"/>
        </w:numPr>
        <w:ind w:left="1800"/>
      </w:pPr>
      <w:r>
        <w:t>Michael – within last couple of weeks, have gotten inputs from colleagues at NLM and NIEHS</w:t>
      </w:r>
      <w:r w:rsidR="009B1EF0">
        <w:t xml:space="preserve"> and have finally put together an outline for what they think would fit under this chapter</w:t>
      </w:r>
    </w:p>
    <w:p w:rsidR="00CE5953" w:rsidRDefault="001A627D" w:rsidP="003F6B8E">
      <w:pPr>
        <w:pStyle w:val="NoSpacing"/>
        <w:numPr>
          <w:ilvl w:val="2"/>
          <w:numId w:val="1"/>
        </w:numPr>
        <w:ind w:left="1800"/>
      </w:pPr>
      <w:r>
        <w:t xml:space="preserve">Steve Ramsey – Richard Rosselli and </w:t>
      </w:r>
      <w:r w:rsidR="00E7577A">
        <w:t>I</w:t>
      </w:r>
      <w:r>
        <w:t xml:space="preserve"> are representing the NIEHS </w:t>
      </w:r>
      <w:r w:rsidR="002F655E">
        <w:t>i</w:t>
      </w:r>
      <w:r w:rsidR="003F6B8E">
        <w:t>n this capacity for this chapter. P</w:t>
      </w:r>
      <w:r w:rsidR="00CE5953">
        <w:t>rovided a couple of paragraphs describing the website and what people can expect when they go there. Site always in development – starting to incorporate environmental sampling tools as well as bio specimen collection instructions</w:t>
      </w:r>
    </w:p>
    <w:p w:rsidR="005A0382" w:rsidRDefault="00FF7295" w:rsidP="00415FCE">
      <w:pPr>
        <w:pStyle w:val="NoSpacing"/>
        <w:numPr>
          <w:ilvl w:val="1"/>
          <w:numId w:val="1"/>
        </w:numPr>
        <w:ind w:left="1080"/>
      </w:pPr>
      <w:r>
        <w:lastRenderedPageBreak/>
        <w:t>Disaster research</w:t>
      </w:r>
      <w:r w:rsidR="00771738">
        <w:t xml:space="preserve"> - </w:t>
      </w:r>
      <w:r w:rsidR="005A0382">
        <w:t>May need to pull because haven’t received input from NIOSH or NIEHS with work they’re doing</w:t>
      </w:r>
    </w:p>
    <w:p w:rsidR="00FF7295" w:rsidRDefault="00FF7295" w:rsidP="00415FCE">
      <w:pPr>
        <w:pStyle w:val="NoSpacing"/>
        <w:numPr>
          <w:ilvl w:val="2"/>
          <w:numId w:val="1"/>
        </w:numPr>
        <w:ind w:left="1800"/>
      </w:pPr>
      <w:r>
        <w:t>If it gets close and we don’t have anything then we will have to move forward without this</w:t>
      </w:r>
    </w:p>
    <w:p w:rsidR="003F6B8E" w:rsidRDefault="003F6B8E" w:rsidP="00415FCE">
      <w:pPr>
        <w:pStyle w:val="NoSpacing"/>
        <w:numPr>
          <w:ilvl w:val="0"/>
          <w:numId w:val="1"/>
        </w:numPr>
        <w:ind w:left="360"/>
      </w:pPr>
      <w:r>
        <w:t>Reconsider calling this guidance document</w:t>
      </w:r>
    </w:p>
    <w:p w:rsidR="003F6B8E" w:rsidRDefault="00771738" w:rsidP="003F6B8E">
      <w:pPr>
        <w:pStyle w:val="NoSpacing"/>
        <w:numPr>
          <w:ilvl w:val="1"/>
          <w:numId w:val="1"/>
        </w:numPr>
        <w:ind w:left="1080"/>
      </w:pPr>
      <w:r>
        <w:t xml:space="preserve">Michael – input </w:t>
      </w:r>
      <w:r w:rsidR="003F6B8E">
        <w:t xml:space="preserve">received from NIOSH - </w:t>
      </w:r>
      <w:r>
        <w:t>they are urging us not to us</w:t>
      </w:r>
      <w:r w:rsidR="003F6B8E">
        <w:t xml:space="preserve">e title of a guidance document and to </w:t>
      </w:r>
      <w:r>
        <w:t>call it something else because it’s not going to be full guidance</w:t>
      </w:r>
    </w:p>
    <w:p w:rsidR="003F6B8E" w:rsidRDefault="00771738" w:rsidP="003F6B8E">
      <w:pPr>
        <w:pStyle w:val="NoSpacing"/>
        <w:numPr>
          <w:ilvl w:val="2"/>
          <w:numId w:val="1"/>
        </w:numPr>
        <w:ind w:left="1800"/>
      </w:pPr>
      <w:r>
        <w:t>not going to be publishing a p</w:t>
      </w:r>
      <w:r w:rsidR="003F6B8E">
        <w:t xml:space="preserve">rescriptive how-to but rather </w:t>
      </w:r>
      <w:r>
        <w:t>reviewing the methodology and giving examples of how the meth</w:t>
      </w:r>
      <w:r w:rsidR="003F6B8E">
        <w:t>odologies have been applied</w:t>
      </w:r>
    </w:p>
    <w:p w:rsidR="003F6B8E" w:rsidRDefault="00771738" w:rsidP="003F6B8E">
      <w:pPr>
        <w:pStyle w:val="NoSpacing"/>
        <w:numPr>
          <w:ilvl w:val="2"/>
          <w:numId w:val="1"/>
        </w:numPr>
        <w:ind w:left="1800"/>
      </w:pPr>
      <w:r>
        <w:t xml:space="preserve">we are not suggesting </w:t>
      </w:r>
      <w:r w:rsidR="003F6B8E">
        <w:t>that they can or should be done in a certain way</w:t>
      </w:r>
      <w:r>
        <w:t xml:space="preserve"> </w:t>
      </w:r>
    </w:p>
    <w:p w:rsidR="003F6B8E" w:rsidRDefault="00771738" w:rsidP="003F6B8E">
      <w:pPr>
        <w:pStyle w:val="NoSpacing"/>
        <w:numPr>
          <w:ilvl w:val="2"/>
          <w:numId w:val="1"/>
        </w:numPr>
        <w:ind w:left="1800"/>
      </w:pPr>
      <w:r>
        <w:t>Comments from colleagues at CDC about terms guidance document and whether we should call it something else?</w:t>
      </w:r>
    </w:p>
    <w:p w:rsidR="00BE7462" w:rsidRDefault="006B41D8" w:rsidP="003F6B8E">
      <w:pPr>
        <w:pStyle w:val="NoSpacing"/>
        <w:numPr>
          <w:ilvl w:val="3"/>
          <w:numId w:val="1"/>
        </w:numPr>
        <w:ind w:left="2160"/>
      </w:pPr>
      <w:r>
        <w:t xml:space="preserve">Josephine – if we were to call it a guidance document, we would need several rounds of clearance </w:t>
      </w:r>
      <w:r w:rsidR="00BE7462">
        <w:t>from this end. Resource document might even be better. Any time a consensus is reached by government employees and that consensus includes input from someone ex</w:t>
      </w:r>
      <w:r w:rsidR="003F6B8E">
        <w:t xml:space="preserve">ternal, </w:t>
      </w:r>
      <w:r w:rsidR="00BE7462">
        <w:t>required to have the group become a FACA</w:t>
      </w:r>
      <w:r w:rsidR="003F6B8E">
        <w:t xml:space="preserve"> (Federal Advisory Committee Act)</w:t>
      </w:r>
      <w:r w:rsidR="00BE7462">
        <w:t xml:space="preserve">, and </w:t>
      </w:r>
      <w:r w:rsidR="00B426AB">
        <w:t xml:space="preserve">there’s </w:t>
      </w:r>
      <w:r w:rsidR="00BE7462">
        <w:t xml:space="preserve">another group at CDC that </w:t>
      </w:r>
      <w:r w:rsidR="00B426AB">
        <w:t xml:space="preserve">monitors the establishment, </w:t>
      </w:r>
      <w:r w:rsidR="00BE7462">
        <w:t xml:space="preserve">composition, and tracks FACA proceedings so it becomes a little more complicated. </w:t>
      </w:r>
    </w:p>
    <w:p w:rsidR="00BE7462" w:rsidRDefault="00BE7462" w:rsidP="00415FCE">
      <w:pPr>
        <w:pStyle w:val="NoSpacing"/>
        <w:numPr>
          <w:ilvl w:val="1"/>
          <w:numId w:val="1"/>
        </w:numPr>
        <w:ind w:left="1080"/>
      </w:pPr>
      <w:r>
        <w:t>Michael – any reaction to</w:t>
      </w:r>
      <w:r w:rsidR="00C12D7A">
        <w:t xml:space="preserve"> naming</w:t>
      </w:r>
      <w:r>
        <w:t xml:space="preserve"> disaster epi resource document? Don’t have to finalize today </w:t>
      </w:r>
    </w:p>
    <w:p w:rsidR="00BE7462" w:rsidRDefault="00BE7462" w:rsidP="00415FCE">
      <w:pPr>
        <w:pStyle w:val="NoSpacing"/>
        <w:numPr>
          <w:ilvl w:val="2"/>
          <w:numId w:val="1"/>
        </w:numPr>
        <w:ind w:left="1800"/>
      </w:pPr>
      <w:r>
        <w:t>When you call it a document, I think of a physical document (book). It’s going to be a living resource because it’s going to be able to be updated and things like that?</w:t>
      </w:r>
    </w:p>
    <w:p w:rsidR="00BE7462" w:rsidRDefault="00BE7462" w:rsidP="00415FCE">
      <w:pPr>
        <w:pStyle w:val="NoSpacing"/>
        <w:numPr>
          <w:ilvl w:val="3"/>
          <w:numId w:val="1"/>
        </w:numPr>
        <w:ind w:left="2520"/>
      </w:pPr>
      <w:r>
        <w:t>Michael – it will be able to be updated. Haven’t talked about a plan of how frequently we might want to update it so still open for discussion</w:t>
      </w:r>
    </w:p>
    <w:p w:rsidR="00BE7462" w:rsidRDefault="004F031B" w:rsidP="00415FCE">
      <w:pPr>
        <w:pStyle w:val="NoSpacing"/>
        <w:numPr>
          <w:ilvl w:val="2"/>
          <w:numId w:val="1"/>
        </w:numPr>
        <w:ind w:left="1800"/>
      </w:pPr>
      <w:r>
        <w:t>Getting guidance out of there is a good idea</w:t>
      </w:r>
    </w:p>
    <w:p w:rsidR="004F031B" w:rsidRDefault="004F031B" w:rsidP="00415FCE">
      <w:pPr>
        <w:pStyle w:val="NoSpacing"/>
        <w:numPr>
          <w:ilvl w:val="2"/>
          <w:numId w:val="1"/>
        </w:numPr>
        <w:ind w:left="1800"/>
      </w:pPr>
      <w:r>
        <w:t>Josephine – another term tossed around is technical report</w:t>
      </w:r>
    </w:p>
    <w:p w:rsidR="004F031B" w:rsidRDefault="004F031B" w:rsidP="00501B4D">
      <w:pPr>
        <w:pStyle w:val="NoSpacing"/>
        <w:numPr>
          <w:ilvl w:val="3"/>
          <w:numId w:val="1"/>
        </w:numPr>
        <w:ind w:left="2520"/>
      </w:pPr>
      <w:r>
        <w:t xml:space="preserve">I think a technical report would put people off. This is really a resource – this is the first place where I’ve seen all of this really come together. </w:t>
      </w:r>
    </w:p>
    <w:p w:rsidR="00C73605" w:rsidRDefault="004F031B" w:rsidP="00415FCE">
      <w:pPr>
        <w:pStyle w:val="NoSpacing"/>
        <w:numPr>
          <w:ilvl w:val="2"/>
          <w:numId w:val="1"/>
        </w:numPr>
        <w:ind w:left="1800"/>
      </w:pPr>
      <w:proofErr w:type="gramStart"/>
      <w:r>
        <w:t>Have to</w:t>
      </w:r>
      <w:proofErr w:type="gramEnd"/>
      <w:r>
        <w:t xml:space="preserve"> go back to who the audience is and there may not be heavy duty research folks so when they see “technical report” could </w:t>
      </w:r>
      <w:r w:rsidR="00C73605">
        <w:t xml:space="preserve">be off-putting. </w:t>
      </w:r>
      <w:r w:rsidR="00501B4D">
        <w:t>This is m</w:t>
      </w:r>
      <w:r w:rsidR="00C73605">
        <w:t>uch more accessible than a technical document in that it provides a lot of examples as well as tools. C</w:t>
      </w:r>
      <w:r w:rsidR="00501B4D">
        <w:t>ombination</w:t>
      </w:r>
      <w:r w:rsidR="00C73605">
        <w:t xml:space="preserve"> of a toolkit as well. </w:t>
      </w:r>
      <w:r w:rsidR="00501B4D">
        <w:t xml:space="preserve">Do not want to </w:t>
      </w:r>
      <w:r w:rsidR="00466511">
        <w:t>scare away audience.</w:t>
      </w:r>
    </w:p>
    <w:p w:rsidR="00466511" w:rsidRDefault="004461FA" w:rsidP="00415FCE">
      <w:pPr>
        <w:pStyle w:val="NoSpacing"/>
        <w:numPr>
          <w:ilvl w:val="2"/>
          <w:numId w:val="1"/>
        </w:numPr>
        <w:ind w:left="1800"/>
      </w:pPr>
      <w:r>
        <w:t>Resource document</w:t>
      </w:r>
      <w:r w:rsidR="00466511">
        <w:t>? Resource guide? Resource manual? White paper?</w:t>
      </w:r>
      <w:r>
        <w:t xml:space="preserve"> Can finalize over time </w:t>
      </w:r>
    </w:p>
    <w:p w:rsidR="00A14803" w:rsidRDefault="00A14803" w:rsidP="00415FCE">
      <w:pPr>
        <w:pStyle w:val="NoSpacing"/>
        <w:numPr>
          <w:ilvl w:val="0"/>
          <w:numId w:val="1"/>
        </w:numPr>
        <w:ind w:left="360"/>
      </w:pPr>
      <w:r>
        <w:t>Potential for appendices</w:t>
      </w:r>
    </w:p>
    <w:p w:rsidR="00466511" w:rsidRDefault="006B19C0" w:rsidP="004461FA">
      <w:pPr>
        <w:pStyle w:val="NoSpacing"/>
        <w:numPr>
          <w:ilvl w:val="1"/>
          <w:numId w:val="1"/>
        </w:numPr>
        <w:ind w:left="1080"/>
      </w:pPr>
      <w:r>
        <w:t>Michael - Encourage those who are working on chapters to think about lining up actual tools that relate to chapters for the examples you’re working on that could be put into an appendix</w:t>
      </w:r>
    </w:p>
    <w:p w:rsidR="006B19C0" w:rsidRDefault="006B19C0" w:rsidP="004461FA">
      <w:pPr>
        <w:pStyle w:val="NoSpacing"/>
        <w:numPr>
          <w:ilvl w:val="2"/>
          <w:numId w:val="1"/>
        </w:numPr>
        <w:ind w:left="1800"/>
      </w:pPr>
      <w:r>
        <w:t>Don’t need to clutter the chapter b</w:t>
      </w:r>
      <w:r w:rsidR="004461FA">
        <w:t>e</w:t>
      </w:r>
      <w:r>
        <w:t>c</w:t>
      </w:r>
      <w:r w:rsidR="004461FA">
        <w:t>ause</w:t>
      </w:r>
      <w:r>
        <w:t xml:space="preserve"> not everyone reading it will want </w:t>
      </w:r>
      <w:r w:rsidR="004461FA">
        <w:t>to go into detail</w:t>
      </w:r>
    </w:p>
    <w:p w:rsidR="006B19C0" w:rsidRDefault="006B19C0" w:rsidP="004461FA">
      <w:pPr>
        <w:pStyle w:val="NoSpacing"/>
        <w:numPr>
          <w:ilvl w:val="2"/>
          <w:numId w:val="1"/>
        </w:numPr>
        <w:ind w:left="1800"/>
      </w:pPr>
      <w:r>
        <w:t>Appendices, which can be live links, would lighten the load of the document but still give people access to what it is we’re talking about the same way Akiko intended to put in a link to the psychological guide they relied on when they developed their intervention on disaster mental health</w:t>
      </w:r>
    </w:p>
    <w:p w:rsidR="0083628E" w:rsidRDefault="0083628E" w:rsidP="004461FA">
      <w:pPr>
        <w:pStyle w:val="NoSpacing"/>
        <w:numPr>
          <w:ilvl w:val="2"/>
          <w:numId w:val="1"/>
        </w:numPr>
        <w:ind w:left="1800"/>
      </w:pPr>
      <w:r>
        <w:t>Are there examples of either flow charts, data gathering tools, etc. that could be added in as a</w:t>
      </w:r>
      <w:r w:rsidR="004461FA">
        <w:t>n appendix and then would be</w:t>
      </w:r>
      <w:r>
        <w:t xml:space="preserve"> linked in the text</w:t>
      </w:r>
    </w:p>
    <w:p w:rsidR="0083628E" w:rsidRDefault="0083628E" w:rsidP="004461FA">
      <w:pPr>
        <w:pStyle w:val="NoSpacing"/>
        <w:numPr>
          <w:ilvl w:val="2"/>
          <w:numId w:val="1"/>
        </w:numPr>
        <w:ind w:left="1800"/>
      </w:pPr>
      <w:r>
        <w:t>Svetlana – have already done that for ACE and CASPER chapters</w:t>
      </w:r>
    </w:p>
    <w:p w:rsidR="004461FA" w:rsidRDefault="004461FA" w:rsidP="00415FCE">
      <w:pPr>
        <w:pStyle w:val="NoSpacing"/>
        <w:numPr>
          <w:ilvl w:val="0"/>
          <w:numId w:val="1"/>
        </w:numPr>
        <w:ind w:left="360"/>
      </w:pPr>
      <w:r>
        <w:lastRenderedPageBreak/>
        <w:t>Discussion</w:t>
      </w:r>
    </w:p>
    <w:p w:rsidR="00C3719A" w:rsidRDefault="0083628E" w:rsidP="00C3719A">
      <w:pPr>
        <w:pStyle w:val="NoSpacing"/>
        <w:numPr>
          <w:ilvl w:val="1"/>
          <w:numId w:val="1"/>
        </w:numPr>
        <w:ind w:left="1080"/>
      </w:pPr>
      <w:r>
        <w:t>Betsy –</w:t>
      </w:r>
      <w:r w:rsidR="00C874D3">
        <w:t xml:space="preserve"> I</w:t>
      </w:r>
      <w:r>
        <w:t>sn’t just for epis; should be sha</w:t>
      </w:r>
      <w:r w:rsidR="00C874D3">
        <w:t>red with preparedness people</w:t>
      </w:r>
      <w:r w:rsidR="004461FA">
        <w:t xml:space="preserve"> </w:t>
      </w:r>
      <w:r>
        <w:t>ahead of time</w:t>
      </w:r>
      <w:r w:rsidR="00C874D3">
        <w:t xml:space="preserve">. The </w:t>
      </w:r>
      <w:r w:rsidR="004461FA">
        <w:t>way it reads allows audience to be</w:t>
      </w:r>
      <w:r w:rsidR="00D576C7">
        <w:t xml:space="preserve"> expanded or at least i</w:t>
      </w:r>
      <w:r w:rsidR="00C874D3">
        <w:t xml:space="preserve">s a tool for disaster epi people </w:t>
      </w:r>
      <w:r w:rsidR="00D576C7">
        <w:t>to engage their partners to better understanding and working ahead of time</w:t>
      </w:r>
    </w:p>
    <w:p w:rsidR="00997736" w:rsidRDefault="00997736" w:rsidP="00C3719A">
      <w:pPr>
        <w:pStyle w:val="NoSpacing"/>
        <w:numPr>
          <w:ilvl w:val="1"/>
          <w:numId w:val="1"/>
        </w:numPr>
        <w:ind w:left="1080"/>
      </w:pPr>
      <w:r>
        <w:t>Michael – have</w:t>
      </w:r>
      <w:r w:rsidR="00345424">
        <w:t xml:space="preserve"> this most effectively used by</w:t>
      </w:r>
      <w:r>
        <w:t xml:space="preserve"> new partners </w:t>
      </w:r>
      <w:r w:rsidR="00345424">
        <w:t xml:space="preserve">who haven’t done it yet – local health departments, some states and tribal entities </w:t>
      </w:r>
      <w:r w:rsidR="00C3719A">
        <w:t>-</w:t>
      </w:r>
      <w:r w:rsidR="00345424">
        <w:t xml:space="preserve"> also want to (up to Josephine and Michael on the overview part) to provide an orientation to the emergency management community as well as urging people to start building them into their exercise components</w:t>
      </w:r>
      <w:r w:rsidR="00C3719A">
        <w:t xml:space="preserve"> so they can </w:t>
      </w:r>
      <w:r w:rsidR="00345424">
        <w:t>learn how to do them in advance</w:t>
      </w:r>
    </w:p>
    <w:p w:rsidR="004C47A5" w:rsidRDefault="004C47A5" w:rsidP="004C47A5">
      <w:pPr>
        <w:pStyle w:val="NoSpacing"/>
        <w:numPr>
          <w:ilvl w:val="0"/>
          <w:numId w:val="1"/>
        </w:numPr>
        <w:ind w:left="360"/>
      </w:pPr>
      <w:r>
        <w:t>Summary – Michael</w:t>
      </w:r>
    </w:p>
    <w:p w:rsidR="000061BB" w:rsidRDefault="004C47A5" w:rsidP="004C47A5">
      <w:pPr>
        <w:pStyle w:val="NoSpacing"/>
        <w:numPr>
          <w:ilvl w:val="1"/>
          <w:numId w:val="1"/>
        </w:numPr>
        <w:ind w:left="1080"/>
      </w:pPr>
      <w:r>
        <w:t xml:space="preserve">Pull </w:t>
      </w:r>
      <w:r w:rsidR="00976853">
        <w:t>drafts together by Feb</w:t>
      </w:r>
      <w:r>
        <w:t>ruary</w:t>
      </w:r>
      <w:r w:rsidR="00976853">
        <w:t>, Mar</w:t>
      </w:r>
      <w:r>
        <w:t xml:space="preserve">ch latest, then </w:t>
      </w:r>
      <w:r w:rsidR="00976853">
        <w:t>can start getting it formatted and ready for clearance review that various partners/agencies are going to need to run this through</w:t>
      </w:r>
    </w:p>
    <w:p w:rsidR="00976853" w:rsidRDefault="00976853" w:rsidP="00415FCE">
      <w:pPr>
        <w:pStyle w:val="NoSpacing"/>
        <w:numPr>
          <w:ilvl w:val="1"/>
          <w:numId w:val="1"/>
        </w:numPr>
        <w:ind w:left="1080"/>
      </w:pPr>
      <w:r>
        <w:t xml:space="preserve">Goal of late spring, before end of June, </w:t>
      </w:r>
      <w:r w:rsidR="004C47A5">
        <w:t>to have</w:t>
      </w:r>
      <w:r>
        <w:t xml:space="preserve"> this completed and released in its first iteration</w:t>
      </w:r>
    </w:p>
    <w:p w:rsidR="004C47A5" w:rsidRDefault="00976853" w:rsidP="004C47A5">
      <w:pPr>
        <w:pStyle w:val="NoSpacing"/>
        <w:numPr>
          <w:ilvl w:val="1"/>
          <w:numId w:val="1"/>
        </w:numPr>
        <w:ind w:left="1080"/>
      </w:pPr>
      <w:r>
        <w:t>Rebecca – put through CDC clearance and other partners, who else will be reviewing it possibly?</w:t>
      </w:r>
    </w:p>
    <w:p w:rsidR="009F7CC3" w:rsidRDefault="00976853" w:rsidP="0015667F">
      <w:pPr>
        <w:pStyle w:val="NoSpacing"/>
        <w:numPr>
          <w:ilvl w:val="2"/>
          <w:numId w:val="1"/>
        </w:numPr>
        <w:ind w:left="1800"/>
      </w:pPr>
      <w:r>
        <w:t xml:space="preserve">Michael – NIEHS if they </w:t>
      </w:r>
      <w:proofErr w:type="gramStart"/>
      <w:r>
        <w:t>make a contribution</w:t>
      </w:r>
      <w:proofErr w:type="gramEnd"/>
      <w:r w:rsidR="004C47A5">
        <w:t xml:space="preserve"> (</w:t>
      </w:r>
      <w:r>
        <w:t>Steve can re-affirm</w:t>
      </w:r>
      <w:r w:rsidR="0015667F">
        <w:t>).</w:t>
      </w:r>
      <w:r>
        <w:t xml:space="preserve"> NIOSH will want to review what they’</w:t>
      </w:r>
      <w:r w:rsidR="0015667F">
        <w:t>re contributing. C</w:t>
      </w:r>
      <w:r w:rsidR="009F7CC3">
        <w:t xml:space="preserve">ould be topic for next call if we want other logos on board, but may delay things a little bit longer </w:t>
      </w:r>
    </w:p>
    <w:p w:rsidR="00F71825" w:rsidRDefault="00F71825" w:rsidP="0015667F">
      <w:pPr>
        <w:pStyle w:val="NoSpacing"/>
        <w:numPr>
          <w:ilvl w:val="3"/>
          <w:numId w:val="1"/>
        </w:numPr>
        <w:ind w:left="2520"/>
      </w:pPr>
      <w:r>
        <w:t>Michael A. for Hayleigh – degree/</w:t>
      </w:r>
      <w:r w:rsidR="0015667F">
        <w:t>extent to which we want</w:t>
      </w:r>
      <w:r>
        <w:t xml:space="preserve"> buy-in and support from other parts of CSTE; how can we make this most useful</w:t>
      </w:r>
      <w:r w:rsidR="0015667F">
        <w:t>?</w:t>
      </w:r>
    </w:p>
    <w:p w:rsidR="003606ED" w:rsidRDefault="003606ED" w:rsidP="0015667F">
      <w:pPr>
        <w:pStyle w:val="NoSpacing"/>
        <w:numPr>
          <w:ilvl w:val="1"/>
          <w:numId w:val="1"/>
        </w:numPr>
        <w:ind w:left="1080"/>
      </w:pPr>
      <w:r>
        <w:t>Steve – mentioned some missing material on disaster research itself?</w:t>
      </w:r>
    </w:p>
    <w:p w:rsidR="003606ED" w:rsidRDefault="0015667F" w:rsidP="0015667F">
      <w:pPr>
        <w:pStyle w:val="NoSpacing"/>
        <w:numPr>
          <w:ilvl w:val="2"/>
          <w:numId w:val="1"/>
        </w:numPr>
        <w:ind w:left="1890" w:hanging="450"/>
      </w:pPr>
      <w:r>
        <w:t>Michael</w:t>
      </w:r>
      <w:r w:rsidR="003606ED">
        <w:t xml:space="preserve"> – have been worki</w:t>
      </w:r>
      <w:r w:rsidR="00C17192">
        <w:t>ng wit</w:t>
      </w:r>
      <w:r>
        <w:t>h Aubrey on getting a draft of it. W</w:t>
      </w:r>
      <w:r w:rsidR="00C17192">
        <w:t xml:space="preserve">anted a chapter on disaster research because that is the link between the applied disaster epi in all phases of a disaster with the research work that both NIEHS and NIOSH are trying to do. </w:t>
      </w:r>
      <w:r>
        <w:t xml:space="preserve">Wanted this chapter included </w:t>
      </w:r>
      <w:r w:rsidR="00C17192">
        <w:t>so people know it’s out there and to increase awareness of what is already happening</w:t>
      </w:r>
    </w:p>
    <w:p w:rsidR="00C17192" w:rsidRDefault="00C17192" w:rsidP="00415FCE">
      <w:pPr>
        <w:pStyle w:val="NoSpacing"/>
        <w:numPr>
          <w:ilvl w:val="1"/>
          <w:numId w:val="1"/>
        </w:numPr>
        <w:ind w:left="1080"/>
      </w:pPr>
      <w:r>
        <w:t>Steve – found email and will see if I can take it on</w:t>
      </w:r>
      <w:r w:rsidR="005D62AD">
        <w:t>; just a matter of compile what’s already been written</w:t>
      </w:r>
    </w:p>
    <w:p w:rsidR="005D62AD" w:rsidRDefault="005D62AD" w:rsidP="00415FCE">
      <w:pPr>
        <w:pStyle w:val="NoSpacing"/>
        <w:numPr>
          <w:ilvl w:val="1"/>
          <w:numId w:val="1"/>
        </w:numPr>
        <w:ind w:left="1080"/>
      </w:pPr>
      <w:r>
        <w:t xml:space="preserve">Invite </w:t>
      </w:r>
      <w:proofErr w:type="gramStart"/>
      <w:r>
        <w:t>any and all</w:t>
      </w:r>
      <w:proofErr w:type="gramEnd"/>
      <w:r>
        <w:t xml:space="preserve"> of you to review and add your comments to any of the other documents as time permits for you</w:t>
      </w:r>
    </w:p>
    <w:p w:rsidR="00F21BC6" w:rsidRDefault="00F21BC6" w:rsidP="00F21BC6">
      <w:pPr>
        <w:pStyle w:val="NoSpacing"/>
        <w:numPr>
          <w:ilvl w:val="0"/>
          <w:numId w:val="1"/>
        </w:numPr>
        <w:ind w:left="360"/>
      </w:pPr>
      <w:r>
        <w:t>Next call probably in first week of January</w:t>
      </w:r>
    </w:p>
    <w:p w:rsidR="00F21BC6" w:rsidRPr="0055222C" w:rsidRDefault="00F21BC6" w:rsidP="00F21BC6">
      <w:pPr>
        <w:pStyle w:val="NoSpacing"/>
        <w:ind w:left="1080"/>
      </w:pPr>
    </w:p>
    <w:sectPr w:rsidR="00F21BC6" w:rsidRPr="005522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155EA0"/>
    <w:multiLevelType w:val="hybridMultilevel"/>
    <w:tmpl w:val="9B801A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00D321B"/>
    <w:multiLevelType w:val="hybridMultilevel"/>
    <w:tmpl w:val="E4CE57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27F4"/>
    <w:rsid w:val="000061BB"/>
    <w:rsid w:val="000F1C2E"/>
    <w:rsid w:val="00111F39"/>
    <w:rsid w:val="0015667F"/>
    <w:rsid w:val="001A627D"/>
    <w:rsid w:val="002427F4"/>
    <w:rsid w:val="002A2475"/>
    <w:rsid w:val="002F5799"/>
    <w:rsid w:val="002F655E"/>
    <w:rsid w:val="003057B8"/>
    <w:rsid w:val="00345424"/>
    <w:rsid w:val="00351FC9"/>
    <w:rsid w:val="003606ED"/>
    <w:rsid w:val="003B1E75"/>
    <w:rsid w:val="003F6B8E"/>
    <w:rsid w:val="00415FCE"/>
    <w:rsid w:val="00425D4B"/>
    <w:rsid w:val="004306CB"/>
    <w:rsid w:val="004461FA"/>
    <w:rsid w:val="00466511"/>
    <w:rsid w:val="004C47A5"/>
    <w:rsid w:val="004F031B"/>
    <w:rsid w:val="00501B4D"/>
    <w:rsid w:val="00534B74"/>
    <w:rsid w:val="0055222C"/>
    <w:rsid w:val="005A0382"/>
    <w:rsid w:val="005B7F16"/>
    <w:rsid w:val="005D62AD"/>
    <w:rsid w:val="00617D87"/>
    <w:rsid w:val="006B121E"/>
    <w:rsid w:val="006B19C0"/>
    <w:rsid w:val="006B41D8"/>
    <w:rsid w:val="00706946"/>
    <w:rsid w:val="00756A70"/>
    <w:rsid w:val="00771738"/>
    <w:rsid w:val="00780CA0"/>
    <w:rsid w:val="007E3809"/>
    <w:rsid w:val="0083628E"/>
    <w:rsid w:val="0087422B"/>
    <w:rsid w:val="009006E9"/>
    <w:rsid w:val="00930B17"/>
    <w:rsid w:val="00976853"/>
    <w:rsid w:val="00997736"/>
    <w:rsid w:val="009B1EF0"/>
    <w:rsid w:val="009F7CC3"/>
    <w:rsid w:val="00A14803"/>
    <w:rsid w:val="00A167B7"/>
    <w:rsid w:val="00A92CC3"/>
    <w:rsid w:val="00AE5208"/>
    <w:rsid w:val="00B426AB"/>
    <w:rsid w:val="00B46764"/>
    <w:rsid w:val="00B54D57"/>
    <w:rsid w:val="00BE7462"/>
    <w:rsid w:val="00C12D7A"/>
    <w:rsid w:val="00C17192"/>
    <w:rsid w:val="00C3719A"/>
    <w:rsid w:val="00C73605"/>
    <w:rsid w:val="00C874D3"/>
    <w:rsid w:val="00CE091A"/>
    <w:rsid w:val="00CE5953"/>
    <w:rsid w:val="00D430E9"/>
    <w:rsid w:val="00D51862"/>
    <w:rsid w:val="00D576C7"/>
    <w:rsid w:val="00E062C1"/>
    <w:rsid w:val="00E7577A"/>
    <w:rsid w:val="00EC1782"/>
    <w:rsid w:val="00F03800"/>
    <w:rsid w:val="00F1288B"/>
    <w:rsid w:val="00F21BC6"/>
    <w:rsid w:val="00F21C02"/>
    <w:rsid w:val="00F71825"/>
    <w:rsid w:val="00F93166"/>
    <w:rsid w:val="00FB45B2"/>
    <w:rsid w:val="00FF72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D2A535"/>
  <w15:chartTrackingRefBased/>
  <w15:docId w15:val="{A70B81DB-FF4D-4C79-83AA-294A50CC89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427F4"/>
    <w:pPr>
      <w:spacing w:after="0"/>
    </w:pPr>
  </w:style>
  <w:style w:type="paragraph" w:styleId="ListParagraph">
    <w:name w:val="List Paragraph"/>
    <w:basedOn w:val="Normal"/>
    <w:uiPriority w:val="34"/>
    <w:qFormat/>
    <w:rsid w:val="00425D4B"/>
    <w:pPr>
      <w:spacing w:line="259"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1546</Words>
  <Characters>8816</Characters>
  <Application>Microsoft Office Word</Application>
  <DocSecurity>4</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Mimi Huynh</dc:creator>
  <cp:keywords/>
  <dc:description/>
  <cp:lastModifiedBy>Hayleigh McCall</cp:lastModifiedBy>
  <cp:revision>2</cp:revision>
  <dcterms:created xsi:type="dcterms:W3CDTF">2018-01-11T02:49:00Z</dcterms:created>
  <dcterms:modified xsi:type="dcterms:W3CDTF">2018-01-11T02:49:00Z</dcterms:modified>
</cp:coreProperties>
</file>