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79E2" w:rsidRDefault="00F516F3" w:rsidP="00F516F3">
      <w:pPr>
        <w:jc w:val="center"/>
      </w:pPr>
      <w:r>
        <w:t>Syndromic Chapter Update</w:t>
      </w:r>
    </w:p>
    <w:p w:rsidR="00F516F3" w:rsidRDefault="00F516F3">
      <w:r>
        <w:t>11/16 – Chapter and Case Study 1 Posted</w:t>
      </w:r>
    </w:p>
    <w:p w:rsidR="00F516F3" w:rsidRDefault="00F516F3">
      <w:r>
        <w:t>11/16 – Working on OR appendix materials (</w:t>
      </w:r>
      <w:r>
        <w:t>case definitions, data tables, reports, evaluations, etc.)</w:t>
      </w:r>
    </w:p>
    <w:p w:rsidR="00F516F3" w:rsidRDefault="00F516F3">
      <w:r>
        <w:t>11/16 – Follow up with Katie Lane of NYC on Case Study 2</w:t>
      </w:r>
    </w:p>
    <w:p w:rsidR="00F516F3" w:rsidRDefault="00F516F3"/>
    <w:p w:rsidR="00F516F3" w:rsidRDefault="00F516F3"/>
    <w:p w:rsidR="00F516F3" w:rsidRDefault="00F516F3"/>
    <w:p w:rsidR="00F516F3" w:rsidRDefault="00F516F3">
      <w:bookmarkStart w:id="0" w:name="_GoBack"/>
      <w:bookmarkEnd w:id="0"/>
    </w:p>
    <w:p w:rsidR="00F516F3" w:rsidRDefault="00F516F3"/>
    <w:p w:rsidR="00F516F3" w:rsidRDefault="00F516F3">
      <w:r>
        <w:t>Contact: Meredith Jagger, meredith.a.jagger@state.or.us</w:t>
      </w:r>
    </w:p>
    <w:sectPr w:rsidR="00F516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16F3"/>
    <w:rsid w:val="001579E2"/>
    <w:rsid w:val="00F51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278E654-F8A6-439D-965E-11E4138F3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42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Oregon DHS</Company>
  <LinksUpToDate>false</LinksUpToDate>
  <CharactersWithSpaces>283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Jagger Meredith A</dc:creator>
  <cp:keywords/>
  <dc:description/>
  <cp:lastModifiedBy>Jagger Meredith A</cp:lastModifiedBy>
  <cp:revision>1</cp:revision>
  <dcterms:created xsi:type="dcterms:W3CDTF">2017-11-16T15:43:00Z</dcterms:created>
  <dcterms:modified xsi:type="dcterms:W3CDTF">2017-11-16T15:45:00Z</dcterms:modified>
</cp:coreProperties>
</file>