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D53C56" w14:textId="22E15DA1" w:rsidR="00C20724" w:rsidRDefault="00C20724" w:rsidP="00C20724">
      <w:pPr>
        <w:pStyle w:val="Heading1"/>
        <w:jc w:val="center"/>
      </w:pPr>
      <w:r>
        <w:t>Disaster Epidemiology Resource Guide</w:t>
      </w:r>
      <w:r w:rsidR="00B409A6">
        <w:t xml:space="preserve"> – Updated on </w:t>
      </w:r>
      <w:r w:rsidR="000C19E9">
        <w:t xml:space="preserve">September </w:t>
      </w:r>
      <w:r w:rsidR="00DD03A3">
        <w:t>17</w:t>
      </w:r>
      <w:r w:rsidR="000C19E9">
        <w:t>, 2018</w:t>
      </w:r>
    </w:p>
    <w:p w14:paraId="6E585182" w14:textId="77777777" w:rsidR="00C20724" w:rsidRDefault="00C20724" w:rsidP="00C20724">
      <w:pPr>
        <w:ind w:left="360"/>
        <w:rPr>
          <w:b/>
          <w:bCs/>
        </w:rPr>
      </w:pPr>
    </w:p>
    <w:p w14:paraId="7B832FBB" w14:textId="7A164154" w:rsidR="00C20724" w:rsidRDefault="00C20724" w:rsidP="00C20724">
      <w:pPr>
        <w:ind w:left="360"/>
        <w:rPr>
          <w:b/>
          <w:bCs/>
        </w:rPr>
      </w:pPr>
      <w:r>
        <w:rPr>
          <w:b/>
          <w:bCs/>
        </w:rPr>
        <w:t>CHAPTER AUTHORS</w:t>
      </w:r>
    </w:p>
    <w:p w14:paraId="6BAFE54E" w14:textId="309273DD" w:rsidR="000C19E9" w:rsidRPr="00EA3212" w:rsidRDefault="000C19E9" w:rsidP="000C19E9">
      <w:pPr>
        <w:pStyle w:val="ListParagraph"/>
        <w:numPr>
          <w:ilvl w:val="0"/>
          <w:numId w:val="3"/>
        </w:numPr>
        <w:contextualSpacing/>
      </w:pPr>
      <w:r>
        <w:t>Introduction –</w:t>
      </w:r>
      <w:r w:rsidR="00DD03A3">
        <w:t xml:space="preserve"> </w:t>
      </w:r>
      <w:r>
        <w:t>Betsy Kagey</w:t>
      </w:r>
    </w:p>
    <w:p w14:paraId="55FCD519" w14:textId="0A489066" w:rsidR="000C19E9" w:rsidRDefault="000C19E9" w:rsidP="000C19E9">
      <w:pPr>
        <w:pStyle w:val="ListParagraph"/>
        <w:numPr>
          <w:ilvl w:val="0"/>
          <w:numId w:val="3"/>
        </w:numPr>
      </w:pPr>
      <w:r>
        <w:t>How-To Use the Guide &amp; Chapter Summaries –</w:t>
      </w:r>
      <w:r w:rsidR="00DD03A3">
        <w:t xml:space="preserve"> </w:t>
      </w:r>
      <w:r>
        <w:t>Betsy Kagey, Michael Heumann</w:t>
      </w:r>
    </w:p>
    <w:p w14:paraId="5F881259" w14:textId="3A797A5D" w:rsidR="000C19E9" w:rsidRDefault="000C19E9" w:rsidP="000C19E9">
      <w:pPr>
        <w:pStyle w:val="ListParagraph"/>
        <w:numPr>
          <w:ilvl w:val="0"/>
          <w:numId w:val="3"/>
        </w:numPr>
      </w:pPr>
      <w:r>
        <w:t xml:space="preserve">Descriptive Epidemiology – </w:t>
      </w:r>
      <w:r w:rsidR="00DD03A3">
        <w:t xml:space="preserve">David Zane, Kahler Stone, Tracy Haywood, Hammad </w:t>
      </w:r>
      <w:proofErr w:type="spellStart"/>
      <w:r w:rsidR="00DD03A3">
        <w:t>Akram</w:t>
      </w:r>
      <w:proofErr w:type="spellEnd"/>
      <w:r w:rsidR="00DD03A3">
        <w:t xml:space="preserve">, Stephanie </w:t>
      </w:r>
      <w:proofErr w:type="spellStart"/>
      <w:r w:rsidR="00DD03A3">
        <w:t>Alvey</w:t>
      </w:r>
      <w:proofErr w:type="spellEnd"/>
      <w:r w:rsidR="00DD03A3">
        <w:t>, Bonnie F. Morehead, Sandi Arnold</w:t>
      </w:r>
    </w:p>
    <w:p w14:paraId="0234BA40" w14:textId="66A19336" w:rsidR="000C19E9" w:rsidRDefault="000C19E9" w:rsidP="000C19E9">
      <w:pPr>
        <w:pStyle w:val="ListParagraph"/>
        <w:numPr>
          <w:ilvl w:val="0"/>
          <w:numId w:val="3"/>
        </w:numPr>
      </w:pPr>
      <w:r>
        <w:t>Mortality Surveillance –</w:t>
      </w:r>
      <w:r w:rsidR="00DD03A3">
        <w:t xml:space="preserve"> </w:t>
      </w:r>
      <w:r>
        <w:t>Rebecca Noe</w:t>
      </w:r>
    </w:p>
    <w:p w14:paraId="3BD9DB87" w14:textId="2C4F1F0B" w:rsidR="000C19E9" w:rsidRDefault="000C19E9" w:rsidP="000C19E9">
      <w:pPr>
        <w:pStyle w:val="ListParagraph"/>
        <w:numPr>
          <w:ilvl w:val="0"/>
          <w:numId w:val="3"/>
        </w:numPr>
      </w:pPr>
      <w:r>
        <w:t>Syndromic Surveillance –</w:t>
      </w:r>
      <w:r w:rsidR="00DD03A3">
        <w:t xml:space="preserve"> </w:t>
      </w:r>
      <w:r>
        <w:t>Meredith Jagger, Michael Heumann</w:t>
      </w:r>
    </w:p>
    <w:p w14:paraId="2FC79F51" w14:textId="7D0E0C16" w:rsidR="000C19E9" w:rsidRPr="00EF2CC7" w:rsidRDefault="000C19E9" w:rsidP="000C19E9">
      <w:pPr>
        <w:pStyle w:val="ListParagraph"/>
        <w:numPr>
          <w:ilvl w:val="0"/>
          <w:numId w:val="3"/>
        </w:numPr>
      </w:pPr>
      <w:r w:rsidRPr="00EF2CC7">
        <w:t>ERHMS –</w:t>
      </w:r>
      <w:r w:rsidR="00DD03A3">
        <w:t xml:space="preserve"> </w:t>
      </w:r>
      <w:r w:rsidRPr="00EF2CC7">
        <w:t xml:space="preserve">Lisa Delaney, Jill Shugart, Angela Weber, </w:t>
      </w:r>
      <w:r w:rsidR="00640F4A">
        <w:t>Elizabeth</w:t>
      </w:r>
      <w:r w:rsidRPr="00EF2CC7">
        <w:t xml:space="preserve"> Whelan</w:t>
      </w:r>
      <w:bookmarkStart w:id="0" w:name="_GoBack"/>
      <w:bookmarkEnd w:id="0"/>
    </w:p>
    <w:p w14:paraId="1837A5AB" w14:textId="15C665DB" w:rsidR="000C19E9" w:rsidRDefault="000C19E9" w:rsidP="000C19E9">
      <w:pPr>
        <w:pStyle w:val="ListParagraph"/>
        <w:numPr>
          <w:ilvl w:val="0"/>
          <w:numId w:val="3"/>
        </w:numPr>
      </w:pPr>
      <w:r>
        <w:t>Rostering and Post-Disaster Surveillance –</w:t>
      </w:r>
      <w:r w:rsidR="00DD03A3">
        <w:t xml:space="preserve"> </w:t>
      </w:r>
      <w:r>
        <w:t xml:space="preserve">Tess </w:t>
      </w:r>
      <w:proofErr w:type="spellStart"/>
      <w:r>
        <w:t>Konen</w:t>
      </w:r>
      <w:proofErr w:type="spellEnd"/>
      <w:r>
        <w:t>, Melissa Powell</w:t>
      </w:r>
    </w:p>
    <w:p w14:paraId="29DB504A" w14:textId="3E4EFAFE" w:rsidR="000C19E9" w:rsidRDefault="000C19E9" w:rsidP="000C19E9">
      <w:pPr>
        <w:pStyle w:val="ListParagraph"/>
        <w:numPr>
          <w:ilvl w:val="0"/>
          <w:numId w:val="3"/>
        </w:numPr>
      </w:pPr>
      <w:r>
        <w:t>Rapid Needs Assessment/CASPER –</w:t>
      </w:r>
      <w:r w:rsidR="00DD03A3">
        <w:t xml:space="preserve"> Svetlana Smorodinsky, Tesfaye </w:t>
      </w:r>
      <w:proofErr w:type="spellStart"/>
      <w:r w:rsidR="00DD03A3">
        <w:t>Bayleyegn</w:t>
      </w:r>
      <w:proofErr w:type="spellEnd"/>
      <w:r w:rsidR="00DD03A3">
        <w:t>, David Zane, Katie R. Kirsch, Bonnie F. Morehead, Tracy Haywood, Russell Jones, Jennifer A. Horney</w:t>
      </w:r>
    </w:p>
    <w:p w14:paraId="5DA3DF14" w14:textId="737237FF" w:rsidR="000C19E9" w:rsidRDefault="000C19E9" w:rsidP="000C19E9">
      <w:pPr>
        <w:pStyle w:val="ListParagraph"/>
        <w:numPr>
          <w:ilvl w:val="0"/>
          <w:numId w:val="3"/>
        </w:numPr>
      </w:pPr>
      <w:r>
        <w:t>Chemical Release Assessments/ACE –</w:t>
      </w:r>
      <w:r w:rsidR="00DD03A3">
        <w:t xml:space="preserve"> </w:t>
      </w:r>
      <w:r w:rsidRPr="005B30FF">
        <w:t xml:space="preserve">Svetlana Smorodinsky, Jason Wilken, Tracy </w:t>
      </w:r>
      <w:proofErr w:type="spellStart"/>
      <w:r w:rsidRPr="005B30FF">
        <w:t>Barreau</w:t>
      </w:r>
      <w:proofErr w:type="spellEnd"/>
      <w:r w:rsidRPr="005B30FF">
        <w:t>, Mary Anne Duncan, Alice Shumate, Kimberly Brinker, Erica Thomasson, Joy Hsu</w:t>
      </w:r>
    </w:p>
    <w:p w14:paraId="72B1E4F2" w14:textId="20EAD437" w:rsidR="000C19E9" w:rsidRPr="00EF2CC7" w:rsidRDefault="000C19E9" w:rsidP="000C19E9">
      <w:pPr>
        <w:pStyle w:val="ListParagraph"/>
        <w:numPr>
          <w:ilvl w:val="0"/>
          <w:numId w:val="3"/>
        </w:numPr>
      </w:pPr>
      <w:r w:rsidRPr="00EF2CC7">
        <w:t>Shelter Surveillance –</w:t>
      </w:r>
      <w:r w:rsidR="00DD03A3">
        <w:t xml:space="preserve"> </w:t>
      </w:r>
      <w:r w:rsidRPr="00EF2CC7">
        <w:t>Miguel Cruz, Josephine Malilay, Doug Thoroughman, Ashley Conley</w:t>
      </w:r>
    </w:p>
    <w:p w14:paraId="2DA8FA39" w14:textId="76FFCACC" w:rsidR="000C19E9" w:rsidRDefault="000C19E9" w:rsidP="000C19E9">
      <w:pPr>
        <w:pStyle w:val="ListParagraph"/>
        <w:numPr>
          <w:ilvl w:val="0"/>
          <w:numId w:val="3"/>
        </w:numPr>
      </w:pPr>
      <w:r>
        <w:t xml:space="preserve">Disaster Mental Health –Jennifer </w:t>
      </w:r>
      <w:proofErr w:type="spellStart"/>
      <w:r>
        <w:t>Beggs</w:t>
      </w:r>
      <w:proofErr w:type="spellEnd"/>
      <w:r>
        <w:t>, Akiko Saito, David Dickinson</w:t>
      </w:r>
    </w:p>
    <w:p w14:paraId="46941C2C" w14:textId="4E13F3DD" w:rsidR="000C19E9" w:rsidRDefault="000C19E9" w:rsidP="000C19E9">
      <w:pPr>
        <w:pStyle w:val="ListParagraph"/>
        <w:numPr>
          <w:ilvl w:val="0"/>
          <w:numId w:val="3"/>
        </w:numPr>
      </w:pPr>
      <w:r>
        <w:t>Disaster Epidemiology Tool Repositories –Hayleigh McCall, Nicole Nakata, Amy Schnall, Steve Ramsey</w:t>
      </w:r>
    </w:p>
    <w:p w14:paraId="28883F3C" w14:textId="77777777" w:rsidR="00E74E9C" w:rsidRDefault="00640F4A"/>
    <w:sectPr w:rsidR="00E74E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66327C"/>
    <w:multiLevelType w:val="hybridMultilevel"/>
    <w:tmpl w:val="08D67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743A47"/>
    <w:multiLevelType w:val="hybridMultilevel"/>
    <w:tmpl w:val="D2407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9C75E6"/>
    <w:multiLevelType w:val="hybridMultilevel"/>
    <w:tmpl w:val="66C88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724"/>
    <w:rsid w:val="000C19E9"/>
    <w:rsid w:val="00640F4A"/>
    <w:rsid w:val="0091673C"/>
    <w:rsid w:val="00A731BA"/>
    <w:rsid w:val="00B409A6"/>
    <w:rsid w:val="00C20724"/>
    <w:rsid w:val="00DD0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AA121"/>
  <w15:chartTrackingRefBased/>
  <w15:docId w15:val="{58B5D25C-538A-47F7-8507-89ABCAA5C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20724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072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0724"/>
    <w:pPr>
      <w:ind w:left="720"/>
    </w:pPr>
  </w:style>
  <w:style w:type="character" w:customStyle="1" w:styleId="Heading1Char">
    <w:name w:val="Heading 1 Char"/>
    <w:basedOn w:val="DefaultParagraphFont"/>
    <w:link w:val="Heading1"/>
    <w:uiPriority w:val="9"/>
    <w:rsid w:val="00C207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437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3</cp:revision>
  <dcterms:created xsi:type="dcterms:W3CDTF">2018-09-17T13:39:00Z</dcterms:created>
  <dcterms:modified xsi:type="dcterms:W3CDTF">2018-09-17T13:44:00Z</dcterms:modified>
</cp:coreProperties>
</file>