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CC6" w:rsidRPr="00D47CC6" w:rsidRDefault="00D47CC6" w:rsidP="00D47CC6">
      <w:pPr>
        <w:rPr>
          <w:color w:val="002060"/>
          <w:sz w:val="28"/>
          <w:szCs w:val="28"/>
        </w:rPr>
      </w:pPr>
    </w:p>
    <w:p w:rsidR="00D47CC6" w:rsidRDefault="00D47CC6" w:rsidP="00D47CC6">
      <w:pPr>
        <w:rPr>
          <w:color w:val="002060"/>
          <w:sz w:val="28"/>
          <w:szCs w:val="28"/>
        </w:rPr>
      </w:pPr>
      <w:r w:rsidRPr="00D47CC6">
        <w:rPr>
          <w:color w:val="002060"/>
          <w:sz w:val="28"/>
          <w:szCs w:val="28"/>
        </w:rPr>
        <w:t xml:space="preserve">Requestor should discuss the specific environment and job tasks the Epidemiologist </w:t>
      </w:r>
      <w:proofErr w:type="gramStart"/>
      <w:r w:rsidRPr="00D47CC6">
        <w:rPr>
          <w:color w:val="002060"/>
          <w:sz w:val="28"/>
          <w:szCs w:val="28"/>
        </w:rPr>
        <w:t>is needed</w:t>
      </w:r>
      <w:proofErr w:type="gramEnd"/>
      <w:r w:rsidRPr="00D47CC6">
        <w:rPr>
          <w:color w:val="002060"/>
          <w:sz w:val="28"/>
          <w:szCs w:val="28"/>
        </w:rPr>
        <w:t xml:space="preserve"> for to ensure they have the required back</w:t>
      </w:r>
      <w:r w:rsidRPr="00D47CC6">
        <w:rPr>
          <w:color w:val="002060"/>
          <w:sz w:val="28"/>
          <w:szCs w:val="28"/>
        </w:rPr>
        <w:t>ground, skills, and experience.</w:t>
      </w:r>
    </w:p>
    <w:p w:rsidR="00D47CC6" w:rsidRDefault="00D47CC6" w:rsidP="00D47CC6">
      <w:pPr>
        <w:rPr>
          <w:color w:val="002060"/>
          <w:sz w:val="28"/>
          <w:szCs w:val="28"/>
        </w:rPr>
      </w:pPr>
    </w:p>
    <w:p w:rsidR="00D47CC6" w:rsidRDefault="00D47CC6" w:rsidP="00D47CC6">
      <w:pPr>
        <w:rPr>
          <w:color w:val="002060"/>
          <w:sz w:val="28"/>
          <w:szCs w:val="28"/>
        </w:rPr>
      </w:pPr>
    </w:p>
    <w:p w:rsidR="002340C5" w:rsidRDefault="009178D9">
      <w:r>
        <w:t>Include disaster epidemiology wording</w:t>
      </w:r>
    </w:p>
    <w:p w:rsidR="009178D9" w:rsidRDefault="009178D9">
      <w:r>
        <w:t>Rearrange the sentence for clarity</w:t>
      </w:r>
    </w:p>
    <w:p w:rsidR="009178D9" w:rsidRDefault="009178D9">
      <w:r>
        <w:t>Emergency preparedness/management, ICS skills/background</w:t>
      </w:r>
      <w:bookmarkStart w:id="0" w:name="_GoBack"/>
      <w:bookmarkEnd w:id="0"/>
    </w:p>
    <w:sectPr w:rsidR="00917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C6"/>
    <w:rsid w:val="002340C5"/>
    <w:rsid w:val="00721403"/>
    <w:rsid w:val="009178D9"/>
    <w:rsid w:val="00D4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E511D"/>
  <w15:chartTrackingRefBased/>
  <w15:docId w15:val="{5DD12F65-D549-43D8-BC4D-9312C750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CC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1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Smorodinsky, Svetlana@CDPH</cp:lastModifiedBy>
  <cp:revision>1</cp:revision>
  <dcterms:created xsi:type="dcterms:W3CDTF">2019-04-22T18:49:00Z</dcterms:created>
  <dcterms:modified xsi:type="dcterms:W3CDTF">2019-04-22T19:42:00Z</dcterms:modified>
</cp:coreProperties>
</file>