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17F6" w:rsidRDefault="00862C57" w:rsidP="00862C57">
      <w:pPr>
        <w:pStyle w:val="NoSpacing"/>
        <w:jc w:val="center"/>
        <w:rPr>
          <w:b/>
          <w:u w:val="single"/>
        </w:rPr>
      </w:pPr>
      <w:r>
        <w:rPr>
          <w:b/>
          <w:u w:val="single"/>
        </w:rPr>
        <w:t>Environmental Sampling for EH in Schools – Subgroup Call Notes</w:t>
      </w:r>
    </w:p>
    <w:p w:rsidR="00862C57" w:rsidRDefault="00862C57" w:rsidP="00862C57">
      <w:pPr>
        <w:pStyle w:val="NoSpacing"/>
        <w:jc w:val="center"/>
        <w:rPr>
          <w:b/>
          <w:u w:val="single"/>
        </w:rPr>
      </w:pPr>
    </w:p>
    <w:p w:rsidR="00862C57" w:rsidRDefault="00D81A16" w:rsidP="00862C57">
      <w:pPr>
        <w:pStyle w:val="NoSpacing"/>
        <w:jc w:val="center"/>
      </w:pPr>
      <w:r>
        <w:t>December 18, 2017</w:t>
      </w:r>
    </w:p>
    <w:p w:rsidR="00D81A16" w:rsidRDefault="00D81A16" w:rsidP="00862C57">
      <w:pPr>
        <w:pStyle w:val="NoSpacing"/>
        <w:jc w:val="center"/>
      </w:pPr>
    </w:p>
    <w:p w:rsidR="000C539D" w:rsidRPr="000C539D" w:rsidRDefault="000C539D" w:rsidP="00D81A16">
      <w:pPr>
        <w:pStyle w:val="NoSpacing"/>
        <w:rPr>
          <w:u w:val="single"/>
        </w:rPr>
      </w:pPr>
      <w:r w:rsidRPr="000C539D">
        <w:rPr>
          <w:u w:val="single"/>
        </w:rPr>
        <w:t>Attendees:</w:t>
      </w:r>
    </w:p>
    <w:p w:rsidR="00D81A16" w:rsidRPr="0003613D" w:rsidRDefault="000C539D" w:rsidP="00D81A16">
      <w:pPr>
        <w:pStyle w:val="NoSpacing"/>
      </w:pPr>
      <w:r w:rsidRPr="0003613D">
        <w:t>Hayleigh McCall (CSTE)</w:t>
      </w:r>
    </w:p>
    <w:p w:rsidR="000C539D" w:rsidRPr="0003613D" w:rsidRDefault="000C539D" w:rsidP="00D81A16">
      <w:pPr>
        <w:pStyle w:val="NoSpacing"/>
      </w:pPr>
      <w:r w:rsidRPr="0003613D">
        <w:t>Sarah Apodaca (OR)</w:t>
      </w:r>
    </w:p>
    <w:p w:rsidR="001C7745" w:rsidRPr="0003613D" w:rsidRDefault="00B52795" w:rsidP="00D81A16">
      <w:pPr>
        <w:pStyle w:val="NoSpacing"/>
      </w:pPr>
      <w:r w:rsidRPr="0003613D">
        <w:t>Miche</w:t>
      </w:r>
      <w:r w:rsidR="001C7745" w:rsidRPr="0003613D">
        <w:t>le Herdt (NY)</w:t>
      </w:r>
    </w:p>
    <w:p w:rsidR="00B52795" w:rsidRPr="0003613D" w:rsidRDefault="00B52795" w:rsidP="00D81A16">
      <w:pPr>
        <w:pStyle w:val="NoSpacing"/>
      </w:pPr>
      <w:r w:rsidRPr="0003613D">
        <w:t>Jessi Joiner (FL)</w:t>
      </w:r>
    </w:p>
    <w:p w:rsidR="00B52795" w:rsidRPr="0003613D" w:rsidRDefault="0003613D" w:rsidP="00D81A16">
      <w:pPr>
        <w:pStyle w:val="NoSpacing"/>
      </w:pPr>
      <w:r w:rsidRPr="0003613D">
        <w:t>K</w:t>
      </w:r>
      <w:r w:rsidR="00B52795" w:rsidRPr="0003613D">
        <w:t>arla Johnson</w:t>
      </w:r>
      <w:r w:rsidR="003A044C" w:rsidRPr="0003613D">
        <w:t xml:space="preserve"> (IN)</w:t>
      </w:r>
    </w:p>
    <w:p w:rsidR="00B52795" w:rsidRPr="0003613D" w:rsidRDefault="00B52795" w:rsidP="00D81A16">
      <w:pPr>
        <w:pStyle w:val="NoSpacing"/>
      </w:pPr>
      <w:r w:rsidRPr="0003613D">
        <w:t>Curtis</w:t>
      </w:r>
      <w:r w:rsidR="0003613D" w:rsidRPr="0003613D">
        <w:t xml:space="preserve"> Cude</w:t>
      </w:r>
      <w:r w:rsidR="00F02478" w:rsidRPr="0003613D">
        <w:t xml:space="preserve"> (OR)</w:t>
      </w:r>
    </w:p>
    <w:p w:rsidR="00B52795" w:rsidRPr="0003613D" w:rsidRDefault="00B52795" w:rsidP="00D81A16">
      <w:pPr>
        <w:pStyle w:val="NoSpacing"/>
      </w:pPr>
      <w:r w:rsidRPr="0003613D">
        <w:t>Kim Gaetz (NC)</w:t>
      </w:r>
    </w:p>
    <w:p w:rsidR="001F5B72" w:rsidRDefault="001F5B72" w:rsidP="00D81A16">
      <w:pPr>
        <w:pStyle w:val="NoSpacing"/>
      </w:pPr>
      <w:r w:rsidRPr="0003613D">
        <w:t>Janie Cambron (KY)</w:t>
      </w:r>
    </w:p>
    <w:p w:rsidR="00B52795" w:rsidRDefault="00B52795" w:rsidP="00D81A16">
      <w:pPr>
        <w:pStyle w:val="NoSpacing"/>
      </w:pPr>
    </w:p>
    <w:p w:rsidR="00655C22" w:rsidRDefault="00B52795" w:rsidP="00ED4B41">
      <w:pPr>
        <w:pStyle w:val="NoSpacing"/>
        <w:numPr>
          <w:ilvl w:val="0"/>
          <w:numId w:val="1"/>
        </w:numPr>
      </w:pPr>
      <w:r>
        <w:t>Michele –</w:t>
      </w:r>
      <w:r w:rsidR="00ED4B41">
        <w:t xml:space="preserve"> </w:t>
      </w:r>
      <w:r w:rsidR="00655C22">
        <w:t>Brief overview of survey</w:t>
      </w:r>
    </w:p>
    <w:p w:rsidR="00655C22" w:rsidRDefault="00655C22" w:rsidP="00ED4B41">
      <w:pPr>
        <w:pStyle w:val="NoSpacing"/>
        <w:numPr>
          <w:ilvl w:val="1"/>
          <w:numId w:val="1"/>
        </w:numPr>
      </w:pPr>
      <w:r>
        <w:t>Total of 11 questions</w:t>
      </w:r>
      <w:r w:rsidR="00ED4B41">
        <w:t xml:space="preserve"> a</w:t>
      </w:r>
      <w:r>
        <w:t>sking if there’s any environmental sampling required by your state</w:t>
      </w:r>
    </w:p>
    <w:p w:rsidR="00655C22" w:rsidRDefault="00655C22" w:rsidP="00ED4B41">
      <w:pPr>
        <w:pStyle w:val="NoSpacing"/>
        <w:numPr>
          <w:ilvl w:val="2"/>
          <w:numId w:val="1"/>
        </w:numPr>
      </w:pPr>
      <w:r>
        <w:t>Specifically lead in drinking water and radon</w:t>
      </w:r>
    </w:p>
    <w:p w:rsidR="00655C22" w:rsidRDefault="00655C22" w:rsidP="00ED4B41">
      <w:pPr>
        <w:pStyle w:val="NoSpacing"/>
        <w:numPr>
          <w:ilvl w:val="2"/>
          <w:numId w:val="1"/>
        </w:numPr>
      </w:pPr>
      <w:r>
        <w:t>Opportunity to fill in anything else that might be sampled for</w:t>
      </w:r>
    </w:p>
    <w:p w:rsidR="00655C22" w:rsidRDefault="00ED4B41" w:rsidP="00ED4B41">
      <w:pPr>
        <w:pStyle w:val="NoSpacing"/>
        <w:numPr>
          <w:ilvl w:val="2"/>
          <w:numId w:val="1"/>
        </w:numPr>
      </w:pPr>
      <w:r>
        <w:t>Q</w:t>
      </w:r>
      <w:r w:rsidR="00655C22">
        <w:t>uestions regarding lead in drinking water if they answered their state required that</w:t>
      </w:r>
    </w:p>
    <w:p w:rsidR="00ED4B41" w:rsidRDefault="00655C22" w:rsidP="00ED4B41">
      <w:pPr>
        <w:pStyle w:val="NoSpacing"/>
        <w:numPr>
          <w:ilvl w:val="3"/>
          <w:numId w:val="1"/>
        </w:numPr>
      </w:pPr>
      <w:r>
        <w:t>What type of results are reported, how are they reported, is it publicly available,</w:t>
      </w:r>
      <w:r w:rsidR="00ED4B41">
        <w:t xml:space="preserve"> how is it made available to policy makers and researchers, what’s the action level for lead in drinking water, what are the actions taken if samples exceed that action level</w:t>
      </w:r>
    </w:p>
    <w:p w:rsidR="00655C22" w:rsidRDefault="00ED4B41" w:rsidP="00ED4B41">
      <w:pPr>
        <w:pStyle w:val="NoSpacing"/>
        <w:numPr>
          <w:ilvl w:val="2"/>
          <w:numId w:val="1"/>
        </w:numPr>
      </w:pPr>
      <w:r>
        <w:t xml:space="preserve">Radon questions – very </w:t>
      </w:r>
      <w:proofErr w:type="gramStart"/>
      <w:r>
        <w:t>similar to</w:t>
      </w:r>
      <w:proofErr w:type="gramEnd"/>
      <w:r>
        <w:t xml:space="preserve"> lead</w:t>
      </w:r>
      <w:r w:rsidR="00655C22">
        <w:t xml:space="preserve"> </w:t>
      </w:r>
    </w:p>
    <w:p w:rsidR="006B57B8" w:rsidRDefault="006B57B8" w:rsidP="00ED4B41">
      <w:pPr>
        <w:pStyle w:val="NoSpacing"/>
        <w:numPr>
          <w:ilvl w:val="2"/>
          <w:numId w:val="1"/>
        </w:numPr>
      </w:pPr>
      <w:r>
        <w:t>Ends with new or additional legislation being considered and what it would be and the stage</w:t>
      </w:r>
    </w:p>
    <w:p w:rsidR="006B57B8" w:rsidRDefault="006B57B8" w:rsidP="006B57B8">
      <w:pPr>
        <w:pStyle w:val="NoSpacing"/>
        <w:numPr>
          <w:ilvl w:val="1"/>
          <w:numId w:val="1"/>
        </w:numPr>
      </w:pPr>
      <w:r>
        <w:t>Thoughts on whether something should be added? Too much? Doesn’t make sense?</w:t>
      </w:r>
    </w:p>
    <w:p w:rsidR="007C0ED2" w:rsidRDefault="007C0ED2" w:rsidP="007C0ED2">
      <w:pPr>
        <w:pStyle w:val="NoSpacing"/>
        <w:numPr>
          <w:ilvl w:val="1"/>
          <w:numId w:val="1"/>
        </w:numPr>
      </w:pPr>
      <w:r>
        <w:t>Create summary table and inform our lessons learned and guidance document</w:t>
      </w:r>
    </w:p>
    <w:p w:rsidR="007C0ED2" w:rsidRDefault="007C0ED2" w:rsidP="007C0ED2">
      <w:pPr>
        <w:pStyle w:val="NoSpacing"/>
        <w:numPr>
          <w:ilvl w:val="0"/>
          <w:numId w:val="1"/>
        </w:numPr>
      </w:pPr>
      <w:r>
        <w:t>Michele – How are we going to distribute it?</w:t>
      </w:r>
    </w:p>
    <w:p w:rsidR="007C0ED2" w:rsidRDefault="0003613D" w:rsidP="007C0ED2">
      <w:pPr>
        <w:pStyle w:val="NoSpacing"/>
        <w:numPr>
          <w:ilvl w:val="1"/>
          <w:numId w:val="1"/>
        </w:numPr>
      </w:pPr>
      <w:r>
        <w:t xml:space="preserve">Hayleigh – </w:t>
      </w:r>
      <w:bookmarkStart w:id="0" w:name="_GoBack"/>
      <w:bookmarkEnd w:id="0"/>
      <w:r w:rsidR="007C0ED2">
        <w:t>can send it out to it just EH members, or distribute more widely to any CSTE members</w:t>
      </w:r>
    </w:p>
    <w:p w:rsidR="001F5B72" w:rsidRDefault="001F5B72" w:rsidP="007C0ED2">
      <w:pPr>
        <w:pStyle w:val="NoSpacing"/>
        <w:numPr>
          <w:ilvl w:val="2"/>
          <w:numId w:val="1"/>
        </w:numPr>
      </w:pPr>
      <w:r>
        <w:t>Michele – what does everyone think of these options?</w:t>
      </w:r>
    </w:p>
    <w:p w:rsidR="007C0ED2" w:rsidRDefault="007C0ED2" w:rsidP="001F5B72">
      <w:pPr>
        <w:pStyle w:val="NoSpacing"/>
        <w:numPr>
          <w:ilvl w:val="3"/>
          <w:numId w:val="1"/>
        </w:numPr>
      </w:pPr>
      <w:r>
        <w:t>Good idea to send it out to whole membership because there are people who may not be members of CSTE who may be working on this that other CSTE members might know of and forward to</w:t>
      </w:r>
    </w:p>
    <w:p w:rsidR="001F5B72" w:rsidRDefault="003B7FB6" w:rsidP="001F5B72">
      <w:pPr>
        <w:pStyle w:val="NoSpacing"/>
        <w:numPr>
          <w:ilvl w:val="3"/>
          <w:numId w:val="1"/>
        </w:numPr>
      </w:pPr>
      <w:r>
        <w:t xml:space="preserve">Janie – would be fine to send out to whole CSTE membership with context of what workgroup is trying to do. Would be interesting to see if there are differences in the state </w:t>
      </w:r>
      <w:r w:rsidR="00F02478">
        <w:t>we don’t know about. Would increase response rate.</w:t>
      </w:r>
    </w:p>
    <w:p w:rsidR="00F02478" w:rsidRDefault="00F02478" w:rsidP="001F5B72">
      <w:pPr>
        <w:pStyle w:val="NoSpacing"/>
        <w:numPr>
          <w:ilvl w:val="3"/>
          <w:numId w:val="1"/>
        </w:numPr>
      </w:pPr>
      <w:r>
        <w:t>Curtis – feedback on survey</w:t>
      </w:r>
      <w:r w:rsidR="008964FB">
        <w:t xml:space="preserve">: </w:t>
      </w:r>
      <w:r>
        <w:t>survey is great; changes made clarified the questions</w:t>
      </w:r>
    </w:p>
    <w:p w:rsidR="00F02478" w:rsidRDefault="008964FB" w:rsidP="00F02478">
      <w:pPr>
        <w:pStyle w:val="NoSpacing"/>
        <w:numPr>
          <w:ilvl w:val="1"/>
          <w:numId w:val="1"/>
        </w:numPr>
      </w:pPr>
      <w:r>
        <w:t>W</w:t>
      </w:r>
      <w:r w:rsidR="00F02478">
        <w:t xml:space="preserve">ill send out to whole membership via email with </w:t>
      </w:r>
      <w:proofErr w:type="gramStart"/>
      <w:r w:rsidR="00F02478">
        <w:t>some kind of background</w:t>
      </w:r>
      <w:proofErr w:type="gramEnd"/>
      <w:r w:rsidR="00F02478">
        <w:t xml:space="preserve"> and context for why we’re doing this</w:t>
      </w:r>
    </w:p>
    <w:p w:rsidR="00F02478" w:rsidRDefault="00F02478" w:rsidP="00F02478">
      <w:pPr>
        <w:pStyle w:val="NoSpacing"/>
        <w:numPr>
          <w:ilvl w:val="2"/>
          <w:numId w:val="1"/>
        </w:numPr>
      </w:pPr>
      <w:r>
        <w:t>Hayleigh to write foreword and send to Michele</w:t>
      </w:r>
    </w:p>
    <w:p w:rsidR="00F02478" w:rsidRDefault="00F02478" w:rsidP="00F02478">
      <w:pPr>
        <w:pStyle w:val="NoSpacing"/>
        <w:numPr>
          <w:ilvl w:val="0"/>
          <w:numId w:val="1"/>
        </w:numPr>
      </w:pPr>
      <w:r>
        <w:t>Michele -  What format should the survey be sent? SurveyMonkey?</w:t>
      </w:r>
    </w:p>
    <w:p w:rsidR="00F02478" w:rsidRDefault="00F02478" w:rsidP="00F02478">
      <w:pPr>
        <w:pStyle w:val="NoSpacing"/>
        <w:numPr>
          <w:ilvl w:val="1"/>
          <w:numId w:val="1"/>
        </w:numPr>
      </w:pPr>
      <w:r>
        <w:lastRenderedPageBreak/>
        <w:t xml:space="preserve">Hayleigh – Qualtrics </w:t>
      </w:r>
      <w:r w:rsidR="00E35A2A">
        <w:t>is what we typically use</w:t>
      </w:r>
      <w:r>
        <w:t xml:space="preserve"> but can convert it; will take care of survey</w:t>
      </w:r>
    </w:p>
    <w:p w:rsidR="00F02478" w:rsidRDefault="00F02478" w:rsidP="00F02478">
      <w:pPr>
        <w:pStyle w:val="NoSpacing"/>
        <w:numPr>
          <w:ilvl w:val="0"/>
          <w:numId w:val="1"/>
        </w:numPr>
      </w:pPr>
      <w:r>
        <w:t>Michele – When do we want to do this?</w:t>
      </w:r>
    </w:p>
    <w:p w:rsidR="008964FB" w:rsidRDefault="00A90546" w:rsidP="00A90546">
      <w:pPr>
        <w:pStyle w:val="NoSpacing"/>
        <w:numPr>
          <w:ilvl w:val="1"/>
          <w:numId w:val="1"/>
        </w:numPr>
      </w:pPr>
      <w:r>
        <w:t>Mon</w:t>
      </w:r>
      <w:r w:rsidR="008964FB">
        <w:t>day, January</w:t>
      </w:r>
      <w:r>
        <w:t xml:space="preserve"> 8</w:t>
      </w:r>
      <w:r w:rsidRPr="00A90546">
        <w:rPr>
          <w:vertAlign w:val="superscript"/>
        </w:rPr>
        <w:t>th</w:t>
      </w:r>
      <w:r>
        <w:t>,</w:t>
      </w:r>
      <w:r w:rsidR="008964FB">
        <w:t xml:space="preserve"> 2018</w:t>
      </w:r>
    </w:p>
    <w:p w:rsidR="008964FB" w:rsidRDefault="008964FB" w:rsidP="00A90546">
      <w:pPr>
        <w:pStyle w:val="NoSpacing"/>
        <w:numPr>
          <w:ilvl w:val="1"/>
          <w:numId w:val="1"/>
        </w:numPr>
      </w:pPr>
      <w:r>
        <w:t>Open for two weeks</w:t>
      </w:r>
    </w:p>
    <w:p w:rsidR="00A90546" w:rsidRDefault="008964FB" w:rsidP="008964FB">
      <w:pPr>
        <w:pStyle w:val="NoSpacing"/>
        <w:numPr>
          <w:ilvl w:val="2"/>
          <w:numId w:val="1"/>
        </w:numPr>
      </w:pPr>
      <w:r>
        <w:t>D</w:t>
      </w:r>
      <w:r w:rsidR="00A90546">
        <w:t xml:space="preserve">epending on response, reminder at </w:t>
      </w:r>
      <w:proofErr w:type="gramStart"/>
      <w:r w:rsidR="00A90546">
        <w:t>two week</w:t>
      </w:r>
      <w:proofErr w:type="gramEnd"/>
      <w:r w:rsidR="00A90546">
        <w:t xml:space="preserve"> mark and extend the date</w:t>
      </w:r>
    </w:p>
    <w:p w:rsidR="008964FB" w:rsidRDefault="005D2FC7" w:rsidP="008964FB">
      <w:pPr>
        <w:pStyle w:val="NoSpacing"/>
        <w:numPr>
          <w:ilvl w:val="0"/>
          <w:numId w:val="1"/>
        </w:numPr>
      </w:pPr>
      <w:r>
        <w:t xml:space="preserve">Michele – </w:t>
      </w:r>
      <w:r w:rsidR="008964FB">
        <w:t xml:space="preserve"> </w:t>
      </w:r>
      <w:proofErr w:type="gramStart"/>
      <w:r>
        <w:t>Originally</w:t>
      </w:r>
      <w:proofErr w:type="gramEnd"/>
      <w:r>
        <w:t xml:space="preserve"> we wanted to create a Guidanc</w:t>
      </w:r>
      <w:r w:rsidR="008964FB">
        <w:t xml:space="preserve">e Document and Lessons Learned, but </w:t>
      </w:r>
      <w:r>
        <w:t xml:space="preserve">not sure this quick </w:t>
      </w:r>
      <w:r w:rsidR="008964FB">
        <w:t>survey</w:t>
      </w:r>
      <w:r>
        <w:t xml:space="preserve"> gets at </w:t>
      </w:r>
      <w:r w:rsidR="008964FB">
        <w:t xml:space="preserve">enough to create those things. </w:t>
      </w:r>
    </w:p>
    <w:p w:rsidR="005D2FC7" w:rsidRDefault="008964FB" w:rsidP="008964FB">
      <w:pPr>
        <w:pStyle w:val="NoSpacing"/>
        <w:numPr>
          <w:ilvl w:val="1"/>
          <w:numId w:val="1"/>
        </w:numPr>
      </w:pPr>
      <w:r>
        <w:t>P</w:t>
      </w:r>
      <w:r w:rsidR="005D2FC7">
        <w:t>erhaps need to follow-up with states that have specific ongoing program. Too much of a workload to have to follow-up and dive in further with some states? Or just put out a report with basic information?</w:t>
      </w:r>
    </w:p>
    <w:p w:rsidR="005D2FC7" w:rsidRDefault="005E3D0C" w:rsidP="005D2FC7">
      <w:pPr>
        <w:pStyle w:val="NoSpacing"/>
        <w:numPr>
          <w:ilvl w:val="2"/>
          <w:numId w:val="1"/>
        </w:numPr>
      </w:pPr>
      <w:r>
        <w:t xml:space="preserve">Should </w:t>
      </w:r>
      <w:proofErr w:type="gramStart"/>
      <w:r>
        <w:t>definitely contact</w:t>
      </w:r>
      <w:proofErr w:type="gramEnd"/>
      <w:r>
        <w:t xml:space="preserve"> states that have a program for more feedback and approach them to join this workgroup. Data from the survey is interesting </w:t>
      </w:r>
      <w:proofErr w:type="gramStart"/>
      <w:r>
        <w:t>in itself just</w:t>
      </w:r>
      <w:proofErr w:type="gramEnd"/>
      <w:r>
        <w:t xml:space="preserve"> in terms of how many states have this so it may be worth a quick report. In terms of what we want to get out of this workgroup, which is to work together to write up a CSTE guidance on sampling in schools, it would be helpful to invite those states with experience to join this workgroup</w:t>
      </w:r>
    </w:p>
    <w:p w:rsidR="000B440B" w:rsidRDefault="005E3D0C" w:rsidP="008964FB">
      <w:pPr>
        <w:pStyle w:val="NoSpacing"/>
        <w:numPr>
          <w:ilvl w:val="1"/>
          <w:numId w:val="1"/>
        </w:numPr>
      </w:pPr>
      <w:r>
        <w:t>Michele – as we see what we’re getting, we could decide on a format or a method for getting that more detailed information in addition to inviting them to participate but for the actual data gathering,</w:t>
      </w:r>
      <w:r w:rsidR="008964FB">
        <w:t xml:space="preserve"> should we do</w:t>
      </w:r>
      <w:r>
        <w:t xml:space="preserve"> interviews? Calls? Another survey? Have time to think about that</w:t>
      </w:r>
      <w:r w:rsidR="00504573">
        <w:t>. Other topic area/thought</w:t>
      </w:r>
      <w:r w:rsidR="008964FB">
        <w:t xml:space="preserve"> is</w:t>
      </w:r>
      <w:r w:rsidR="00504573">
        <w:t xml:space="preserve"> </w:t>
      </w:r>
      <w:proofErr w:type="gramStart"/>
      <w:r w:rsidR="00504573">
        <w:t>whether or not</w:t>
      </w:r>
      <w:proofErr w:type="gramEnd"/>
      <w:r w:rsidR="00504573">
        <w:t xml:space="preserve"> this should be presented at all</w:t>
      </w:r>
      <w:r w:rsidR="008964FB">
        <w:t xml:space="preserve">. </w:t>
      </w:r>
      <w:r w:rsidR="000B440B">
        <w:t>What might be our options for presenting or getting the word out?</w:t>
      </w:r>
    </w:p>
    <w:p w:rsidR="000B440B" w:rsidRDefault="000B440B" w:rsidP="008964FB">
      <w:pPr>
        <w:pStyle w:val="NoSpacing"/>
        <w:numPr>
          <w:ilvl w:val="2"/>
          <w:numId w:val="1"/>
        </w:numPr>
      </w:pPr>
      <w:r>
        <w:t>Curtis – APHA?</w:t>
      </w:r>
      <w:r w:rsidR="008964FB">
        <w:t xml:space="preserve"> </w:t>
      </w:r>
      <w:r>
        <w:t>November, end of October</w:t>
      </w:r>
    </w:p>
    <w:p w:rsidR="000B440B" w:rsidRDefault="000B440B" w:rsidP="008964FB">
      <w:pPr>
        <w:pStyle w:val="NoSpacing"/>
        <w:numPr>
          <w:ilvl w:val="2"/>
          <w:numId w:val="1"/>
        </w:numPr>
      </w:pPr>
      <w:r>
        <w:t>CDC lead grantees meeting in December?</w:t>
      </w:r>
    </w:p>
    <w:p w:rsidR="000B440B" w:rsidRDefault="008964FB" w:rsidP="008964FB">
      <w:pPr>
        <w:pStyle w:val="NoSpacing"/>
        <w:numPr>
          <w:ilvl w:val="2"/>
          <w:numId w:val="1"/>
        </w:numPr>
      </w:pPr>
      <w:r>
        <w:t xml:space="preserve">Curtis - </w:t>
      </w:r>
      <w:r w:rsidR="000B440B">
        <w:t>Annual Radon Symposium in September 10-12 (Myrtle Beach, SC)</w:t>
      </w:r>
    </w:p>
    <w:p w:rsidR="000B440B" w:rsidRDefault="000B440B" w:rsidP="000B440B">
      <w:pPr>
        <w:pStyle w:val="NoSpacing"/>
        <w:numPr>
          <w:ilvl w:val="0"/>
          <w:numId w:val="1"/>
        </w:numPr>
      </w:pPr>
      <w:r>
        <w:t>Michele –</w:t>
      </w:r>
      <w:r w:rsidR="008964FB">
        <w:t>A</w:t>
      </w:r>
      <w:r>
        <w:t>ny other topics to discuss? Comments?</w:t>
      </w:r>
    </w:p>
    <w:p w:rsidR="000B440B" w:rsidRDefault="00F727B2" w:rsidP="000B440B">
      <w:pPr>
        <w:pStyle w:val="NoSpacing"/>
        <w:numPr>
          <w:ilvl w:val="1"/>
          <w:numId w:val="1"/>
        </w:numPr>
      </w:pPr>
      <w:r>
        <w:t xml:space="preserve">Janie </w:t>
      </w:r>
      <w:r w:rsidR="00DA022E">
        <w:t>–</w:t>
      </w:r>
      <w:r>
        <w:t xml:space="preserve"> </w:t>
      </w:r>
      <w:r w:rsidR="00DA022E">
        <w:t>added a couple things from our Louisville Water Company – had our Children’s Environmental Health Summit</w:t>
      </w:r>
      <w:r w:rsidR="008964FB">
        <w:t xml:space="preserve"> Nov 15. H</w:t>
      </w:r>
      <w:r w:rsidR="00DA022E">
        <w:t>ad a speaker from LWC come in and found out a lot of things they were doing and just started a new document that will be posted on Basecamp</w:t>
      </w:r>
    </w:p>
    <w:p w:rsidR="00DA022E" w:rsidRDefault="008964FB" w:rsidP="000B440B">
      <w:pPr>
        <w:pStyle w:val="NoSpacing"/>
        <w:numPr>
          <w:ilvl w:val="1"/>
          <w:numId w:val="1"/>
        </w:numPr>
      </w:pPr>
      <w:r>
        <w:t>From</w:t>
      </w:r>
      <w:r w:rsidR="007B4187">
        <w:t xml:space="preserve"> CDC grantees meeting. Whole session on sampling for lead in water. Invited the session presenters, 3 different states, to join the workgroup. </w:t>
      </w:r>
    </w:p>
    <w:p w:rsidR="003A044C" w:rsidRDefault="003A044C" w:rsidP="000B440B">
      <w:pPr>
        <w:pStyle w:val="NoSpacing"/>
        <w:numPr>
          <w:ilvl w:val="1"/>
          <w:numId w:val="1"/>
        </w:numPr>
      </w:pPr>
      <w:r>
        <w:t>Michele – Carla, would you be someone who would receive the survey based on the group we’re targeting?</w:t>
      </w:r>
    </w:p>
    <w:p w:rsidR="0086047D" w:rsidRDefault="003A044C" w:rsidP="008964FB">
      <w:pPr>
        <w:pStyle w:val="NoSpacing"/>
        <w:numPr>
          <w:ilvl w:val="2"/>
          <w:numId w:val="1"/>
        </w:numPr>
      </w:pPr>
      <w:r>
        <w:t xml:space="preserve">Carla – If you’re targeting the state, I would not get it. </w:t>
      </w:r>
      <w:r w:rsidR="008964FB">
        <w:t>C</w:t>
      </w:r>
      <w:r w:rsidR="00852DC4">
        <w:t xml:space="preserve">an </w:t>
      </w:r>
      <w:proofErr w:type="gramStart"/>
      <w:r w:rsidR="00852DC4">
        <w:t>definit</w:t>
      </w:r>
      <w:r w:rsidR="0086047D">
        <w:t>ely get</w:t>
      </w:r>
      <w:proofErr w:type="gramEnd"/>
      <w:r w:rsidR="0086047D">
        <w:t xml:space="preserve"> it forward</w:t>
      </w:r>
      <w:r w:rsidR="008964FB">
        <w:t>ed to the state though. Indiana</w:t>
      </w:r>
      <w:r w:rsidR="0086047D">
        <w:t xml:space="preserve"> did have a program for sampling but not sure how far they got with sampling in schools. We as a county </w:t>
      </w:r>
      <w:r w:rsidR="008964FB">
        <w:t xml:space="preserve">- Marion County – we did every school (private, public, charter) and </w:t>
      </w:r>
      <w:r w:rsidR="0086047D">
        <w:t>did just the county ourselves. There was a statewide</w:t>
      </w:r>
      <w:r w:rsidR="008964FB">
        <w:t xml:space="preserve"> program</w:t>
      </w:r>
      <w:r w:rsidR="0086047D">
        <w:t xml:space="preserve"> – we survey you, we prioritize you, and then you may or may not get the sampling done.</w:t>
      </w:r>
    </w:p>
    <w:p w:rsidR="00623D06" w:rsidRDefault="00623D06" w:rsidP="008964FB">
      <w:pPr>
        <w:pStyle w:val="NoSpacing"/>
        <w:numPr>
          <w:ilvl w:val="2"/>
          <w:numId w:val="1"/>
        </w:numPr>
      </w:pPr>
      <w:r>
        <w:t>Michele –</w:t>
      </w:r>
      <w:r w:rsidR="008964FB">
        <w:t xml:space="preserve"> T</w:t>
      </w:r>
      <w:r>
        <w:t xml:space="preserve">he way we had it planned, it would just go out to someone at the state and they wouldn’t answer the question with your information. </w:t>
      </w:r>
      <w:r w:rsidR="008964FB">
        <w:t xml:space="preserve">Maybe we </w:t>
      </w:r>
      <w:proofErr w:type="gramStart"/>
      <w:r w:rsidR="008964FB">
        <w:t>have to</w:t>
      </w:r>
      <w:proofErr w:type="gramEnd"/>
      <w:r w:rsidR="008964FB">
        <w:t xml:space="preserve"> rethink who we distribute it too if we’re going to miss things</w:t>
      </w:r>
    </w:p>
    <w:p w:rsidR="00623D06" w:rsidRDefault="00A47B81" w:rsidP="00623D06">
      <w:pPr>
        <w:pStyle w:val="NoSpacing"/>
        <w:numPr>
          <w:ilvl w:val="2"/>
          <w:numId w:val="1"/>
        </w:numPr>
      </w:pPr>
      <w:r>
        <w:t xml:space="preserve">Similar situation in </w:t>
      </w:r>
      <w:r w:rsidR="00623D06">
        <w:t xml:space="preserve">Texas and </w:t>
      </w:r>
      <w:r>
        <w:t>Houston.</w:t>
      </w:r>
      <w:r w:rsidR="00623D06">
        <w:t xml:space="preserve"> Houston has sampling that is more stringent than the rest of TX</w:t>
      </w:r>
    </w:p>
    <w:p w:rsidR="00623D06" w:rsidRDefault="00623D06" w:rsidP="00623D06">
      <w:pPr>
        <w:pStyle w:val="NoSpacing"/>
        <w:numPr>
          <w:ilvl w:val="1"/>
          <w:numId w:val="1"/>
        </w:numPr>
      </w:pPr>
      <w:r>
        <w:t>Michele – can we use the association in counties too? Is that something we should be thinking about?</w:t>
      </w:r>
    </w:p>
    <w:p w:rsidR="00623D06" w:rsidRDefault="00623D06" w:rsidP="00623D06">
      <w:pPr>
        <w:pStyle w:val="NoSpacing"/>
        <w:numPr>
          <w:ilvl w:val="2"/>
          <w:numId w:val="1"/>
        </w:numPr>
      </w:pPr>
      <w:proofErr w:type="gramStart"/>
      <w:r>
        <w:t>Also</w:t>
      </w:r>
      <w:proofErr w:type="gramEnd"/>
      <w:r>
        <w:t xml:space="preserve"> maybe send it to CDC grant officer and c</w:t>
      </w:r>
      <w:r w:rsidR="00A47B81">
        <w:t>an send to lead programs and then</w:t>
      </w:r>
      <w:r>
        <w:t xml:space="preserve"> send it to EPA regional officers?</w:t>
      </w:r>
    </w:p>
    <w:p w:rsidR="00623D06" w:rsidRDefault="00623D06" w:rsidP="00A47B81">
      <w:pPr>
        <w:pStyle w:val="NoSpacing"/>
        <w:numPr>
          <w:ilvl w:val="1"/>
          <w:numId w:val="1"/>
        </w:numPr>
      </w:pPr>
      <w:r>
        <w:lastRenderedPageBreak/>
        <w:t xml:space="preserve">Michele – may need to reach a little wider, more of these local programs that exist. Sounds like communication between the county and state levels may not be </w:t>
      </w:r>
      <w:r w:rsidR="00A47B81">
        <w:t>100% getting that through. If</w:t>
      </w:r>
      <w:r>
        <w:t xml:space="preserve"> we could reach out to more – at least the county level – or the CDC lead grantees (municipals, counties, states). Can also lead to it being forwarded to more people </w:t>
      </w:r>
    </w:p>
    <w:p w:rsidR="00623D06" w:rsidRDefault="00623D06" w:rsidP="00623D06">
      <w:pPr>
        <w:pStyle w:val="NoSpacing"/>
        <w:numPr>
          <w:ilvl w:val="0"/>
          <w:numId w:val="1"/>
        </w:numPr>
      </w:pPr>
      <w:r>
        <w:t>If you want to make a comment on the survey before it goes out Jan 8, it’s up on Basecamp</w:t>
      </w:r>
    </w:p>
    <w:p w:rsidR="00623D06" w:rsidRDefault="00623D06" w:rsidP="00623D06">
      <w:pPr>
        <w:pStyle w:val="NoSpacing"/>
        <w:numPr>
          <w:ilvl w:val="1"/>
          <w:numId w:val="1"/>
        </w:numPr>
      </w:pPr>
      <w:r>
        <w:t xml:space="preserve">Please </w:t>
      </w:r>
      <w:r w:rsidR="00A47B81">
        <w:t>feel free to contact Michele</w:t>
      </w:r>
      <w:r>
        <w:t xml:space="preserve"> or put it right on Basecamp</w:t>
      </w:r>
    </w:p>
    <w:p w:rsidR="00623D06" w:rsidRDefault="00623D06" w:rsidP="00623D06">
      <w:pPr>
        <w:pStyle w:val="NoSpacing"/>
        <w:numPr>
          <w:ilvl w:val="0"/>
          <w:numId w:val="1"/>
        </w:numPr>
      </w:pPr>
      <w:r>
        <w:t>Hayleigh – sent out Doodle to everyone for next call in January</w:t>
      </w:r>
    </w:p>
    <w:p w:rsidR="00623D06" w:rsidRPr="00862C57" w:rsidRDefault="00623D06" w:rsidP="00623D06">
      <w:pPr>
        <w:pStyle w:val="NoSpacing"/>
        <w:numPr>
          <w:ilvl w:val="1"/>
          <w:numId w:val="1"/>
        </w:numPr>
      </w:pPr>
      <w:r>
        <w:t xml:space="preserve">Will be at some point after the survey goes out </w:t>
      </w:r>
    </w:p>
    <w:sectPr w:rsidR="00623D06" w:rsidRPr="00862C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D0CA1"/>
    <w:multiLevelType w:val="hybridMultilevel"/>
    <w:tmpl w:val="76F2B6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7F6"/>
    <w:rsid w:val="0003613D"/>
    <w:rsid w:val="000B440B"/>
    <w:rsid w:val="000C539D"/>
    <w:rsid w:val="001C7745"/>
    <w:rsid w:val="001F5B72"/>
    <w:rsid w:val="002228AF"/>
    <w:rsid w:val="003057B8"/>
    <w:rsid w:val="00351FC9"/>
    <w:rsid w:val="003A044C"/>
    <w:rsid w:val="003B7FB6"/>
    <w:rsid w:val="00504573"/>
    <w:rsid w:val="005D2FC7"/>
    <w:rsid w:val="005E3D0C"/>
    <w:rsid w:val="00623D06"/>
    <w:rsid w:val="00655C22"/>
    <w:rsid w:val="006A62C1"/>
    <w:rsid w:val="006B57B8"/>
    <w:rsid w:val="006D17F6"/>
    <w:rsid w:val="007A5653"/>
    <w:rsid w:val="007B4187"/>
    <w:rsid w:val="007C0ED2"/>
    <w:rsid w:val="00852DC4"/>
    <w:rsid w:val="0086047D"/>
    <w:rsid w:val="00862C57"/>
    <w:rsid w:val="008964FB"/>
    <w:rsid w:val="00A47B81"/>
    <w:rsid w:val="00A90546"/>
    <w:rsid w:val="00AE5208"/>
    <w:rsid w:val="00B52795"/>
    <w:rsid w:val="00C64D8F"/>
    <w:rsid w:val="00CA388F"/>
    <w:rsid w:val="00CE0C9E"/>
    <w:rsid w:val="00D81A16"/>
    <w:rsid w:val="00DA022E"/>
    <w:rsid w:val="00E35A2A"/>
    <w:rsid w:val="00ED4B41"/>
    <w:rsid w:val="00F02478"/>
    <w:rsid w:val="00F41662"/>
    <w:rsid w:val="00F727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59586"/>
  <w15:chartTrackingRefBased/>
  <w15:docId w15:val="{10AC78E1-86D3-473C-B98B-CB176CD1B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62C57"/>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3</Pages>
  <Words>865</Words>
  <Characters>4932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Mimi Huynh</dc:creator>
  <cp:keywords/>
  <dc:description/>
  <cp:lastModifiedBy>Hayleigh McCall</cp:lastModifiedBy>
  <cp:revision>26</cp:revision>
  <dcterms:created xsi:type="dcterms:W3CDTF">2017-12-21T13:33:00Z</dcterms:created>
  <dcterms:modified xsi:type="dcterms:W3CDTF">2018-01-11T13:48:00Z</dcterms:modified>
</cp:coreProperties>
</file>