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37565" w14:textId="3CC8C8CD" w:rsidR="007B5AEC" w:rsidRDefault="007B5AEC" w:rsidP="00362C37">
      <w:pPr>
        <w:rPr>
          <w:rFonts w:ascii="Verdana" w:hAnsi="Verdana" w:cstheme="minorBidi"/>
          <w:szCs w:val="22"/>
        </w:rPr>
      </w:pPr>
      <w:bookmarkStart w:id="0" w:name="_GoBack"/>
      <w:bookmarkEnd w:id="0"/>
      <w:r>
        <w:rPr>
          <w:rFonts w:ascii="Verdana" w:hAnsi="Verdana" w:cstheme="minorBidi"/>
          <w:szCs w:val="22"/>
        </w:rPr>
        <w:t>The responses in this survey are confidential. Survey responses will be aggregated to share with the C</w:t>
      </w:r>
      <w:r w:rsidR="00D86537">
        <w:rPr>
          <w:rFonts w:ascii="Verdana" w:hAnsi="Verdana" w:cstheme="minorBidi"/>
          <w:szCs w:val="22"/>
        </w:rPr>
        <w:t xml:space="preserve">STE </w:t>
      </w:r>
      <w:r>
        <w:rPr>
          <w:rFonts w:ascii="Verdana" w:hAnsi="Verdana" w:cstheme="minorBidi"/>
          <w:szCs w:val="22"/>
        </w:rPr>
        <w:t xml:space="preserve">HIV </w:t>
      </w:r>
      <w:r w:rsidR="00D86537">
        <w:rPr>
          <w:rFonts w:ascii="Verdana" w:hAnsi="Verdana" w:cstheme="minorBidi"/>
          <w:szCs w:val="22"/>
        </w:rPr>
        <w:t xml:space="preserve">Policy Brief Workgroup: Cluster Detection </w:t>
      </w:r>
      <w:r w:rsidR="0034602F">
        <w:rPr>
          <w:rFonts w:ascii="Verdana" w:hAnsi="Verdana" w:cstheme="minorBidi"/>
          <w:szCs w:val="22"/>
        </w:rPr>
        <w:t>&amp; Response Subg</w:t>
      </w:r>
      <w:r>
        <w:rPr>
          <w:rFonts w:ascii="Verdana" w:hAnsi="Verdana" w:cstheme="minorBidi"/>
          <w:szCs w:val="22"/>
        </w:rPr>
        <w:t>roup in order to inform the writing of the Working Group's policy brief. We may use quotes from the open-ended remarks (eg, Other, Describe) to share with the group. Thank you for completing this survey.</w:t>
      </w:r>
    </w:p>
    <w:p w14:paraId="7FE7ACBE" w14:textId="77777777" w:rsidR="007B5AEC" w:rsidRDefault="007B5AEC" w:rsidP="00362C37">
      <w:pPr>
        <w:rPr>
          <w:rFonts w:ascii="Verdana" w:hAnsi="Verdana" w:cstheme="minorBidi"/>
          <w:szCs w:val="22"/>
        </w:rPr>
      </w:pPr>
    </w:p>
    <w:p w14:paraId="13110D10" w14:textId="2FD0840D" w:rsidR="007B5AEC" w:rsidRDefault="007B5AEC" w:rsidP="00362C37">
      <w:p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 xml:space="preserve">Terms used in this survey.  </w:t>
      </w:r>
      <w:r w:rsidR="00824775">
        <w:rPr>
          <w:rFonts w:ascii="Verdana" w:hAnsi="Verdana" w:cstheme="minorBidi"/>
          <w:szCs w:val="22"/>
        </w:rPr>
        <w:t>"</w:t>
      </w:r>
      <w:r>
        <w:rPr>
          <w:rFonts w:ascii="Verdana" w:hAnsi="Verdana" w:cstheme="minorBidi"/>
          <w:szCs w:val="22"/>
        </w:rPr>
        <w:t>Cluster program</w:t>
      </w:r>
      <w:r w:rsidR="00824775">
        <w:rPr>
          <w:rFonts w:ascii="Verdana" w:hAnsi="Verdana" w:cstheme="minorBidi"/>
          <w:szCs w:val="22"/>
        </w:rPr>
        <w:t>"</w:t>
      </w:r>
      <w:r>
        <w:rPr>
          <w:rFonts w:ascii="Verdana" w:hAnsi="Verdana" w:cstheme="minorBidi"/>
          <w:szCs w:val="22"/>
        </w:rPr>
        <w:t xml:space="preserve"> refers to </w:t>
      </w:r>
      <w:r w:rsidR="00824775">
        <w:rPr>
          <w:rFonts w:ascii="Verdana" w:hAnsi="Verdana" w:cstheme="minorBidi"/>
          <w:szCs w:val="22"/>
        </w:rPr>
        <w:t xml:space="preserve">public health work related to </w:t>
      </w:r>
      <w:r>
        <w:rPr>
          <w:rFonts w:ascii="Verdana" w:hAnsi="Verdana" w:cstheme="minorBidi"/>
          <w:szCs w:val="22"/>
        </w:rPr>
        <w:t xml:space="preserve">cluster </w:t>
      </w:r>
      <w:r w:rsidR="00E6526A">
        <w:rPr>
          <w:rFonts w:ascii="Verdana" w:hAnsi="Verdana" w:cstheme="minorBidi"/>
          <w:szCs w:val="22"/>
        </w:rPr>
        <w:t xml:space="preserve">technology, </w:t>
      </w:r>
      <w:r>
        <w:rPr>
          <w:rFonts w:ascii="Verdana" w:hAnsi="Verdana" w:cstheme="minorBidi"/>
          <w:szCs w:val="22"/>
        </w:rPr>
        <w:t xml:space="preserve">detection, </w:t>
      </w:r>
      <w:r w:rsidR="00E6526A">
        <w:rPr>
          <w:rFonts w:ascii="Verdana" w:hAnsi="Verdana" w:cstheme="minorBidi"/>
          <w:szCs w:val="22"/>
        </w:rPr>
        <w:t xml:space="preserve">data collection and support, </w:t>
      </w:r>
      <w:r>
        <w:rPr>
          <w:rFonts w:ascii="Verdana" w:hAnsi="Verdana" w:cstheme="minorBidi"/>
          <w:szCs w:val="22"/>
        </w:rPr>
        <w:t xml:space="preserve">investigation, and response.  </w:t>
      </w:r>
    </w:p>
    <w:p w14:paraId="6D66BDDD" w14:textId="77777777" w:rsidR="00CD6B9D" w:rsidRDefault="00CD6B9D" w:rsidP="00362C37">
      <w:pPr>
        <w:rPr>
          <w:rFonts w:ascii="Verdana" w:hAnsi="Verdana" w:cstheme="minorBidi"/>
          <w:szCs w:val="22"/>
        </w:rPr>
      </w:pPr>
    </w:p>
    <w:p w14:paraId="59C0674B" w14:textId="7DCC2E05" w:rsidR="00844734" w:rsidRDefault="00FE79E2" w:rsidP="00844734">
      <w:pPr>
        <w:numPr>
          <w:ilvl w:val="0"/>
          <w:numId w:val="40"/>
        </w:numPr>
        <w:rPr>
          <w:rFonts w:ascii="Verdana" w:hAnsi="Verdana" w:cstheme="minorBidi"/>
          <w:szCs w:val="22"/>
        </w:rPr>
      </w:pPr>
      <w:r w:rsidRPr="00844734">
        <w:rPr>
          <w:rFonts w:ascii="Verdana" w:hAnsi="Verdana" w:cstheme="minorBidi"/>
          <w:szCs w:val="22"/>
        </w:rPr>
        <w:t>Date completed:</w:t>
      </w:r>
    </w:p>
    <w:p w14:paraId="1D0E75F2" w14:textId="77777777" w:rsidR="0034602F" w:rsidRDefault="0034602F" w:rsidP="0034602F">
      <w:pPr>
        <w:rPr>
          <w:rFonts w:ascii="Verdana" w:hAnsi="Verdana" w:cstheme="minorBidi"/>
          <w:szCs w:val="22"/>
        </w:rPr>
      </w:pPr>
    </w:p>
    <w:p w14:paraId="59879122" w14:textId="4ECF8FC4" w:rsidR="0047424D" w:rsidRDefault="0047424D" w:rsidP="00844734">
      <w:pPr>
        <w:numPr>
          <w:ilvl w:val="0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In what month/year did your jurisdiction launch its cluster program?</w:t>
      </w:r>
    </w:p>
    <w:p w14:paraId="0BCB3DA7" w14:textId="77777777" w:rsidR="0034602F" w:rsidRDefault="0034602F" w:rsidP="0034602F">
      <w:pPr>
        <w:rPr>
          <w:rFonts w:ascii="Verdana" w:hAnsi="Verdana" w:cstheme="minorBidi"/>
          <w:szCs w:val="22"/>
        </w:rPr>
      </w:pPr>
    </w:p>
    <w:p w14:paraId="656A1FBD" w14:textId="3579DF1F" w:rsidR="00362C37" w:rsidRDefault="00362C37" w:rsidP="00DE14BE">
      <w:pPr>
        <w:numPr>
          <w:ilvl w:val="0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 xml:space="preserve">How is </w:t>
      </w:r>
      <w:r w:rsidR="00AC0E6F">
        <w:rPr>
          <w:rFonts w:ascii="Verdana" w:hAnsi="Verdana" w:cstheme="minorBidi"/>
          <w:szCs w:val="22"/>
        </w:rPr>
        <w:t xml:space="preserve">the public health </w:t>
      </w:r>
      <w:r>
        <w:rPr>
          <w:rFonts w:ascii="Verdana" w:hAnsi="Verdana" w:cstheme="minorBidi"/>
          <w:szCs w:val="22"/>
        </w:rPr>
        <w:t xml:space="preserve">program </w:t>
      </w:r>
      <w:r w:rsidR="00AC0E6F">
        <w:rPr>
          <w:rFonts w:ascii="Verdana" w:hAnsi="Verdana" w:cstheme="minorBidi"/>
          <w:szCs w:val="22"/>
        </w:rPr>
        <w:t xml:space="preserve">in your jurisdiction </w:t>
      </w:r>
      <w:r>
        <w:rPr>
          <w:rFonts w:ascii="Verdana" w:hAnsi="Verdana" w:cstheme="minorBidi"/>
          <w:szCs w:val="22"/>
        </w:rPr>
        <w:t xml:space="preserve">structured including </w:t>
      </w:r>
      <w:r w:rsidR="00520474">
        <w:rPr>
          <w:rFonts w:ascii="Verdana" w:hAnsi="Verdana" w:cstheme="minorBidi"/>
          <w:szCs w:val="22"/>
        </w:rPr>
        <w:t xml:space="preserve">HIV </w:t>
      </w:r>
      <w:r>
        <w:rPr>
          <w:rFonts w:ascii="Verdana" w:hAnsi="Verdana" w:cstheme="minorBidi"/>
          <w:szCs w:val="22"/>
        </w:rPr>
        <w:t>Surveillance, Prevention, Partner Services, Ryan White Care Services</w:t>
      </w:r>
      <w:r w:rsidR="00AC0E6F">
        <w:rPr>
          <w:rFonts w:ascii="Verdana" w:hAnsi="Verdana" w:cstheme="minorBidi"/>
          <w:szCs w:val="22"/>
        </w:rPr>
        <w:t xml:space="preserve"> (select the one that best describes your jurisdiction)</w:t>
      </w:r>
      <w:r>
        <w:rPr>
          <w:rFonts w:ascii="Verdana" w:hAnsi="Verdana" w:cstheme="minorBidi"/>
          <w:szCs w:val="22"/>
        </w:rPr>
        <w:t>?</w:t>
      </w:r>
    </w:p>
    <w:p w14:paraId="335073EC" w14:textId="77777777" w:rsidR="00362C37" w:rsidRDefault="00362C37" w:rsidP="00430A5A">
      <w:pPr>
        <w:numPr>
          <w:ilvl w:val="1"/>
          <w:numId w:val="40"/>
        </w:numPr>
        <w:ind w:left="720"/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Integrated HIV Surveillance\Prevention\Partner Services</w:t>
      </w:r>
    </w:p>
    <w:p w14:paraId="307BEB8B" w14:textId="1F71748B" w:rsidR="00362C37" w:rsidRDefault="00362C37" w:rsidP="00430A5A">
      <w:pPr>
        <w:numPr>
          <w:ilvl w:val="1"/>
          <w:numId w:val="40"/>
        </w:numPr>
        <w:ind w:left="720"/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 xml:space="preserve">Separate </w:t>
      </w:r>
      <w:r w:rsidR="00AC0E6F">
        <w:rPr>
          <w:rFonts w:ascii="Verdana" w:hAnsi="Verdana" w:cstheme="minorBidi"/>
          <w:szCs w:val="22"/>
        </w:rPr>
        <w:t>p</w:t>
      </w:r>
      <w:r>
        <w:rPr>
          <w:rFonts w:ascii="Verdana" w:hAnsi="Verdana" w:cstheme="minorBidi"/>
          <w:szCs w:val="22"/>
        </w:rPr>
        <w:t>rograms for HIV Surveillance</w:t>
      </w:r>
      <w:r w:rsidR="0047424D">
        <w:rPr>
          <w:rFonts w:ascii="Verdana" w:hAnsi="Verdana" w:cstheme="minorBidi"/>
          <w:szCs w:val="22"/>
        </w:rPr>
        <w:t>, Prevention,</w:t>
      </w:r>
      <w:r>
        <w:rPr>
          <w:rFonts w:ascii="Verdana" w:hAnsi="Verdana" w:cstheme="minorBidi"/>
          <w:szCs w:val="22"/>
        </w:rPr>
        <w:t xml:space="preserve"> and Partner Services</w:t>
      </w:r>
    </w:p>
    <w:p w14:paraId="1D07FFED" w14:textId="5E90B6E9" w:rsidR="00362C37" w:rsidRDefault="00362C37" w:rsidP="00430A5A">
      <w:pPr>
        <w:numPr>
          <w:ilvl w:val="1"/>
          <w:numId w:val="40"/>
        </w:numPr>
        <w:ind w:left="720"/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Somewhat integrated programs (</w:t>
      </w:r>
      <w:proofErr w:type="spellStart"/>
      <w:r>
        <w:rPr>
          <w:rFonts w:ascii="Verdana" w:hAnsi="Verdana" w:cstheme="minorBidi"/>
          <w:szCs w:val="22"/>
        </w:rPr>
        <w:t>eg</w:t>
      </w:r>
      <w:proofErr w:type="spellEnd"/>
      <w:r w:rsidR="00910045">
        <w:rPr>
          <w:rFonts w:ascii="Verdana" w:hAnsi="Verdana" w:cstheme="minorBidi"/>
          <w:szCs w:val="22"/>
        </w:rPr>
        <w:t>,</w:t>
      </w:r>
      <w:r>
        <w:rPr>
          <w:rFonts w:ascii="Verdana" w:hAnsi="Verdana" w:cstheme="minorBidi"/>
          <w:szCs w:val="22"/>
        </w:rPr>
        <w:t xml:space="preserve"> Surveillance and Prevention are integrated, Partner Services are separate)</w:t>
      </w:r>
    </w:p>
    <w:p w14:paraId="56F1E510" w14:textId="0F08F548" w:rsidR="00362C37" w:rsidRDefault="00362C37" w:rsidP="00430A5A">
      <w:pPr>
        <w:numPr>
          <w:ilvl w:val="1"/>
          <w:numId w:val="40"/>
        </w:numPr>
        <w:ind w:left="720"/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Other, Describe</w:t>
      </w:r>
    </w:p>
    <w:p w14:paraId="65B674D0" w14:textId="77777777" w:rsidR="0034602F" w:rsidRDefault="0034602F" w:rsidP="0034602F">
      <w:pPr>
        <w:rPr>
          <w:rFonts w:ascii="Verdana" w:hAnsi="Verdana" w:cstheme="minorBidi"/>
          <w:szCs w:val="22"/>
        </w:rPr>
      </w:pPr>
    </w:p>
    <w:p w14:paraId="18ED78F9" w14:textId="70C5EE3F" w:rsidR="00362C37" w:rsidRDefault="00682796" w:rsidP="00682796">
      <w:pPr>
        <w:numPr>
          <w:ilvl w:val="0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Which</w:t>
      </w:r>
      <w:r w:rsidR="00D11459">
        <w:rPr>
          <w:rFonts w:ascii="Verdana" w:hAnsi="Verdana" w:cstheme="minorBidi"/>
          <w:szCs w:val="22"/>
        </w:rPr>
        <w:t xml:space="preserve"> </w:t>
      </w:r>
      <w:r w:rsidRPr="00682796">
        <w:rPr>
          <w:rFonts w:ascii="Verdana" w:hAnsi="Verdana" w:cstheme="minorBidi"/>
          <w:szCs w:val="22"/>
        </w:rPr>
        <w:t xml:space="preserve">public health governance </w:t>
      </w:r>
      <w:r w:rsidR="00D11459">
        <w:rPr>
          <w:rFonts w:ascii="Verdana" w:hAnsi="Verdana" w:cstheme="minorBidi"/>
          <w:szCs w:val="22"/>
        </w:rPr>
        <w:t>structure</w:t>
      </w:r>
      <w:r>
        <w:rPr>
          <w:rFonts w:ascii="Verdana" w:hAnsi="Verdana" w:cstheme="minorBidi"/>
          <w:szCs w:val="22"/>
        </w:rPr>
        <w:t xml:space="preserve"> below best describes the one used in </w:t>
      </w:r>
      <w:r w:rsidR="00D11459">
        <w:rPr>
          <w:rFonts w:ascii="Verdana" w:hAnsi="Verdana" w:cstheme="minorBidi"/>
          <w:szCs w:val="22"/>
        </w:rPr>
        <w:t xml:space="preserve">your </w:t>
      </w:r>
      <w:r w:rsidR="00DE14BE">
        <w:rPr>
          <w:rFonts w:ascii="Verdana" w:hAnsi="Verdana" w:cstheme="minorBidi"/>
          <w:szCs w:val="22"/>
        </w:rPr>
        <w:t xml:space="preserve">jurisdiction (select </w:t>
      </w:r>
      <w:r w:rsidR="00AC0E6F">
        <w:rPr>
          <w:rFonts w:ascii="Verdana" w:hAnsi="Verdana" w:cstheme="minorBidi"/>
          <w:szCs w:val="22"/>
        </w:rPr>
        <w:t>the one that best describes your jurisdiction</w:t>
      </w:r>
      <w:r w:rsidR="00DE14BE">
        <w:rPr>
          <w:rFonts w:ascii="Verdana" w:hAnsi="Verdana" w:cstheme="minorBidi"/>
          <w:szCs w:val="22"/>
        </w:rPr>
        <w:t>)</w:t>
      </w:r>
      <w:r w:rsidR="00362C37">
        <w:rPr>
          <w:rFonts w:ascii="Verdana" w:hAnsi="Verdana" w:cstheme="minorBidi"/>
          <w:szCs w:val="22"/>
        </w:rPr>
        <w:t>?</w:t>
      </w:r>
    </w:p>
    <w:p w14:paraId="694699FC" w14:textId="77777777" w:rsidR="00362C37" w:rsidRPr="00D11459" w:rsidRDefault="00362C37" w:rsidP="00430A5A">
      <w:pPr>
        <w:numPr>
          <w:ilvl w:val="1"/>
          <w:numId w:val="40"/>
        </w:numPr>
        <w:ind w:left="720"/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Centralized</w:t>
      </w:r>
      <w:r w:rsidR="00D11459">
        <w:rPr>
          <w:rFonts w:ascii="Verdana" w:hAnsi="Verdana" w:cstheme="minorBidi"/>
          <w:szCs w:val="22"/>
        </w:rPr>
        <w:t xml:space="preserve"> </w:t>
      </w:r>
      <w:r w:rsidR="00682796">
        <w:rPr>
          <w:rFonts w:ascii="Verdana" w:hAnsi="Verdana" w:cstheme="minorBidi"/>
          <w:szCs w:val="22"/>
        </w:rPr>
        <w:t xml:space="preserve">or largely centralized </w:t>
      </w:r>
      <w:r w:rsidR="00D11459">
        <w:rPr>
          <w:rFonts w:ascii="Verdana" w:hAnsi="Verdana" w:cstheme="minorBidi"/>
          <w:szCs w:val="22"/>
        </w:rPr>
        <w:t>(</w:t>
      </w:r>
      <w:r w:rsidR="00FE79E2">
        <w:rPr>
          <w:rFonts w:ascii="Verdana" w:hAnsi="Verdana" w:cstheme="minorBidi"/>
          <w:szCs w:val="22"/>
        </w:rPr>
        <w:t>l</w:t>
      </w:r>
      <w:r w:rsidR="00D11459" w:rsidRPr="00D11459">
        <w:rPr>
          <w:rFonts w:ascii="Verdana" w:hAnsi="Verdana" w:cstheme="minorBidi"/>
          <w:szCs w:val="22"/>
        </w:rPr>
        <w:t>ocal health units are primarily led by employees of the state</w:t>
      </w:r>
      <w:r w:rsidR="00D11459">
        <w:rPr>
          <w:rFonts w:ascii="Verdana" w:hAnsi="Verdana" w:cstheme="minorBidi"/>
          <w:szCs w:val="22"/>
        </w:rPr>
        <w:t>)</w:t>
      </w:r>
    </w:p>
    <w:p w14:paraId="548E34DC" w14:textId="77777777" w:rsidR="00362C37" w:rsidRDefault="00362C37" w:rsidP="00430A5A">
      <w:pPr>
        <w:numPr>
          <w:ilvl w:val="1"/>
          <w:numId w:val="40"/>
        </w:numPr>
        <w:ind w:left="720"/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Decentralized</w:t>
      </w:r>
      <w:r w:rsidR="00682796">
        <w:rPr>
          <w:rFonts w:ascii="Verdana" w:hAnsi="Verdana" w:cstheme="minorBidi"/>
          <w:szCs w:val="22"/>
        </w:rPr>
        <w:t xml:space="preserve"> or largely decentralized (</w:t>
      </w:r>
      <w:r w:rsidR="00682796" w:rsidRPr="00682796">
        <w:rPr>
          <w:rFonts w:ascii="Verdana" w:hAnsi="Verdana" w:cstheme="minorBidi"/>
          <w:szCs w:val="22"/>
        </w:rPr>
        <w:t>Local health units are primarily led by employees of local governments</w:t>
      </w:r>
      <w:r w:rsidR="00682796">
        <w:rPr>
          <w:rFonts w:ascii="Verdana" w:hAnsi="Verdana" w:cstheme="minorBidi"/>
          <w:szCs w:val="22"/>
        </w:rPr>
        <w:t>)</w:t>
      </w:r>
    </w:p>
    <w:p w14:paraId="2CC0E660" w14:textId="7451CC69" w:rsidR="00FE79E2" w:rsidRPr="00FE79E2" w:rsidRDefault="00682796" w:rsidP="00430A5A">
      <w:pPr>
        <w:numPr>
          <w:ilvl w:val="1"/>
          <w:numId w:val="40"/>
        </w:numPr>
        <w:ind w:left="720"/>
        <w:rPr>
          <w:rFonts w:ascii="Verdana" w:hAnsi="Verdana" w:cstheme="minorBidi"/>
          <w:szCs w:val="22"/>
        </w:rPr>
      </w:pPr>
      <w:r w:rsidRPr="00FE79E2">
        <w:rPr>
          <w:rFonts w:ascii="Verdana" w:hAnsi="Verdana" w:cstheme="minorBidi"/>
          <w:szCs w:val="22"/>
        </w:rPr>
        <w:t>Other, Describe</w:t>
      </w:r>
    </w:p>
    <w:p w14:paraId="00D1B0F1" w14:textId="77777777" w:rsidR="00F72602" w:rsidRDefault="00F72602" w:rsidP="00430A5A">
      <w:pPr>
        <w:rPr>
          <w:rFonts w:ascii="Verdana" w:hAnsi="Verdana" w:cstheme="minorBidi"/>
          <w:szCs w:val="22"/>
        </w:rPr>
      </w:pPr>
    </w:p>
    <w:p w14:paraId="7F52C983" w14:textId="26D27BB1" w:rsidR="00362C37" w:rsidRDefault="00F72602" w:rsidP="00430A5A">
      <w:p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 xml:space="preserve">These next two questions ask about the </w:t>
      </w:r>
      <w:r w:rsidR="00362C37">
        <w:rPr>
          <w:rFonts w:ascii="Verdana" w:hAnsi="Verdana" w:cstheme="minorBidi"/>
          <w:szCs w:val="22"/>
        </w:rPr>
        <w:t xml:space="preserve">cluster </w:t>
      </w:r>
      <w:r w:rsidR="00E95FD4">
        <w:rPr>
          <w:rFonts w:ascii="Verdana" w:hAnsi="Verdana" w:cstheme="minorBidi"/>
          <w:szCs w:val="22"/>
        </w:rPr>
        <w:t xml:space="preserve">program </w:t>
      </w:r>
      <w:r>
        <w:rPr>
          <w:rFonts w:ascii="Verdana" w:hAnsi="Verdana" w:cstheme="minorBidi"/>
          <w:szCs w:val="22"/>
        </w:rPr>
        <w:t xml:space="preserve">in </w:t>
      </w:r>
      <w:r w:rsidR="00362C37">
        <w:rPr>
          <w:rFonts w:ascii="Verdana" w:hAnsi="Verdana" w:cstheme="minorBidi"/>
          <w:szCs w:val="22"/>
        </w:rPr>
        <w:t xml:space="preserve">your </w:t>
      </w:r>
      <w:r w:rsidR="00E95FD4">
        <w:rPr>
          <w:rFonts w:ascii="Verdana" w:hAnsi="Verdana" w:cstheme="minorBidi"/>
          <w:szCs w:val="22"/>
        </w:rPr>
        <w:t>jurisdiction</w:t>
      </w:r>
      <w:r>
        <w:rPr>
          <w:rFonts w:ascii="Verdana" w:hAnsi="Verdana" w:cstheme="minorBidi"/>
          <w:szCs w:val="22"/>
        </w:rPr>
        <w:t>.</w:t>
      </w:r>
      <w:r w:rsidR="00E95FD4">
        <w:rPr>
          <w:rFonts w:ascii="Verdana" w:hAnsi="Verdana" w:cstheme="minorBidi"/>
          <w:szCs w:val="22"/>
        </w:rPr>
        <w:t xml:space="preserve"> </w:t>
      </w:r>
    </w:p>
    <w:tbl>
      <w:tblPr>
        <w:tblStyle w:val="TableGrid"/>
        <w:tblW w:w="5000" w:type="pct"/>
        <w:tblInd w:w="-113" w:type="dxa"/>
        <w:tblLook w:val="04A0" w:firstRow="1" w:lastRow="0" w:firstColumn="1" w:lastColumn="0" w:noHBand="0" w:noVBand="1"/>
      </w:tblPr>
      <w:tblGrid>
        <w:gridCol w:w="2986"/>
        <w:gridCol w:w="3106"/>
        <w:gridCol w:w="3258"/>
      </w:tblGrid>
      <w:tr w:rsidR="00401705" w14:paraId="2F0CBFED" w14:textId="77777777" w:rsidTr="00401705">
        <w:tc>
          <w:tcPr>
            <w:tcW w:w="1597" w:type="pct"/>
          </w:tcPr>
          <w:p w14:paraId="5B9337EC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47401D89" w14:textId="1CCFF845" w:rsidR="00401705" w:rsidRDefault="00401705" w:rsidP="00401705">
            <w:pPr>
              <w:numPr>
                <w:ilvl w:val="0"/>
                <w:numId w:val="40"/>
              </w:numPr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t>What stage of a cluster program has your jurisdiction implemented (</w:t>
            </w:r>
            <w:r w:rsidR="00505C46">
              <w:rPr>
                <w:rFonts w:ascii="Verdana" w:hAnsi="Verdana" w:cstheme="minorBidi"/>
                <w:szCs w:val="22"/>
              </w:rPr>
              <w:t xml:space="preserve">mark </w:t>
            </w:r>
            <w:r>
              <w:rPr>
                <w:rFonts w:ascii="Verdana" w:hAnsi="Verdana" w:cstheme="minorBidi"/>
                <w:szCs w:val="22"/>
              </w:rPr>
              <w:t>all that apply</w:t>
            </w:r>
            <w:r w:rsidR="00505C46">
              <w:rPr>
                <w:rFonts w:ascii="Verdana" w:hAnsi="Verdana" w:cstheme="minorBidi"/>
                <w:szCs w:val="22"/>
              </w:rPr>
              <w:t xml:space="preserve"> with an "X"</w:t>
            </w:r>
            <w:r>
              <w:rPr>
                <w:rFonts w:ascii="Verdana" w:hAnsi="Verdana" w:cstheme="minorBidi"/>
                <w:szCs w:val="22"/>
              </w:rPr>
              <w:t>)?</w:t>
            </w:r>
          </w:p>
          <w:p w14:paraId="39D543F5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75984259" w14:textId="4B7AD248" w:rsidR="00401705" w:rsidRPr="00EE6B6B" w:rsidRDefault="00505C46" w:rsidP="00401705">
            <w:pPr>
              <w:pStyle w:val="ListParagraph"/>
              <w:numPr>
                <w:ilvl w:val="0"/>
                <w:numId w:val="40"/>
              </w:numPr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t>W</w:t>
            </w:r>
            <w:r w:rsidR="00401705">
              <w:rPr>
                <w:rFonts w:ascii="Verdana" w:hAnsi="Verdana" w:cstheme="minorBidi"/>
                <w:szCs w:val="22"/>
              </w:rPr>
              <w:t>hich item</w:t>
            </w:r>
            <w:r w:rsidR="00401705" w:rsidRPr="00EE6B6B">
              <w:rPr>
                <w:rFonts w:ascii="Verdana" w:hAnsi="Verdana" w:cstheme="minorBidi"/>
                <w:szCs w:val="22"/>
              </w:rPr>
              <w:t xml:space="preserve"> </w:t>
            </w:r>
            <w:r w:rsidR="0044362E">
              <w:rPr>
                <w:rFonts w:ascii="Verdana" w:hAnsi="Verdana" w:cstheme="minorBidi"/>
                <w:szCs w:val="22"/>
              </w:rPr>
              <w:t xml:space="preserve">is </w:t>
            </w:r>
            <w:r w:rsidR="00401705" w:rsidRPr="00EE6B6B">
              <w:rPr>
                <w:rFonts w:ascii="Verdana" w:hAnsi="Verdana" w:cstheme="minorBidi"/>
                <w:szCs w:val="22"/>
              </w:rPr>
              <w:t xml:space="preserve">your jurisdiction doing </w:t>
            </w:r>
            <w:r w:rsidR="00401705">
              <w:rPr>
                <w:rFonts w:ascii="Verdana" w:hAnsi="Verdana" w:cstheme="minorBidi"/>
                <w:szCs w:val="22"/>
              </w:rPr>
              <w:t xml:space="preserve">routinely or </w:t>
            </w:r>
            <w:r w:rsidR="00401705" w:rsidRPr="00EE6B6B">
              <w:rPr>
                <w:rFonts w:ascii="Verdana" w:hAnsi="Verdana" w:cstheme="minorBidi"/>
                <w:szCs w:val="22"/>
              </w:rPr>
              <w:t>at least once a month</w:t>
            </w:r>
            <w:r w:rsidR="00401705">
              <w:rPr>
                <w:rFonts w:ascii="Verdana" w:hAnsi="Verdana" w:cstheme="minorBidi"/>
                <w:szCs w:val="22"/>
              </w:rPr>
              <w:t xml:space="preserve"> (mark all that apply</w:t>
            </w:r>
            <w:r>
              <w:rPr>
                <w:rFonts w:ascii="Verdana" w:hAnsi="Verdana" w:cstheme="minorBidi"/>
                <w:szCs w:val="22"/>
              </w:rPr>
              <w:t xml:space="preserve"> with an "X")</w:t>
            </w:r>
            <w:r w:rsidR="00401705" w:rsidRPr="00EE6B6B">
              <w:rPr>
                <w:rFonts w:ascii="Verdana" w:hAnsi="Verdana" w:cstheme="minorBidi"/>
                <w:szCs w:val="22"/>
              </w:rPr>
              <w:t>?</w:t>
            </w:r>
          </w:p>
          <w:p w14:paraId="459CE512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39FEE746" w14:textId="77777777" w:rsidTr="00430A5A">
        <w:tc>
          <w:tcPr>
            <w:tcW w:w="1597" w:type="pct"/>
          </w:tcPr>
          <w:p w14:paraId="0CCA6CBE" w14:textId="77777777" w:rsidR="00401705" w:rsidRDefault="00401705" w:rsidP="00430A5A">
            <w:pPr>
              <w:numPr>
                <w:ilvl w:val="1"/>
                <w:numId w:val="40"/>
              </w:numPr>
              <w:ind w:left="360"/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lastRenderedPageBreak/>
              <w:t>Importing genotypes into eHARS</w:t>
            </w:r>
          </w:p>
          <w:p w14:paraId="7D8E98FA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628FB3BE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3DEF62DB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519C2679" w14:textId="77777777" w:rsidTr="00430A5A">
        <w:tc>
          <w:tcPr>
            <w:tcW w:w="1597" w:type="pct"/>
          </w:tcPr>
          <w:p w14:paraId="3F4B8F06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t>Adding capacity (eg, hiring staff to conduct cluster detection, investigation, and/or response)</w:t>
            </w:r>
          </w:p>
          <w:p w14:paraId="02FB3D41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7B698B66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1B15CF61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4ADB27DE" w14:textId="77777777" w:rsidTr="00430A5A">
        <w:tc>
          <w:tcPr>
            <w:tcW w:w="1597" w:type="pct"/>
          </w:tcPr>
          <w:p w14:paraId="1329ACF4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t>Training managers and staff to contribute to the cluster program</w:t>
            </w:r>
          </w:p>
          <w:p w14:paraId="6E7CDE79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476FC516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25E8C405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6F5AAD2D" w14:textId="77777777" w:rsidTr="00430A5A">
        <w:tc>
          <w:tcPr>
            <w:tcW w:w="1597" w:type="pct"/>
          </w:tcPr>
          <w:p w14:paraId="70C5D26A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 w:rsidRPr="00E46704">
              <w:rPr>
                <w:rFonts w:ascii="Verdana" w:hAnsi="Verdana" w:cstheme="minorBidi"/>
                <w:szCs w:val="22"/>
              </w:rPr>
              <w:t>Assessing data protections and enhancing related policies and procedures when necessary</w:t>
            </w:r>
          </w:p>
          <w:p w14:paraId="54955985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00983669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6A6C0D9E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25889B7C" w14:textId="77777777" w:rsidTr="00430A5A">
        <w:tc>
          <w:tcPr>
            <w:tcW w:w="1597" w:type="pct"/>
          </w:tcPr>
          <w:p w14:paraId="20826EE1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 w:rsidRPr="00E46704">
              <w:rPr>
                <w:rFonts w:ascii="Verdana" w:hAnsi="Verdana" w:cstheme="minorBidi"/>
                <w:szCs w:val="22"/>
              </w:rPr>
              <w:t>Assessing implications of criminal exposure laws</w:t>
            </w:r>
          </w:p>
          <w:p w14:paraId="2987E835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5DE3FCEA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0E6A8EAD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485F0E9B" w14:textId="77777777" w:rsidTr="00430A5A">
        <w:tc>
          <w:tcPr>
            <w:tcW w:w="1597" w:type="pct"/>
          </w:tcPr>
          <w:p w14:paraId="23AF3B60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 w:rsidRPr="00E46704">
              <w:rPr>
                <w:rFonts w:ascii="Verdana" w:hAnsi="Verdana" w:cstheme="minorBidi"/>
                <w:szCs w:val="22"/>
              </w:rPr>
              <w:t>Developing internal and external health department collaborations</w:t>
            </w:r>
          </w:p>
          <w:p w14:paraId="4E51B1C1" w14:textId="77777777" w:rsidR="00401705" w:rsidRDefault="00401705" w:rsidP="00430A5A">
            <w:pPr>
              <w:ind w:left="270" w:hanging="270"/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2F1D0E9C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08C633D1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275792CA" w14:textId="77777777" w:rsidTr="00430A5A">
        <w:tc>
          <w:tcPr>
            <w:tcW w:w="1597" w:type="pct"/>
          </w:tcPr>
          <w:p w14:paraId="463A9C1A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 w:rsidRPr="00E46704">
              <w:rPr>
                <w:rFonts w:ascii="Verdana" w:hAnsi="Verdana" w:cstheme="minorBidi"/>
                <w:szCs w:val="22"/>
              </w:rPr>
              <w:t>Assessing the prevention portfolio and fiscal mechanisms needed for response</w:t>
            </w:r>
          </w:p>
          <w:p w14:paraId="388BF7E7" w14:textId="77777777" w:rsidR="00401705" w:rsidRDefault="00401705" w:rsidP="00430A5A">
            <w:pPr>
              <w:ind w:left="270" w:hanging="270"/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6CB21EAC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084FB0D0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471F8ED9" w14:textId="77777777" w:rsidTr="00430A5A">
        <w:tc>
          <w:tcPr>
            <w:tcW w:w="1597" w:type="pct"/>
          </w:tcPr>
          <w:p w14:paraId="61AAFBC7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t xml:space="preserve">Detecting clusters (identifying molecular, time-space, and other </w:t>
            </w:r>
            <w:r>
              <w:rPr>
                <w:rFonts w:ascii="Verdana" w:hAnsi="Verdana" w:cstheme="minorBidi"/>
                <w:szCs w:val="22"/>
              </w:rPr>
              <w:lastRenderedPageBreak/>
              <w:t>transmission clusters)</w:t>
            </w:r>
          </w:p>
          <w:p w14:paraId="4A8CFDA9" w14:textId="77777777" w:rsidR="00401705" w:rsidRDefault="00401705" w:rsidP="00430A5A">
            <w:pPr>
              <w:ind w:left="270" w:hanging="270"/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1DEC1DA7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063A60AB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6F6B9DC6" w14:textId="77777777" w:rsidTr="00430A5A">
        <w:tc>
          <w:tcPr>
            <w:tcW w:w="1597" w:type="pct"/>
          </w:tcPr>
          <w:p w14:paraId="179E4220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t>Developing cluster investigation policies and procedures</w:t>
            </w:r>
          </w:p>
          <w:p w14:paraId="5D103E24" w14:textId="77777777" w:rsidR="00401705" w:rsidRDefault="00401705" w:rsidP="00430A5A">
            <w:pPr>
              <w:ind w:left="270" w:hanging="270"/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532CE30A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7C0EC90D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7BEBA955" w14:textId="77777777" w:rsidTr="00430A5A">
        <w:tc>
          <w:tcPr>
            <w:tcW w:w="1597" w:type="pct"/>
          </w:tcPr>
          <w:p w14:paraId="3CACA0C4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t>Constructing tools to prioritize clusters</w:t>
            </w:r>
          </w:p>
          <w:p w14:paraId="04B283EC" w14:textId="77777777" w:rsidR="00401705" w:rsidRDefault="00401705" w:rsidP="00430A5A">
            <w:pPr>
              <w:ind w:left="270" w:hanging="270"/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4F7BAFDA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57162419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7DD2FDF7" w14:textId="77777777" w:rsidTr="00430A5A">
        <w:tc>
          <w:tcPr>
            <w:tcW w:w="1597" w:type="pct"/>
          </w:tcPr>
          <w:p w14:paraId="79CCF652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t>Describing transmission and risk networks</w:t>
            </w:r>
          </w:p>
          <w:p w14:paraId="1ACC2C6D" w14:textId="77777777" w:rsidR="00401705" w:rsidRDefault="00401705" w:rsidP="00430A5A">
            <w:pPr>
              <w:ind w:left="270" w:hanging="270"/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25D0FF88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5DE7C525" w14:textId="77777777" w:rsidR="00401705" w:rsidRDefault="00401705" w:rsidP="00430A5A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1AA061F5" w14:textId="77777777" w:rsidTr="00430A5A">
        <w:tc>
          <w:tcPr>
            <w:tcW w:w="1597" w:type="pct"/>
          </w:tcPr>
          <w:p w14:paraId="4DA97D27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t>Coordinating with staff across HIV programs within your public health department</w:t>
            </w:r>
          </w:p>
          <w:p w14:paraId="644AC441" w14:textId="77777777" w:rsidR="00401705" w:rsidRDefault="00401705" w:rsidP="00430A5A">
            <w:pPr>
              <w:ind w:left="270" w:hanging="270"/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2357DC17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7CA31619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746F5420" w14:textId="77777777" w:rsidTr="00430A5A">
        <w:tc>
          <w:tcPr>
            <w:tcW w:w="1597" w:type="pct"/>
          </w:tcPr>
          <w:p w14:paraId="480CBA96" w14:textId="7F8F9D1B" w:rsidR="00401705" w:rsidRDefault="00401705" w:rsidP="00430A5A">
            <w:pPr>
              <w:numPr>
                <w:ilvl w:val="1"/>
                <w:numId w:val="40"/>
              </w:numPr>
              <w:ind w:left="450" w:hanging="450"/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t>Engaging in community level interventions</w:t>
            </w:r>
          </w:p>
          <w:p w14:paraId="6C353967" w14:textId="77777777" w:rsidR="00401705" w:rsidRDefault="00401705" w:rsidP="00430A5A">
            <w:pPr>
              <w:ind w:left="270" w:hanging="270"/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50E8164F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72ACB222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32E69D7A" w14:textId="77777777" w:rsidTr="00430A5A">
        <w:tc>
          <w:tcPr>
            <w:tcW w:w="1597" w:type="pct"/>
          </w:tcPr>
          <w:p w14:paraId="0FCEFB1B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t>Engaging in individual level interventions</w:t>
            </w:r>
          </w:p>
          <w:p w14:paraId="03931126" w14:textId="77777777" w:rsidR="00401705" w:rsidRDefault="00401705" w:rsidP="00430A5A">
            <w:pPr>
              <w:ind w:left="270" w:hanging="270"/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3C058EC2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3C428BE8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4CCC345F" w14:textId="77777777" w:rsidTr="00430A5A">
        <w:tc>
          <w:tcPr>
            <w:tcW w:w="1597" w:type="pct"/>
          </w:tcPr>
          <w:p w14:paraId="7FCFF6E5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t>Post-cluster response assessment (lessons learned, best practices)</w:t>
            </w:r>
          </w:p>
          <w:p w14:paraId="7AF812F2" w14:textId="77777777" w:rsidR="00401705" w:rsidRDefault="00401705" w:rsidP="00430A5A">
            <w:pPr>
              <w:ind w:left="270" w:hanging="270"/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19FBCB46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6BB1EB8F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5B1F4B7B" w14:textId="77777777" w:rsidTr="00430A5A">
        <w:tc>
          <w:tcPr>
            <w:tcW w:w="1597" w:type="pct"/>
          </w:tcPr>
          <w:p w14:paraId="3AAA4D69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t>Dissemination of findings from completed investigations and responses (eg, through journal articles, conference abstracts, etc.)</w:t>
            </w:r>
          </w:p>
          <w:p w14:paraId="330445E6" w14:textId="77777777" w:rsidR="00401705" w:rsidRDefault="00401705" w:rsidP="00430A5A">
            <w:pPr>
              <w:ind w:left="270" w:hanging="270"/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45FA550E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2F9DE562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</w:tr>
      <w:tr w:rsidR="00401705" w14:paraId="167B2D45" w14:textId="77777777" w:rsidTr="00430A5A">
        <w:tc>
          <w:tcPr>
            <w:tcW w:w="1597" w:type="pct"/>
          </w:tcPr>
          <w:p w14:paraId="0BC69DCD" w14:textId="77777777" w:rsidR="00401705" w:rsidRDefault="00401705" w:rsidP="00430A5A">
            <w:pPr>
              <w:numPr>
                <w:ilvl w:val="1"/>
                <w:numId w:val="40"/>
              </w:numPr>
              <w:ind w:left="270" w:hanging="270"/>
              <w:rPr>
                <w:rFonts w:ascii="Verdana" w:hAnsi="Verdana" w:cstheme="minorBidi"/>
                <w:szCs w:val="22"/>
              </w:rPr>
            </w:pPr>
            <w:r>
              <w:rPr>
                <w:rFonts w:ascii="Verdana" w:hAnsi="Verdana" w:cstheme="minorBidi"/>
                <w:szCs w:val="22"/>
              </w:rPr>
              <w:lastRenderedPageBreak/>
              <w:t>Other: specify</w:t>
            </w:r>
          </w:p>
          <w:p w14:paraId="330D1615" w14:textId="77777777" w:rsidR="00401705" w:rsidRDefault="00401705" w:rsidP="00430A5A">
            <w:pPr>
              <w:ind w:left="270" w:hanging="270"/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661" w:type="pct"/>
          </w:tcPr>
          <w:p w14:paraId="1814EB1D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  <w:tc>
          <w:tcPr>
            <w:tcW w:w="1742" w:type="pct"/>
          </w:tcPr>
          <w:p w14:paraId="758C75F3" w14:textId="77777777" w:rsidR="00401705" w:rsidRDefault="00401705" w:rsidP="00F72602">
            <w:pPr>
              <w:rPr>
                <w:rFonts w:ascii="Verdana" w:hAnsi="Verdana" w:cstheme="minorBidi"/>
                <w:szCs w:val="22"/>
              </w:rPr>
            </w:pPr>
          </w:p>
        </w:tc>
      </w:tr>
    </w:tbl>
    <w:p w14:paraId="02DD959C" w14:textId="1E603109" w:rsidR="003C245C" w:rsidRDefault="003C245C" w:rsidP="00430A5A">
      <w:pPr>
        <w:ind w:left="1440"/>
        <w:rPr>
          <w:rFonts w:ascii="Verdana" w:hAnsi="Verdana" w:cstheme="minorBidi"/>
          <w:szCs w:val="22"/>
        </w:rPr>
      </w:pPr>
    </w:p>
    <w:p w14:paraId="55216FF0" w14:textId="77777777" w:rsidR="00F72602" w:rsidRDefault="00F72602" w:rsidP="00430A5A">
      <w:pPr>
        <w:rPr>
          <w:rFonts w:ascii="Verdana" w:hAnsi="Verdana" w:cstheme="minorBidi"/>
          <w:szCs w:val="22"/>
        </w:rPr>
      </w:pPr>
    </w:p>
    <w:p w14:paraId="64B7685E" w14:textId="77777777" w:rsidR="00DE14BE" w:rsidRDefault="00DE14BE" w:rsidP="00430A5A">
      <w:pPr>
        <w:ind w:left="720"/>
        <w:rPr>
          <w:rFonts w:ascii="Verdana" w:hAnsi="Verdana" w:cstheme="minorBidi"/>
          <w:szCs w:val="22"/>
        </w:rPr>
      </w:pPr>
    </w:p>
    <w:p w14:paraId="3358CD8A" w14:textId="1FD24938" w:rsidR="003C245C" w:rsidRDefault="003C245C" w:rsidP="00602B57">
      <w:pPr>
        <w:numPr>
          <w:ilvl w:val="0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 xml:space="preserve">What resource-based challenges are you facing in your </w:t>
      </w:r>
      <w:r w:rsidR="00401705">
        <w:rPr>
          <w:rFonts w:ascii="Verdana" w:hAnsi="Verdana" w:cstheme="minorBidi"/>
          <w:szCs w:val="22"/>
        </w:rPr>
        <w:t xml:space="preserve">jurisdiction's cluster program </w:t>
      </w:r>
      <w:r>
        <w:rPr>
          <w:rFonts w:ascii="Verdana" w:hAnsi="Verdana" w:cstheme="minorBidi"/>
          <w:szCs w:val="22"/>
        </w:rPr>
        <w:t>(select all that apply)</w:t>
      </w:r>
      <w:r w:rsidR="000964F9">
        <w:rPr>
          <w:rFonts w:ascii="Verdana" w:hAnsi="Verdana" w:cstheme="minorBidi"/>
          <w:szCs w:val="22"/>
        </w:rPr>
        <w:t>?</w:t>
      </w:r>
    </w:p>
    <w:p w14:paraId="744CF0EF" w14:textId="10D382C2" w:rsidR="00401705" w:rsidRDefault="00401705" w:rsidP="00401705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Lack of funding</w:t>
      </w:r>
      <w:r w:rsidR="00D731AD">
        <w:rPr>
          <w:rFonts w:ascii="Verdana" w:hAnsi="Verdana" w:cstheme="minorBidi"/>
          <w:szCs w:val="22"/>
        </w:rPr>
        <w:t xml:space="preserve"> to increase capacity</w:t>
      </w:r>
      <w:r w:rsidRPr="00401705">
        <w:rPr>
          <w:rFonts w:ascii="Verdana" w:hAnsi="Verdana" w:cstheme="minorBidi"/>
          <w:szCs w:val="22"/>
        </w:rPr>
        <w:t xml:space="preserve"> </w:t>
      </w:r>
    </w:p>
    <w:p w14:paraId="142709E8" w14:textId="30E0E13A" w:rsidR="00401705" w:rsidRDefault="00BF2F4E" w:rsidP="00401705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S</w:t>
      </w:r>
      <w:r w:rsidR="002B06DC">
        <w:rPr>
          <w:rFonts w:ascii="Verdana" w:hAnsi="Verdana" w:cstheme="minorBidi"/>
          <w:szCs w:val="22"/>
        </w:rPr>
        <w:t>hortage</w:t>
      </w:r>
      <w:r>
        <w:rPr>
          <w:rFonts w:ascii="Verdana" w:hAnsi="Verdana" w:cstheme="minorBidi"/>
          <w:szCs w:val="22"/>
        </w:rPr>
        <w:t xml:space="preserve"> in implementation capacity</w:t>
      </w:r>
    </w:p>
    <w:p w14:paraId="23F690B1" w14:textId="0599DFFF" w:rsidR="00401705" w:rsidRDefault="00BF2F4E" w:rsidP="00401705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Shortage in a</w:t>
      </w:r>
      <w:r w:rsidR="002B06DC">
        <w:rPr>
          <w:rFonts w:ascii="Verdana" w:hAnsi="Verdana" w:cstheme="minorBidi"/>
          <w:szCs w:val="22"/>
        </w:rPr>
        <w:t>nalytic</w:t>
      </w:r>
      <w:r>
        <w:rPr>
          <w:rFonts w:ascii="Verdana" w:hAnsi="Verdana" w:cstheme="minorBidi"/>
          <w:szCs w:val="22"/>
        </w:rPr>
        <w:t>s</w:t>
      </w:r>
      <w:r w:rsidR="002B06DC">
        <w:rPr>
          <w:rFonts w:ascii="Verdana" w:hAnsi="Verdana" w:cstheme="minorBidi"/>
          <w:szCs w:val="22"/>
        </w:rPr>
        <w:t xml:space="preserve"> </w:t>
      </w:r>
      <w:r w:rsidR="00B71984">
        <w:rPr>
          <w:rFonts w:ascii="Verdana" w:hAnsi="Verdana" w:cstheme="minorBidi"/>
          <w:szCs w:val="22"/>
        </w:rPr>
        <w:t xml:space="preserve">or </w:t>
      </w:r>
      <w:r w:rsidR="002B06DC">
        <w:rPr>
          <w:rFonts w:ascii="Verdana" w:hAnsi="Verdana" w:cstheme="minorBidi"/>
          <w:szCs w:val="22"/>
        </w:rPr>
        <w:t>inference capacity</w:t>
      </w:r>
    </w:p>
    <w:p w14:paraId="7B32F3B4" w14:textId="5173F62D" w:rsidR="000134FF" w:rsidRDefault="000134FF" w:rsidP="00401705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Budget too small to support training and continued learning opportunities for cluster program staff</w:t>
      </w:r>
    </w:p>
    <w:p w14:paraId="10C11A26" w14:textId="21C439CB" w:rsidR="00B32CA7" w:rsidRDefault="00B32CA7" w:rsidP="00401705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Other, Describe:</w:t>
      </w:r>
    </w:p>
    <w:p w14:paraId="401AE90E" w14:textId="77777777" w:rsidR="003C245C" w:rsidRDefault="003C245C" w:rsidP="00430A5A">
      <w:pPr>
        <w:ind w:left="720"/>
        <w:rPr>
          <w:rFonts w:ascii="Verdana" w:hAnsi="Verdana" w:cstheme="minorBidi"/>
          <w:szCs w:val="22"/>
        </w:rPr>
      </w:pPr>
    </w:p>
    <w:p w14:paraId="6B2BBCDB" w14:textId="76D3BEAE" w:rsidR="00602B57" w:rsidRDefault="00602B57" w:rsidP="00602B57">
      <w:pPr>
        <w:numPr>
          <w:ilvl w:val="0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What</w:t>
      </w:r>
      <w:r w:rsidR="00800AF1">
        <w:rPr>
          <w:rFonts w:ascii="Verdana" w:hAnsi="Verdana" w:cstheme="minorBidi"/>
          <w:szCs w:val="22"/>
        </w:rPr>
        <w:t xml:space="preserve"> </w:t>
      </w:r>
      <w:r w:rsidR="003C245C">
        <w:rPr>
          <w:rFonts w:ascii="Verdana" w:hAnsi="Verdana" w:cstheme="minorBidi"/>
          <w:szCs w:val="22"/>
        </w:rPr>
        <w:t xml:space="preserve">process-based </w:t>
      </w:r>
      <w:r>
        <w:rPr>
          <w:rFonts w:ascii="Verdana" w:hAnsi="Verdana" w:cstheme="minorBidi"/>
          <w:szCs w:val="22"/>
        </w:rPr>
        <w:t>challenges are you facing in your jurisdiction</w:t>
      </w:r>
      <w:r w:rsidR="00BF2F4E">
        <w:rPr>
          <w:rFonts w:ascii="Verdana" w:hAnsi="Verdana" w:cstheme="minorBidi"/>
          <w:szCs w:val="22"/>
        </w:rPr>
        <w:t>'s cluster program</w:t>
      </w:r>
      <w:r w:rsidR="00B06E7C">
        <w:rPr>
          <w:rFonts w:ascii="Verdana" w:hAnsi="Verdana" w:cstheme="minorBidi"/>
          <w:szCs w:val="22"/>
        </w:rPr>
        <w:t xml:space="preserve"> (select all that apply)</w:t>
      </w:r>
      <w:r>
        <w:rPr>
          <w:rFonts w:ascii="Verdana" w:hAnsi="Verdana" w:cstheme="minorBidi"/>
          <w:szCs w:val="22"/>
        </w:rPr>
        <w:t>?</w:t>
      </w:r>
    </w:p>
    <w:p w14:paraId="07F90E2E" w14:textId="77777777" w:rsidR="00602B57" w:rsidRDefault="00602B57" w:rsidP="00602B57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Communication within the central office</w:t>
      </w:r>
    </w:p>
    <w:p w14:paraId="78A1AE7C" w14:textId="77777777" w:rsidR="00602B57" w:rsidRDefault="005915B7" w:rsidP="00602B57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Communication</w:t>
      </w:r>
      <w:r w:rsidR="00602B57">
        <w:rPr>
          <w:rFonts w:ascii="Verdana" w:hAnsi="Verdana" w:cstheme="minorBidi"/>
          <w:szCs w:val="22"/>
        </w:rPr>
        <w:t xml:space="preserve"> with local\regional health departments</w:t>
      </w:r>
    </w:p>
    <w:p w14:paraId="6DAFB897" w14:textId="77777777" w:rsidR="00602B57" w:rsidRDefault="00602B57" w:rsidP="00602B57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Communication with stakeholders</w:t>
      </w:r>
    </w:p>
    <w:p w14:paraId="09496847" w14:textId="1D8110EF" w:rsidR="005915B7" w:rsidRDefault="005915B7" w:rsidP="005915B7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Project Ramp-up</w:t>
      </w:r>
    </w:p>
    <w:p w14:paraId="7B73702C" w14:textId="5095EFA5" w:rsidR="00EE5158" w:rsidRDefault="00EE5158" w:rsidP="005915B7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 xml:space="preserve">Prioritizing </w:t>
      </w:r>
      <w:r w:rsidR="00E12D8C">
        <w:rPr>
          <w:rFonts w:ascii="Verdana" w:hAnsi="Verdana" w:cstheme="minorBidi"/>
          <w:szCs w:val="22"/>
        </w:rPr>
        <w:t xml:space="preserve">activities of a </w:t>
      </w:r>
      <w:r>
        <w:rPr>
          <w:rFonts w:ascii="Verdana" w:hAnsi="Verdana" w:cstheme="minorBidi"/>
          <w:szCs w:val="22"/>
        </w:rPr>
        <w:t>cluster program relative to other public health programs</w:t>
      </w:r>
    </w:p>
    <w:p w14:paraId="2FA3382A" w14:textId="2D87652E" w:rsidR="005915B7" w:rsidRDefault="005915B7" w:rsidP="005915B7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Other: specify</w:t>
      </w:r>
    </w:p>
    <w:p w14:paraId="3E416908" w14:textId="77777777" w:rsidR="003C245C" w:rsidRDefault="003C245C" w:rsidP="00430A5A">
      <w:pPr>
        <w:ind w:left="1440"/>
        <w:rPr>
          <w:rFonts w:ascii="Verdana" w:hAnsi="Verdana" w:cstheme="minorBidi"/>
          <w:szCs w:val="22"/>
        </w:rPr>
      </w:pPr>
    </w:p>
    <w:p w14:paraId="53C26EFA" w14:textId="78264190" w:rsidR="003C245C" w:rsidRDefault="00BF2F4E" w:rsidP="003C245C">
      <w:pPr>
        <w:numPr>
          <w:ilvl w:val="0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W</w:t>
      </w:r>
      <w:r w:rsidR="003C245C">
        <w:rPr>
          <w:rFonts w:ascii="Verdana" w:hAnsi="Verdana" w:cstheme="minorBidi"/>
          <w:szCs w:val="22"/>
        </w:rPr>
        <w:t xml:space="preserve">hat </w:t>
      </w:r>
      <w:r w:rsidR="00EE5158">
        <w:rPr>
          <w:rFonts w:ascii="Verdana" w:hAnsi="Verdana" w:cstheme="minorBidi"/>
          <w:szCs w:val="22"/>
        </w:rPr>
        <w:t>other</w:t>
      </w:r>
      <w:r w:rsidR="003C245C">
        <w:rPr>
          <w:rFonts w:ascii="Verdana" w:hAnsi="Verdana" w:cstheme="minorBidi"/>
          <w:szCs w:val="22"/>
        </w:rPr>
        <w:t xml:space="preserve"> challenges are you facing in your jurisdiction</w:t>
      </w:r>
      <w:r>
        <w:rPr>
          <w:rFonts w:ascii="Verdana" w:hAnsi="Verdana" w:cstheme="minorBidi"/>
          <w:szCs w:val="22"/>
        </w:rPr>
        <w:t>'s cluster program</w:t>
      </w:r>
      <w:r w:rsidR="003C245C">
        <w:rPr>
          <w:rFonts w:ascii="Verdana" w:hAnsi="Verdana" w:cstheme="minorBidi"/>
          <w:szCs w:val="22"/>
        </w:rPr>
        <w:t>?</w:t>
      </w:r>
    </w:p>
    <w:p w14:paraId="688F94D6" w14:textId="53D3F63A" w:rsidR="003C245C" w:rsidRDefault="003C245C" w:rsidP="003C245C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Other</w:t>
      </w:r>
      <w:r w:rsidR="000134FF">
        <w:rPr>
          <w:rFonts w:ascii="Verdana" w:hAnsi="Verdana" w:cstheme="minorBidi"/>
          <w:szCs w:val="22"/>
        </w:rPr>
        <w:t>, Describe</w:t>
      </w:r>
      <w:r>
        <w:rPr>
          <w:rFonts w:ascii="Verdana" w:hAnsi="Verdana" w:cstheme="minorBidi"/>
          <w:szCs w:val="22"/>
        </w:rPr>
        <w:t>:</w:t>
      </w:r>
    </w:p>
    <w:p w14:paraId="47442C36" w14:textId="77777777" w:rsidR="008D6D10" w:rsidRDefault="008D6D10" w:rsidP="008D6D10">
      <w:pPr>
        <w:ind w:left="1080"/>
        <w:rPr>
          <w:rFonts w:ascii="Verdana" w:hAnsi="Verdana" w:cstheme="minorBidi"/>
          <w:szCs w:val="22"/>
        </w:rPr>
      </w:pPr>
    </w:p>
    <w:p w14:paraId="1D60FC38" w14:textId="77777777" w:rsidR="008D6D10" w:rsidRDefault="008D6D10" w:rsidP="008D6D10">
      <w:pPr>
        <w:pStyle w:val="ListParagraph"/>
        <w:numPr>
          <w:ilvl w:val="0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To what extent do you agree with the following statements (1=strongly disagree; 2=disagree; 3=neutral; 4=agree; 5=strongly agree):</w:t>
      </w:r>
    </w:p>
    <w:p w14:paraId="2CB8B9B3" w14:textId="1BF09ED0" w:rsidR="008D6D10" w:rsidRDefault="008D6D10" w:rsidP="008D6D10">
      <w:pPr>
        <w:pStyle w:val="ListParagraph"/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 xml:space="preserve">I have sufficient buy-in from within my public health department (eg, </w:t>
      </w:r>
      <w:r w:rsidR="00BD4B0E">
        <w:rPr>
          <w:rFonts w:ascii="Verdana" w:hAnsi="Verdana" w:cstheme="minorBidi"/>
          <w:szCs w:val="22"/>
        </w:rPr>
        <w:t xml:space="preserve">legal, </w:t>
      </w:r>
      <w:r>
        <w:rPr>
          <w:rFonts w:ascii="Verdana" w:hAnsi="Verdana" w:cstheme="minorBidi"/>
          <w:szCs w:val="22"/>
        </w:rPr>
        <w:t>surveillance, care, prevention, or partner services) to build and maintain the cluster program</w:t>
      </w:r>
    </w:p>
    <w:p w14:paraId="45B8DB33" w14:textId="77777777" w:rsidR="008D6D10" w:rsidRDefault="008D6D10" w:rsidP="008D6D10">
      <w:pPr>
        <w:pStyle w:val="ListParagraph"/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 xml:space="preserve">I have sufficient buy-in from community stakeholders to have partnerships in or collaborators on </w:t>
      </w:r>
      <w:r w:rsidRPr="00125C5C">
        <w:rPr>
          <w:rFonts w:ascii="Verdana" w:hAnsi="Verdana" w:cstheme="minorBidi"/>
          <w:szCs w:val="22"/>
        </w:rPr>
        <w:t xml:space="preserve">the cluster </w:t>
      </w:r>
      <w:r>
        <w:rPr>
          <w:rFonts w:ascii="Verdana" w:hAnsi="Verdana" w:cstheme="minorBidi"/>
          <w:szCs w:val="22"/>
        </w:rPr>
        <w:t>activities</w:t>
      </w:r>
    </w:p>
    <w:p w14:paraId="5FBDFED4" w14:textId="1E490507" w:rsidR="008D6D10" w:rsidRDefault="008D6D10" w:rsidP="008D6D10">
      <w:pPr>
        <w:pStyle w:val="ListParagraph"/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 xml:space="preserve">I have sufficient buy-in from non-community stakeholders </w:t>
      </w:r>
      <w:r w:rsidR="0044362E">
        <w:rPr>
          <w:rFonts w:ascii="Verdana" w:hAnsi="Verdana" w:cstheme="minorBidi"/>
          <w:szCs w:val="22"/>
        </w:rPr>
        <w:t xml:space="preserve">to have </w:t>
      </w:r>
      <w:r>
        <w:rPr>
          <w:rFonts w:ascii="Verdana" w:hAnsi="Verdana" w:cstheme="minorBidi"/>
          <w:szCs w:val="22"/>
        </w:rPr>
        <w:t>(</w:t>
      </w:r>
      <w:proofErr w:type="spellStart"/>
      <w:r>
        <w:rPr>
          <w:rFonts w:ascii="Verdana" w:hAnsi="Verdana" w:cstheme="minorBidi"/>
          <w:szCs w:val="22"/>
        </w:rPr>
        <w:t>eg</w:t>
      </w:r>
      <w:proofErr w:type="spellEnd"/>
      <w:r>
        <w:rPr>
          <w:rFonts w:ascii="Verdana" w:hAnsi="Verdana" w:cstheme="minorBidi"/>
          <w:szCs w:val="22"/>
        </w:rPr>
        <w:t xml:space="preserve">, health care administrators) </w:t>
      </w:r>
      <w:r w:rsidRPr="00125C5C">
        <w:rPr>
          <w:rFonts w:ascii="Verdana" w:hAnsi="Verdana" w:cstheme="minorBidi"/>
          <w:szCs w:val="22"/>
        </w:rPr>
        <w:t xml:space="preserve">partnerships in or collaborators on cluster </w:t>
      </w:r>
      <w:r>
        <w:rPr>
          <w:rFonts w:ascii="Verdana" w:hAnsi="Verdana" w:cstheme="minorBidi"/>
          <w:szCs w:val="22"/>
        </w:rPr>
        <w:t>activities</w:t>
      </w:r>
    </w:p>
    <w:p w14:paraId="11931CBE" w14:textId="77777777" w:rsidR="003C245C" w:rsidRDefault="003C245C" w:rsidP="00430A5A">
      <w:pPr>
        <w:rPr>
          <w:rFonts w:ascii="Verdana" w:hAnsi="Verdana" w:cstheme="minorBidi"/>
          <w:szCs w:val="22"/>
        </w:rPr>
      </w:pPr>
    </w:p>
    <w:p w14:paraId="23AE74C8" w14:textId="3402B867" w:rsidR="00E42D13" w:rsidRDefault="006B7E3B" w:rsidP="00430A5A">
      <w:pPr>
        <w:numPr>
          <w:ilvl w:val="0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W</w:t>
      </w:r>
      <w:r w:rsidR="00DE14BE">
        <w:rPr>
          <w:rFonts w:ascii="Verdana" w:hAnsi="Verdana" w:cstheme="minorBidi"/>
          <w:szCs w:val="22"/>
        </w:rPr>
        <w:t>h</w:t>
      </w:r>
      <w:r w:rsidR="0044362E">
        <w:rPr>
          <w:rFonts w:ascii="Verdana" w:hAnsi="Verdana" w:cstheme="minorBidi"/>
          <w:szCs w:val="22"/>
        </w:rPr>
        <w:t>ich</w:t>
      </w:r>
      <w:r w:rsidR="00DE14BE">
        <w:rPr>
          <w:rFonts w:ascii="Verdana" w:hAnsi="Verdana" w:cstheme="minorBidi"/>
          <w:szCs w:val="22"/>
        </w:rPr>
        <w:t xml:space="preserve"> </w:t>
      </w:r>
      <w:r>
        <w:rPr>
          <w:rFonts w:ascii="Verdana" w:hAnsi="Verdana" w:cstheme="minorBidi"/>
          <w:szCs w:val="22"/>
        </w:rPr>
        <w:t>activities</w:t>
      </w:r>
      <w:r w:rsidR="00DE14BE">
        <w:rPr>
          <w:rFonts w:ascii="Verdana" w:hAnsi="Verdana" w:cstheme="minorBidi"/>
          <w:szCs w:val="22"/>
        </w:rPr>
        <w:t xml:space="preserve"> would strengthen</w:t>
      </w:r>
      <w:r w:rsidR="00E42D13">
        <w:rPr>
          <w:rFonts w:ascii="Verdana" w:hAnsi="Verdana" w:cstheme="minorBidi"/>
          <w:szCs w:val="22"/>
        </w:rPr>
        <w:t xml:space="preserve"> or further support </w:t>
      </w:r>
      <w:r>
        <w:rPr>
          <w:rFonts w:ascii="Verdana" w:hAnsi="Verdana" w:cstheme="minorBidi"/>
          <w:szCs w:val="22"/>
        </w:rPr>
        <w:t xml:space="preserve">the </w:t>
      </w:r>
      <w:r w:rsidR="00E42D13">
        <w:rPr>
          <w:rFonts w:ascii="Verdana" w:hAnsi="Verdana" w:cstheme="minorBidi"/>
          <w:szCs w:val="22"/>
        </w:rPr>
        <w:t xml:space="preserve">cluster program </w:t>
      </w:r>
      <w:r>
        <w:rPr>
          <w:rFonts w:ascii="Verdana" w:hAnsi="Verdana" w:cstheme="minorBidi"/>
          <w:szCs w:val="22"/>
        </w:rPr>
        <w:t xml:space="preserve">in your jurisdiction </w:t>
      </w:r>
      <w:r w:rsidR="00E42D13">
        <w:rPr>
          <w:rFonts w:ascii="Verdana" w:hAnsi="Verdana" w:cstheme="minorBidi"/>
          <w:szCs w:val="22"/>
        </w:rPr>
        <w:t>(select all that apply)?</w:t>
      </w:r>
    </w:p>
    <w:p w14:paraId="76C2E81B" w14:textId="24929C4C" w:rsidR="00BD049F" w:rsidRDefault="00BD049F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 xml:space="preserve">Increasing capacity (ie, hiring </w:t>
      </w:r>
      <w:r w:rsidR="006C170E">
        <w:rPr>
          <w:rFonts w:ascii="Verdana" w:hAnsi="Verdana" w:cstheme="minorBidi"/>
          <w:szCs w:val="22"/>
        </w:rPr>
        <w:t xml:space="preserve">and training </w:t>
      </w:r>
      <w:r>
        <w:rPr>
          <w:rFonts w:ascii="Verdana" w:hAnsi="Verdana" w:cstheme="minorBidi"/>
          <w:szCs w:val="22"/>
        </w:rPr>
        <w:t xml:space="preserve">more </w:t>
      </w:r>
      <w:r w:rsidR="00BE0694">
        <w:rPr>
          <w:rFonts w:ascii="Verdana" w:hAnsi="Verdana" w:cstheme="minorBidi"/>
          <w:szCs w:val="22"/>
        </w:rPr>
        <w:t xml:space="preserve">manages and </w:t>
      </w:r>
      <w:r>
        <w:rPr>
          <w:rFonts w:ascii="Verdana" w:hAnsi="Verdana" w:cstheme="minorBidi"/>
          <w:szCs w:val="22"/>
        </w:rPr>
        <w:t xml:space="preserve">staff </w:t>
      </w:r>
      <w:r w:rsidR="006C170E">
        <w:rPr>
          <w:rFonts w:ascii="Verdana" w:hAnsi="Verdana" w:cstheme="minorBidi"/>
          <w:szCs w:val="22"/>
        </w:rPr>
        <w:t>dedicated to the cluster program</w:t>
      </w:r>
      <w:r>
        <w:rPr>
          <w:rFonts w:ascii="Verdana" w:hAnsi="Verdana" w:cstheme="minorBidi"/>
          <w:szCs w:val="22"/>
        </w:rPr>
        <w:t>)</w:t>
      </w:r>
    </w:p>
    <w:p w14:paraId="2E4F50A4" w14:textId="62A8512B" w:rsidR="00E42D13" w:rsidRDefault="00E42D13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lastRenderedPageBreak/>
        <w:t xml:space="preserve">More learning opportunities </w:t>
      </w:r>
      <w:r w:rsidR="006C170E">
        <w:rPr>
          <w:rFonts w:ascii="Verdana" w:hAnsi="Verdana" w:cstheme="minorBidi"/>
          <w:szCs w:val="22"/>
        </w:rPr>
        <w:t xml:space="preserve">in </w:t>
      </w:r>
      <w:r w:rsidR="00BE0694">
        <w:rPr>
          <w:rFonts w:ascii="Verdana" w:hAnsi="Verdana" w:cstheme="minorBidi"/>
          <w:szCs w:val="22"/>
        </w:rPr>
        <w:t>analyzing, interpreting, and presenting</w:t>
      </w:r>
      <w:r w:rsidR="0047424D">
        <w:rPr>
          <w:rFonts w:ascii="Verdana" w:hAnsi="Verdana" w:cstheme="minorBidi"/>
          <w:szCs w:val="22"/>
        </w:rPr>
        <w:t xml:space="preserve"> </w:t>
      </w:r>
      <w:r w:rsidR="006C170E">
        <w:rPr>
          <w:rFonts w:ascii="Verdana" w:hAnsi="Verdana" w:cstheme="minorBidi"/>
          <w:szCs w:val="22"/>
        </w:rPr>
        <w:t xml:space="preserve">cluster </w:t>
      </w:r>
      <w:r w:rsidR="00BE0694">
        <w:rPr>
          <w:rFonts w:ascii="Verdana" w:hAnsi="Verdana" w:cstheme="minorBidi"/>
          <w:szCs w:val="22"/>
        </w:rPr>
        <w:t>data and outcomes</w:t>
      </w:r>
    </w:p>
    <w:p w14:paraId="53A9035E" w14:textId="77777777" w:rsidR="00BE0694" w:rsidRDefault="00BE0694" w:rsidP="00BE0694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More learning opportunities in building and maintaining cluster programs</w:t>
      </w:r>
    </w:p>
    <w:p w14:paraId="1F782B54" w14:textId="170FA5BD" w:rsidR="0007474E" w:rsidRDefault="007B6617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Communication</w:t>
      </w:r>
      <w:r w:rsidR="0007474E">
        <w:rPr>
          <w:rFonts w:ascii="Verdana" w:hAnsi="Verdana" w:cstheme="minorBidi"/>
          <w:szCs w:val="22"/>
        </w:rPr>
        <w:t xml:space="preserve"> assessing program staffing capacity</w:t>
      </w:r>
    </w:p>
    <w:p w14:paraId="4A194CF9" w14:textId="3B166082" w:rsidR="006C170E" w:rsidRDefault="007B6617" w:rsidP="006C170E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Communication</w:t>
      </w:r>
      <w:r w:rsidR="00B104D5">
        <w:rPr>
          <w:rFonts w:ascii="Verdana" w:hAnsi="Verdana" w:cstheme="minorBidi"/>
          <w:szCs w:val="22"/>
        </w:rPr>
        <w:t xml:space="preserve"> </w:t>
      </w:r>
      <w:r w:rsidR="0007474E">
        <w:rPr>
          <w:rFonts w:ascii="Verdana" w:hAnsi="Verdana" w:cstheme="minorBidi"/>
          <w:szCs w:val="22"/>
        </w:rPr>
        <w:t>assessing</w:t>
      </w:r>
      <w:r w:rsidR="00B104D5">
        <w:rPr>
          <w:rFonts w:ascii="Verdana" w:hAnsi="Verdana" w:cstheme="minorBidi"/>
          <w:szCs w:val="22"/>
        </w:rPr>
        <w:t xml:space="preserve"> training needs and </w:t>
      </w:r>
      <w:r w:rsidR="006C170E">
        <w:rPr>
          <w:rFonts w:ascii="Verdana" w:hAnsi="Verdana" w:cstheme="minorBidi"/>
          <w:szCs w:val="22"/>
        </w:rPr>
        <w:t xml:space="preserve">learning opportunities </w:t>
      </w:r>
      <w:r w:rsidR="00B104D5">
        <w:rPr>
          <w:rFonts w:ascii="Verdana" w:hAnsi="Verdana" w:cstheme="minorBidi"/>
          <w:szCs w:val="22"/>
        </w:rPr>
        <w:t xml:space="preserve">associated with </w:t>
      </w:r>
      <w:r w:rsidR="004932C0">
        <w:rPr>
          <w:rFonts w:ascii="Verdana" w:hAnsi="Verdana" w:cstheme="minorBidi"/>
          <w:szCs w:val="22"/>
        </w:rPr>
        <w:t xml:space="preserve">cluster </w:t>
      </w:r>
      <w:r w:rsidR="00B52550">
        <w:rPr>
          <w:rFonts w:ascii="Verdana" w:hAnsi="Verdana" w:cstheme="minorBidi"/>
          <w:szCs w:val="22"/>
        </w:rPr>
        <w:t>program implementation</w:t>
      </w:r>
    </w:p>
    <w:p w14:paraId="25E3E076" w14:textId="4BA33FE8" w:rsidR="004932C0" w:rsidRDefault="007B6617" w:rsidP="006C170E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Communication</w:t>
      </w:r>
      <w:r w:rsidR="004932C0">
        <w:rPr>
          <w:rFonts w:ascii="Verdana" w:hAnsi="Verdana" w:cstheme="minorBidi"/>
          <w:szCs w:val="22"/>
        </w:rPr>
        <w:t xml:space="preserve"> on data and safety monitoring</w:t>
      </w:r>
    </w:p>
    <w:p w14:paraId="38B16746" w14:textId="77110D77" w:rsidR="004932C0" w:rsidRDefault="007B6617" w:rsidP="006C170E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Communication</w:t>
      </w:r>
      <w:r w:rsidR="004932C0">
        <w:rPr>
          <w:rFonts w:ascii="Verdana" w:hAnsi="Verdana" w:cstheme="minorBidi"/>
          <w:szCs w:val="22"/>
        </w:rPr>
        <w:t xml:space="preserve"> on ethical considerations</w:t>
      </w:r>
    </w:p>
    <w:p w14:paraId="252F1541" w14:textId="4CB7A36B" w:rsidR="004932C0" w:rsidRDefault="007B6617" w:rsidP="006C170E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Communication</w:t>
      </w:r>
      <w:r w:rsidR="004932C0">
        <w:rPr>
          <w:rFonts w:ascii="Verdana" w:hAnsi="Verdana" w:cstheme="minorBidi"/>
          <w:szCs w:val="22"/>
        </w:rPr>
        <w:t xml:space="preserve"> on cluster program evaluation</w:t>
      </w:r>
    </w:p>
    <w:p w14:paraId="2ABAED65" w14:textId="2C02BDEB" w:rsidR="004932C0" w:rsidRDefault="007B6617" w:rsidP="006C170E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Communication</w:t>
      </w:r>
      <w:r w:rsidR="004932C0">
        <w:rPr>
          <w:rFonts w:ascii="Verdana" w:hAnsi="Verdana" w:cstheme="minorBidi"/>
          <w:szCs w:val="22"/>
        </w:rPr>
        <w:t xml:space="preserve"> on </w:t>
      </w:r>
      <w:r w:rsidR="0007474E">
        <w:rPr>
          <w:rFonts w:ascii="Verdana" w:hAnsi="Verdana" w:cstheme="minorBidi"/>
          <w:szCs w:val="22"/>
        </w:rPr>
        <w:t>assessing capacity of</w:t>
      </w:r>
      <w:r w:rsidR="004932C0">
        <w:rPr>
          <w:rFonts w:ascii="Verdana" w:hAnsi="Verdana" w:cstheme="minorBidi"/>
          <w:szCs w:val="22"/>
        </w:rPr>
        <w:t xml:space="preserve"> data systems</w:t>
      </w:r>
    </w:p>
    <w:p w14:paraId="042F1DF3" w14:textId="32A6F379" w:rsidR="004932C0" w:rsidRDefault="007B6617" w:rsidP="006C170E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Communication</w:t>
      </w:r>
      <w:r w:rsidR="004932C0">
        <w:rPr>
          <w:rFonts w:ascii="Verdana" w:hAnsi="Verdana" w:cstheme="minorBidi"/>
          <w:szCs w:val="22"/>
        </w:rPr>
        <w:t xml:space="preserve"> on best practices  </w:t>
      </w:r>
    </w:p>
    <w:p w14:paraId="1E05DCE5" w14:textId="154E0E73" w:rsidR="00BD049F" w:rsidRDefault="00595B9B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Other, Describe:</w:t>
      </w:r>
    </w:p>
    <w:p w14:paraId="6E8D083F" w14:textId="77777777" w:rsidR="004932C0" w:rsidRDefault="004932C0" w:rsidP="00430A5A">
      <w:pPr>
        <w:ind w:left="1080"/>
        <w:rPr>
          <w:rFonts w:ascii="Verdana" w:hAnsi="Verdana" w:cstheme="minorBidi"/>
          <w:szCs w:val="22"/>
        </w:rPr>
      </w:pPr>
    </w:p>
    <w:p w14:paraId="79218090" w14:textId="53F23D3A" w:rsidR="004932C0" w:rsidRDefault="004932C0" w:rsidP="00430A5A">
      <w:pPr>
        <w:numPr>
          <w:ilvl w:val="0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What activities would you like to see less of to help support you and your jurisdiction's cluster program?</w:t>
      </w:r>
    </w:p>
    <w:p w14:paraId="0F23C811" w14:textId="5A34E605" w:rsidR="004932C0" w:rsidRDefault="004932C0" w:rsidP="004932C0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Describe:</w:t>
      </w:r>
    </w:p>
    <w:p w14:paraId="016FE16C" w14:textId="77777777" w:rsidR="00125C5C" w:rsidRPr="00430A5A" w:rsidRDefault="00125C5C" w:rsidP="00430A5A">
      <w:pPr>
        <w:pStyle w:val="ListParagraph"/>
        <w:ind w:left="1080"/>
        <w:rPr>
          <w:rFonts w:ascii="Verdana" w:hAnsi="Verdana" w:cstheme="minorBidi"/>
          <w:szCs w:val="22"/>
        </w:rPr>
      </w:pPr>
    </w:p>
    <w:p w14:paraId="0017DEF4" w14:textId="12BC18E2" w:rsidR="005915B7" w:rsidRDefault="004932C0" w:rsidP="004932C0">
      <w:pPr>
        <w:numPr>
          <w:ilvl w:val="0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What</w:t>
      </w:r>
      <w:r w:rsidR="007B6617">
        <w:rPr>
          <w:rFonts w:ascii="Verdana" w:hAnsi="Verdana" w:cstheme="minorBidi"/>
          <w:szCs w:val="22"/>
        </w:rPr>
        <w:t xml:space="preserve"> issues, </w:t>
      </w:r>
      <w:r w:rsidR="004B7D49">
        <w:rPr>
          <w:rFonts w:ascii="Verdana" w:hAnsi="Verdana" w:cstheme="minorBidi"/>
          <w:szCs w:val="22"/>
        </w:rPr>
        <w:t xml:space="preserve">concerns, </w:t>
      </w:r>
      <w:r w:rsidR="007B6617">
        <w:rPr>
          <w:rFonts w:ascii="Verdana" w:hAnsi="Verdana" w:cstheme="minorBidi"/>
          <w:szCs w:val="22"/>
        </w:rPr>
        <w:t>or topics,</w:t>
      </w:r>
      <w:r>
        <w:rPr>
          <w:rFonts w:ascii="Verdana" w:hAnsi="Verdana" w:cstheme="minorBidi"/>
          <w:szCs w:val="22"/>
        </w:rPr>
        <w:t xml:space="preserve"> would you like </w:t>
      </w:r>
      <w:r w:rsidRPr="004932C0">
        <w:rPr>
          <w:rFonts w:ascii="Verdana" w:hAnsi="Verdana" w:cstheme="minorBidi"/>
          <w:szCs w:val="22"/>
        </w:rPr>
        <w:t xml:space="preserve">to </w:t>
      </w:r>
      <w:r>
        <w:rPr>
          <w:rFonts w:ascii="Verdana" w:hAnsi="Verdana" w:cstheme="minorBidi"/>
          <w:szCs w:val="22"/>
        </w:rPr>
        <w:t xml:space="preserve">see </w:t>
      </w:r>
      <w:r w:rsidRPr="004932C0">
        <w:rPr>
          <w:rFonts w:ascii="Verdana" w:hAnsi="Verdana" w:cstheme="minorBidi"/>
          <w:szCs w:val="22"/>
        </w:rPr>
        <w:t>addressed</w:t>
      </w:r>
      <w:r>
        <w:rPr>
          <w:rFonts w:ascii="Verdana" w:hAnsi="Verdana" w:cstheme="minorBidi"/>
          <w:szCs w:val="22"/>
        </w:rPr>
        <w:t xml:space="preserve"> </w:t>
      </w:r>
      <w:r w:rsidR="005915B7">
        <w:rPr>
          <w:rFonts w:ascii="Verdana" w:hAnsi="Verdana" w:cstheme="minorBidi"/>
          <w:szCs w:val="22"/>
        </w:rPr>
        <w:t xml:space="preserve">in </w:t>
      </w:r>
      <w:r>
        <w:rPr>
          <w:rFonts w:ascii="Verdana" w:hAnsi="Verdana" w:cstheme="minorBidi"/>
          <w:szCs w:val="22"/>
        </w:rPr>
        <w:t xml:space="preserve">the CSTE </w:t>
      </w:r>
      <w:r w:rsidR="005915B7">
        <w:rPr>
          <w:rFonts w:ascii="Verdana" w:hAnsi="Verdana" w:cstheme="minorBidi"/>
          <w:szCs w:val="22"/>
        </w:rPr>
        <w:t xml:space="preserve">policy brief </w:t>
      </w:r>
      <w:r>
        <w:rPr>
          <w:rFonts w:ascii="Verdana" w:hAnsi="Verdana" w:cstheme="minorBidi"/>
          <w:szCs w:val="22"/>
        </w:rPr>
        <w:t xml:space="preserve">on </w:t>
      </w:r>
      <w:r w:rsidR="005915B7">
        <w:rPr>
          <w:rFonts w:ascii="Verdana" w:hAnsi="Verdana" w:cstheme="minorBidi"/>
          <w:szCs w:val="22"/>
        </w:rPr>
        <w:t xml:space="preserve">HIV Molecular Cluster </w:t>
      </w:r>
      <w:r>
        <w:rPr>
          <w:rFonts w:ascii="Verdana" w:hAnsi="Verdana" w:cstheme="minorBidi"/>
          <w:szCs w:val="22"/>
        </w:rPr>
        <w:t>Detection, I</w:t>
      </w:r>
      <w:r w:rsidR="005915B7">
        <w:rPr>
          <w:rFonts w:ascii="Verdana" w:hAnsi="Verdana" w:cstheme="minorBidi"/>
          <w:szCs w:val="22"/>
        </w:rPr>
        <w:t>nvestigation</w:t>
      </w:r>
      <w:r>
        <w:rPr>
          <w:rFonts w:ascii="Verdana" w:hAnsi="Verdana" w:cstheme="minorBidi"/>
          <w:szCs w:val="22"/>
        </w:rPr>
        <w:t>, and Response</w:t>
      </w:r>
      <w:r w:rsidR="005915B7">
        <w:rPr>
          <w:rFonts w:ascii="Verdana" w:hAnsi="Verdana" w:cstheme="minorBidi"/>
          <w:szCs w:val="22"/>
        </w:rPr>
        <w:t>?</w:t>
      </w:r>
    </w:p>
    <w:p w14:paraId="1D8A6B68" w14:textId="5513642D" w:rsidR="00602B57" w:rsidRPr="004B7D49" w:rsidRDefault="005915B7" w:rsidP="00430A5A">
      <w:pPr>
        <w:numPr>
          <w:ilvl w:val="1"/>
          <w:numId w:val="40"/>
        </w:numPr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Free answer</w:t>
      </w:r>
    </w:p>
    <w:p w14:paraId="6247270E" w14:textId="77777777" w:rsidR="00D90962" w:rsidRDefault="00D90962" w:rsidP="00A85EF7"/>
    <w:sectPr w:rsidR="00D909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588B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7609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978FF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4A3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8BCB5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B8D1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728C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98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2E2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66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9DB25B9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200567F"/>
    <w:multiLevelType w:val="multilevel"/>
    <w:tmpl w:val="A3C08CF6"/>
    <w:numStyleLink w:val="HHSNumbering"/>
  </w:abstractNum>
  <w:abstractNum w:abstractNumId="12" w15:restartNumberingAfterBreak="0">
    <w:nsid w:val="1C9064C8"/>
    <w:multiLevelType w:val="multilevel"/>
    <w:tmpl w:val="A3C08CF6"/>
    <w:numStyleLink w:val="HHSNumbering"/>
  </w:abstractNum>
  <w:abstractNum w:abstractNumId="13" w15:restartNumberingAfterBreak="0">
    <w:nsid w:val="1F2200E0"/>
    <w:multiLevelType w:val="multilevel"/>
    <w:tmpl w:val="A3C08CF6"/>
    <w:styleLink w:val="HHSNumbering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lowerRoman"/>
      <w:suff w:val="space"/>
      <w:lvlText w:val="%3."/>
      <w:lvlJc w:val="left"/>
      <w:pPr>
        <w:ind w:left="1440" w:hanging="360"/>
      </w:pPr>
      <w:rPr>
        <w:rFonts w:asciiTheme="minorHAnsi" w:hAnsiTheme="minorHAnsi" w:hint="default"/>
      </w:rPr>
    </w:lvl>
    <w:lvl w:ilvl="3">
      <w:start w:val="1"/>
      <w:numFmt w:val="decimal"/>
      <w:suff w:val="space"/>
      <w:lvlText w:val="(%4)"/>
      <w:lvlJc w:val="left"/>
      <w:pPr>
        <w:ind w:left="1800" w:hanging="360"/>
      </w:pPr>
      <w:rPr>
        <w:rFonts w:asciiTheme="minorHAnsi" w:hAnsiTheme="minorHAnsi" w:hint="default"/>
      </w:rPr>
    </w:lvl>
    <w:lvl w:ilvl="4">
      <w:start w:val="1"/>
      <w:numFmt w:val="lowerLetter"/>
      <w:suff w:val="space"/>
      <w:lvlText w:val="(%5)"/>
      <w:lvlJc w:val="left"/>
      <w:pPr>
        <w:ind w:left="2160" w:hanging="360"/>
      </w:pPr>
      <w:rPr>
        <w:rFonts w:asciiTheme="minorHAnsi" w:hAnsiTheme="minorHAnsi" w:hint="default"/>
      </w:rPr>
    </w:lvl>
    <w:lvl w:ilvl="5">
      <w:start w:val="1"/>
      <w:numFmt w:val="lowerRoman"/>
      <w:suff w:val="space"/>
      <w:lvlText w:val="(%6)"/>
      <w:lvlJc w:val="left"/>
      <w:pPr>
        <w:ind w:left="2520" w:hanging="360"/>
      </w:pPr>
      <w:rPr>
        <w:rFonts w:asciiTheme="minorHAnsi" w:hAnsiTheme="minorHAnsi"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4" w15:restartNumberingAfterBreak="0">
    <w:nsid w:val="21C660E8"/>
    <w:multiLevelType w:val="hybridMultilevel"/>
    <w:tmpl w:val="DF566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545C7"/>
    <w:multiLevelType w:val="hybridMultilevel"/>
    <w:tmpl w:val="54522F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DB53B6"/>
    <w:multiLevelType w:val="hybridMultilevel"/>
    <w:tmpl w:val="19F0612A"/>
    <w:lvl w:ilvl="0" w:tplc="9F760BB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24643"/>
    <w:multiLevelType w:val="hybridMultilevel"/>
    <w:tmpl w:val="6526C1D2"/>
    <w:lvl w:ilvl="0" w:tplc="8D429BB2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EA3477"/>
    <w:multiLevelType w:val="hybridMultilevel"/>
    <w:tmpl w:val="C04EE5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0A0D78"/>
    <w:multiLevelType w:val="multilevel"/>
    <w:tmpl w:val="26945B7E"/>
    <w:styleLink w:val="HHSBullets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bullet"/>
      <w:lvlText w:val=""/>
      <w:lvlJc w:val="left"/>
      <w:pPr>
        <w:ind w:left="1080" w:hanging="360"/>
      </w:pPr>
      <w:rPr>
        <w:rFonts w:ascii="Webdings" w:hAnsi="Webdings" w:hint="default"/>
        <w:b w:val="0"/>
        <w:i w:val="0"/>
      </w:rPr>
    </w:lvl>
    <w:lvl w:ilvl="2">
      <w:start w:val="1"/>
      <w:numFmt w:val="bullet"/>
      <w:lvlText w:val="◊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4">
      <w:start w:val="1"/>
      <w:numFmt w:val="bullet"/>
      <w:lvlText w:val="▪"/>
      <w:lvlJc w:val="left"/>
      <w:pPr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9"/>
  </w:num>
  <w:num w:numId="16">
    <w:abstractNumId w:val="19"/>
  </w:num>
  <w:num w:numId="17">
    <w:abstractNumId w:val="13"/>
  </w:num>
  <w:num w:numId="18">
    <w:abstractNumId w:val="19"/>
  </w:num>
  <w:num w:numId="19">
    <w:abstractNumId w:val="12"/>
  </w:num>
  <w:num w:numId="20">
    <w:abstractNumId w:val="19"/>
  </w:num>
  <w:num w:numId="21">
    <w:abstractNumId w:val="19"/>
  </w:num>
  <w:num w:numId="22">
    <w:abstractNumId w:val="19"/>
  </w:num>
  <w:num w:numId="23">
    <w:abstractNumId w:val="19"/>
  </w:num>
  <w:num w:numId="24">
    <w:abstractNumId w:val="19"/>
  </w:num>
  <w:num w:numId="25">
    <w:abstractNumId w:val="17"/>
  </w:num>
  <w:num w:numId="26">
    <w:abstractNumId w:val="19"/>
  </w:num>
  <w:num w:numId="27">
    <w:abstractNumId w:val="16"/>
  </w:num>
  <w:num w:numId="28">
    <w:abstractNumId w:val="13"/>
  </w:num>
  <w:num w:numId="29">
    <w:abstractNumId w:val="19"/>
  </w:num>
  <w:num w:numId="30">
    <w:abstractNumId w:val="17"/>
  </w:num>
  <w:num w:numId="31">
    <w:abstractNumId w:val="19"/>
  </w:num>
  <w:num w:numId="32">
    <w:abstractNumId w:val="16"/>
  </w:num>
  <w:num w:numId="33">
    <w:abstractNumId w:val="19"/>
  </w:num>
  <w:num w:numId="34">
    <w:abstractNumId w:val="13"/>
  </w:num>
  <w:num w:numId="35">
    <w:abstractNumId w:val="17"/>
  </w:num>
  <w:num w:numId="36">
    <w:abstractNumId w:val="19"/>
  </w:num>
  <w:num w:numId="37">
    <w:abstractNumId w:val="16"/>
  </w:num>
  <w:num w:numId="38">
    <w:abstractNumId w:val="17"/>
  </w:num>
  <w:num w:numId="39">
    <w:abstractNumId w:val="11"/>
  </w:num>
  <w:num w:numId="40">
    <w:abstractNumId w:val="18"/>
  </w:num>
  <w:num w:numId="41">
    <w:abstractNumId w:val="15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C37"/>
    <w:rsid w:val="000134FF"/>
    <w:rsid w:val="00015723"/>
    <w:rsid w:val="0002214B"/>
    <w:rsid w:val="00051D10"/>
    <w:rsid w:val="0007474E"/>
    <w:rsid w:val="00086875"/>
    <w:rsid w:val="00090D20"/>
    <w:rsid w:val="000964F9"/>
    <w:rsid w:val="00121D85"/>
    <w:rsid w:val="00125C5C"/>
    <w:rsid w:val="00143D54"/>
    <w:rsid w:val="00155141"/>
    <w:rsid w:val="00166857"/>
    <w:rsid w:val="0019695A"/>
    <w:rsid w:val="001C6029"/>
    <w:rsid w:val="001E7579"/>
    <w:rsid w:val="00205496"/>
    <w:rsid w:val="00240CF9"/>
    <w:rsid w:val="00256C5A"/>
    <w:rsid w:val="00266781"/>
    <w:rsid w:val="00273F0A"/>
    <w:rsid w:val="002971B2"/>
    <w:rsid w:val="002B06DC"/>
    <w:rsid w:val="002C2D64"/>
    <w:rsid w:val="002D56A2"/>
    <w:rsid w:val="0032052B"/>
    <w:rsid w:val="0034030F"/>
    <w:rsid w:val="00345F8A"/>
    <w:rsid w:val="0034602F"/>
    <w:rsid w:val="00362C37"/>
    <w:rsid w:val="00363415"/>
    <w:rsid w:val="00393D3E"/>
    <w:rsid w:val="003A2C00"/>
    <w:rsid w:val="003C245C"/>
    <w:rsid w:val="003F1869"/>
    <w:rsid w:val="00401705"/>
    <w:rsid w:val="00407BE6"/>
    <w:rsid w:val="00430A5A"/>
    <w:rsid w:val="00441269"/>
    <w:rsid w:val="0044362E"/>
    <w:rsid w:val="00452DF4"/>
    <w:rsid w:val="004654AE"/>
    <w:rsid w:val="00467816"/>
    <w:rsid w:val="0047424D"/>
    <w:rsid w:val="004932C0"/>
    <w:rsid w:val="004A1A49"/>
    <w:rsid w:val="004B3E1A"/>
    <w:rsid w:val="004B7D49"/>
    <w:rsid w:val="004E024A"/>
    <w:rsid w:val="00505C46"/>
    <w:rsid w:val="00520474"/>
    <w:rsid w:val="00526CA1"/>
    <w:rsid w:val="005915B7"/>
    <w:rsid w:val="00595B9B"/>
    <w:rsid w:val="005B630F"/>
    <w:rsid w:val="005C4E39"/>
    <w:rsid w:val="005E65AD"/>
    <w:rsid w:val="00602B57"/>
    <w:rsid w:val="00614368"/>
    <w:rsid w:val="00682796"/>
    <w:rsid w:val="006909E2"/>
    <w:rsid w:val="006B7E3B"/>
    <w:rsid w:val="006C170E"/>
    <w:rsid w:val="006D71AF"/>
    <w:rsid w:val="006F6C3B"/>
    <w:rsid w:val="007007DD"/>
    <w:rsid w:val="007051A3"/>
    <w:rsid w:val="00706746"/>
    <w:rsid w:val="00715666"/>
    <w:rsid w:val="007247A3"/>
    <w:rsid w:val="00737AB4"/>
    <w:rsid w:val="00754ED6"/>
    <w:rsid w:val="00766361"/>
    <w:rsid w:val="007A221C"/>
    <w:rsid w:val="007B3AD0"/>
    <w:rsid w:val="007B5AEC"/>
    <w:rsid w:val="007B6617"/>
    <w:rsid w:val="007C4258"/>
    <w:rsid w:val="007E6521"/>
    <w:rsid w:val="00800AF1"/>
    <w:rsid w:val="00824775"/>
    <w:rsid w:val="008335FC"/>
    <w:rsid w:val="00844734"/>
    <w:rsid w:val="00845480"/>
    <w:rsid w:val="00886F70"/>
    <w:rsid w:val="0089319D"/>
    <w:rsid w:val="008B0B37"/>
    <w:rsid w:val="008B3310"/>
    <w:rsid w:val="008D6D10"/>
    <w:rsid w:val="00900A3C"/>
    <w:rsid w:val="00910045"/>
    <w:rsid w:val="009408CB"/>
    <w:rsid w:val="00941260"/>
    <w:rsid w:val="00943571"/>
    <w:rsid w:val="0096540E"/>
    <w:rsid w:val="00973878"/>
    <w:rsid w:val="00A25613"/>
    <w:rsid w:val="00A3795E"/>
    <w:rsid w:val="00A7390F"/>
    <w:rsid w:val="00A85EF7"/>
    <w:rsid w:val="00AA46E4"/>
    <w:rsid w:val="00AC0E6F"/>
    <w:rsid w:val="00AC55A5"/>
    <w:rsid w:val="00B01B26"/>
    <w:rsid w:val="00B06E7C"/>
    <w:rsid w:val="00B104D5"/>
    <w:rsid w:val="00B32CA7"/>
    <w:rsid w:val="00B52550"/>
    <w:rsid w:val="00B55473"/>
    <w:rsid w:val="00B63435"/>
    <w:rsid w:val="00B71984"/>
    <w:rsid w:val="00B75990"/>
    <w:rsid w:val="00BA6C8F"/>
    <w:rsid w:val="00BD049F"/>
    <w:rsid w:val="00BD4B0E"/>
    <w:rsid w:val="00BE0694"/>
    <w:rsid w:val="00BF2F4E"/>
    <w:rsid w:val="00BF35F2"/>
    <w:rsid w:val="00C57FEA"/>
    <w:rsid w:val="00C904C9"/>
    <w:rsid w:val="00CA6447"/>
    <w:rsid w:val="00CD6B9D"/>
    <w:rsid w:val="00D11459"/>
    <w:rsid w:val="00D32752"/>
    <w:rsid w:val="00D35A7C"/>
    <w:rsid w:val="00D40BBC"/>
    <w:rsid w:val="00D66778"/>
    <w:rsid w:val="00D71C10"/>
    <w:rsid w:val="00D731AD"/>
    <w:rsid w:val="00D86537"/>
    <w:rsid w:val="00D90962"/>
    <w:rsid w:val="00DE14BE"/>
    <w:rsid w:val="00E06C3D"/>
    <w:rsid w:val="00E12D8C"/>
    <w:rsid w:val="00E24DB5"/>
    <w:rsid w:val="00E303D0"/>
    <w:rsid w:val="00E42D13"/>
    <w:rsid w:val="00E46704"/>
    <w:rsid w:val="00E6526A"/>
    <w:rsid w:val="00E93DAE"/>
    <w:rsid w:val="00E95FD4"/>
    <w:rsid w:val="00EE5158"/>
    <w:rsid w:val="00EE665A"/>
    <w:rsid w:val="00EF6E1E"/>
    <w:rsid w:val="00F06515"/>
    <w:rsid w:val="00F250AC"/>
    <w:rsid w:val="00F42439"/>
    <w:rsid w:val="00F44533"/>
    <w:rsid w:val="00F72602"/>
    <w:rsid w:val="00F966BA"/>
    <w:rsid w:val="00FB3A33"/>
    <w:rsid w:val="00FC04BF"/>
    <w:rsid w:val="00FE79E2"/>
    <w:rsid w:val="00F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C94C9"/>
  <w15:chartTrackingRefBased/>
  <w15:docId w15:val="{C4C1875C-247A-446E-ABA7-EB2633AD0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2C3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numbering" w:customStyle="1" w:styleId="HHSNumbering">
    <w:name w:val="HHSNumbering"/>
    <w:pPr>
      <w:numPr>
        <w:numId w:val="17"/>
      </w:numPr>
    </w:pPr>
  </w:style>
  <w:style w:type="numbering" w:customStyle="1" w:styleId="HHSBullets">
    <w:name w:val="HHSBullets"/>
    <w:pPr>
      <w:numPr>
        <w:numId w:val="1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04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474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E79E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B06E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6E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6E7C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6E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6E7C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73F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72602"/>
    <w:pPr>
      <w:ind w:left="720"/>
      <w:contextualSpacing/>
    </w:pPr>
  </w:style>
  <w:style w:type="table" w:styleId="TableGrid">
    <w:name w:val="Table Grid"/>
    <w:basedOn w:val="TableNormal"/>
    <w:uiPriority w:val="39"/>
    <w:rsid w:val="00F72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2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F4840C9B39E7469C65323961AE2E8C" ma:contentTypeVersion="11" ma:contentTypeDescription="Create a new document." ma:contentTypeScope="" ma:versionID="87aed30ffebeff810295b0fd989979ab">
  <xsd:schema xmlns:xsd="http://www.w3.org/2001/XMLSchema" xmlns:xs="http://www.w3.org/2001/XMLSchema" xmlns:p="http://schemas.microsoft.com/office/2006/metadata/properties" xmlns:ns3="8ec55f82-bfed-4025-8e37-1bc8174e1238" xmlns:ns4="8c715c01-439f-4fff-be2a-e9577ff6a217" targetNamespace="http://schemas.microsoft.com/office/2006/metadata/properties" ma:root="true" ma:fieldsID="8201856555560cd70db7c9bcee2d49cb" ns3:_="" ns4:_="">
    <xsd:import namespace="8ec55f82-bfed-4025-8e37-1bc8174e1238"/>
    <xsd:import namespace="8c715c01-439f-4fff-be2a-e9577ff6a2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55f82-bfed-4025-8e37-1bc8174e12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15c01-439f-4fff-be2a-e9577ff6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07714A-9189-48D6-A950-274558F47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55f82-bfed-4025-8e37-1bc8174e1238"/>
    <ds:schemaRef ds:uri="8c715c01-439f-4fff-be2a-e9577ff6a2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3EF1A3-39E9-487E-949B-3DE86F659C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507E9-E1E1-4E90-B2C5-11643EB616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Monterosso,Analise (DSHS)</dc:creator>
  <cp:keywords/>
  <dc:description/>
  <cp:lastModifiedBy>Ashley Vineyard</cp:lastModifiedBy>
  <cp:revision>6</cp:revision>
  <dcterms:created xsi:type="dcterms:W3CDTF">2019-08-13T14:18:00Z</dcterms:created>
  <dcterms:modified xsi:type="dcterms:W3CDTF">2019-08-13T14:21:00Z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0x010100C0F4840C9B39E7469C65323961AE2E8C</vt:lpwstr>
  </property>
</Properties>
</file>