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76029" w14:textId="77777777" w:rsidR="00D90962" w:rsidRDefault="00CE6B29" w:rsidP="00A85EF7">
      <w:r>
        <w:t>CD&amp;R Policy Brief Section 1</w:t>
      </w:r>
    </w:p>
    <w:p w14:paraId="72D0E7A6" w14:textId="77777777" w:rsidR="00CE6B29" w:rsidRDefault="00CE6B29" w:rsidP="00A85EF7">
      <w:r>
        <w:t>Section Lead : Colin Flynn</w:t>
      </w:r>
      <w:bookmarkStart w:id="0" w:name="_GoBack"/>
      <w:bookmarkEnd w:id="0"/>
    </w:p>
    <w:p w14:paraId="5353B494" w14:textId="77777777" w:rsidR="00CE6B29" w:rsidRPr="00D14D97" w:rsidRDefault="00CE6B29" w:rsidP="00CE6B29">
      <w:pPr>
        <w:pStyle w:val="ListParagraph"/>
        <w:numPr>
          <w:ilvl w:val="0"/>
          <w:numId w:val="40"/>
        </w:numPr>
      </w:pPr>
      <w:commentRangeStart w:id="1"/>
      <w:r w:rsidRPr="00D14D97">
        <w:t>Funding</w:t>
      </w:r>
      <w:commentRangeEnd w:id="1"/>
      <w:r w:rsidRPr="00D14D97">
        <w:rPr>
          <w:rStyle w:val="CommentReference"/>
        </w:rPr>
        <w:commentReference w:id="1"/>
      </w:r>
    </w:p>
    <w:p w14:paraId="4D43738C" w14:textId="77777777" w:rsidR="00CE6B29" w:rsidRDefault="00CE6B29" w:rsidP="00CE6B29">
      <w:pPr>
        <w:pStyle w:val="ListParagraph"/>
        <w:numPr>
          <w:ilvl w:val="1"/>
          <w:numId w:val="40"/>
        </w:numPr>
      </w:pPr>
      <w:r>
        <w:t>Description of the Problem</w:t>
      </w:r>
    </w:p>
    <w:p w14:paraId="2FB49D46" w14:textId="77777777" w:rsidR="00CE6B29" w:rsidRDefault="00CE6B29" w:rsidP="00CE6B29">
      <w:pPr>
        <w:pStyle w:val="ListParagraph"/>
        <w:numPr>
          <w:ilvl w:val="1"/>
          <w:numId w:val="40"/>
        </w:numPr>
      </w:pPr>
      <w:r>
        <w:t>Proposed solution or request</w:t>
      </w:r>
    </w:p>
    <w:p w14:paraId="3F0250FC" w14:textId="77777777" w:rsidR="00CE6B29" w:rsidRDefault="00CE6B29" w:rsidP="00A85EF7"/>
    <w:sectPr w:rsidR="00CE6B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Monterosso,Analise (DSHS)" w:date="2020-01-17T13:32:00Z" w:initials="M(">
    <w:p w14:paraId="350B5909" w14:textId="77777777" w:rsidR="00CE6B29" w:rsidRDefault="00CE6B29" w:rsidP="00CE6B29">
      <w:pPr>
        <w:pStyle w:val="CommentText"/>
      </w:pPr>
      <w:r>
        <w:rPr>
          <w:rStyle w:val="CommentReference"/>
        </w:rPr>
        <w:annotationRef/>
      </w:r>
      <w:r>
        <w:t>Colin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50B590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50B5909" w16cid:durableId="21CC35E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588B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7609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78FF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4A3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BCB5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B8D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728C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98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2E2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66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DB25B9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200567F"/>
    <w:multiLevelType w:val="multilevel"/>
    <w:tmpl w:val="A3C08CF6"/>
    <w:numStyleLink w:val="HHSNumbering"/>
  </w:abstractNum>
  <w:abstractNum w:abstractNumId="12" w15:restartNumberingAfterBreak="0">
    <w:nsid w:val="1C9064C8"/>
    <w:multiLevelType w:val="multilevel"/>
    <w:tmpl w:val="A3C08CF6"/>
    <w:numStyleLink w:val="HHSNumbering"/>
  </w:abstractNum>
  <w:abstractNum w:abstractNumId="13" w15:restartNumberingAfterBreak="0">
    <w:nsid w:val="1F2200E0"/>
    <w:multiLevelType w:val="multilevel"/>
    <w:tmpl w:val="A3C08CF6"/>
    <w:styleLink w:val="HHSNumbering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lowerRoman"/>
      <w:suff w:val="space"/>
      <w:lvlText w:val="%3."/>
      <w:lvlJc w:val="left"/>
      <w:pPr>
        <w:ind w:left="1440" w:hanging="360"/>
      </w:pPr>
      <w:rPr>
        <w:rFonts w:asciiTheme="minorHAnsi" w:hAnsiTheme="minorHAnsi" w:hint="default"/>
      </w:rPr>
    </w:lvl>
    <w:lvl w:ilvl="3">
      <w:start w:val="1"/>
      <w:numFmt w:val="decimal"/>
      <w:suff w:val="space"/>
      <w:lvlText w:val="(%4)"/>
      <w:lvlJc w:val="left"/>
      <w:pPr>
        <w:ind w:left="1800" w:hanging="360"/>
      </w:pPr>
      <w:rPr>
        <w:rFonts w:asciiTheme="minorHAnsi" w:hAnsiTheme="minorHAnsi" w:hint="default"/>
      </w:rPr>
    </w:lvl>
    <w:lvl w:ilvl="4">
      <w:start w:val="1"/>
      <w:numFmt w:val="lowerLetter"/>
      <w:suff w:val="space"/>
      <w:lvlText w:val="(%5)"/>
      <w:lvlJc w:val="left"/>
      <w:pPr>
        <w:ind w:left="2160" w:hanging="360"/>
      </w:pPr>
      <w:rPr>
        <w:rFonts w:asciiTheme="minorHAnsi" w:hAnsiTheme="minorHAnsi" w:hint="default"/>
      </w:rPr>
    </w:lvl>
    <w:lvl w:ilvl="5">
      <w:start w:val="1"/>
      <w:numFmt w:val="lowerRoman"/>
      <w:suff w:val="space"/>
      <w:lvlText w:val="(%6)"/>
      <w:lvlJc w:val="left"/>
      <w:pPr>
        <w:ind w:left="2520" w:hanging="360"/>
      </w:pPr>
      <w:rPr>
        <w:rFonts w:asciiTheme="minorHAnsi" w:hAnsiTheme="minorHAnsi"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3CDB53B6"/>
    <w:multiLevelType w:val="hybridMultilevel"/>
    <w:tmpl w:val="19F0612A"/>
    <w:lvl w:ilvl="0" w:tplc="9F760BB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24643"/>
    <w:multiLevelType w:val="hybridMultilevel"/>
    <w:tmpl w:val="6526C1D2"/>
    <w:lvl w:ilvl="0" w:tplc="8D429BB2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0A0D78"/>
    <w:multiLevelType w:val="multilevel"/>
    <w:tmpl w:val="26945B7E"/>
    <w:styleLink w:val="HHSBullets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bullet"/>
      <w:lvlText w:val=""/>
      <w:lvlJc w:val="left"/>
      <w:pPr>
        <w:ind w:left="1080" w:hanging="360"/>
      </w:pPr>
      <w:rPr>
        <w:rFonts w:ascii="Webdings" w:hAnsi="Webdings" w:hint="default"/>
        <w:b w:val="0"/>
        <w:i w:val="0"/>
      </w:rPr>
    </w:lvl>
    <w:lvl w:ilvl="2">
      <w:start w:val="1"/>
      <w:numFmt w:val="bullet"/>
      <w:lvlText w:val="◊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7" w15:restartNumberingAfterBreak="0">
    <w:nsid w:val="761716BB"/>
    <w:multiLevelType w:val="hybridMultilevel"/>
    <w:tmpl w:val="5802A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6"/>
  </w:num>
  <w:num w:numId="16">
    <w:abstractNumId w:val="16"/>
  </w:num>
  <w:num w:numId="17">
    <w:abstractNumId w:val="13"/>
  </w:num>
  <w:num w:numId="18">
    <w:abstractNumId w:val="16"/>
  </w:num>
  <w:num w:numId="19">
    <w:abstractNumId w:val="12"/>
  </w:num>
  <w:num w:numId="20">
    <w:abstractNumId w:val="16"/>
  </w:num>
  <w:num w:numId="21">
    <w:abstractNumId w:val="16"/>
  </w:num>
  <w:num w:numId="22">
    <w:abstractNumId w:val="16"/>
  </w:num>
  <w:num w:numId="23">
    <w:abstractNumId w:val="16"/>
  </w:num>
  <w:num w:numId="24">
    <w:abstractNumId w:val="16"/>
  </w:num>
  <w:num w:numId="25">
    <w:abstractNumId w:val="15"/>
  </w:num>
  <w:num w:numId="26">
    <w:abstractNumId w:val="16"/>
  </w:num>
  <w:num w:numId="27">
    <w:abstractNumId w:val="14"/>
  </w:num>
  <w:num w:numId="28">
    <w:abstractNumId w:val="13"/>
  </w:num>
  <w:num w:numId="29">
    <w:abstractNumId w:val="16"/>
  </w:num>
  <w:num w:numId="30">
    <w:abstractNumId w:val="15"/>
  </w:num>
  <w:num w:numId="31">
    <w:abstractNumId w:val="16"/>
  </w:num>
  <w:num w:numId="32">
    <w:abstractNumId w:val="14"/>
  </w:num>
  <w:num w:numId="33">
    <w:abstractNumId w:val="16"/>
  </w:num>
  <w:num w:numId="34">
    <w:abstractNumId w:val="13"/>
  </w:num>
  <w:num w:numId="35">
    <w:abstractNumId w:val="15"/>
  </w:num>
  <w:num w:numId="36">
    <w:abstractNumId w:val="16"/>
  </w:num>
  <w:num w:numId="37">
    <w:abstractNumId w:val="14"/>
  </w:num>
  <w:num w:numId="38">
    <w:abstractNumId w:val="15"/>
  </w:num>
  <w:num w:numId="39">
    <w:abstractNumId w:val="11"/>
  </w:num>
  <w:num w:numId="40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onterosso,Analise (DSHS)">
    <w15:presenceInfo w15:providerId="AD" w15:userId="S-1-5-21-3727447518-2974781413-518096871-1275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29"/>
    <w:rsid w:val="00015723"/>
    <w:rsid w:val="00051D10"/>
    <w:rsid w:val="00086875"/>
    <w:rsid w:val="00121D85"/>
    <w:rsid w:val="00143D54"/>
    <w:rsid w:val="00166857"/>
    <w:rsid w:val="0019695A"/>
    <w:rsid w:val="001C6029"/>
    <w:rsid w:val="001E7579"/>
    <w:rsid w:val="00266781"/>
    <w:rsid w:val="002C2D64"/>
    <w:rsid w:val="002D56A2"/>
    <w:rsid w:val="0032052B"/>
    <w:rsid w:val="0034030F"/>
    <w:rsid w:val="00345F8A"/>
    <w:rsid w:val="00393D3E"/>
    <w:rsid w:val="003A2C00"/>
    <w:rsid w:val="003F1869"/>
    <w:rsid w:val="00407BE6"/>
    <w:rsid w:val="00441269"/>
    <w:rsid w:val="004654AE"/>
    <w:rsid w:val="00467816"/>
    <w:rsid w:val="004A1A49"/>
    <w:rsid w:val="004B3E1A"/>
    <w:rsid w:val="004E024A"/>
    <w:rsid w:val="00526CA1"/>
    <w:rsid w:val="005B630F"/>
    <w:rsid w:val="005C4E39"/>
    <w:rsid w:val="005E65AD"/>
    <w:rsid w:val="006909E2"/>
    <w:rsid w:val="006D71AF"/>
    <w:rsid w:val="006F6C3B"/>
    <w:rsid w:val="007007DD"/>
    <w:rsid w:val="007051A3"/>
    <w:rsid w:val="00706746"/>
    <w:rsid w:val="007247A3"/>
    <w:rsid w:val="00737AB4"/>
    <w:rsid w:val="007A221C"/>
    <w:rsid w:val="007B3AD0"/>
    <w:rsid w:val="007C4258"/>
    <w:rsid w:val="007E6521"/>
    <w:rsid w:val="008335FC"/>
    <w:rsid w:val="00845480"/>
    <w:rsid w:val="0089319D"/>
    <w:rsid w:val="008B0B37"/>
    <w:rsid w:val="008B3310"/>
    <w:rsid w:val="00900A3C"/>
    <w:rsid w:val="009408CB"/>
    <w:rsid w:val="00941260"/>
    <w:rsid w:val="00943571"/>
    <w:rsid w:val="0096540E"/>
    <w:rsid w:val="00973878"/>
    <w:rsid w:val="00A25613"/>
    <w:rsid w:val="00A3795E"/>
    <w:rsid w:val="00A7390F"/>
    <w:rsid w:val="00A85EF7"/>
    <w:rsid w:val="00B01B26"/>
    <w:rsid w:val="00B63435"/>
    <w:rsid w:val="00B75990"/>
    <w:rsid w:val="00BA6C8F"/>
    <w:rsid w:val="00C57FEA"/>
    <w:rsid w:val="00C904C9"/>
    <w:rsid w:val="00CA6447"/>
    <w:rsid w:val="00CE6B29"/>
    <w:rsid w:val="00D32752"/>
    <w:rsid w:val="00D40BBC"/>
    <w:rsid w:val="00D90962"/>
    <w:rsid w:val="00E06C3D"/>
    <w:rsid w:val="00E24DB5"/>
    <w:rsid w:val="00E303D0"/>
    <w:rsid w:val="00E93DAE"/>
    <w:rsid w:val="00EF6E1E"/>
    <w:rsid w:val="00F06515"/>
    <w:rsid w:val="00F250AC"/>
    <w:rsid w:val="00F42439"/>
    <w:rsid w:val="00F44533"/>
    <w:rsid w:val="00FC04BF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AFA9F"/>
  <w15:chartTrackingRefBased/>
  <w15:docId w15:val="{EC802B66-14C1-45CC-8847-CE767648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7D2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numbering" w:customStyle="1" w:styleId="HHSNumbering">
    <w:name w:val="HHSNumbering"/>
    <w:pPr>
      <w:numPr>
        <w:numId w:val="17"/>
      </w:numPr>
    </w:pPr>
  </w:style>
  <w:style w:type="numbering" w:customStyle="1" w:styleId="HHSBullets">
    <w:name w:val="HHSBullets"/>
    <w:pPr>
      <w:numPr>
        <w:numId w:val="15"/>
      </w:numPr>
    </w:pPr>
  </w:style>
  <w:style w:type="paragraph" w:styleId="ListParagraph">
    <w:name w:val="List Paragraph"/>
    <w:basedOn w:val="Normal"/>
    <w:uiPriority w:val="34"/>
    <w:qFormat/>
    <w:rsid w:val="00CE6B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E6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B29"/>
    <w:rPr>
      <w:rFonts w:ascii="Verdana" w:hAnsi="Verdan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B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Monterosso,Analise (DSHS)</dc:creator>
  <cp:keywords/>
  <dc:description/>
  <cp:lastModifiedBy>Monterosso,Analise (DSHS)</cp:lastModifiedBy>
  <cp:revision>1</cp:revision>
  <dcterms:created xsi:type="dcterms:W3CDTF">2020-01-27T22:05:00Z</dcterms:created>
  <dcterms:modified xsi:type="dcterms:W3CDTF">2020-01-27T22:06:00Z</dcterms:modified>
</cp:coreProperties>
</file>