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A86A9" w14:textId="632B9745" w:rsidR="00A4501F" w:rsidRDefault="00A4501F" w:rsidP="005A0B68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A5719B2" wp14:editId="1BCA2B00">
            <wp:extent cx="5943600" cy="9658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STE Head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7EBB" w14:textId="77777777" w:rsidR="00A4501F" w:rsidRDefault="00A4501F" w:rsidP="005A0B68">
      <w:pPr>
        <w:jc w:val="center"/>
        <w:rPr>
          <w:b/>
        </w:rPr>
      </w:pPr>
    </w:p>
    <w:p w14:paraId="7BDF6744" w14:textId="02E20AF2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>CSTE Legionnaires' Disease</w:t>
      </w:r>
      <w:r>
        <w:rPr>
          <w:b/>
        </w:rPr>
        <w:t xml:space="preserve"> (LD)</w:t>
      </w:r>
      <w:r w:rsidRPr="005A0B68">
        <w:rPr>
          <w:b/>
        </w:rPr>
        <w:t xml:space="preserve"> Surveillance Workgroup</w:t>
      </w:r>
    </w:p>
    <w:p w14:paraId="2343E2DA" w14:textId="7F01CB52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 xml:space="preserve">Thursday, </w:t>
      </w:r>
      <w:r w:rsidR="00A4501F">
        <w:rPr>
          <w:b/>
        </w:rPr>
        <w:t>September 20</w:t>
      </w:r>
      <w:r w:rsidRPr="005A0B68">
        <w:rPr>
          <w:b/>
        </w:rPr>
        <w:t>, 2018</w:t>
      </w:r>
    </w:p>
    <w:p w14:paraId="7A70ED9F" w14:textId="682CA5E7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>2pm EDT</w:t>
      </w:r>
    </w:p>
    <w:p w14:paraId="22D04F41" w14:textId="77777777" w:rsidR="005A0B68" w:rsidRDefault="005A0B68" w:rsidP="005A0B68">
      <w:pPr>
        <w:jc w:val="center"/>
        <w:rPr>
          <w:u w:val="single"/>
        </w:rPr>
      </w:pPr>
    </w:p>
    <w:p w14:paraId="4FC13EAB" w14:textId="77777777" w:rsidR="005A0B68" w:rsidRDefault="005A0B68" w:rsidP="005A0B68">
      <w:pPr>
        <w:rPr>
          <w:u w:val="single"/>
        </w:rPr>
      </w:pPr>
    </w:p>
    <w:p w14:paraId="446896F6" w14:textId="67C488F5" w:rsidR="005A0B68" w:rsidRDefault="005A0B68" w:rsidP="005A0B68">
      <w:pPr>
        <w:rPr>
          <w:u w:val="single"/>
        </w:rPr>
      </w:pPr>
      <w:r>
        <w:rPr>
          <w:u w:val="single"/>
        </w:rPr>
        <w:t xml:space="preserve">Agenda – </w:t>
      </w:r>
      <w:r w:rsidR="00A4501F">
        <w:rPr>
          <w:u w:val="single"/>
        </w:rPr>
        <w:t>September</w:t>
      </w:r>
      <w:r>
        <w:rPr>
          <w:u w:val="single"/>
        </w:rPr>
        <w:t xml:space="preserve"> 2018 LD Call</w:t>
      </w:r>
      <w:bookmarkStart w:id="0" w:name="_GoBack"/>
      <w:bookmarkEnd w:id="0"/>
    </w:p>
    <w:p w14:paraId="21B5073A" w14:textId="77777777" w:rsidR="00A4501F" w:rsidRDefault="00A4501F" w:rsidP="00A4501F">
      <w:pPr>
        <w:pStyle w:val="ListParagraph"/>
        <w:numPr>
          <w:ilvl w:val="0"/>
          <w:numId w:val="3"/>
        </w:numPr>
      </w:pPr>
      <w:r>
        <w:t>Roll call – Hayleigh McCall</w:t>
      </w:r>
    </w:p>
    <w:p w14:paraId="38E3025B" w14:textId="77777777" w:rsidR="00A4501F" w:rsidRDefault="00A4501F" w:rsidP="00A4501F">
      <w:pPr>
        <w:pStyle w:val="ListParagraph"/>
        <w:numPr>
          <w:ilvl w:val="0"/>
          <w:numId w:val="3"/>
        </w:numPr>
      </w:pPr>
      <w:r>
        <w:t>Call for new co-chair – Vivian Hawkins</w:t>
      </w:r>
    </w:p>
    <w:p w14:paraId="77DE1F11" w14:textId="77777777" w:rsidR="00A4501F" w:rsidRDefault="00A4501F" w:rsidP="00A4501F">
      <w:pPr>
        <w:pStyle w:val="ListParagraph"/>
        <w:numPr>
          <w:ilvl w:val="0"/>
          <w:numId w:val="3"/>
        </w:numPr>
      </w:pPr>
      <w:r>
        <w:t>LD Case Definition Subgroup updates – Scott Troppy &amp; Bryce Spiker (Lab), Moon Kim (HAI), Jennifer Layden (Clinical Criteria), Liz Hannapel (Incubation Period)</w:t>
      </w:r>
    </w:p>
    <w:p w14:paraId="1F5AD05B" w14:textId="77777777" w:rsidR="00A4501F" w:rsidRDefault="00A4501F" w:rsidP="00A4501F">
      <w:pPr>
        <w:pStyle w:val="ListParagraph"/>
        <w:numPr>
          <w:ilvl w:val="0"/>
          <w:numId w:val="3"/>
        </w:numPr>
      </w:pPr>
      <w:r>
        <w:t>CDC Legionella Laboratory presentation: Use of PCR for the clinical diagnosis of Legionnaires’ disease – Brian Raphael</w:t>
      </w:r>
    </w:p>
    <w:p w14:paraId="79F7EC3A" w14:textId="77777777" w:rsidR="00A4501F" w:rsidRDefault="00A4501F" w:rsidP="00A4501F">
      <w:pPr>
        <w:pStyle w:val="ListParagraph"/>
        <w:numPr>
          <w:ilvl w:val="0"/>
          <w:numId w:val="3"/>
        </w:numPr>
      </w:pPr>
      <w:r>
        <w:t>Open forum/next steps</w:t>
      </w:r>
    </w:p>
    <w:p w14:paraId="3D53E0CB" w14:textId="77777777" w:rsidR="00E74E9C" w:rsidRDefault="00A4501F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F2CE0"/>
    <w:multiLevelType w:val="hybridMultilevel"/>
    <w:tmpl w:val="9CA87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C0181"/>
    <w:multiLevelType w:val="hybridMultilevel"/>
    <w:tmpl w:val="DF543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68"/>
    <w:rsid w:val="005A0B68"/>
    <w:rsid w:val="0091673C"/>
    <w:rsid w:val="00A4501F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B8299"/>
  <w15:chartTrackingRefBased/>
  <w15:docId w15:val="{E5897D03-E902-4A27-9937-C4B31F67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0B6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B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45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8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2018-09-20T16:31:00Z</dcterms:created>
  <dcterms:modified xsi:type="dcterms:W3CDTF">2018-09-20T16:31:00Z</dcterms:modified>
</cp:coreProperties>
</file>