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D2B" w:rsidRDefault="00625D2B" w:rsidP="00491422">
      <w:pPr>
        <w:ind w:left="720" w:hanging="360"/>
      </w:pPr>
    </w:p>
    <w:p w:rsidR="00625D2B" w:rsidRPr="006F7B04" w:rsidRDefault="00625D2B" w:rsidP="00625D2B">
      <w:pPr>
        <w:jc w:val="center"/>
        <w:rPr>
          <w:b/>
        </w:rPr>
      </w:pPr>
      <w:r w:rsidRPr="006F7B04">
        <w:rPr>
          <w:b/>
        </w:rPr>
        <w:t>CSTE Legionnaires’ Disease (LD) Surveillance Workgroup Call Notes</w:t>
      </w:r>
    </w:p>
    <w:p w:rsidR="00625D2B" w:rsidRPr="006F7B04" w:rsidRDefault="00625D2B" w:rsidP="00625D2B">
      <w:pPr>
        <w:jc w:val="center"/>
        <w:rPr>
          <w:b/>
        </w:rPr>
      </w:pPr>
      <w:r w:rsidRPr="006F7B04">
        <w:rPr>
          <w:b/>
        </w:rPr>
        <w:t xml:space="preserve">Thursday, </w:t>
      </w:r>
      <w:r>
        <w:rPr>
          <w:b/>
        </w:rPr>
        <w:t>November 15</w:t>
      </w:r>
      <w:r w:rsidRPr="006F7B04">
        <w:rPr>
          <w:b/>
        </w:rPr>
        <w:t>, 2018</w:t>
      </w:r>
    </w:p>
    <w:p w:rsidR="00625D2B" w:rsidRPr="006F7B04" w:rsidRDefault="00625D2B" w:rsidP="00625D2B">
      <w:pPr>
        <w:jc w:val="center"/>
        <w:rPr>
          <w:b/>
        </w:rPr>
      </w:pPr>
      <w:r w:rsidRPr="006F7B04">
        <w:rPr>
          <w:b/>
        </w:rPr>
        <w:t>2pm EDT</w:t>
      </w:r>
    </w:p>
    <w:p w:rsidR="00625D2B" w:rsidRDefault="00625D2B" w:rsidP="00625D2B"/>
    <w:p w:rsidR="00625D2B" w:rsidRPr="00497FEA" w:rsidRDefault="00625D2B" w:rsidP="00625D2B">
      <w:pPr>
        <w:rPr>
          <w:b/>
        </w:rPr>
      </w:pPr>
      <w:r>
        <w:rPr>
          <w:b/>
        </w:rPr>
        <w:t>HOUSEKEEPING</w:t>
      </w:r>
      <w:r w:rsidRPr="00497FEA">
        <w:rPr>
          <w:b/>
        </w:rPr>
        <w:t>:</w:t>
      </w:r>
      <w:r>
        <w:rPr>
          <w:b/>
        </w:rPr>
        <w:br/>
      </w:r>
    </w:p>
    <w:p w:rsidR="00625D2B" w:rsidRDefault="00625D2B" w:rsidP="00625D2B">
      <w:pPr>
        <w:pStyle w:val="ListParagraph"/>
        <w:numPr>
          <w:ilvl w:val="0"/>
          <w:numId w:val="1"/>
        </w:numPr>
        <w:spacing w:after="160"/>
      </w:pPr>
      <w:r w:rsidRPr="00861CE2">
        <w:rPr>
          <w:u w:val="single"/>
        </w:rPr>
        <w:t>Workgroup co-leads</w:t>
      </w:r>
      <w:r>
        <w:t>: Vivian Hawkins (</w:t>
      </w:r>
      <w:hyperlink r:id="rId5" w:history="1">
        <w:r w:rsidRPr="00B859B9">
          <w:rPr>
            <w:rStyle w:val="Hyperlink"/>
          </w:rPr>
          <w:t>Vivian.hawkins@doh.wa.gov</w:t>
        </w:r>
      </w:hyperlink>
      <w:r>
        <w:t>), Paul Gacek (</w:t>
      </w:r>
      <w:hyperlink r:id="rId6" w:history="1">
        <w:r w:rsidRPr="00CF7883">
          <w:rPr>
            <w:rStyle w:val="Hyperlink"/>
          </w:rPr>
          <w:t>Paul.gacek@ct.gov</w:t>
        </w:r>
      </w:hyperlink>
      <w:r>
        <w:t xml:space="preserve">) </w:t>
      </w:r>
    </w:p>
    <w:p w:rsidR="00625D2B" w:rsidRPr="007C0472" w:rsidRDefault="00625D2B" w:rsidP="00625D2B">
      <w:pPr>
        <w:pStyle w:val="ListParagraph"/>
        <w:numPr>
          <w:ilvl w:val="0"/>
          <w:numId w:val="1"/>
        </w:numPr>
        <w:spacing w:after="160"/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7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:rsidR="00625D2B" w:rsidRDefault="00625D2B" w:rsidP="00625D2B">
      <w:pPr>
        <w:pStyle w:val="ListParagraph"/>
        <w:numPr>
          <w:ilvl w:val="0"/>
          <w:numId w:val="1"/>
        </w:numPr>
        <w:spacing w:after="160"/>
      </w:pPr>
      <w:r w:rsidRPr="00497FEA">
        <w:rPr>
          <w:u w:val="single"/>
        </w:rPr>
        <w:t>Purpose of workgroup</w:t>
      </w:r>
      <w:r>
        <w:t>: to inform and improve practice related to LD through the following activities: 1) revise case definitions, 2) update best practices, 3) engage partners</w:t>
      </w:r>
    </w:p>
    <w:p w:rsidR="00625D2B" w:rsidRPr="005E3769" w:rsidRDefault="00625D2B" w:rsidP="00625D2B">
      <w:pPr>
        <w:pStyle w:val="ListParagraph"/>
        <w:numPr>
          <w:ilvl w:val="0"/>
          <w:numId w:val="1"/>
        </w:numPr>
        <w:spacing w:after="160"/>
      </w:pPr>
      <w:r>
        <w:rPr>
          <w:u w:val="single"/>
        </w:rPr>
        <w:t>Next call</w:t>
      </w:r>
      <w:r>
        <w:t xml:space="preserve">: </w:t>
      </w:r>
      <w:r w:rsidRPr="005E3769">
        <w:rPr>
          <w:b/>
        </w:rPr>
        <w:t xml:space="preserve">Thursday, </w:t>
      </w:r>
      <w:r>
        <w:rPr>
          <w:b/>
        </w:rPr>
        <w:t>December 20</w:t>
      </w:r>
      <w:r w:rsidRPr="00625D2B">
        <w:rPr>
          <w:b/>
          <w:vertAlign w:val="superscript"/>
        </w:rPr>
        <w:t>th</w:t>
      </w:r>
      <w:r>
        <w:rPr>
          <w:b/>
        </w:rPr>
        <w:t xml:space="preserve"> </w:t>
      </w:r>
      <w:r w:rsidRPr="005E3769">
        <w:rPr>
          <w:b/>
        </w:rPr>
        <w:t>@ 2pm E</w:t>
      </w:r>
      <w:r>
        <w:rPr>
          <w:b/>
        </w:rPr>
        <w:t>S</w:t>
      </w:r>
      <w:r w:rsidRPr="005E3769">
        <w:rPr>
          <w:b/>
        </w:rPr>
        <w:t>T</w:t>
      </w:r>
    </w:p>
    <w:p w:rsidR="00625D2B" w:rsidRPr="005E3769" w:rsidRDefault="00625D2B" w:rsidP="00625D2B">
      <w:pPr>
        <w:pStyle w:val="ListParagraph"/>
        <w:numPr>
          <w:ilvl w:val="0"/>
          <w:numId w:val="1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8" w:history="1">
        <w:r w:rsidRPr="005E3769">
          <w:rPr>
            <w:rStyle w:val="Hyperlink"/>
          </w:rPr>
          <w:t>CSTE Legionnaires’ Disease Surveillance Workgroup Basecamp</w:t>
        </w:r>
      </w:hyperlink>
    </w:p>
    <w:p w:rsidR="00625D2B" w:rsidRDefault="00625D2B" w:rsidP="00625D2B">
      <w:pPr>
        <w:pStyle w:val="ListParagraph"/>
        <w:numPr>
          <w:ilvl w:val="1"/>
          <w:numId w:val="1"/>
        </w:numPr>
        <w:spacing w:after="160"/>
      </w:pPr>
      <w:r w:rsidRPr="005E3769">
        <w:t>T</w:t>
      </w:r>
      <w:r>
        <w:t>o share documents, best practices, revisions, call notes, etc.</w:t>
      </w:r>
    </w:p>
    <w:p w:rsidR="00625D2B" w:rsidRDefault="00625D2B" w:rsidP="00625D2B"/>
    <w:p w:rsidR="00625D2B" w:rsidRPr="00625D2B" w:rsidRDefault="00625D2B" w:rsidP="00625D2B">
      <w:pPr>
        <w:rPr>
          <w:b/>
        </w:rPr>
      </w:pPr>
      <w:r w:rsidRPr="00625D2B">
        <w:rPr>
          <w:b/>
        </w:rPr>
        <w:t>CSTE UPDATES:</w:t>
      </w:r>
    </w:p>
    <w:p w:rsidR="00491422" w:rsidRDefault="00625D2B" w:rsidP="00625D2B">
      <w:pPr>
        <w:pStyle w:val="ListParagraph"/>
        <w:numPr>
          <w:ilvl w:val="0"/>
          <w:numId w:val="1"/>
        </w:numPr>
      </w:pPr>
      <w:hyperlink r:id="rId9" w:history="1">
        <w:r w:rsidR="00331679" w:rsidRPr="00625D2B">
          <w:rPr>
            <w:rStyle w:val="Hyperlink"/>
          </w:rPr>
          <w:t>201</w:t>
        </w:r>
        <w:r w:rsidRPr="00625D2B">
          <w:rPr>
            <w:rStyle w:val="Hyperlink"/>
          </w:rPr>
          <w:t>9</w:t>
        </w:r>
        <w:r w:rsidR="00331679" w:rsidRPr="00625D2B">
          <w:rPr>
            <w:rStyle w:val="Hyperlink"/>
          </w:rPr>
          <w:t xml:space="preserve"> CSTE Annual Conference</w:t>
        </w:r>
      </w:hyperlink>
      <w:r>
        <w:t>,</w:t>
      </w:r>
      <w:r w:rsidR="00331679">
        <w:t xml:space="preserve"> June 2-6,</w:t>
      </w:r>
      <w:r>
        <w:t xml:space="preserve"> 2018,</w:t>
      </w:r>
      <w:r w:rsidR="00331679">
        <w:t xml:space="preserve"> Raleigh, NC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>Theme</w:t>
      </w:r>
      <w:r w:rsidR="00625D2B">
        <w:t xml:space="preserve"> – “</w:t>
      </w:r>
      <w:r>
        <w:t xml:space="preserve">First in </w:t>
      </w:r>
      <w:r w:rsidR="00625D2B">
        <w:t>F</w:t>
      </w:r>
      <w:r>
        <w:t xml:space="preserve">light: </w:t>
      </w:r>
      <w:r w:rsidR="00625D2B">
        <w:t>R</w:t>
      </w:r>
      <w:r>
        <w:t xml:space="preserve">ecognizing </w:t>
      </w:r>
      <w:r w:rsidR="00625D2B">
        <w:t>R</w:t>
      </w:r>
      <w:r>
        <w:t xml:space="preserve">isk </w:t>
      </w:r>
      <w:r w:rsidR="00625D2B">
        <w:t>T</w:t>
      </w:r>
      <w:r>
        <w:t xml:space="preserve">akers and </w:t>
      </w:r>
      <w:r w:rsidR="00625D2B">
        <w:t>R</w:t>
      </w:r>
      <w:r>
        <w:t xml:space="preserve">isk </w:t>
      </w:r>
      <w:r w:rsidR="00625D2B">
        <w:t>Fa</w:t>
      </w:r>
      <w:r>
        <w:t>ctors</w:t>
      </w:r>
      <w:r w:rsidR="00625D2B">
        <w:t>”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 xml:space="preserve">Call for </w:t>
      </w:r>
      <w:r w:rsidR="00625D2B">
        <w:t>A</w:t>
      </w:r>
      <w:r>
        <w:t xml:space="preserve">bstracts is now </w:t>
      </w:r>
      <w:hyperlink r:id="rId10" w:history="1">
        <w:r w:rsidRPr="00625D2B">
          <w:rPr>
            <w:rStyle w:val="Hyperlink"/>
          </w:rPr>
          <w:t>open</w:t>
        </w:r>
      </w:hyperlink>
    </w:p>
    <w:p w:rsidR="00625D2B" w:rsidRDefault="00625D2B" w:rsidP="00625D2B"/>
    <w:p w:rsidR="00625D2B" w:rsidRPr="00625D2B" w:rsidRDefault="00625D2B" w:rsidP="00625D2B">
      <w:pPr>
        <w:rPr>
          <w:b/>
        </w:rPr>
      </w:pPr>
      <w:r w:rsidRPr="00625D2B">
        <w:rPr>
          <w:b/>
        </w:rPr>
        <w:t>POSITION STATEMENT/CASE DEFINITION UPDATES:</w:t>
      </w:r>
    </w:p>
    <w:p w:rsidR="00920C1B" w:rsidRDefault="00920C1B" w:rsidP="00625D2B">
      <w:pPr>
        <w:pStyle w:val="ListParagraph"/>
        <w:numPr>
          <w:ilvl w:val="0"/>
          <w:numId w:val="1"/>
        </w:numPr>
      </w:pPr>
      <w:r>
        <w:t>Clinic</w:t>
      </w:r>
      <w:r w:rsidR="00331679">
        <w:t>al</w:t>
      </w:r>
      <w:r w:rsidR="00625D2B">
        <w:t xml:space="preserve"> Criteria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 xml:space="preserve">Met earlier in the week </w:t>
      </w:r>
      <w:r w:rsidR="00625D2B">
        <w:t>&amp;</w:t>
      </w:r>
      <w:r>
        <w:t xml:space="preserve"> meeting again in following week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>Will reach out to</w:t>
      </w:r>
      <w:r w:rsidR="00625D2B">
        <w:t xml:space="preserve"> lab</w:t>
      </w:r>
      <w:r>
        <w:t xml:space="preserve"> group to discuss specific changes to clinical classification in conjunction with lab classification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>Updating first draft with some of the language – should be in good position to present to</w:t>
      </w:r>
      <w:r w:rsidR="00625D2B">
        <w:t xml:space="preserve"> LD Case Definition Subgroup</w:t>
      </w:r>
      <w:r>
        <w:t xml:space="preserve"> on Dec</w:t>
      </w:r>
      <w:r w:rsidR="00625D2B">
        <w:t>ember</w:t>
      </w:r>
      <w:r>
        <w:t xml:space="preserve"> 3</w:t>
      </w:r>
      <w:r w:rsidRPr="00331679">
        <w:rPr>
          <w:vertAlign w:val="superscript"/>
        </w:rPr>
        <w:t>rd</w:t>
      </w:r>
      <w:r>
        <w:t xml:space="preserve"> </w:t>
      </w:r>
    </w:p>
    <w:p w:rsidR="00920C1B" w:rsidRDefault="00920C1B" w:rsidP="00625D2B">
      <w:pPr>
        <w:pStyle w:val="ListParagraph"/>
        <w:numPr>
          <w:ilvl w:val="0"/>
          <w:numId w:val="1"/>
        </w:numPr>
      </w:pPr>
      <w:r>
        <w:t>Laboratory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>Met and have a solid draft for position statement, in process of making edits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 xml:space="preserve">Will be prepared for next meeting to discuss with </w:t>
      </w:r>
      <w:r w:rsidR="00625D2B">
        <w:t>LD Case Definition Subgroup</w:t>
      </w:r>
    </w:p>
    <w:p w:rsidR="00920C1B" w:rsidRDefault="00920C1B" w:rsidP="00625D2B">
      <w:pPr>
        <w:pStyle w:val="ListParagraph"/>
        <w:numPr>
          <w:ilvl w:val="0"/>
          <w:numId w:val="1"/>
        </w:numPr>
      </w:pPr>
      <w:r>
        <w:t>APPENDIX: Healthcare-Associated Case Definitions</w:t>
      </w:r>
    </w:p>
    <w:p w:rsidR="00331679" w:rsidRDefault="00331679" w:rsidP="00625D2B">
      <w:pPr>
        <w:pStyle w:val="ListParagraph"/>
        <w:numPr>
          <w:ilvl w:val="1"/>
          <w:numId w:val="1"/>
        </w:numPr>
      </w:pPr>
      <w:r>
        <w:t>Had a discussion on concerns and issues regarding the definite and possible case definitions</w:t>
      </w:r>
    </w:p>
    <w:p w:rsidR="00331679" w:rsidRDefault="00625D2B" w:rsidP="00625D2B">
      <w:pPr>
        <w:pStyle w:val="ListParagraph"/>
        <w:numPr>
          <w:ilvl w:val="1"/>
          <w:numId w:val="1"/>
        </w:numPr>
      </w:pPr>
      <w:r>
        <w:t>W</w:t>
      </w:r>
      <w:r w:rsidR="00331679">
        <w:t xml:space="preserve">orking on a draft </w:t>
      </w:r>
      <w:r>
        <w:t xml:space="preserve">&amp; meeting </w:t>
      </w:r>
      <w:r w:rsidR="00331679">
        <w:t xml:space="preserve">again </w:t>
      </w:r>
      <w:r>
        <w:t xml:space="preserve">to </w:t>
      </w:r>
      <w:r w:rsidR="00331679">
        <w:t>ready by Dec</w:t>
      </w:r>
      <w:r>
        <w:t>ember</w:t>
      </w:r>
      <w:r w:rsidR="00331679">
        <w:t xml:space="preserve"> 3</w:t>
      </w:r>
      <w:r w:rsidR="00331679" w:rsidRPr="00331679">
        <w:rPr>
          <w:vertAlign w:val="superscript"/>
        </w:rPr>
        <w:t>rd</w:t>
      </w:r>
      <w:r w:rsidR="00331679">
        <w:t xml:space="preserve"> </w:t>
      </w:r>
      <w:r>
        <w:t>call</w:t>
      </w:r>
    </w:p>
    <w:p w:rsidR="00920C1B" w:rsidRDefault="00920C1B" w:rsidP="00625D2B">
      <w:pPr>
        <w:pStyle w:val="ListParagraph"/>
        <w:numPr>
          <w:ilvl w:val="0"/>
          <w:numId w:val="1"/>
        </w:numPr>
      </w:pPr>
      <w:r>
        <w:t>APPENDIX: Travel-Associated Case Definitions</w:t>
      </w:r>
    </w:p>
    <w:p w:rsidR="00331679" w:rsidRDefault="002F7EF2" w:rsidP="00625D2B">
      <w:pPr>
        <w:pStyle w:val="ListParagraph"/>
        <w:numPr>
          <w:ilvl w:val="1"/>
          <w:numId w:val="1"/>
        </w:numPr>
      </w:pPr>
      <w:r>
        <w:t>No update provided</w:t>
      </w:r>
    </w:p>
    <w:p w:rsidR="00920C1B" w:rsidRDefault="00920C1B" w:rsidP="00625D2B">
      <w:pPr>
        <w:pStyle w:val="ListParagraph"/>
        <w:numPr>
          <w:ilvl w:val="0"/>
          <w:numId w:val="1"/>
        </w:numPr>
      </w:pPr>
      <w:r>
        <w:t>APPENDIX: Incubation Period</w:t>
      </w:r>
    </w:p>
    <w:p w:rsidR="00331679" w:rsidRDefault="002F7EF2" w:rsidP="00625D2B">
      <w:pPr>
        <w:pStyle w:val="ListParagraph"/>
        <w:numPr>
          <w:ilvl w:val="1"/>
          <w:numId w:val="1"/>
        </w:numPr>
      </w:pPr>
      <w:r>
        <w:t>Not much new,</w:t>
      </w:r>
      <w:r w:rsidR="00625D2B">
        <w:t xml:space="preserve"> but</w:t>
      </w:r>
      <w:r>
        <w:t xml:space="preserve"> still moving forward</w:t>
      </w:r>
    </w:p>
    <w:p w:rsidR="00625D2B" w:rsidRDefault="002F7EF2" w:rsidP="00625D2B">
      <w:pPr>
        <w:pStyle w:val="ListParagraph"/>
        <w:numPr>
          <w:ilvl w:val="1"/>
          <w:numId w:val="1"/>
        </w:numPr>
      </w:pPr>
      <w:r>
        <w:t>Having difficult time finding data for incubation periods associated with Pontiac Fever cases rather than LD cases</w:t>
      </w:r>
    </w:p>
    <w:p w:rsidR="00625D2B" w:rsidRDefault="002F7EF2" w:rsidP="00625D2B">
      <w:pPr>
        <w:pStyle w:val="ListParagraph"/>
        <w:numPr>
          <w:ilvl w:val="2"/>
          <w:numId w:val="1"/>
        </w:numPr>
      </w:pPr>
      <w:r>
        <w:lastRenderedPageBreak/>
        <w:t>If you are aware of papers</w:t>
      </w:r>
      <w:r w:rsidR="00625D2B">
        <w:t>/</w:t>
      </w:r>
      <w:r>
        <w:t xml:space="preserve">if you have unpublished data that would be helpful, </w:t>
      </w:r>
      <w:r w:rsidR="00625D2B">
        <w:t>please see to Hayleigh McCall (</w:t>
      </w:r>
      <w:hyperlink r:id="rId11" w:history="1">
        <w:r w:rsidR="00625D2B" w:rsidRPr="005F092B">
          <w:rPr>
            <w:rStyle w:val="Hyperlink"/>
          </w:rPr>
          <w:t>hmccall@cste.org</w:t>
        </w:r>
      </w:hyperlink>
      <w:r w:rsidR="00625D2B">
        <w:t>) and Liz Hannapel (</w:t>
      </w:r>
      <w:hyperlink r:id="rId12" w:history="1">
        <w:r w:rsidR="00625D2B" w:rsidRPr="005F092B">
          <w:rPr>
            <w:rStyle w:val="Hyperlink"/>
          </w:rPr>
          <w:t>elizabeth.hannapel@dph.ga.gov</w:t>
        </w:r>
      </w:hyperlink>
      <w:r w:rsidR="00625D2B">
        <w:t xml:space="preserve">) </w:t>
      </w:r>
    </w:p>
    <w:p w:rsidR="00625D2B" w:rsidRDefault="002F7EF2" w:rsidP="00625D2B">
      <w:pPr>
        <w:pStyle w:val="ListParagraph"/>
        <w:numPr>
          <w:ilvl w:val="1"/>
          <w:numId w:val="1"/>
        </w:numPr>
      </w:pPr>
      <w:r>
        <w:t xml:space="preserve">The appendix for incubation period is specific </w:t>
      </w:r>
      <w:r w:rsidR="00625D2B">
        <w:t>to general</w:t>
      </w:r>
      <w:r>
        <w:t xml:space="preserve"> LD, not to healthcare-associated or travel-associated</w:t>
      </w:r>
      <w:r w:rsidR="00625D2B">
        <w:t xml:space="preserve"> (</w:t>
      </w:r>
      <w:r>
        <w:t>overarching incubation</w:t>
      </w:r>
      <w:r w:rsidR="00625D2B">
        <w:t>)</w:t>
      </w:r>
    </w:p>
    <w:p w:rsidR="002F7EF2" w:rsidRDefault="002F7EF2" w:rsidP="00625D2B">
      <w:pPr>
        <w:pStyle w:val="ListParagraph"/>
        <w:numPr>
          <w:ilvl w:val="1"/>
          <w:numId w:val="1"/>
        </w:numPr>
      </w:pPr>
      <w:r>
        <w:t xml:space="preserve">Will be recommending collecting </w:t>
      </w:r>
      <w:proofErr w:type="gramStart"/>
      <w:r>
        <w:t>14 day</w:t>
      </w:r>
      <w:proofErr w:type="gramEnd"/>
      <w:r>
        <w:t xml:space="preserve"> exposure history period</w:t>
      </w:r>
    </w:p>
    <w:p w:rsidR="00625D2B" w:rsidRDefault="00625D2B" w:rsidP="00625D2B"/>
    <w:p w:rsidR="00625D2B" w:rsidRPr="00625D2B" w:rsidRDefault="00625D2B" w:rsidP="00625D2B">
      <w:pPr>
        <w:rPr>
          <w:b/>
        </w:rPr>
      </w:pPr>
      <w:r w:rsidRPr="00625D2B">
        <w:rPr>
          <w:b/>
        </w:rPr>
        <w:t>UPCOMING IMPORTANT DATES:</w:t>
      </w:r>
    </w:p>
    <w:p w:rsidR="00C154BD" w:rsidRDefault="00625D2B" w:rsidP="00625D2B">
      <w:pPr>
        <w:pStyle w:val="ListParagraph"/>
        <w:numPr>
          <w:ilvl w:val="0"/>
          <w:numId w:val="1"/>
        </w:numPr>
      </w:pPr>
      <w:r w:rsidRPr="00C50B0F">
        <w:rPr>
          <w:u w:val="single"/>
        </w:rPr>
        <w:t>Monday, December 3</w:t>
      </w:r>
      <w:r w:rsidRPr="00C50B0F">
        <w:rPr>
          <w:u w:val="single"/>
          <w:vertAlign w:val="superscript"/>
        </w:rPr>
        <w:t>rd</w:t>
      </w:r>
      <w:r>
        <w:t xml:space="preserve">: </w:t>
      </w:r>
      <w:r w:rsidR="00C154BD">
        <w:t>Review the draft position statement sections with CSTE LD case definition small group</w:t>
      </w:r>
    </w:p>
    <w:p w:rsidR="00C154BD" w:rsidRDefault="00625D2B" w:rsidP="00625D2B">
      <w:pPr>
        <w:pStyle w:val="ListParagraph"/>
        <w:numPr>
          <w:ilvl w:val="0"/>
          <w:numId w:val="1"/>
        </w:numPr>
      </w:pPr>
      <w:r w:rsidRPr="00C50B0F">
        <w:rPr>
          <w:u w:val="single"/>
        </w:rPr>
        <w:t>Thursday, December 20</w:t>
      </w:r>
      <w:r w:rsidRPr="00C50B0F">
        <w:rPr>
          <w:u w:val="single"/>
          <w:vertAlign w:val="superscript"/>
        </w:rPr>
        <w:t>th</w:t>
      </w:r>
      <w:r>
        <w:t xml:space="preserve">: </w:t>
      </w:r>
      <w:r w:rsidR="00C154BD">
        <w:t xml:space="preserve">Present to the draft position statement larger LD workgroup </w:t>
      </w:r>
    </w:p>
    <w:p w:rsidR="00C50B0F" w:rsidRDefault="00C50B0F" w:rsidP="00C154BD">
      <w:pPr>
        <w:pStyle w:val="ListParagraph"/>
        <w:numPr>
          <w:ilvl w:val="1"/>
          <w:numId w:val="1"/>
        </w:numPr>
      </w:pPr>
    </w:p>
    <w:p w:rsidR="00C50B0F" w:rsidRPr="00C50B0F" w:rsidRDefault="00C50B0F" w:rsidP="00C50B0F">
      <w:pPr>
        <w:rPr>
          <w:b/>
        </w:rPr>
      </w:pPr>
      <w:r w:rsidRPr="00C50B0F">
        <w:rPr>
          <w:b/>
        </w:rPr>
        <w:t>MARIJ</w:t>
      </w:r>
      <w:r>
        <w:rPr>
          <w:b/>
        </w:rPr>
        <w:t>U</w:t>
      </w:r>
      <w:r w:rsidRPr="00C50B0F">
        <w:rPr>
          <w:b/>
        </w:rPr>
        <w:t>ANA &amp; LD DISCUSSION:</w:t>
      </w:r>
    </w:p>
    <w:p w:rsidR="00C154BD" w:rsidRDefault="00C154BD" w:rsidP="00C50B0F">
      <w:pPr>
        <w:pStyle w:val="ListParagraph"/>
        <w:numPr>
          <w:ilvl w:val="0"/>
          <w:numId w:val="3"/>
        </w:numPr>
      </w:pPr>
      <w:r>
        <w:t>Tori Burket</w:t>
      </w:r>
      <w:r w:rsidR="00C50B0F">
        <w:t xml:space="preserve"> (CO </w:t>
      </w:r>
      <w:proofErr w:type="spellStart"/>
      <w:r w:rsidR="00C50B0F">
        <w:t>DoH</w:t>
      </w:r>
      <w:proofErr w:type="spellEnd"/>
      <w:r w:rsidR="00C50B0F">
        <w:t>)</w:t>
      </w:r>
    </w:p>
    <w:p w:rsidR="00DF7CE5" w:rsidRDefault="00DF7CE5" w:rsidP="00C50B0F">
      <w:pPr>
        <w:pStyle w:val="ListParagraph"/>
        <w:numPr>
          <w:ilvl w:val="1"/>
          <w:numId w:val="1"/>
        </w:numPr>
      </w:pPr>
      <w:r>
        <w:t>Few months ago, started noticing LD cases that didn’t fit typical case description</w:t>
      </w:r>
    </w:p>
    <w:p w:rsidR="00C50B0F" w:rsidRDefault="00DF7CE5" w:rsidP="00C50B0F">
      <w:pPr>
        <w:pStyle w:val="ListParagraph"/>
        <w:numPr>
          <w:ilvl w:val="2"/>
          <w:numId w:val="1"/>
        </w:numPr>
      </w:pPr>
      <w:r>
        <w:t>Noted that a couple had reported smoking marijuana out of devices that use water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>Started considering that it is possible that Legionella could be present in these devices</w:t>
      </w:r>
    </w:p>
    <w:p w:rsidR="00DF7CE5" w:rsidRDefault="00C50B0F" w:rsidP="00C50B0F">
      <w:pPr>
        <w:pStyle w:val="ListParagraph"/>
        <w:numPr>
          <w:ilvl w:val="1"/>
          <w:numId w:val="1"/>
        </w:numPr>
      </w:pPr>
      <w:r>
        <w:t>St</w:t>
      </w:r>
      <w:r w:rsidR="00DF7CE5">
        <w:t>arted differentiating between whether cases smoked tobacco or marijuana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>For water exposure sections, asked if they use smoking devices that use water (for both tobacco and marijuana)</w:t>
      </w:r>
    </w:p>
    <w:p w:rsidR="00DF7CE5" w:rsidRDefault="00DF7CE5" w:rsidP="00C50B0F">
      <w:pPr>
        <w:pStyle w:val="ListParagraph"/>
        <w:numPr>
          <w:ilvl w:val="1"/>
          <w:numId w:val="1"/>
        </w:numPr>
      </w:pPr>
      <w:r>
        <w:t xml:space="preserve">Only started collected data a couple of months ago, not many cases that have reported </w:t>
      </w:r>
      <w:r w:rsidR="00C50B0F">
        <w:t>the</w:t>
      </w:r>
      <w:r>
        <w:t xml:space="preserve"> exposure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>Thinking about testing water in these devices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 xml:space="preserve">Not much data to summarize </w:t>
      </w:r>
      <w:r w:rsidR="00C50B0F">
        <w:t>now</w:t>
      </w:r>
    </w:p>
    <w:p w:rsidR="0013043B" w:rsidRDefault="0013043B" w:rsidP="00C50B0F">
      <w:pPr>
        <w:pStyle w:val="ListParagraph"/>
        <w:numPr>
          <w:ilvl w:val="1"/>
          <w:numId w:val="1"/>
        </w:numPr>
      </w:pPr>
      <w:r>
        <w:t>Not common that people report smoking marijuana, but it is seen</w:t>
      </w:r>
    </w:p>
    <w:p w:rsidR="0013043B" w:rsidRDefault="0013043B" w:rsidP="00C50B0F">
      <w:pPr>
        <w:pStyle w:val="ListParagraph"/>
        <w:numPr>
          <w:ilvl w:val="2"/>
          <w:numId w:val="1"/>
        </w:numPr>
      </w:pPr>
      <w:r>
        <w:t>More common to see people smoking it without a water device</w:t>
      </w:r>
    </w:p>
    <w:p w:rsidR="00C50B0F" w:rsidRDefault="0013043B" w:rsidP="00C50B0F">
      <w:pPr>
        <w:pStyle w:val="ListParagraph"/>
        <w:numPr>
          <w:ilvl w:val="2"/>
          <w:numId w:val="1"/>
        </w:numPr>
      </w:pPr>
      <w:r>
        <w:t>People are relatively open about their use because it is legal, so under-reporting of use doesn’t appear to be an issue</w:t>
      </w:r>
    </w:p>
    <w:p w:rsidR="00C154BD" w:rsidRDefault="00C154BD" w:rsidP="00C50B0F">
      <w:pPr>
        <w:pStyle w:val="ListParagraph"/>
        <w:numPr>
          <w:ilvl w:val="0"/>
          <w:numId w:val="1"/>
        </w:numPr>
      </w:pPr>
      <w:r>
        <w:t>Jennifer Jackson</w:t>
      </w:r>
      <w:r w:rsidR="00C50B0F">
        <w:t xml:space="preserve"> (FL </w:t>
      </w:r>
      <w:proofErr w:type="spellStart"/>
      <w:r w:rsidR="00C50B0F">
        <w:t>DoH</w:t>
      </w:r>
      <w:proofErr w:type="spellEnd"/>
      <w:r w:rsidR="00C50B0F">
        <w:t xml:space="preserve"> – </w:t>
      </w:r>
      <w:r>
        <w:t>Orange County</w:t>
      </w:r>
      <w:r w:rsidR="00C50B0F">
        <w:t>)</w:t>
      </w:r>
    </w:p>
    <w:p w:rsidR="00DF7CE5" w:rsidRDefault="00DF7CE5" w:rsidP="00C50B0F">
      <w:pPr>
        <w:pStyle w:val="ListParagraph"/>
        <w:numPr>
          <w:ilvl w:val="1"/>
          <w:numId w:val="1"/>
        </w:numPr>
      </w:pPr>
      <w:r>
        <w:t xml:space="preserve">Ran analysis of cases in past couple </w:t>
      </w:r>
      <w:r w:rsidR="00C50B0F">
        <w:t>years</w:t>
      </w:r>
      <w:r>
        <w:t xml:space="preserve"> for those </w:t>
      </w:r>
      <w:r w:rsidR="00C50B0F" w:rsidRPr="00C50B0F">
        <w:rPr>
          <w:u w:val="single"/>
        </w:rPr>
        <w:t>&lt;</w:t>
      </w:r>
      <w:r>
        <w:t>5</w:t>
      </w:r>
      <w:r w:rsidR="00C50B0F">
        <w:t>0</w:t>
      </w:r>
      <w:r>
        <w:t xml:space="preserve"> and under that weren’t part of an outbreak</w:t>
      </w:r>
      <w:r w:rsidR="00C50B0F">
        <w:t>/</w:t>
      </w:r>
      <w:r>
        <w:t>were non-travel associated.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 xml:space="preserve">Noticed some cases that were young with no risk factors </w:t>
      </w:r>
      <w:r w:rsidR="00C50B0F">
        <w:t xml:space="preserve">that </w:t>
      </w:r>
      <w:r>
        <w:t>reported marijuana</w:t>
      </w:r>
      <w:r w:rsidR="00C50B0F">
        <w:t>, but</w:t>
      </w:r>
      <w:r>
        <w:t xml:space="preserve"> they did not use water </w:t>
      </w:r>
      <w:r w:rsidR="00C50B0F">
        <w:t>devices</w:t>
      </w:r>
    </w:p>
    <w:p w:rsidR="00DF7CE5" w:rsidRDefault="00DF7CE5" w:rsidP="00C50B0F">
      <w:pPr>
        <w:pStyle w:val="ListParagraph"/>
        <w:numPr>
          <w:ilvl w:val="1"/>
          <w:numId w:val="1"/>
        </w:numPr>
      </w:pPr>
      <w:r>
        <w:t>This year, there have been 14 cases fitting this description</w:t>
      </w:r>
    </w:p>
    <w:p w:rsidR="00DF7CE5" w:rsidRDefault="00DF7CE5" w:rsidP="00C50B0F">
      <w:pPr>
        <w:pStyle w:val="ListParagraph"/>
        <w:numPr>
          <w:ilvl w:val="2"/>
          <w:numId w:val="1"/>
        </w:numPr>
      </w:pPr>
      <w:r>
        <w:t>No type of water devices used, but several reported substance abuse, which includes marijuana use</w:t>
      </w:r>
    </w:p>
    <w:p w:rsidR="00DF7CE5" w:rsidRDefault="00DF7CE5" w:rsidP="00C50B0F">
      <w:pPr>
        <w:pStyle w:val="ListParagraph"/>
        <w:numPr>
          <w:ilvl w:val="1"/>
          <w:numId w:val="1"/>
        </w:numPr>
      </w:pPr>
      <w:r>
        <w:t>Curious whether should be asking other questions about stressors</w:t>
      </w:r>
      <w:r w:rsidR="00C50B0F">
        <w:t>/</w:t>
      </w:r>
      <w:r>
        <w:t>about other chronic conditions such as prescription drug abuse</w:t>
      </w:r>
    </w:p>
    <w:p w:rsidR="00C50B0F" w:rsidRDefault="00DF7CE5" w:rsidP="00C50B0F">
      <w:pPr>
        <w:pStyle w:val="ListParagraph"/>
        <w:numPr>
          <w:ilvl w:val="2"/>
          <w:numId w:val="1"/>
        </w:numPr>
      </w:pPr>
      <w:r>
        <w:t>Risk of getting LD is based on immune function</w:t>
      </w:r>
    </w:p>
    <w:p w:rsidR="00C50B0F" w:rsidRDefault="00C50B0F" w:rsidP="00C50B0F">
      <w:pPr>
        <w:pStyle w:val="ListParagraph"/>
        <w:numPr>
          <w:ilvl w:val="0"/>
          <w:numId w:val="1"/>
        </w:numPr>
      </w:pPr>
      <w:r>
        <w:t>Question to group: h</w:t>
      </w:r>
      <w:r w:rsidR="0013043B">
        <w:t>ow many states ask about smoking or marijuana use and whether water-based devices are used?</w:t>
      </w:r>
    </w:p>
    <w:p w:rsidR="00C50B0F" w:rsidRDefault="00C50B0F" w:rsidP="00C50B0F">
      <w:pPr>
        <w:pStyle w:val="ListParagraph"/>
        <w:numPr>
          <w:ilvl w:val="1"/>
          <w:numId w:val="1"/>
        </w:numPr>
      </w:pPr>
      <w:r>
        <w:lastRenderedPageBreak/>
        <w:t>MD</w:t>
      </w:r>
      <w:r w:rsidR="0013043B">
        <w:t xml:space="preserve"> doesn’t ask as part of typical surveillance, but did ask as part of the enhanced surveillance of LD program (</w:t>
      </w:r>
      <w:r>
        <w:t>n</w:t>
      </w:r>
      <w:r w:rsidR="0013043B">
        <w:t>ot specifically about marijuana use though)</w:t>
      </w:r>
    </w:p>
    <w:p w:rsidR="0013043B" w:rsidRDefault="00C50B0F" w:rsidP="00C50B0F">
      <w:pPr>
        <w:pStyle w:val="ListParagraph"/>
        <w:numPr>
          <w:ilvl w:val="2"/>
          <w:numId w:val="1"/>
        </w:numPr>
      </w:pPr>
      <w:r>
        <w:t>P</w:t>
      </w:r>
      <w:r w:rsidR="0013043B">
        <w:t>rogram has since ended</w:t>
      </w:r>
    </w:p>
    <w:p w:rsidR="0013043B" w:rsidRDefault="0013043B" w:rsidP="0013043B">
      <w:pPr>
        <w:pStyle w:val="ListParagraph"/>
        <w:numPr>
          <w:ilvl w:val="1"/>
          <w:numId w:val="1"/>
        </w:numPr>
      </w:pPr>
      <w:r>
        <w:t xml:space="preserve">Asking about the risk factors is </w:t>
      </w:r>
      <w:r w:rsidR="00C50B0F">
        <w:t>d</w:t>
      </w:r>
      <w:r>
        <w:t>ifferent than asking if someone used marijuana in the 14 days prior to illness onset and whether a water device was used</w:t>
      </w:r>
    </w:p>
    <w:p w:rsidR="00C50B0F" w:rsidRDefault="00C50B0F" w:rsidP="00C50B0F">
      <w:pPr>
        <w:pStyle w:val="ListParagraph"/>
        <w:numPr>
          <w:ilvl w:val="1"/>
          <w:numId w:val="1"/>
        </w:numPr>
      </w:pPr>
      <w:r>
        <w:t>CT &amp; RI also s</w:t>
      </w:r>
      <w:r w:rsidR="0013043B">
        <w:t>eeing increase in younger people developing LD</w:t>
      </w:r>
    </w:p>
    <w:p w:rsidR="00C50B0F" w:rsidRDefault="00C50B0F" w:rsidP="00C50B0F"/>
    <w:p w:rsidR="00C50B0F" w:rsidRPr="00C50B0F" w:rsidRDefault="00C50B0F" w:rsidP="00C50B0F">
      <w:pPr>
        <w:rPr>
          <w:b/>
        </w:rPr>
      </w:pPr>
      <w:r w:rsidRPr="00C50B0F">
        <w:rPr>
          <w:b/>
        </w:rPr>
        <w:t>OTHER TOPICS OF DISCUSSION:</w:t>
      </w:r>
    </w:p>
    <w:p w:rsidR="00C50B0F" w:rsidRDefault="0013043B" w:rsidP="00C50B0F">
      <w:pPr>
        <w:pStyle w:val="ListParagraph"/>
        <w:numPr>
          <w:ilvl w:val="0"/>
          <w:numId w:val="1"/>
        </w:numPr>
      </w:pPr>
      <w:r>
        <w:t>Chicago</w:t>
      </w:r>
      <w:r w:rsidR="00C50B0F">
        <w:t xml:space="preserve">, IL </w:t>
      </w:r>
      <w:r>
        <w:t xml:space="preserve">found some </w:t>
      </w:r>
      <w:r w:rsidR="00C50B0F">
        <w:t xml:space="preserve">people </w:t>
      </w:r>
      <w:r>
        <w:t xml:space="preserve">tested positive for LD and then were negative when </w:t>
      </w:r>
      <w:r w:rsidR="00C50B0F">
        <w:t>re-</w:t>
      </w:r>
      <w:r>
        <w:t>tested</w:t>
      </w:r>
    </w:p>
    <w:p w:rsidR="00C50B0F" w:rsidRDefault="00C50B0F" w:rsidP="00C50B0F">
      <w:pPr>
        <w:pStyle w:val="ListParagraph"/>
        <w:numPr>
          <w:ilvl w:val="1"/>
          <w:numId w:val="1"/>
        </w:numPr>
      </w:pPr>
      <w:r>
        <w:t>Rationale for re-test – PTs tested after discharge and then readmitted to new hospital where they were tested again without knowledge of previous results</w:t>
      </w:r>
    </w:p>
    <w:p w:rsidR="00C50B0F" w:rsidRDefault="00C50B0F" w:rsidP="00C50B0F">
      <w:pPr>
        <w:pStyle w:val="ListParagraph"/>
        <w:numPr>
          <w:ilvl w:val="1"/>
          <w:numId w:val="1"/>
        </w:numPr>
      </w:pPr>
      <w:bookmarkStart w:id="0" w:name="_GoBack"/>
      <w:bookmarkEnd w:id="0"/>
      <w:r>
        <w:t>Do</w:t>
      </w:r>
      <w:r w:rsidR="0013043B">
        <w:t xml:space="preserve"> other jurisdictions experienc</w:t>
      </w:r>
      <w:r>
        <w:t>e</w:t>
      </w:r>
      <w:r w:rsidR="0013043B">
        <w:t xml:space="preserve"> similar things</w:t>
      </w:r>
      <w:r>
        <w:t>?</w:t>
      </w:r>
    </w:p>
    <w:p w:rsidR="00C50B0F" w:rsidRDefault="00284886" w:rsidP="00C50B0F">
      <w:pPr>
        <w:pStyle w:val="ListParagraph"/>
        <w:numPr>
          <w:ilvl w:val="0"/>
          <w:numId w:val="1"/>
        </w:numPr>
      </w:pPr>
      <w:r>
        <w:t>Will members be able to review</w:t>
      </w:r>
      <w:r w:rsidR="00C50B0F">
        <w:t xml:space="preserve"> LD</w:t>
      </w:r>
      <w:r>
        <w:t xml:space="preserve"> </w:t>
      </w:r>
      <w:r w:rsidR="00C50B0F">
        <w:t>Case Definition</w:t>
      </w:r>
      <w:r>
        <w:t xml:space="preserve"> </w:t>
      </w:r>
      <w:r w:rsidR="00C50B0F">
        <w:t xml:space="preserve">Subgroup </w:t>
      </w:r>
      <w:r>
        <w:t>work prior to the</w:t>
      </w:r>
      <w:r w:rsidR="00C50B0F">
        <w:t xml:space="preserve"> next call on</w:t>
      </w:r>
      <w:r>
        <w:t xml:space="preserve"> December 20</w:t>
      </w:r>
      <w:r w:rsidRPr="00284886">
        <w:rPr>
          <w:vertAlign w:val="superscript"/>
        </w:rPr>
        <w:t>th</w:t>
      </w:r>
      <w:r>
        <w:t>?</w:t>
      </w:r>
    </w:p>
    <w:p w:rsidR="00284886" w:rsidRDefault="00C50B0F" w:rsidP="00C50B0F">
      <w:pPr>
        <w:pStyle w:val="ListParagraph"/>
        <w:numPr>
          <w:ilvl w:val="1"/>
          <w:numId w:val="1"/>
        </w:numPr>
      </w:pPr>
      <w:r>
        <w:t>Paul Gacek (CT) wi</w:t>
      </w:r>
      <w:r w:rsidR="00284886">
        <w:t>ll try to send out draft language of what has been put together to the group prior to the meeting</w:t>
      </w:r>
    </w:p>
    <w:sectPr w:rsidR="00284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23071"/>
    <w:multiLevelType w:val="hybridMultilevel"/>
    <w:tmpl w:val="56545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611E9"/>
    <w:multiLevelType w:val="hybridMultilevel"/>
    <w:tmpl w:val="7D583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11676"/>
    <w:multiLevelType w:val="hybridMultilevel"/>
    <w:tmpl w:val="02889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1B"/>
    <w:rsid w:val="000E73E1"/>
    <w:rsid w:val="0013043B"/>
    <w:rsid w:val="00284886"/>
    <w:rsid w:val="002F7EF2"/>
    <w:rsid w:val="00331679"/>
    <w:rsid w:val="00491422"/>
    <w:rsid w:val="00625D2B"/>
    <w:rsid w:val="00920C1B"/>
    <w:rsid w:val="00AD1318"/>
    <w:rsid w:val="00C154BD"/>
    <w:rsid w:val="00C50B0F"/>
    <w:rsid w:val="00CC3288"/>
    <w:rsid w:val="00D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D692E"/>
  <w15:chartTrackingRefBased/>
  <w15:docId w15:val="{2B03BAC4-8E7A-4B25-80DF-B7D0D112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C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D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maZcnxEwzx3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12" Type="http://schemas.openxmlformats.org/officeDocument/2006/relationships/hyperlink" Target="mailto:elizabeth.hannapel@dph.g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.gacek@ct.gov" TargetMode="External"/><Relationship Id="rId11" Type="http://schemas.openxmlformats.org/officeDocument/2006/relationships/hyperlink" Target="mailto:hmccall@cste.org" TargetMode="External"/><Relationship Id="rId5" Type="http://schemas.openxmlformats.org/officeDocument/2006/relationships/hyperlink" Target="mailto:Vivian.hawkins@doh.wa.gov" TargetMode="External"/><Relationship Id="rId10" Type="http://schemas.openxmlformats.org/officeDocument/2006/relationships/hyperlink" Target="https://cste.confex.com/cste/2019/cfp.c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steconference.org/201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2</cp:revision>
  <dcterms:created xsi:type="dcterms:W3CDTF">2018-11-20T17:05:00Z</dcterms:created>
  <dcterms:modified xsi:type="dcterms:W3CDTF">2018-11-20T17:05:00Z</dcterms:modified>
</cp:coreProperties>
</file>