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95" w:rsidRPr="00910995" w:rsidRDefault="00910995" w:rsidP="00910995">
      <w:r w:rsidRPr="00910995">
        <w:t>Dear CELR team lead,</w:t>
      </w:r>
    </w:p>
    <w:p w:rsidR="00783E23" w:rsidRDefault="00783E23" w:rsidP="00867561">
      <w:pPr>
        <w:spacing w:line="276" w:lineRule="auto"/>
      </w:pPr>
    </w:p>
    <w:p w:rsidR="005C3F72" w:rsidRDefault="00AF2D8E" w:rsidP="005435BD">
      <w:pPr>
        <w:spacing w:line="276" w:lineRule="auto"/>
      </w:pPr>
      <w:r>
        <w:t xml:space="preserve">On Monday, jurisdictions </w:t>
      </w:r>
      <w:hyperlink r:id="rId5" w:history="1">
        <w:r w:rsidRPr="00AF2D8E">
          <w:rPr>
            <w:rStyle w:val="Hyperlink"/>
          </w:rPr>
          <w:t>received inform</w:t>
        </w:r>
        <w:r w:rsidRPr="00AF2D8E">
          <w:rPr>
            <w:rStyle w:val="Hyperlink"/>
          </w:rPr>
          <w:t>a</w:t>
        </w:r>
        <w:r w:rsidRPr="00AF2D8E">
          <w:rPr>
            <w:rStyle w:val="Hyperlink"/>
          </w:rPr>
          <w:t>tion</w:t>
        </w:r>
      </w:hyperlink>
      <w:r>
        <w:t xml:space="preserve"> on APHL’s efforts to streamline COVID</w:t>
      </w:r>
      <w:r w:rsidR="00867561">
        <w:t>-19</w:t>
      </w:r>
      <w:r>
        <w:t xml:space="preserve"> ELR data delivery through the AIMS hub. </w:t>
      </w:r>
      <w:r w:rsidR="00674A2B">
        <w:t xml:space="preserve"> </w:t>
      </w:r>
      <w:r>
        <w:t>To ensure that we can continue on our current path</w:t>
      </w:r>
      <w:r w:rsidR="00C6514C">
        <w:t xml:space="preserve"> and</w:t>
      </w:r>
      <w:r w:rsidR="00C6514C" w:rsidRPr="00C6514C">
        <w:t xml:space="preserve"> </w:t>
      </w:r>
      <w:r w:rsidR="00C6514C" w:rsidRPr="00910995">
        <w:t xml:space="preserve">help us assess </w:t>
      </w:r>
      <w:r w:rsidR="00C6514C">
        <w:t xml:space="preserve">general </w:t>
      </w:r>
      <w:r w:rsidR="00C6514C" w:rsidRPr="00910995">
        <w:t>readiness</w:t>
      </w:r>
      <w:r>
        <w:t>, w</w:t>
      </w:r>
      <w:r w:rsidR="00910995" w:rsidRPr="00910995">
        <w:t xml:space="preserve">e need </w:t>
      </w:r>
      <w:r>
        <w:t>you</w:t>
      </w:r>
      <w:r w:rsidR="00C6514C">
        <w:t>r jurisdiction</w:t>
      </w:r>
      <w:r>
        <w:t xml:space="preserve"> to </w:t>
      </w:r>
      <w:r w:rsidR="00783E23" w:rsidRPr="00C6514C">
        <w:rPr>
          <w:b/>
        </w:rPr>
        <w:t xml:space="preserve">complete </w:t>
      </w:r>
      <w:r w:rsidR="00910995" w:rsidRPr="00C6514C">
        <w:rPr>
          <w:b/>
        </w:rPr>
        <w:t xml:space="preserve">two action items by </w:t>
      </w:r>
      <w:r w:rsidR="00783E23" w:rsidRPr="00C6514C">
        <w:rPr>
          <w:b/>
        </w:rPr>
        <w:t>COB Friday August 14</w:t>
      </w:r>
      <w:r w:rsidR="00783E23" w:rsidRPr="00C6514C">
        <w:rPr>
          <w:b/>
          <w:vertAlign w:val="superscript"/>
        </w:rPr>
        <w:t>th</w:t>
      </w:r>
      <w:r w:rsidR="00783E23">
        <w:t>.</w:t>
      </w:r>
    </w:p>
    <w:p w:rsidR="00783E23" w:rsidRDefault="00783E23" w:rsidP="00910995">
      <w:r>
        <w:t xml:space="preserve"> </w:t>
      </w:r>
    </w:p>
    <w:p w:rsidR="00BE1EAD" w:rsidRPr="002C2B70" w:rsidRDefault="002C2B70" w:rsidP="002C2B70">
      <w:pPr>
        <w:numPr>
          <w:ilvl w:val="0"/>
          <w:numId w:val="1"/>
        </w:numPr>
        <w:spacing w:line="276" w:lineRule="auto"/>
      </w:pPr>
      <w:r w:rsidRPr="002C2B70">
        <w:rPr>
          <w:b/>
        </w:rPr>
        <w:t>Test the attached ELR messages</w:t>
      </w:r>
      <w:r w:rsidRPr="002C2B70">
        <w:rPr>
          <w:b/>
        </w:rPr>
        <w:t>:</w:t>
      </w:r>
      <w:r>
        <w:t xml:space="preserve"> </w:t>
      </w:r>
      <w:r w:rsidR="00A2572F">
        <w:t>Route th</w:t>
      </w:r>
      <w:r>
        <w:t>is</w:t>
      </w:r>
      <w:r w:rsidR="00A2572F">
        <w:t xml:space="preserve"> </w:t>
      </w:r>
      <w:r w:rsidR="00DF60F6" w:rsidRPr="00910995">
        <w:t xml:space="preserve">maximally populated HHS enhanced ELR message through your </w:t>
      </w:r>
      <w:r w:rsidR="008514AF">
        <w:t xml:space="preserve">test </w:t>
      </w:r>
      <w:r w:rsidR="00DF60F6" w:rsidRPr="00910995">
        <w:t>data flow to verify that it successfully processes into your surveillance system.</w:t>
      </w:r>
      <w:r w:rsidR="00367C08">
        <w:t xml:space="preserve">  This</w:t>
      </w:r>
      <w:r w:rsidR="00DF60F6">
        <w:t xml:space="preserve"> exercise </w:t>
      </w:r>
      <w:r w:rsidR="008514AF">
        <w:t>will help us</w:t>
      </w:r>
      <w:r w:rsidR="00A2572F">
        <w:t xml:space="preserve"> </w:t>
      </w:r>
      <w:r w:rsidR="00C6514C">
        <w:t>d</w:t>
      </w:r>
      <w:r w:rsidR="00C6514C" w:rsidRPr="00910995">
        <w:t>etermine if ANY of the non-traditional ELR data</w:t>
      </w:r>
      <w:r w:rsidR="00BE1EAD">
        <w:t xml:space="preserve"> will cause</w:t>
      </w:r>
      <w:r w:rsidR="00DF60F6">
        <w:t xml:space="preserve"> </w:t>
      </w:r>
      <w:r w:rsidR="00BE1EAD">
        <w:t xml:space="preserve">your system to stop </w:t>
      </w:r>
      <w:r w:rsidR="00DF60F6">
        <w:t>processing</w:t>
      </w:r>
      <w:r w:rsidR="00367C08">
        <w:t xml:space="preserve"> the message</w:t>
      </w:r>
      <w:r w:rsidR="00DF60F6">
        <w:t xml:space="preserve">. </w:t>
      </w:r>
      <w:r w:rsidR="008514AF" w:rsidRPr="002C2B70">
        <w:rPr>
          <w:b/>
          <w:i/>
        </w:rPr>
        <w:t>Note</w:t>
      </w:r>
      <w:r w:rsidR="008514AF" w:rsidRPr="002C2B70">
        <w:rPr>
          <w:i/>
        </w:rPr>
        <w:t xml:space="preserve">: </w:t>
      </w:r>
      <w:r w:rsidR="00DF60F6" w:rsidRPr="002C2B70">
        <w:rPr>
          <w:i/>
        </w:rPr>
        <w:t xml:space="preserve">This does not mean that the system has to </w:t>
      </w:r>
      <w:r w:rsidR="00720886" w:rsidRPr="002C2B70">
        <w:rPr>
          <w:i/>
        </w:rPr>
        <w:t>consume</w:t>
      </w:r>
      <w:r w:rsidR="00DF60F6" w:rsidRPr="002C2B70">
        <w:rPr>
          <w:i/>
        </w:rPr>
        <w:t>/use these data elements, just that your system will process the message and not reject it wholesale.</w:t>
      </w:r>
    </w:p>
    <w:p w:rsidR="005435BD" w:rsidRPr="00BE1EAD" w:rsidRDefault="005435BD" w:rsidP="005435BD">
      <w:pPr>
        <w:spacing w:after="240"/>
        <w:ind w:left="360"/>
        <w:rPr>
          <w:i/>
        </w:rPr>
      </w:pPr>
    </w:p>
    <w:p w:rsidR="00910995" w:rsidRDefault="008514AF" w:rsidP="00E87135">
      <w:pPr>
        <w:numPr>
          <w:ilvl w:val="0"/>
          <w:numId w:val="1"/>
        </w:numPr>
      </w:pPr>
      <w:r w:rsidRPr="002C2B70">
        <w:rPr>
          <w:b/>
        </w:rPr>
        <w:t>Complete</w:t>
      </w:r>
      <w:r w:rsidR="005435BD" w:rsidRPr="002C2B70">
        <w:rPr>
          <w:b/>
        </w:rPr>
        <w:t xml:space="preserve"> the</w:t>
      </w:r>
      <w:r w:rsidRPr="002C2B70">
        <w:rPr>
          <w:b/>
        </w:rPr>
        <w:t xml:space="preserve"> </w:t>
      </w:r>
      <w:hyperlink r:id="rId6" w:history="1">
        <w:r w:rsidR="005435BD" w:rsidRPr="002C2B70">
          <w:rPr>
            <w:rStyle w:val="Hyperlink"/>
            <w:b/>
          </w:rPr>
          <w:t>PHA Feedback - HHS Data Elements Form</w:t>
        </w:r>
      </w:hyperlink>
      <w:r w:rsidR="002C2B70">
        <w:rPr>
          <w:b/>
        </w:rPr>
        <w:t>:</w:t>
      </w:r>
      <w:r w:rsidR="005435BD">
        <w:t xml:space="preserve"> T</w:t>
      </w:r>
      <w:r>
        <w:t xml:space="preserve">his simple form </w:t>
      </w:r>
      <w:r w:rsidR="005435BD">
        <w:t xml:space="preserve">allows you to </w:t>
      </w:r>
      <w:r w:rsidR="00367C08">
        <w:t xml:space="preserve">identify those </w:t>
      </w:r>
      <w:r w:rsidRPr="00910995">
        <w:t xml:space="preserve">HHS </w:t>
      </w:r>
      <w:r w:rsidR="00367C08">
        <w:t xml:space="preserve">elements that cause a message processing </w:t>
      </w:r>
      <w:r w:rsidRPr="00910995">
        <w:t xml:space="preserve">issue. If there are no issues, </w:t>
      </w:r>
      <w:r w:rsidR="00367C08">
        <w:t xml:space="preserve">please make a note in the comment field to indicate the ability to successfully process </w:t>
      </w:r>
      <w:r w:rsidR="00720886">
        <w:t>the</w:t>
      </w:r>
      <w:r w:rsidR="00367C08">
        <w:t xml:space="preserve"> messages. </w:t>
      </w:r>
    </w:p>
    <w:p w:rsidR="00720886" w:rsidRDefault="00720886" w:rsidP="00910995"/>
    <w:p w:rsidR="00910995" w:rsidRPr="00720886" w:rsidRDefault="00720886" w:rsidP="00910995">
      <w:pPr>
        <w:rPr>
          <w:b/>
          <w:u w:val="single"/>
        </w:rPr>
      </w:pPr>
      <w:r w:rsidRPr="00720886">
        <w:rPr>
          <w:b/>
          <w:u w:val="single"/>
        </w:rPr>
        <w:t>Why this is important:</w:t>
      </w:r>
    </w:p>
    <w:p w:rsidR="006F5E86" w:rsidRDefault="00514743" w:rsidP="00910995">
      <w:r>
        <w:t xml:space="preserve">Some of the first organizations </w:t>
      </w:r>
      <w:r w:rsidR="00F671EE">
        <w:t xml:space="preserve">AIMS </w:t>
      </w:r>
      <w:r>
        <w:t xml:space="preserve">will </w:t>
      </w:r>
      <w:r w:rsidR="00F671EE">
        <w:t xml:space="preserve">route </w:t>
      </w:r>
      <w:r w:rsidR="002C2B70">
        <w:t>ELR</w:t>
      </w:r>
      <w:r w:rsidR="00F671EE">
        <w:t xml:space="preserve"> from </w:t>
      </w:r>
      <w:r>
        <w:t xml:space="preserve">are data aggregators </w:t>
      </w:r>
      <w:r w:rsidR="00EF1852">
        <w:t xml:space="preserve">such as eTrueNorth, many of whom </w:t>
      </w:r>
      <w:r w:rsidR="00AA7E04">
        <w:t>use</w:t>
      </w:r>
      <w:r w:rsidR="00EF1852">
        <w:t xml:space="preserve"> a flat file format to report </w:t>
      </w:r>
      <w:r w:rsidR="00AA7E04">
        <w:t xml:space="preserve">across most if not all the 55 </w:t>
      </w:r>
      <w:r w:rsidR="00EF1852">
        <w:t>jurisdictions</w:t>
      </w:r>
      <w:r w:rsidR="00AA7E04">
        <w:t xml:space="preserve"> connected to AIMS</w:t>
      </w:r>
      <w:r w:rsidR="00EF1852">
        <w:t>.</w:t>
      </w:r>
      <w:r>
        <w:t xml:space="preserve"> </w:t>
      </w:r>
    </w:p>
    <w:p w:rsidR="006F5E86" w:rsidRDefault="00EF1852" w:rsidP="00910995">
      <w:r>
        <w:t>To help reduce data quality</w:t>
      </w:r>
      <w:r w:rsidR="00424D10">
        <w:t xml:space="preserve">/completeness </w:t>
      </w:r>
      <w:r>
        <w:t xml:space="preserve">issues and </w:t>
      </w:r>
      <w:r w:rsidR="00424D10">
        <w:t>to</w:t>
      </w:r>
      <w:r>
        <w:t xml:space="preserve"> </w:t>
      </w:r>
      <w:r w:rsidR="00424D10">
        <w:t xml:space="preserve">reduce the </w:t>
      </w:r>
      <w:r>
        <w:t xml:space="preserve">time jurisdictions spend massaging </w:t>
      </w:r>
      <w:r w:rsidR="00424D10">
        <w:t>these</w:t>
      </w:r>
      <w:r>
        <w:t xml:space="preserve"> data to fit in</w:t>
      </w:r>
      <w:r w:rsidR="00424D10">
        <w:t xml:space="preserve"> your data </w:t>
      </w:r>
      <w:r w:rsidR="00AA7E04">
        <w:t>feed</w:t>
      </w:r>
      <w:r w:rsidR="00424D10">
        <w:t xml:space="preserve">, APHL </w:t>
      </w:r>
      <w:r w:rsidR="00424D10">
        <w:t>develop</w:t>
      </w:r>
      <w:r w:rsidR="00424D10">
        <w:t>ed</w:t>
      </w:r>
      <w:r w:rsidR="00424D10">
        <w:t xml:space="preserve"> a </w:t>
      </w:r>
      <w:r w:rsidR="00424D10" w:rsidRPr="00910995">
        <w:t xml:space="preserve">National Flatfile </w:t>
      </w:r>
      <w:r w:rsidR="00424D10">
        <w:t xml:space="preserve">to </w:t>
      </w:r>
      <w:r w:rsidR="00424D10" w:rsidRPr="00910995">
        <w:t>HL7 Generator tool</w:t>
      </w:r>
      <w:r w:rsidR="00F0012C">
        <w:t xml:space="preserve">. </w:t>
      </w:r>
    </w:p>
    <w:p w:rsidR="00EF1852" w:rsidRDefault="00424D10" w:rsidP="00910995">
      <w:r>
        <w:t xml:space="preserve">This generator tool, deployed on the data </w:t>
      </w:r>
      <w:r w:rsidR="00AA7E04">
        <w:t xml:space="preserve">producer </w:t>
      </w:r>
      <w:r>
        <w:t xml:space="preserve">side, allows facilities </w:t>
      </w:r>
      <w:r w:rsidRPr="00910995">
        <w:t>to create HL7 V2.5.1 ELR R1 messages that are compliant with the added HHS guidance</w:t>
      </w:r>
      <w:r>
        <w:t xml:space="preserve"> </w:t>
      </w:r>
      <w:r w:rsidRPr="00910995">
        <w:t xml:space="preserve">and send them to you as batch files using the </w:t>
      </w:r>
      <w:hyperlink r:id="rId7" w:history="1">
        <w:r w:rsidRPr="00160065">
          <w:rPr>
            <w:rStyle w:val="Hyperlink"/>
          </w:rPr>
          <w:t>InterPartner filename convention</w:t>
        </w:r>
      </w:hyperlink>
      <w:r w:rsidRPr="00910995">
        <w:t>.</w:t>
      </w:r>
      <w:r>
        <w:t xml:space="preserve">  </w:t>
      </w:r>
    </w:p>
    <w:p w:rsidR="005341B0" w:rsidRDefault="00F671EE" w:rsidP="00910995">
      <w:r w:rsidRPr="006F5E86">
        <w:rPr>
          <w:b/>
        </w:rPr>
        <w:t>However</w:t>
      </w:r>
      <w:r>
        <w:t xml:space="preserve">, this also means that we must confirm </w:t>
      </w:r>
      <w:r w:rsidR="00AA7E04">
        <w:t xml:space="preserve">with </w:t>
      </w:r>
      <w:r w:rsidR="00AA7E04" w:rsidRPr="007A3575">
        <w:rPr>
          <w:u w:val="single"/>
        </w:rPr>
        <w:t>all 55 AIMS partners</w:t>
      </w:r>
      <w:r w:rsidR="00AA7E04">
        <w:t xml:space="preserve"> </w:t>
      </w:r>
      <w:r w:rsidR="007A3575">
        <w:t>that we will not break your ELR processing ahead of</w:t>
      </w:r>
      <w:r w:rsidR="00F0012C">
        <w:t xml:space="preserve"> turning on the data aggregators feed </w:t>
      </w:r>
      <w:r w:rsidR="00CC7558">
        <w:t xml:space="preserve">because the tool </w:t>
      </w:r>
      <w:r w:rsidR="00CC7558" w:rsidRPr="00910995">
        <w:t xml:space="preserve">is designed to create </w:t>
      </w:r>
      <w:r w:rsidR="00CC7558" w:rsidRPr="00CC7558">
        <w:rPr>
          <w:u w:val="single"/>
        </w:rPr>
        <w:t>one batch file</w:t>
      </w:r>
      <w:r w:rsidR="00CC7558" w:rsidRPr="00910995">
        <w:t xml:space="preserve"> that will be routed </w:t>
      </w:r>
      <w:r w:rsidR="00CC7558">
        <w:t xml:space="preserve">to </w:t>
      </w:r>
      <w:r w:rsidR="00CC7558" w:rsidRPr="00910995">
        <w:t xml:space="preserve">AIMS, where the determination of </w:t>
      </w:r>
      <w:r w:rsidR="00CC7558">
        <w:t xml:space="preserve">the </w:t>
      </w:r>
      <w:r w:rsidR="00CC7558" w:rsidRPr="00910995">
        <w:t xml:space="preserve">reportable jurisdiction </w:t>
      </w:r>
      <w:r w:rsidR="00CC7558">
        <w:t xml:space="preserve">is made. </w:t>
      </w:r>
      <w:r w:rsidR="005C3F72">
        <w:t xml:space="preserve"> </w:t>
      </w:r>
      <w:r w:rsidR="006F5E86">
        <w:t xml:space="preserve">Since it is theoretically possible that any of the 55 </w:t>
      </w:r>
      <w:r w:rsidR="005341B0">
        <w:t>jurisdictions</w:t>
      </w:r>
      <w:r w:rsidR="006F5E86">
        <w:t xml:space="preserve"> connected to AIMS could be a recipient of these data, we ask that you please </w:t>
      </w:r>
      <w:r w:rsidR="005341B0">
        <w:t xml:space="preserve">comply with our request </w:t>
      </w:r>
      <w:r w:rsidR="000E08B0" w:rsidRPr="000E08B0">
        <w:t xml:space="preserve">to run the ELR test messages </w:t>
      </w:r>
      <w:r w:rsidR="005341B0" w:rsidRPr="000E08B0">
        <w:t xml:space="preserve">and </w:t>
      </w:r>
      <w:r w:rsidR="005341B0" w:rsidRPr="000E08B0">
        <w:rPr>
          <w:bCs/>
        </w:rPr>
        <w:t xml:space="preserve">complete the PHA Feedback form </w:t>
      </w:r>
      <w:r w:rsidR="005341B0" w:rsidRPr="00910995">
        <w:rPr>
          <w:b/>
          <w:bCs/>
        </w:rPr>
        <w:t>as soon as possible, but no later than COB Friday, August 14, 2020</w:t>
      </w:r>
      <w:r w:rsidR="00BC1DDB">
        <w:t xml:space="preserve">.  </w:t>
      </w:r>
      <w:r w:rsidR="006F5E86" w:rsidRPr="00910995">
        <w:t xml:space="preserve">If your </w:t>
      </w:r>
      <w:r w:rsidR="00BC1DDB">
        <w:t>system</w:t>
      </w:r>
      <w:r w:rsidR="006F5E86" w:rsidRPr="00910995">
        <w:t xml:space="preserve"> cannot accept batches, ple</w:t>
      </w:r>
      <w:r w:rsidR="000E08B0">
        <w:t>ase leave a note in the comment section of the PHA Feedback form or submit an</w:t>
      </w:r>
      <w:r w:rsidR="00BC1DDB">
        <w:t xml:space="preserve"> AIMS</w:t>
      </w:r>
      <w:r w:rsidR="000E08B0">
        <w:t xml:space="preserve"> </w:t>
      </w:r>
      <w:hyperlink r:id="rId8" w:history="1">
        <w:r w:rsidR="00BC1DDB">
          <w:rPr>
            <w:rStyle w:val="Hyperlink"/>
          </w:rPr>
          <w:t>help desk ticket</w:t>
        </w:r>
      </w:hyperlink>
      <w:r w:rsidR="00BC1DDB">
        <w:t>.</w:t>
      </w:r>
    </w:p>
    <w:p w:rsidR="00BC1DDB" w:rsidRDefault="00BC1DDB" w:rsidP="00910995"/>
    <w:p w:rsidR="00A534FD" w:rsidRDefault="000E08B0" w:rsidP="00A534FD">
      <w:r>
        <w:t xml:space="preserve">As a reminder, we will </w:t>
      </w:r>
      <w:r w:rsidR="00A534FD">
        <w:t xml:space="preserve">devote </w:t>
      </w:r>
      <w:r>
        <w:t xml:space="preserve">the </w:t>
      </w:r>
      <w:r w:rsidR="00A534FD">
        <w:t>CELR open jurisdiction call at 4pm ET tomorrow to the Centralized ELR initiative.</w:t>
      </w:r>
      <w:r w:rsidR="00A534FD">
        <w:t xml:space="preserve">  Meeting details follow:</w:t>
      </w:r>
    </w:p>
    <w:p w:rsidR="00BC1DDB" w:rsidRDefault="00BC1DDB" w:rsidP="00A534FD">
      <w:pPr>
        <w:rPr>
          <w:b/>
          <w:bCs/>
          <w:u w:val="single"/>
        </w:rPr>
      </w:pPr>
    </w:p>
    <w:p w:rsidR="00A534FD" w:rsidRPr="00A534FD" w:rsidRDefault="00A534FD" w:rsidP="00A534FD">
      <w:r w:rsidRPr="00A534FD">
        <w:rPr>
          <w:b/>
          <w:bCs/>
          <w:u w:val="single"/>
        </w:rPr>
        <w:lastRenderedPageBreak/>
        <w:t>Conference Line Details</w:t>
      </w:r>
      <w:r w:rsidRPr="00A534FD">
        <w:t xml:space="preserve">: </w:t>
      </w:r>
    </w:p>
    <w:p w:rsidR="00A534FD" w:rsidRPr="00A534FD" w:rsidRDefault="00A534FD" w:rsidP="00A534FD">
      <w:pPr>
        <w:rPr>
          <w:b/>
          <w:bCs/>
        </w:rPr>
      </w:pPr>
      <w:r w:rsidRPr="00A534FD">
        <w:rPr>
          <w:b/>
          <w:bCs/>
        </w:rPr>
        <w:t xml:space="preserve">Topic: COVID-19 ELR Open Call </w:t>
      </w:r>
    </w:p>
    <w:p w:rsidR="00A534FD" w:rsidRPr="00A534FD" w:rsidRDefault="00A534FD" w:rsidP="00A534FD">
      <w:r w:rsidRPr="00A534FD">
        <w:t>Thursdays: 4:00 pm - 5:00 pm EST</w:t>
      </w:r>
    </w:p>
    <w:p w:rsidR="00A534FD" w:rsidRPr="00A534FD" w:rsidRDefault="00A534FD" w:rsidP="00A534FD"/>
    <w:p w:rsidR="00A534FD" w:rsidRPr="00A534FD" w:rsidRDefault="00A534FD" w:rsidP="00A534FD">
      <w:r w:rsidRPr="00A534FD">
        <w:t xml:space="preserve">Join Zoom Meeting: </w:t>
      </w:r>
      <w:hyperlink r:id="rId9" w:history="1">
        <w:r w:rsidRPr="00A534FD">
          <w:rPr>
            <w:rStyle w:val="Hyperlink"/>
          </w:rPr>
          <w:t>https://aphl.zoom.us/j/96424421500</w:t>
        </w:r>
      </w:hyperlink>
      <w:r w:rsidRPr="00A534FD">
        <w:t xml:space="preserve">  </w:t>
      </w:r>
    </w:p>
    <w:p w:rsidR="00A534FD" w:rsidRPr="00A534FD" w:rsidRDefault="00A534FD" w:rsidP="00A534FD">
      <w:r w:rsidRPr="00A534FD">
        <w:t xml:space="preserve">Meeting ID: 964 2442 1500 </w:t>
      </w:r>
    </w:p>
    <w:p w:rsidR="00A534FD" w:rsidRPr="00A534FD" w:rsidRDefault="00A534FD" w:rsidP="00A534FD">
      <w:r w:rsidRPr="00A534FD">
        <w:t>Dial: 646-876-9923</w:t>
      </w:r>
    </w:p>
    <w:p w:rsidR="00910995" w:rsidRDefault="00910995" w:rsidP="00910995"/>
    <w:p w:rsidR="00BC1DDB" w:rsidRPr="00910995" w:rsidRDefault="00BC1DDB" w:rsidP="00910995">
      <w:r>
        <w:t>Thank you all for your partnership, patience and cooperation as we coordinate our efforts.</w:t>
      </w:r>
      <w:bookmarkStart w:id="0" w:name="_GoBack"/>
      <w:bookmarkEnd w:id="0"/>
    </w:p>
    <w:p w:rsidR="00520130" w:rsidRDefault="00520130"/>
    <w:sectPr w:rsidR="00520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283"/>
    <w:multiLevelType w:val="hybridMultilevel"/>
    <w:tmpl w:val="03E4BBA2"/>
    <w:lvl w:ilvl="0" w:tplc="9174B2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C0DBB"/>
    <w:multiLevelType w:val="hybridMultilevel"/>
    <w:tmpl w:val="D9BEC852"/>
    <w:lvl w:ilvl="0" w:tplc="9174B2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95"/>
    <w:rsid w:val="0002044E"/>
    <w:rsid w:val="000379A5"/>
    <w:rsid w:val="000E08B0"/>
    <w:rsid w:val="00160065"/>
    <w:rsid w:val="0020538D"/>
    <w:rsid w:val="00206BFE"/>
    <w:rsid w:val="00276127"/>
    <w:rsid w:val="00292197"/>
    <w:rsid w:val="002B71D2"/>
    <w:rsid w:val="002C2B70"/>
    <w:rsid w:val="00367C08"/>
    <w:rsid w:val="003F71B1"/>
    <w:rsid w:val="00424D10"/>
    <w:rsid w:val="004605EA"/>
    <w:rsid w:val="004B342A"/>
    <w:rsid w:val="004F3A75"/>
    <w:rsid w:val="004F61D0"/>
    <w:rsid w:val="00514743"/>
    <w:rsid w:val="00520130"/>
    <w:rsid w:val="005341B0"/>
    <w:rsid w:val="005435BD"/>
    <w:rsid w:val="005C3F72"/>
    <w:rsid w:val="00666418"/>
    <w:rsid w:val="00674A2B"/>
    <w:rsid w:val="006F5E86"/>
    <w:rsid w:val="00720886"/>
    <w:rsid w:val="00782CF0"/>
    <w:rsid w:val="00783E23"/>
    <w:rsid w:val="00785BBB"/>
    <w:rsid w:val="007A3575"/>
    <w:rsid w:val="00841B76"/>
    <w:rsid w:val="008514AF"/>
    <w:rsid w:val="00867561"/>
    <w:rsid w:val="00910995"/>
    <w:rsid w:val="009867CB"/>
    <w:rsid w:val="00A01C83"/>
    <w:rsid w:val="00A2572F"/>
    <w:rsid w:val="00A443FE"/>
    <w:rsid w:val="00A534FD"/>
    <w:rsid w:val="00AA7E04"/>
    <w:rsid w:val="00AF1616"/>
    <w:rsid w:val="00AF2D8E"/>
    <w:rsid w:val="00BC1DDB"/>
    <w:rsid w:val="00BE1EAD"/>
    <w:rsid w:val="00C6514C"/>
    <w:rsid w:val="00C843FE"/>
    <w:rsid w:val="00C86435"/>
    <w:rsid w:val="00CC7558"/>
    <w:rsid w:val="00DF60F6"/>
    <w:rsid w:val="00EF1852"/>
    <w:rsid w:val="00F0012C"/>
    <w:rsid w:val="00F6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991C1"/>
  <w15:chartTrackingRefBased/>
  <w15:docId w15:val="{8BC38F17-767B-4E43-B36A-A9738872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127"/>
    <w:pPr>
      <w:spacing w:after="0" w:line="240" w:lineRule="auto"/>
      <w:contextualSpacing/>
    </w:pPr>
    <w:rPr>
      <w:sz w:val="24"/>
    </w:rPr>
  </w:style>
  <w:style w:type="paragraph" w:styleId="Heading1">
    <w:name w:val="heading 1"/>
    <w:aliases w:val="School"/>
    <w:next w:val="Normal"/>
    <w:link w:val="Heading1Char"/>
    <w:uiPriority w:val="9"/>
    <w:qFormat/>
    <w:rsid w:val="002B71D2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chool Char"/>
    <w:basedOn w:val="DefaultParagraphFont"/>
    <w:link w:val="Heading1"/>
    <w:uiPriority w:val="9"/>
    <w:rsid w:val="002B71D2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91099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ics.support@aphl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p10hGwjnvwWH77UWLeOWoBIS2dVw-ire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smartsheet.com/b/form/f64f3fd12bc841f9b6049662404dc6d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ublic.3.basecamp.com/p/yyVAoRfjDy7iNqfjAMDMGma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hl.zoom.us/j/9642442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453</Words>
  <Characters>2834</Characters>
  <Application>Microsoft Office Word</Application>
  <DocSecurity>0</DocSecurity>
  <Lines>59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Public Health Laboratories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Meigs, Michelle | APHL</dc:creator>
  <cp:keywords/>
  <dc:description/>
  <cp:lastModifiedBy>Meigs, Michelle | APHL</cp:lastModifiedBy>
  <cp:revision>1</cp:revision>
  <dcterms:created xsi:type="dcterms:W3CDTF">2020-08-12T21:47:00Z</dcterms:created>
  <dcterms:modified xsi:type="dcterms:W3CDTF">2020-08-12T23:44:00Z</dcterms:modified>
</cp:coreProperties>
</file>