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3B4C" w:rsidRDefault="004E3B4C" w:rsidP="004E3B4C">
      <w:pPr>
        <w:rPr>
          <w:b/>
        </w:rPr>
      </w:pPr>
      <w:r>
        <w:rPr>
          <w:noProof/>
        </w:rPr>
        <w:drawing>
          <wp:inline distT="0" distB="0" distL="0" distR="0">
            <wp:extent cx="5943600" cy="967014"/>
            <wp:effectExtent l="0" t="0" r="0" b="5080"/>
            <wp:docPr id="3" name="Picture 3" descr="C:\Users\jpeart\AppData\Local\Microsoft\Windows\INetCache\Content.Word\Header_Gray_f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peart\AppData\Local\Microsoft\Windows\INetCache\Content.Word\Header_Gray_f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7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3B4C" w:rsidRDefault="004E3B4C" w:rsidP="004E3B4C">
      <w:pPr>
        <w:rPr>
          <w:b/>
        </w:rPr>
      </w:pPr>
    </w:p>
    <w:p w:rsidR="004E3B4C" w:rsidRPr="004E3B4C" w:rsidRDefault="004E3B4C" w:rsidP="004E3B4C">
      <w:pPr>
        <w:rPr>
          <w:b/>
          <w:sz w:val="24"/>
          <w:szCs w:val="24"/>
        </w:rPr>
      </w:pPr>
      <w:r w:rsidRPr="004E3B4C">
        <w:rPr>
          <w:b/>
          <w:sz w:val="24"/>
          <w:szCs w:val="24"/>
        </w:rPr>
        <w:t>CSTE National VBD Capacity Assessment Workgroup</w:t>
      </w:r>
    </w:p>
    <w:p w:rsidR="004E3B4C" w:rsidRDefault="004E3B4C" w:rsidP="004E3B4C">
      <w:pPr>
        <w:rPr>
          <w:b/>
        </w:rPr>
      </w:pPr>
    </w:p>
    <w:p w:rsidR="004E3B4C" w:rsidRDefault="004E3B4C" w:rsidP="004E3B4C">
      <w:pPr>
        <w:rPr>
          <w:b/>
        </w:rPr>
      </w:pPr>
      <w:r>
        <w:rPr>
          <w:b/>
        </w:rPr>
        <w:t>May 11, 2018</w:t>
      </w:r>
    </w:p>
    <w:p w:rsidR="004E3B4C" w:rsidRDefault="004E3B4C" w:rsidP="004E3B4C">
      <w:pPr>
        <w:rPr>
          <w:b/>
        </w:rPr>
      </w:pPr>
    </w:p>
    <w:p w:rsidR="004E3B4C" w:rsidRDefault="004E3B4C" w:rsidP="004E3B4C">
      <w:pPr>
        <w:rPr>
          <w:b/>
        </w:rPr>
      </w:pPr>
      <w:r>
        <w:rPr>
          <w:b/>
        </w:rPr>
        <w:t>Agenda</w:t>
      </w:r>
      <w:r>
        <w:rPr>
          <w:b/>
        </w:rPr>
        <w:t xml:space="preserve"> </w:t>
      </w:r>
    </w:p>
    <w:p w:rsidR="004E3B4C" w:rsidRDefault="004E3B4C" w:rsidP="004E3B4C">
      <w:pPr>
        <w:rPr>
          <w:b/>
        </w:rPr>
      </w:pPr>
    </w:p>
    <w:p w:rsidR="004E3B4C" w:rsidRDefault="004E3B4C" w:rsidP="004E3B4C">
      <w:r>
        <w:t>1.  Welcome and roll call</w:t>
      </w:r>
    </w:p>
    <w:p w:rsidR="004E3B4C" w:rsidRDefault="004E3B4C" w:rsidP="004E3B4C"/>
    <w:p w:rsidR="004E3B4C" w:rsidRDefault="004E3B4C" w:rsidP="004E3B4C">
      <w:r>
        <w:t>2.  CDC and CSTE remarks</w:t>
      </w:r>
    </w:p>
    <w:p w:rsidR="004E3B4C" w:rsidRDefault="004E3B4C" w:rsidP="004E3B4C"/>
    <w:p w:rsidR="004E3B4C" w:rsidRDefault="004E3B4C" w:rsidP="004E3B4C">
      <w:r>
        <w:t>3.  Overview of 2014 assessment executive summary</w:t>
      </w:r>
    </w:p>
    <w:p w:rsidR="004E3B4C" w:rsidRDefault="004E3B4C" w:rsidP="004E3B4C"/>
    <w:p w:rsidR="004E3B4C" w:rsidRDefault="004E3B4C" w:rsidP="004E3B4C">
      <w:r>
        <w:t>4.  Discussion:  Reaching consensus on "Areas of Interest" for the 2018 study</w:t>
      </w:r>
    </w:p>
    <w:p w:rsidR="004E3B4C" w:rsidRDefault="004E3B4C" w:rsidP="004E3B4C"/>
    <w:p w:rsidR="004E3B4C" w:rsidRDefault="004E3B4C" w:rsidP="004E3B4C">
      <w:r>
        <w:t>5.  Timelines and workplan</w:t>
      </w:r>
    </w:p>
    <w:p w:rsidR="004E3B4C" w:rsidRDefault="004E3B4C" w:rsidP="004E3B4C"/>
    <w:p w:rsidR="004E3B4C" w:rsidRDefault="004E3B4C" w:rsidP="004E3B4C">
      <w:r>
        <w:t>6.  Open Q/A</w:t>
      </w:r>
    </w:p>
    <w:p w:rsidR="004E3B4C" w:rsidRDefault="004E3B4C" w:rsidP="004E3B4C"/>
    <w:p w:rsidR="004E3B4C" w:rsidRDefault="004E3B4C" w:rsidP="004E3B4C">
      <w:r>
        <w:t>7. Adjourn</w:t>
      </w:r>
    </w:p>
    <w:p w:rsidR="00C72CD1" w:rsidRDefault="00C72CD1">
      <w:bookmarkStart w:id="0" w:name="_GoBack"/>
      <w:bookmarkEnd w:id="0"/>
    </w:p>
    <w:sectPr w:rsidR="00C72CD1" w:rsidSect="004E3B4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3B4C" w:rsidRDefault="004E3B4C" w:rsidP="004E3B4C">
      <w:r>
        <w:separator/>
      </w:r>
    </w:p>
  </w:endnote>
  <w:endnote w:type="continuationSeparator" w:id="0">
    <w:p w:rsidR="004E3B4C" w:rsidRDefault="004E3B4C" w:rsidP="004E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3B4C" w:rsidRDefault="004E3B4C" w:rsidP="004E3B4C">
      <w:r>
        <w:separator/>
      </w:r>
    </w:p>
  </w:footnote>
  <w:footnote w:type="continuationSeparator" w:id="0">
    <w:p w:rsidR="004E3B4C" w:rsidRDefault="004E3B4C" w:rsidP="004E3B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B4C"/>
    <w:rsid w:val="004E3B4C"/>
    <w:rsid w:val="00C7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0731F"/>
  <w15:chartTrackingRefBased/>
  <w15:docId w15:val="{D7083BF8-8C50-44F0-AFB5-758501B4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3B4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3B4C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E3B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3B4C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0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Peart</dc:creator>
  <cp:keywords/>
  <dc:description/>
  <cp:lastModifiedBy>Jordan Peart</cp:lastModifiedBy>
  <cp:revision>1</cp:revision>
  <dcterms:created xsi:type="dcterms:W3CDTF">2018-05-11T14:46:00Z</dcterms:created>
  <dcterms:modified xsi:type="dcterms:W3CDTF">2018-05-11T14:52:00Z</dcterms:modified>
</cp:coreProperties>
</file>