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BF5D5" w14:textId="553A0BC2" w:rsidR="00765162" w:rsidRPr="001056B1" w:rsidRDefault="00765162" w:rsidP="00486A2E">
      <w:pPr>
        <w:spacing w:after="0"/>
        <w:rPr>
          <w:b/>
          <w:bCs/>
        </w:rPr>
      </w:pPr>
      <w:r w:rsidRPr="001056B1">
        <w:rPr>
          <w:b/>
          <w:bCs/>
        </w:rPr>
        <w:t xml:space="preserve">Getting started: </w:t>
      </w:r>
    </w:p>
    <w:p w14:paraId="3AF2B299" w14:textId="597BCDD5" w:rsidR="00DF162B" w:rsidRDefault="00765162" w:rsidP="00486A2E">
      <w:pPr>
        <w:spacing w:after="0"/>
      </w:pPr>
      <w:r>
        <w:t xml:space="preserve">Texas </w:t>
      </w:r>
      <w:r w:rsidR="00DF162B">
        <w:t>created this excellen</w:t>
      </w:r>
      <w:r w:rsidR="00FF536D">
        <w:t xml:space="preserve">t user guide </w:t>
      </w:r>
      <w:r w:rsidR="00DF162B">
        <w:t>for ESSENCE</w:t>
      </w:r>
      <w:r w:rsidR="00FF536D">
        <w:t xml:space="preserve"> which goes through the basics </w:t>
      </w:r>
      <w:r w:rsidR="00BF5BF6">
        <w:t>and</w:t>
      </w:r>
      <w:r w:rsidR="00FF536D">
        <w:t xml:space="preserve"> more advanced topics:</w:t>
      </w:r>
    </w:p>
    <w:p w14:paraId="4F448EC1" w14:textId="16B86476" w:rsidR="007D5F4C" w:rsidRDefault="00000000" w:rsidP="00486A2E">
      <w:pPr>
        <w:spacing w:after="0"/>
      </w:pPr>
      <w:hyperlink r:id="rId5" w:history="1">
        <w:r w:rsidR="00765162" w:rsidRPr="007B15A4">
          <w:rPr>
            <w:rStyle w:val="Hyperlink"/>
          </w:rPr>
          <w:t>https://www.dshs.texas.gov/sites/default/files/txs2/documents/TxS2-User-Guide.pdf</w:t>
        </w:r>
      </w:hyperlink>
    </w:p>
    <w:p w14:paraId="7C8D0EC2" w14:textId="77777777" w:rsidR="007D5F4C" w:rsidRDefault="007D5F4C" w:rsidP="00486A2E">
      <w:pPr>
        <w:spacing w:after="0"/>
      </w:pPr>
    </w:p>
    <w:p w14:paraId="1700ADB6" w14:textId="678DE070" w:rsidR="00395396" w:rsidRDefault="00395396" w:rsidP="00486A2E">
      <w:pPr>
        <w:spacing w:after="0"/>
      </w:pPr>
      <w:r>
        <w:t>CDC NSSP resources:</w:t>
      </w:r>
    </w:p>
    <w:p w14:paraId="24E3EE79" w14:textId="304867FF" w:rsidR="00C27ED8" w:rsidRDefault="00000000" w:rsidP="00486A2E">
      <w:pPr>
        <w:spacing w:after="0"/>
      </w:pPr>
      <w:hyperlink r:id="rId6" w:history="1">
        <w:r w:rsidR="00CA4ACC">
          <w:rPr>
            <w:rStyle w:val="Hyperlink"/>
          </w:rPr>
          <w:t>Free-text Coding in NSSP–ESSENCE: Part 4 | CDC</w:t>
        </w:r>
      </w:hyperlink>
    </w:p>
    <w:p w14:paraId="67E8E339" w14:textId="1712E87F" w:rsidR="00155C77" w:rsidRDefault="00155C77" w:rsidP="00486A2E">
      <w:pPr>
        <w:spacing w:after="0"/>
      </w:pPr>
      <w:r>
        <w:t>ESSENCE Online Training Course</w:t>
      </w:r>
      <w:r w:rsidR="001A1513">
        <w:t>: broken into 7 components, includes an overview, basics, advanced, and scenario-based example</w:t>
      </w:r>
    </w:p>
    <w:p w14:paraId="7D5FA964" w14:textId="35710B04" w:rsidR="00C00670" w:rsidRDefault="00C00670" w:rsidP="00486A2E">
      <w:pPr>
        <w:spacing w:after="0"/>
      </w:pPr>
      <w:r>
        <w:t xml:space="preserve">NSSP ESSENCE 101 course: </w:t>
      </w:r>
      <w:hyperlink r:id="rId7" w:history="1">
        <w:r>
          <w:rPr>
            <w:rStyle w:val="Hyperlink"/>
          </w:rPr>
          <w:t>2021 SyS Symposium Day 1 - Training: ESSENCE 101 on Vimeo</w:t>
        </w:r>
      </w:hyperlink>
    </w:p>
    <w:p w14:paraId="198CA926" w14:textId="77777777" w:rsidR="00CA4ACC" w:rsidRPr="002326E8" w:rsidRDefault="00CA4ACC" w:rsidP="00486A2E">
      <w:pPr>
        <w:spacing w:after="0"/>
        <w:rPr>
          <w:b/>
          <w:bCs/>
        </w:rPr>
      </w:pPr>
    </w:p>
    <w:p w14:paraId="1BE64706" w14:textId="188074CC" w:rsidR="0009731F" w:rsidRDefault="002326E8" w:rsidP="00486A2E">
      <w:pPr>
        <w:spacing w:after="0"/>
        <w:rPr>
          <w:b/>
          <w:bCs/>
        </w:rPr>
      </w:pPr>
      <w:r w:rsidRPr="002326E8">
        <w:rPr>
          <w:b/>
          <w:bCs/>
        </w:rPr>
        <w:t>Steps to running the query</w:t>
      </w:r>
    </w:p>
    <w:p w14:paraId="6C90A5B4" w14:textId="1A36FA8F" w:rsidR="002326E8" w:rsidRDefault="009C53B5" w:rsidP="002326E8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Select “Query Portal” in the top ribbon</w:t>
      </w:r>
    </w:p>
    <w:p w14:paraId="549C8334" w14:textId="0BCA39D0" w:rsidR="00DB214D" w:rsidRPr="00DB214D" w:rsidRDefault="009C53B5" w:rsidP="00DB214D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Select yo</w:t>
      </w:r>
      <w:r w:rsidR="001056B1">
        <w:rPr>
          <w:b/>
          <w:bCs/>
        </w:rPr>
        <w:t>ur</w:t>
      </w:r>
      <w:r>
        <w:rPr>
          <w:b/>
          <w:bCs/>
        </w:rPr>
        <w:t xml:space="preserve"> </w:t>
      </w:r>
      <w:r w:rsidR="00BF5BF6">
        <w:rPr>
          <w:b/>
          <w:bCs/>
        </w:rPr>
        <w:t>D</w:t>
      </w:r>
      <w:r>
        <w:rPr>
          <w:b/>
          <w:bCs/>
        </w:rPr>
        <w:t xml:space="preserve">atasource. </w:t>
      </w:r>
      <w:r w:rsidRPr="001056B1">
        <w:t>You will likely be choosing Patient Location (Full Details) or Chief Complaint Query Validation</w:t>
      </w:r>
      <w:r w:rsidR="003B76D7" w:rsidRPr="001056B1">
        <w:t xml:space="preserve"> (CCQV)</w:t>
      </w:r>
      <w:r w:rsidRPr="001056B1">
        <w:t xml:space="preserve">. At CDC I only have access to the Chief Complaint Query Validation and </w:t>
      </w:r>
      <w:r w:rsidR="00DB214D" w:rsidRPr="001056B1">
        <w:t xml:space="preserve">Patient Location (Limited Details by HHS Region), </w:t>
      </w:r>
      <w:r w:rsidR="003B76D7" w:rsidRPr="001056B1">
        <w:t xml:space="preserve">so I usually use CCQV because this source gives chief complaint, </w:t>
      </w:r>
      <w:r w:rsidR="000B5C59" w:rsidRPr="001056B1">
        <w:t xml:space="preserve">discharge </w:t>
      </w:r>
      <w:r w:rsidR="003B76D7" w:rsidRPr="001056B1">
        <w:t xml:space="preserve">diagnosis codes, </w:t>
      </w:r>
      <w:r w:rsidR="00687505" w:rsidRPr="001056B1">
        <w:t xml:space="preserve">combined CC </w:t>
      </w:r>
      <w:r w:rsidR="000B5C59" w:rsidRPr="001056B1">
        <w:t>and DD field, etc.</w:t>
      </w:r>
      <w:r w:rsidR="000B5C59">
        <w:rPr>
          <w:b/>
          <w:bCs/>
        </w:rPr>
        <w:t xml:space="preserve"> </w:t>
      </w:r>
    </w:p>
    <w:p w14:paraId="2FA2E829" w14:textId="16F4E841" w:rsidR="00CA4ACC" w:rsidRDefault="0063293A" w:rsidP="00486A2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DE87B5" wp14:editId="3510EAC7">
                <wp:simplePos x="0" y="0"/>
                <wp:positionH relativeFrom="column">
                  <wp:posOffset>273709</wp:posOffset>
                </wp:positionH>
                <wp:positionV relativeFrom="paragraph">
                  <wp:posOffset>1202047</wp:posOffset>
                </wp:positionV>
                <wp:extent cx="1290577" cy="225481"/>
                <wp:effectExtent l="0" t="0" r="24130" b="2222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577" cy="22548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A7A156" id="Oval 14" o:spid="_x0000_s1026" style="position:absolute;margin-left:21.55pt;margin-top:94.65pt;width:101.6pt;height:1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94EC08" wp14:editId="29538A8D">
                <wp:simplePos x="0" y="0"/>
                <wp:positionH relativeFrom="column">
                  <wp:posOffset>272005</wp:posOffset>
                </wp:positionH>
                <wp:positionV relativeFrom="paragraph">
                  <wp:posOffset>2218858</wp:posOffset>
                </wp:positionV>
                <wp:extent cx="1290577" cy="225481"/>
                <wp:effectExtent l="0" t="0" r="24130" b="2222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577" cy="22548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5CDB6C" id="Oval 13" o:spid="_x0000_s1026" style="position:absolute;margin-left:21.4pt;margin-top:174.7pt;width:101.6pt;height:1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3BAF5" wp14:editId="6D0A6B4D">
                <wp:simplePos x="0" y="0"/>
                <wp:positionH relativeFrom="column">
                  <wp:posOffset>2314937</wp:posOffset>
                </wp:positionH>
                <wp:positionV relativeFrom="paragraph">
                  <wp:posOffset>517380</wp:posOffset>
                </wp:positionV>
                <wp:extent cx="515073" cy="405114"/>
                <wp:effectExtent l="0" t="0" r="18415" b="1460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073" cy="40511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B2500E" id="Oval 12" o:spid="_x0000_s1026" style="position:absolute;margin-left:182.3pt;margin-top:40.75pt;width:40.55pt;height:3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" filled="f" strokecolor="red" strokeweight="1pt">
                <v:stroke joinstyle="miter"/>
              </v:oval>
            </w:pict>
          </mc:Fallback>
        </mc:AlternateContent>
      </w:r>
      <w:r w:rsidR="00CA4ACC">
        <w:rPr>
          <w:noProof/>
        </w:rPr>
        <w:drawing>
          <wp:inline distT="0" distB="0" distL="0" distR="0" wp14:anchorId="7C366971" wp14:editId="77153429">
            <wp:extent cx="5943600" cy="34417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A1582" w14:textId="77777777" w:rsidR="00C27ED8" w:rsidRDefault="00C27ED8" w:rsidP="00486A2E">
      <w:pPr>
        <w:spacing w:after="0"/>
      </w:pPr>
    </w:p>
    <w:p w14:paraId="73F2EA75" w14:textId="2774E0AB" w:rsidR="0067253F" w:rsidRPr="00677E19" w:rsidRDefault="00CF13E1" w:rsidP="00CF13E1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677E19">
        <w:rPr>
          <w:b/>
          <w:bCs/>
        </w:rPr>
        <w:t>Now looking within the Query Wizard, the row of drop-down options across the top.</w:t>
      </w:r>
    </w:p>
    <w:p w14:paraId="6DA95794" w14:textId="3F550494" w:rsidR="00927F6B" w:rsidRDefault="00CF13E1" w:rsidP="00927F6B">
      <w:pPr>
        <w:pStyle w:val="ListParagraph"/>
        <w:numPr>
          <w:ilvl w:val="1"/>
          <w:numId w:val="1"/>
        </w:numPr>
        <w:spacing w:after="0"/>
      </w:pPr>
      <w:r>
        <w:t xml:space="preserve">Time Resolution: </w:t>
      </w:r>
      <w:r w:rsidR="00F62E07">
        <w:t xml:space="preserve">Select what resolution </w:t>
      </w:r>
      <w:r w:rsidR="001A138E">
        <w:t xml:space="preserve">with which </w:t>
      </w:r>
      <w:r w:rsidR="00F62E07">
        <w:t>you want to view cases. In the C</w:t>
      </w:r>
      <w:r w:rsidR="00E9618B">
        <w:t>h</w:t>
      </w:r>
      <w:r w:rsidR="00F62E07">
        <w:t xml:space="preserve">ief Complaint Query Validation, </w:t>
      </w:r>
      <w:r w:rsidR="00927F6B">
        <w:t>only weekly and longer is possible.</w:t>
      </w:r>
    </w:p>
    <w:p w14:paraId="3E0A7084" w14:textId="4BCCA93C" w:rsidR="00927F6B" w:rsidRPr="00927F6B" w:rsidRDefault="00927F6B" w:rsidP="00927F6B">
      <w:pPr>
        <w:pStyle w:val="ListParagraph"/>
        <w:numPr>
          <w:ilvl w:val="1"/>
          <w:numId w:val="1"/>
        </w:numPr>
        <w:spacing w:after="0"/>
      </w:pPr>
      <w:r>
        <w:t xml:space="preserve">Detector: </w:t>
      </w:r>
      <w:r w:rsidRPr="009A3AEE">
        <w:rPr>
          <w:rStyle w:val="normaltextrun"/>
          <w:rFonts w:ascii="Calibri" w:hAnsi="Calibri" w:cs="Calibri"/>
        </w:rPr>
        <w:t xml:space="preserve">I learned from NSSP staff that the </w:t>
      </w:r>
      <w:r w:rsidR="008A16CC" w:rsidRPr="009A3AEE">
        <w:rPr>
          <w:rStyle w:val="normaltextrun"/>
          <w:rFonts w:ascii="Calibri" w:hAnsi="Calibri" w:cs="Calibri"/>
        </w:rPr>
        <w:t>W</w:t>
      </w:r>
      <w:r w:rsidRPr="009A3AEE">
        <w:rPr>
          <w:rStyle w:val="normaltextrun"/>
          <w:rFonts w:ascii="Calibri" w:hAnsi="Calibri" w:cs="Calibri"/>
        </w:rPr>
        <w:t>eekly resolution won't show alerts by default, </w:t>
      </w:r>
      <w:r w:rsidRPr="009A3AEE">
        <w:rPr>
          <w:rStyle w:val="spellingerror"/>
          <w:rFonts w:ascii="Calibri" w:hAnsi="Calibri" w:cs="Calibri"/>
        </w:rPr>
        <w:t>because</w:t>
      </w:r>
      <w:r w:rsidRPr="009A3AEE">
        <w:rPr>
          <w:rStyle w:val="normaltextrun"/>
          <w:rFonts w:ascii="Calibri" w:hAnsi="Calibri" w:cs="Calibri"/>
        </w:rPr>
        <w:t xml:space="preserve"> usually you would look at </w:t>
      </w:r>
      <w:r w:rsidR="008A16CC" w:rsidRPr="009A3AEE">
        <w:rPr>
          <w:rStyle w:val="normaltextrun"/>
          <w:rFonts w:ascii="Calibri" w:hAnsi="Calibri" w:cs="Calibri"/>
        </w:rPr>
        <w:t>D</w:t>
      </w:r>
      <w:r w:rsidRPr="009A3AEE">
        <w:rPr>
          <w:rStyle w:val="normaltextrun"/>
          <w:rFonts w:ascii="Calibri" w:hAnsi="Calibri" w:cs="Calibri"/>
        </w:rPr>
        <w:t>aily resolution to see alerts.</w:t>
      </w:r>
      <w:r w:rsidRPr="009A3AEE">
        <w:rPr>
          <w:rStyle w:val="eop"/>
          <w:rFonts w:ascii="Calibri" w:hAnsi="Calibri" w:cs="Calibri"/>
        </w:rPr>
        <w:t> </w:t>
      </w:r>
      <w:r w:rsidRPr="009A3AEE">
        <w:rPr>
          <w:rStyle w:val="normaltextrun"/>
          <w:rFonts w:ascii="Calibri" w:hAnsi="Calibri" w:cs="Calibri"/>
        </w:rPr>
        <w:t xml:space="preserve">To see alerts with </w:t>
      </w:r>
      <w:r w:rsidR="008A16CC" w:rsidRPr="009A3AEE">
        <w:rPr>
          <w:rStyle w:val="normaltextrun"/>
          <w:rFonts w:ascii="Calibri" w:hAnsi="Calibri" w:cs="Calibri"/>
        </w:rPr>
        <w:t>W</w:t>
      </w:r>
      <w:r w:rsidRPr="009A3AEE">
        <w:rPr>
          <w:rStyle w:val="normaltextrun"/>
          <w:rFonts w:ascii="Calibri" w:hAnsi="Calibri" w:cs="Calibri"/>
        </w:rPr>
        <w:t xml:space="preserve">eekly resolution, choose CDC C2 (to learn more, go under the More tab in the top </w:t>
      </w:r>
      <w:r w:rsidRPr="009A3AEE">
        <w:rPr>
          <w:rStyle w:val="normaltextrun"/>
          <w:rFonts w:ascii="Calibri" w:hAnsi="Calibri" w:cs="Calibri"/>
        </w:rPr>
        <w:lastRenderedPageBreak/>
        <w:t>ribbon -&gt; </w:t>
      </w:r>
      <w:r w:rsidRPr="009A3AEE">
        <w:rPr>
          <w:rStyle w:val="findhit"/>
          <w:rFonts w:ascii="Calibri" w:hAnsi="Calibri" w:cs="Calibri"/>
          <w:shd w:val="clear" w:color="auto" w:fill="FFEE80"/>
        </w:rPr>
        <w:t>detect</w:t>
      </w:r>
      <w:r w:rsidRPr="009A3AEE">
        <w:rPr>
          <w:rStyle w:val="normaltextrun"/>
          <w:rFonts w:ascii="Calibri" w:hAnsi="Calibri" w:cs="Calibri"/>
        </w:rPr>
        <w:t>or algorithms)</w:t>
      </w:r>
      <w:r w:rsidRPr="009A3AEE">
        <w:rPr>
          <w:rStyle w:val="eop"/>
          <w:rFonts w:ascii="Calibri" w:hAnsi="Calibri" w:cs="Calibri"/>
        </w:rPr>
        <w:t xml:space="preserve">. </w:t>
      </w:r>
      <w:r w:rsidRPr="009A3AEE">
        <w:rPr>
          <w:rStyle w:val="normaltextrun"/>
          <w:rFonts w:ascii="Calibri" w:hAnsi="Calibri" w:cs="Calibri"/>
        </w:rPr>
        <w:t>With Daily resolution</w:t>
      </w:r>
      <w:r w:rsidR="008A16CC" w:rsidRPr="009A3AEE">
        <w:rPr>
          <w:rStyle w:val="normaltextrun"/>
          <w:rFonts w:ascii="Calibri" w:hAnsi="Calibri" w:cs="Calibri"/>
        </w:rPr>
        <w:t xml:space="preserve">, </w:t>
      </w:r>
      <w:r w:rsidRPr="009A3AEE">
        <w:rPr>
          <w:rStyle w:val="normaltextrun"/>
          <w:rFonts w:ascii="Calibri" w:hAnsi="Calibri" w:cs="Calibri"/>
        </w:rPr>
        <w:t>you can keep the</w:t>
      </w:r>
      <w:r w:rsidR="00E9618B" w:rsidRPr="009A3AEE">
        <w:rPr>
          <w:rStyle w:val="normaltextrun"/>
          <w:rFonts w:ascii="Calibri" w:hAnsi="Calibri" w:cs="Calibri"/>
        </w:rPr>
        <w:t xml:space="preserve"> </w:t>
      </w:r>
      <w:r w:rsidRPr="009A3AEE">
        <w:rPr>
          <w:rStyle w:val="normaltextrun"/>
          <w:rFonts w:ascii="Calibri" w:hAnsi="Calibri" w:cs="Calibri"/>
        </w:rPr>
        <w:t>default </w:t>
      </w:r>
      <w:r w:rsidRPr="009A3AEE">
        <w:rPr>
          <w:rStyle w:val="findhit"/>
          <w:rFonts w:ascii="Calibri" w:hAnsi="Calibri" w:cs="Calibri"/>
          <w:shd w:val="clear" w:color="auto" w:fill="FFEE80"/>
        </w:rPr>
        <w:t>detect</w:t>
      </w:r>
      <w:r w:rsidRPr="009A3AEE">
        <w:rPr>
          <w:rStyle w:val="normaltextrun"/>
          <w:rFonts w:ascii="Calibri" w:hAnsi="Calibri" w:cs="Calibri"/>
        </w:rPr>
        <w:t>or. </w:t>
      </w:r>
      <w:r w:rsidRPr="009A3AEE">
        <w:rPr>
          <w:rStyle w:val="eop"/>
          <w:rFonts w:ascii="Calibri" w:hAnsi="Calibri" w:cs="Calibri"/>
        </w:rPr>
        <w:t> </w:t>
      </w:r>
    </w:p>
    <w:p w14:paraId="6CA2DC2A" w14:textId="051FAD43" w:rsidR="00927F6B" w:rsidRDefault="00C00149" w:rsidP="008A16CC">
      <w:pPr>
        <w:pStyle w:val="ListParagraph"/>
        <w:numPr>
          <w:ilvl w:val="1"/>
          <w:numId w:val="1"/>
        </w:numPr>
        <w:spacing w:after="0"/>
      </w:pPr>
      <w:r>
        <w:t>Start and End Date: select timeframe that you want to query (</w:t>
      </w:r>
      <w:r w:rsidR="009A3AEE">
        <w:t>e.g.</w:t>
      </w:r>
      <w:r>
        <w:t xml:space="preserve"> past 12 weeks, 90 days, etc</w:t>
      </w:r>
      <w:r w:rsidR="009A3AEE">
        <w:t>.</w:t>
      </w:r>
      <w:r>
        <w:t>)</w:t>
      </w:r>
      <w:r w:rsidR="0009681A">
        <w:t xml:space="preserve">. </w:t>
      </w:r>
      <w:r w:rsidR="003F7420">
        <w:t>When testing out new free-text queries it’s recommended to start with smaller chunks of time first (rather than 1</w:t>
      </w:r>
      <w:r w:rsidR="0053457E">
        <w:t xml:space="preserve">+ years for example) </w:t>
      </w:r>
      <w:r w:rsidR="009A3AEE">
        <w:t>to</w:t>
      </w:r>
      <w:r w:rsidR="0053457E">
        <w:t xml:space="preserve"> not overload the server since you don’t know the volume of cases it will return.</w:t>
      </w:r>
    </w:p>
    <w:p w14:paraId="5FF5BC53" w14:textId="091EA027" w:rsidR="00B54752" w:rsidRDefault="00B54752" w:rsidP="00486A2E">
      <w:pPr>
        <w:spacing w:after="0"/>
      </w:pPr>
    </w:p>
    <w:p w14:paraId="40A96CC2" w14:textId="70F10732" w:rsidR="00B54752" w:rsidRDefault="0053457E" w:rsidP="00486A2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FA025B" wp14:editId="1BAAA379">
                <wp:simplePos x="0" y="0"/>
                <wp:positionH relativeFrom="column">
                  <wp:posOffset>3860157</wp:posOffset>
                </wp:positionH>
                <wp:positionV relativeFrom="paragraph">
                  <wp:posOffset>389914</wp:posOffset>
                </wp:positionV>
                <wp:extent cx="2176040" cy="491924"/>
                <wp:effectExtent l="0" t="0" r="15240" b="2286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040" cy="49192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47E5C9" id="Oval 17" o:spid="_x0000_s1026" style="position:absolute;margin-left:303.95pt;margin-top:30.7pt;width:171.35pt;height:3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DE16E1" wp14:editId="5AAC535C">
                <wp:simplePos x="0" y="0"/>
                <wp:positionH relativeFrom="column">
                  <wp:posOffset>1597305</wp:posOffset>
                </wp:positionH>
                <wp:positionV relativeFrom="paragraph">
                  <wp:posOffset>332041</wp:posOffset>
                </wp:positionV>
                <wp:extent cx="1626243" cy="491924"/>
                <wp:effectExtent l="0" t="0" r="12065" b="2286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243" cy="49192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28AACA" id="Oval 16" o:spid="_x0000_s1026" style="position:absolute;margin-left:125.75pt;margin-top:26.15pt;width:128.05pt;height:3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" filled="f" strokecolor="red" strokeweight="1pt">
                <v:stroke joinstyle="miter"/>
              </v:oval>
            </w:pict>
          </mc:Fallback>
        </mc:AlternateContent>
      </w:r>
      <w:r w:rsidR="0024594B">
        <w:rPr>
          <w:noProof/>
        </w:rPr>
        <w:drawing>
          <wp:inline distT="0" distB="0" distL="0" distR="0" wp14:anchorId="57028B1E" wp14:editId="4E2F72F0">
            <wp:extent cx="5943600" cy="78486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BE65" w14:textId="0C236450" w:rsidR="00B54752" w:rsidRDefault="00B54752" w:rsidP="00486A2E">
      <w:pPr>
        <w:spacing w:after="0"/>
      </w:pPr>
    </w:p>
    <w:p w14:paraId="646B5F58" w14:textId="3CD3D06E" w:rsidR="007F51EB" w:rsidRPr="007F51EB" w:rsidRDefault="007F51EB" w:rsidP="007F51E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7F51EB">
        <w:rPr>
          <w:b/>
          <w:bCs/>
        </w:rPr>
        <w:t>Available Query fields (left pane)</w:t>
      </w:r>
      <w:r w:rsidR="00946CBE">
        <w:rPr>
          <w:b/>
          <w:bCs/>
        </w:rPr>
        <w:t>: Has Been Emergency</w:t>
      </w:r>
    </w:p>
    <w:p w14:paraId="30057C06" w14:textId="71051B5C" w:rsidR="007F51EB" w:rsidRDefault="007F51EB" w:rsidP="007F51EB">
      <w:pPr>
        <w:pStyle w:val="ListParagraph"/>
        <w:numPr>
          <w:ilvl w:val="1"/>
          <w:numId w:val="1"/>
        </w:numPr>
        <w:spacing w:after="0"/>
      </w:pPr>
      <w:r>
        <w:t xml:space="preserve">If you want to subset to only emergency room cases (patient has ever been in the ED for this encounter), select “Has Been Emergency” -&gt; Yes. </w:t>
      </w:r>
    </w:p>
    <w:p w14:paraId="5392DF37" w14:textId="5C464393" w:rsidR="00B54752" w:rsidRDefault="00B54752" w:rsidP="00486A2E">
      <w:pPr>
        <w:spacing w:after="0"/>
      </w:pPr>
    </w:p>
    <w:p w14:paraId="72642516" w14:textId="28171611" w:rsidR="0067253F" w:rsidRDefault="005A4136" w:rsidP="00486A2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72B093" wp14:editId="145F5DA6">
                <wp:simplePos x="0" y="0"/>
                <wp:positionH relativeFrom="column">
                  <wp:posOffset>1758862</wp:posOffset>
                </wp:positionH>
                <wp:positionV relativeFrom="paragraph">
                  <wp:posOffset>1090640</wp:posOffset>
                </wp:positionV>
                <wp:extent cx="2176040" cy="544010"/>
                <wp:effectExtent l="0" t="0" r="15240" b="2794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040" cy="5440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E1AFDF" id="Oval 28" o:spid="_x0000_s1026" style="position:absolute;margin-left:138.5pt;margin-top:85.9pt;width:171.35pt;height:42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FBF53C" wp14:editId="3D77B53E">
                <wp:simplePos x="0" y="0"/>
                <wp:positionH relativeFrom="column">
                  <wp:posOffset>127322</wp:posOffset>
                </wp:positionH>
                <wp:positionV relativeFrom="paragraph">
                  <wp:posOffset>1976176</wp:posOffset>
                </wp:positionV>
                <wp:extent cx="1770926" cy="237281"/>
                <wp:effectExtent l="0" t="0" r="20320" b="1079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926" cy="23728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B7F246" id="Oval 29" o:spid="_x0000_s1026" style="position:absolute;margin-left:10.05pt;margin-top:155.6pt;width:139.45pt;height:18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" filled="f" strokecolor="red" strokeweight="1pt">
                <v:stroke joinstyle="miter"/>
              </v:oval>
            </w:pict>
          </mc:Fallback>
        </mc:AlternateContent>
      </w:r>
      <w:r w:rsidR="0067253F">
        <w:rPr>
          <w:noProof/>
        </w:rPr>
        <w:drawing>
          <wp:inline distT="0" distB="0" distL="0" distR="0" wp14:anchorId="6EDE06F7" wp14:editId="275F4BC5">
            <wp:extent cx="5943600" cy="31203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631C9" w14:textId="77777777" w:rsidR="00A60F26" w:rsidRPr="00C902EE" w:rsidRDefault="00A60F26" w:rsidP="00486A2E">
      <w:pPr>
        <w:spacing w:after="0"/>
        <w:rPr>
          <w:b/>
          <w:bCs/>
        </w:rPr>
      </w:pPr>
    </w:p>
    <w:p w14:paraId="5C147256" w14:textId="611716F9" w:rsidR="007F51EB" w:rsidRPr="00C902EE" w:rsidRDefault="00946CBE" w:rsidP="007F51EB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C902EE">
        <w:rPr>
          <w:b/>
          <w:bCs/>
        </w:rPr>
        <w:t>Available Query Fields: Diagnosis and ICD Mappings</w:t>
      </w:r>
    </w:p>
    <w:p w14:paraId="2307CDF3" w14:textId="5D4DE994" w:rsidR="00946CBE" w:rsidRDefault="00796AE8" w:rsidP="00946CBE">
      <w:pPr>
        <w:pStyle w:val="ListParagraph"/>
        <w:numPr>
          <w:ilvl w:val="1"/>
          <w:numId w:val="1"/>
        </w:numPr>
        <w:spacing w:after="0"/>
      </w:pPr>
      <w:r>
        <w:t xml:space="preserve">Select the field you want to query. The occupational needlestick query was developed for the CC and DD Parsed Free Text field, </w:t>
      </w:r>
      <w:r w:rsidR="00C047C4">
        <w:t>since it includes free-text coding for both chief complaint keywords and discharge codes. Parsed means the this field has removed punc</w:t>
      </w:r>
      <w:r w:rsidR="0005499C">
        <w:t>tuation (such as slashes, periods/decimals, semicolons</w:t>
      </w:r>
      <w:r w:rsidR="00E92DD7">
        <w:t>, and expands words</w:t>
      </w:r>
      <w:r w:rsidR="000A5788">
        <w:t xml:space="preserve"> -</w:t>
      </w:r>
      <w:r w:rsidR="00E92DD7">
        <w:t xml:space="preserve"> for example w/ becomes with</w:t>
      </w:r>
      <w:r w:rsidR="000A5788">
        <w:t>, w/c becomes wheelchair</w:t>
      </w:r>
      <w:r w:rsidR="00E4526B">
        <w:t>; also, for diagnosis codes,</w:t>
      </w:r>
      <w:r w:rsidR="00427E9B">
        <w:t xml:space="preserve"> you</w:t>
      </w:r>
      <w:r w:rsidR="00E4526B">
        <w:t xml:space="preserve"> just need a semicolon preceding it, and not the full brackets</w:t>
      </w:r>
      <w:r w:rsidR="00C902EE">
        <w:t xml:space="preserve"> like in the regular DD field: </w:t>
      </w:r>
      <w:r w:rsidR="00C902EE">
        <w:rPr>
          <w:rStyle w:val="normaltextrun"/>
          <w:rFonts w:ascii="Calibri" w:hAnsi="Calibri" w:cs="Calibri"/>
          <w:shd w:val="clear" w:color="auto" w:fill="FFFFFF"/>
        </w:rPr>
        <w:t>^[;/ ]^</w:t>
      </w:r>
      <w:r w:rsidR="00C902EE">
        <w:rPr>
          <w:rStyle w:val="eop"/>
          <w:rFonts w:ascii="Calibri" w:hAnsi="Calibri" w:cs="Calibri"/>
          <w:shd w:val="clear" w:color="auto" w:fill="FFFFFF"/>
        </w:rPr>
        <w:t> </w:t>
      </w:r>
      <w:r w:rsidR="0005499C">
        <w:t xml:space="preserve">). </w:t>
      </w:r>
      <w:r w:rsidR="00E92DD7">
        <w:t xml:space="preserve">The Parsed field is newer and tends to be used more from my understanding as it tends to produce cleaner results. </w:t>
      </w:r>
    </w:p>
    <w:p w14:paraId="2D8BD91A" w14:textId="32D987F3" w:rsidR="00A60F26" w:rsidRDefault="009C4B1C" w:rsidP="00486A2E">
      <w:pPr>
        <w:spacing w:after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8A65D7" wp14:editId="369C625C">
                <wp:simplePos x="0" y="0"/>
                <wp:positionH relativeFrom="margin">
                  <wp:align>left</wp:align>
                </wp:positionH>
                <wp:positionV relativeFrom="paragraph">
                  <wp:posOffset>868101</wp:posOffset>
                </wp:positionV>
                <wp:extent cx="1400536" cy="208047"/>
                <wp:effectExtent l="0" t="0" r="28575" b="2095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536" cy="20804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CB8673" id="Oval 18" o:spid="_x0000_s1026" style="position:absolute;margin-left:0;margin-top:68.35pt;width:110.3pt;height:16.4pt;z-index:2516684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" filled="f" strokecolor="red" strokeweight="1pt">
                <v:stroke joinstyle="miter"/>
                <w10:wrap anchorx="margin"/>
              </v:oval>
            </w:pict>
          </mc:Fallback>
        </mc:AlternateContent>
      </w:r>
      <w:r w:rsidR="00A60F26">
        <w:rPr>
          <w:noProof/>
        </w:rPr>
        <w:drawing>
          <wp:inline distT="0" distB="0" distL="0" distR="0" wp14:anchorId="228752AA" wp14:editId="0F18B383">
            <wp:extent cx="4508339" cy="2085588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13221" cy="208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B76C0" w14:textId="77777777" w:rsidR="001E1BDA" w:rsidRDefault="001E1BDA" w:rsidP="00486A2E">
      <w:pPr>
        <w:spacing w:after="0"/>
      </w:pPr>
    </w:p>
    <w:p w14:paraId="41A748F0" w14:textId="383CEF85" w:rsidR="009C4B1C" w:rsidRDefault="009C4B1C" w:rsidP="00486A2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EAB70D" wp14:editId="205228BC">
                <wp:simplePos x="0" y="0"/>
                <wp:positionH relativeFrom="margin">
                  <wp:posOffset>175203</wp:posOffset>
                </wp:positionH>
                <wp:positionV relativeFrom="paragraph">
                  <wp:posOffset>2041823</wp:posOffset>
                </wp:positionV>
                <wp:extent cx="1400536" cy="208047"/>
                <wp:effectExtent l="0" t="0" r="28575" b="2095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536" cy="20804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C7AE5C" w14:textId="091CB85C" w:rsidR="00C42CFD" w:rsidRDefault="00C42CFD" w:rsidP="00C42CFD">
                            <w:pPr>
                              <w:jc w:val="center"/>
                            </w:pPr>
                            <w:r w:rsidRPr="00C42CFD">
                              <w:rPr>
                                <w:noProof/>
                              </w:rPr>
                              <w:drawing>
                                <wp:inline distT="0" distB="0" distL="0" distR="0" wp14:anchorId="57AB071B" wp14:editId="023A13F8">
                                  <wp:extent cx="273685" cy="42545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685" cy="42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EAB70D" id="Oval 19" o:spid="_x0000_s1026" style="position:absolute;margin-left:13.8pt;margin-top:160.75pt;width:110.3pt;height:16.4pt;z-index:25167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" filled="f" strokecolor="red" strokeweight="1pt">
                <v:stroke joinstyle="miter"/>
                <v:textbox>
                  <w:txbxContent>
                    <w:p w14:paraId="1AC7AE5C" w14:textId="091CB85C" w:rsidR="00C42CFD" w:rsidRDefault="00C42CFD" w:rsidP="00C42CFD">
                      <w:pPr>
                        <w:jc w:val="center"/>
                      </w:pPr>
                      <w:r w:rsidRPr="00C42CFD">
                        <w:rPr>
                          <w:noProof/>
                        </w:rPr>
                        <w:drawing>
                          <wp:inline distT="0" distB="0" distL="0" distR="0" wp14:anchorId="57AB071B" wp14:editId="023A13F8">
                            <wp:extent cx="273685" cy="42545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685" cy="42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C0FC0A4" wp14:editId="261CF442">
            <wp:extent cx="5943600" cy="27451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CD4C3" w14:textId="2E57B3A1" w:rsidR="009C4B1C" w:rsidRDefault="009C4B1C" w:rsidP="00486A2E">
      <w:pPr>
        <w:spacing w:after="0"/>
      </w:pPr>
    </w:p>
    <w:p w14:paraId="261C20A9" w14:textId="68E5E577" w:rsidR="00AA2FFD" w:rsidRPr="00AA2FFD" w:rsidRDefault="00CA32C0" w:rsidP="009C4B1C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AA2FFD">
        <w:rPr>
          <w:b/>
          <w:bCs/>
        </w:rPr>
        <w:t xml:space="preserve">Paste the query into the box in the middle. </w:t>
      </w:r>
    </w:p>
    <w:p w14:paraId="63D26D21" w14:textId="393F66D9" w:rsidR="00AA2FFD" w:rsidRPr="00AA2FFD" w:rsidRDefault="00CA32C0" w:rsidP="00AA2FFD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AA2FFD">
        <w:rPr>
          <w:b/>
          <w:bCs/>
        </w:rPr>
        <w:t xml:space="preserve">Click the “select” button above this box to </w:t>
      </w:r>
      <w:r w:rsidR="00C42CFD" w:rsidRPr="00AA2FFD">
        <w:rPr>
          <w:b/>
          <w:bCs/>
        </w:rPr>
        <w:t xml:space="preserve">populate the “Selected Query Fields” pane on the right with your ESSENCE code. </w:t>
      </w:r>
    </w:p>
    <w:p w14:paraId="78487B00" w14:textId="07D877CE" w:rsidR="005B6EC0" w:rsidRDefault="00AA2FFD" w:rsidP="00486A2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40422A" wp14:editId="311EE21E">
                <wp:simplePos x="0" y="0"/>
                <wp:positionH relativeFrom="column">
                  <wp:posOffset>5080667</wp:posOffset>
                </wp:positionH>
                <wp:positionV relativeFrom="paragraph">
                  <wp:posOffset>177310</wp:posOffset>
                </wp:positionV>
                <wp:extent cx="283580" cy="509286"/>
                <wp:effectExtent l="19050" t="0" r="21590" b="43180"/>
                <wp:wrapNone/>
                <wp:docPr id="22" name="Arrow: 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80" cy="509286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59C73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2" o:spid="_x0000_s1026" type="#_x0000_t67" style="position:absolute;margin-left:400.05pt;margin-top:13.95pt;width:22.35pt;height:40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" adj="15586" filled="f" strokecolor="red" strokeweight="1pt"/>
            </w:pict>
          </mc:Fallback>
        </mc:AlternateContent>
      </w:r>
    </w:p>
    <w:p w14:paraId="16262866" w14:textId="7679B7E3" w:rsidR="005B6EC0" w:rsidRDefault="00427E9B" w:rsidP="00486A2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986C61" wp14:editId="66853CA1">
                <wp:simplePos x="0" y="0"/>
                <wp:positionH relativeFrom="column">
                  <wp:posOffset>2557418</wp:posOffset>
                </wp:positionH>
                <wp:positionV relativeFrom="paragraph">
                  <wp:posOffset>149860</wp:posOffset>
                </wp:positionV>
                <wp:extent cx="203875" cy="486121"/>
                <wp:effectExtent l="19050" t="0" r="24765" b="47625"/>
                <wp:wrapNone/>
                <wp:docPr id="30" name="Arrow: Dow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75" cy="486121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19750" id="Arrow: Down 30" o:spid="_x0000_s1026" type="#_x0000_t67" style="position:absolute;margin-left:201.35pt;margin-top:11.8pt;width:16.05pt;height:38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" adj="17071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D50FDB" wp14:editId="415271B4">
                <wp:simplePos x="0" y="0"/>
                <wp:positionH relativeFrom="margin">
                  <wp:posOffset>1104973</wp:posOffset>
                </wp:positionH>
                <wp:positionV relativeFrom="paragraph">
                  <wp:posOffset>803854</wp:posOffset>
                </wp:positionV>
                <wp:extent cx="3622876" cy="410901"/>
                <wp:effectExtent l="0" t="0" r="15875" b="2730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2876" cy="41090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C3250B" id="Oval 21" o:spid="_x0000_s1026" style="position:absolute;margin-left:87pt;margin-top:63.3pt;width:285.25pt;height:32.3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" filled="f" strokecolor="red" strokeweight="1pt">
                <v:stroke joinstyle="miter"/>
                <w10:wrap anchorx="margin"/>
              </v:oval>
            </w:pict>
          </mc:Fallback>
        </mc:AlternateContent>
      </w:r>
      <w:r w:rsidR="005B6EC0">
        <w:rPr>
          <w:noProof/>
        </w:rPr>
        <w:drawing>
          <wp:inline distT="0" distB="0" distL="0" distR="0" wp14:anchorId="73BF617C" wp14:editId="46203EDA">
            <wp:extent cx="5943600" cy="20618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35C65" w14:textId="51C03E58" w:rsidR="00BF7B8F" w:rsidRDefault="00BF7B8F" w:rsidP="00486A2E">
      <w:pPr>
        <w:spacing w:after="0"/>
      </w:pPr>
    </w:p>
    <w:p w14:paraId="13EB3F36" w14:textId="608E6205" w:rsidR="000D0F17" w:rsidRPr="00A06172" w:rsidRDefault="00AA2FFD" w:rsidP="00486A2E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0D0F17">
        <w:rPr>
          <w:b/>
          <w:bCs/>
        </w:rPr>
        <w:lastRenderedPageBreak/>
        <w:t xml:space="preserve">You can check to make </w:t>
      </w:r>
      <w:r w:rsidR="00FA0F7E" w:rsidRPr="000D0F17">
        <w:rPr>
          <w:b/>
          <w:bCs/>
        </w:rPr>
        <w:t>sure your code is capturing what you intended by clicking the “Query Builder</w:t>
      </w:r>
      <w:r w:rsidR="000D0F17" w:rsidRPr="000D0F17">
        <w:rPr>
          <w:b/>
          <w:bCs/>
        </w:rPr>
        <w:t>”</w:t>
      </w:r>
      <w:r w:rsidR="00FA0F7E" w:rsidRPr="000D0F17">
        <w:rPr>
          <w:b/>
          <w:bCs/>
        </w:rPr>
        <w:t xml:space="preserve"> button above the box</w:t>
      </w:r>
      <w:r w:rsidR="000D0F17" w:rsidRPr="000D0F17">
        <w:rPr>
          <w:b/>
          <w:bCs/>
        </w:rPr>
        <w:t xml:space="preserve"> where you pasted the code. </w:t>
      </w:r>
    </w:p>
    <w:p w14:paraId="17A9FCD9" w14:textId="7C361946" w:rsidR="00824917" w:rsidRDefault="00824917" w:rsidP="00486A2E">
      <w:pPr>
        <w:spacing w:after="0"/>
      </w:pPr>
    </w:p>
    <w:p w14:paraId="489259C9" w14:textId="38B1664C" w:rsidR="00824917" w:rsidRDefault="00A06172" w:rsidP="00486A2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236EF8" wp14:editId="06345AEA">
                <wp:simplePos x="0" y="0"/>
                <wp:positionH relativeFrom="column">
                  <wp:posOffset>3030083</wp:posOffset>
                </wp:positionH>
                <wp:positionV relativeFrom="paragraph">
                  <wp:posOffset>167463</wp:posOffset>
                </wp:positionV>
                <wp:extent cx="203875" cy="486121"/>
                <wp:effectExtent l="19050" t="0" r="24765" b="47625"/>
                <wp:wrapNone/>
                <wp:docPr id="31" name="Arrow: Dow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75" cy="486121"/>
                        </a:xfrm>
                        <a:prstGeom prst="down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B9E7B" id="Arrow: Down 31" o:spid="_x0000_s1026" type="#_x0000_t67" style="position:absolute;margin-left:238.6pt;margin-top:13.2pt;width:16.05pt;height:38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" adj="17071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151C07BD" wp14:editId="27B1F40B">
            <wp:extent cx="5943600" cy="205041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2AD2" w14:textId="77777777" w:rsidR="00A06172" w:rsidRDefault="00A06172" w:rsidP="00486A2E">
      <w:pPr>
        <w:spacing w:after="0"/>
      </w:pPr>
    </w:p>
    <w:p w14:paraId="40FAE426" w14:textId="379208FF" w:rsidR="00BF7B8F" w:rsidRDefault="00A06172" w:rsidP="00486A2E">
      <w:pPr>
        <w:spacing w:after="0"/>
      </w:pPr>
      <w:r>
        <w:rPr>
          <w:noProof/>
        </w:rPr>
        <w:drawing>
          <wp:inline distT="0" distB="0" distL="0" distR="0" wp14:anchorId="7569FE04" wp14:editId="6FFA4860">
            <wp:extent cx="5943600" cy="45789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2739F" w14:textId="78ADADEA" w:rsidR="00386127" w:rsidRDefault="00386127" w:rsidP="00486A2E">
      <w:pPr>
        <w:spacing w:after="0"/>
      </w:pPr>
    </w:p>
    <w:p w14:paraId="3FFD382D" w14:textId="3F03A79C" w:rsidR="00386127" w:rsidRDefault="00386127" w:rsidP="00486A2E">
      <w:pPr>
        <w:spacing w:after="0"/>
      </w:pPr>
    </w:p>
    <w:p w14:paraId="4FF7099D" w14:textId="5B778D1D" w:rsidR="00386127" w:rsidRDefault="00386127" w:rsidP="00486A2E">
      <w:pPr>
        <w:spacing w:after="0"/>
      </w:pPr>
    </w:p>
    <w:p w14:paraId="2E6E6E6F" w14:textId="0CBD39ED" w:rsidR="00824917" w:rsidRDefault="00824917" w:rsidP="00486A2E">
      <w:pPr>
        <w:spacing w:after="0"/>
      </w:pPr>
    </w:p>
    <w:p w14:paraId="55F72730" w14:textId="3AFF7467" w:rsidR="00824917" w:rsidRPr="00A06172" w:rsidRDefault="00824917" w:rsidP="00A0617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A06172">
        <w:rPr>
          <w:b/>
          <w:bCs/>
        </w:rPr>
        <w:lastRenderedPageBreak/>
        <w:t>Run your code. You have a few options for the output. The basic ones you will use most to start:</w:t>
      </w:r>
    </w:p>
    <w:p w14:paraId="05A7389A" w14:textId="71ACD134" w:rsidR="00824917" w:rsidRDefault="00824917" w:rsidP="00A06172">
      <w:pPr>
        <w:pStyle w:val="ListParagraph"/>
        <w:numPr>
          <w:ilvl w:val="1"/>
          <w:numId w:val="1"/>
        </w:numPr>
        <w:spacing w:after="0"/>
      </w:pPr>
      <w:r>
        <w:t xml:space="preserve">Time Series: this will display a graph </w:t>
      </w:r>
    </w:p>
    <w:p w14:paraId="7B332F74" w14:textId="42A86A97" w:rsidR="00824917" w:rsidRDefault="00824917" w:rsidP="00A06172">
      <w:pPr>
        <w:pStyle w:val="ListParagraph"/>
        <w:numPr>
          <w:ilvl w:val="1"/>
          <w:numId w:val="1"/>
        </w:numPr>
        <w:spacing w:after="0"/>
      </w:pPr>
      <w:r>
        <w:t xml:space="preserve">Data Details: this gives a line listing table of </w:t>
      </w:r>
      <w:r w:rsidR="006766B4">
        <w:t>visits</w:t>
      </w:r>
    </w:p>
    <w:p w14:paraId="382A9DDE" w14:textId="6D951022" w:rsidR="00824917" w:rsidRDefault="00824917" w:rsidP="00A06172">
      <w:pPr>
        <w:pStyle w:val="ListParagraph"/>
        <w:numPr>
          <w:ilvl w:val="1"/>
          <w:numId w:val="1"/>
        </w:numPr>
        <w:spacing w:after="0"/>
      </w:pPr>
      <w:r>
        <w:t>Text analysis: gives a text breakdown</w:t>
      </w:r>
      <w:r w:rsidR="00A15BAD">
        <w:t>, including</w:t>
      </w:r>
      <w:r>
        <w:t xml:space="preserve"> unigrams and bigrams</w:t>
      </w:r>
      <w:r w:rsidR="00A15BAD">
        <w:t xml:space="preserve">, </w:t>
      </w:r>
      <w:r>
        <w:t xml:space="preserve">of the most common terms and diagnosis codes that appear for the </w:t>
      </w:r>
      <w:r w:rsidR="00A15BAD">
        <w:t>visits</w:t>
      </w:r>
      <w:r>
        <w:t xml:space="preserve"> captured by your query</w:t>
      </w:r>
      <w:r w:rsidR="00FB2B3F">
        <w:t xml:space="preserve">. This tool can help you refine your queries by seeing which words appear </w:t>
      </w:r>
      <w:r w:rsidR="00770988">
        <w:t xml:space="preserve">most, how they appear </w:t>
      </w:r>
      <w:r w:rsidR="00FB2B3F">
        <w:t>together, etc.</w:t>
      </w:r>
    </w:p>
    <w:p w14:paraId="708E3766" w14:textId="63F4D9AB" w:rsidR="00824917" w:rsidRDefault="00824917" w:rsidP="00824917">
      <w:pPr>
        <w:pStyle w:val="ListParagraph"/>
        <w:spacing w:after="0"/>
        <w:ind w:left="1440"/>
      </w:pPr>
    </w:p>
    <w:p w14:paraId="0A9D7603" w14:textId="05053C1D" w:rsidR="00824917" w:rsidRDefault="00824917" w:rsidP="00824917">
      <w:pPr>
        <w:pStyle w:val="ListParagraph"/>
        <w:spacing w:after="0"/>
        <w:ind w:left="1440"/>
      </w:pPr>
      <w:r>
        <w:t>Example of Time Series:</w:t>
      </w:r>
    </w:p>
    <w:p w14:paraId="5E96A3B7" w14:textId="77777777" w:rsidR="003E52CF" w:rsidRDefault="006238AD" w:rsidP="003E52CF">
      <w:pPr>
        <w:spacing w:after="0"/>
      </w:pPr>
      <w:r>
        <w:rPr>
          <w:noProof/>
        </w:rPr>
        <w:drawing>
          <wp:inline distT="0" distB="0" distL="0" distR="0" wp14:anchorId="760A1BAE" wp14:editId="1FA43C6B">
            <wp:extent cx="4937915" cy="251749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56640" cy="252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CEB50" w14:textId="7245BFBB" w:rsidR="003E52CF" w:rsidRDefault="003E52CF" w:rsidP="003E52CF">
      <w:pPr>
        <w:spacing w:after="0"/>
      </w:pPr>
      <w:r>
        <w:t>Troubleshooting: if your query returns 0 visits that likely means there was an issue with your code. Select “configuration options” at the top left to edit your query.</w:t>
      </w:r>
    </w:p>
    <w:p w14:paraId="66F9B3DE" w14:textId="70D91272" w:rsidR="00146CA8" w:rsidRDefault="003E52CF" w:rsidP="003E52CF">
      <w:pPr>
        <w:spacing w:after="0"/>
      </w:pPr>
      <w:r>
        <w:t>Also, t</w:t>
      </w:r>
      <w:r w:rsidR="00146CA8">
        <w:t xml:space="preserve">o choose a different output once you’ve already </w:t>
      </w:r>
      <w:r w:rsidR="00BA24A4">
        <w:t>run</w:t>
      </w:r>
      <w:r w:rsidR="00146CA8">
        <w:t xml:space="preserve"> one, click “configuration options” and re-run the query with a different output. </w:t>
      </w:r>
    </w:p>
    <w:p w14:paraId="5CCDFE9A" w14:textId="3738A0AC" w:rsidR="00146CA8" w:rsidRDefault="00146CA8" w:rsidP="00486A2E">
      <w:pPr>
        <w:spacing w:after="0"/>
      </w:pPr>
    </w:p>
    <w:p w14:paraId="6CC48173" w14:textId="3DC02B12" w:rsidR="001056B1" w:rsidRDefault="00E7024F" w:rsidP="00486A2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AFA244D" wp14:editId="1F4930AC">
                <wp:simplePos x="0" y="0"/>
                <wp:positionH relativeFrom="margin">
                  <wp:posOffset>-109220</wp:posOffset>
                </wp:positionH>
                <wp:positionV relativeFrom="paragraph">
                  <wp:posOffset>915308</wp:posOffset>
                </wp:positionV>
                <wp:extent cx="1116957" cy="156258"/>
                <wp:effectExtent l="0" t="0" r="26670" b="1524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957" cy="15625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9DC5B" w14:textId="77777777" w:rsidR="00E7024F" w:rsidRDefault="00E7024F" w:rsidP="00E7024F">
                            <w:pPr>
                              <w:jc w:val="center"/>
                            </w:pPr>
                            <w:r w:rsidRPr="00C42CFD">
                              <w:rPr>
                                <w:noProof/>
                              </w:rPr>
                              <w:drawing>
                                <wp:inline distT="0" distB="0" distL="0" distR="0" wp14:anchorId="22D78F7D" wp14:editId="42A86EC6">
                                  <wp:extent cx="273685" cy="42545"/>
                                  <wp:effectExtent l="0" t="0" r="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685" cy="42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FA244D" id="Oval 34" o:spid="_x0000_s1027" style="position:absolute;margin-left:-8.6pt;margin-top:72.05pt;width:87.95pt;height:12.3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" filled="f" strokecolor="red" strokeweight="1pt">
                <v:stroke joinstyle="miter"/>
                <v:textbox>
                  <w:txbxContent>
                    <w:p w14:paraId="6B89DC5B" w14:textId="77777777" w:rsidR="00E7024F" w:rsidRDefault="00E7024F" w:rsidP="00E7024F">
                      <w:pPr>
                        <w:jc w:val="center"/>
                      </w:pPr>
                      <w:r w:rsidRPr="00C42CFD">
                        <w:rPr>
                          <w:noProof/>
                        </w:rPr>
                        <w:drawing>
                          <wp:inline distT="0" distB="0" distL="0" distR="0" wp14:anchorId="22D78F7D" wp14:editId="42A86EC6">
                            <wp:extent cx="273685" cy="42545"/>
                            <wp:effectExtent l="0" t="0" r="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685" cy="42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B7924">
        <w:rPr>
          <w:noProof/>
        </w:rPr>
        <w:drawing>
          <wp:inline distT="0" distB="0" distL="0" distR="0" wp14:anchorId="5D28F41A" wp14:editId="2C8EC846">
            <wp:extent cx="3745335" cy="1886673"/>
            <wp:effectExtent l="0" t="0" r="762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56677" cy="189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7E8C3" w14:textId="77777777" w:rsidR="001056B1" w:rsidRDefault="001056B1" w:rsidP="00486A2E">
      <w:pPr>
        <w:spacing w:after="0"/>
      </w:pPr>
    </w:p>
    <w:p w14:paraId="2C94DF5D" w14:textId="77777777" w:rsidR="001056B1" w:rsidRDefault="001056B1" w:rsidP="00486A2E">
      <w:pPr>
        <w:spacing w:after="0"/>
      </w:pPr>
    </w:p>
    <w:p w14:paraId="35FFE189" w14:textId="77777777" w:rsidR="001056B1" w:rsidRDefault="001056B1" w:rsidP="00486A2E">
      <w:pPr>
        <w:spacing w:after="0"/>
      </w:pPr>
    </w:p>
    <w:p w14:paraId="1508E261" w14:textId="77777777" w:rsidR="001056B1" w:rsidRDefault="001056B1" w:rsidP="00486A2E">
      <w:pPr>
        <w:spacing w:after="0"/>
      </w:pPr>
    </w:p>
    <w:p w14:paraId="2F35E2C0" w14:textId="77777777" w:rsidR="001056B1" w:rsidRDefault="001056B1" w:rsidP="00486A2E">
      <w:pPr>
        <w:spacing w:after="0"/>
      </w:pPr>
    </w:p>
    <w:p w14:paraId="1AF3EAD6" w14:textId="77777777" w:rsidR="001056B1" w:rsidRDefault="001056B1" w:rsidP="00486A2E">
      <w:pPr>
        <w:spacing w:after="0"/>
      </w:pPr>
    </w:p>
    <w:p w14:paraId="74AA4C31" w14:textId="77777777" w:rsidR="001056B1" w:rsidRDefault="001056B1" w:rsidP="00486A2E">
      <w:pPr>
        <w:spacing w:after="0"/>
      </w:pPr>
    </w:p>
    <w:p w14:paraId="7C8F507C" w14:textId="77777777" w:rsidR="001056B1" w:rsidRDefault="001056B1" w:rsidP="00486A2E">
      <w:pPr>
        <w:spacing w:after="0"/>
      </w:pPr>
    </w:p>
    <w:p w14:paraId="39F320BA" w14:textId="4439E83D" w:rsidR="00853807" w:rsidRDefault="006E539F" w:rsidP="00486A2E">
      <w:pPr>
        <w:spacing w:after="0"/>
      </w:pPr>
      <w:r>
        <w:t>If you choose Data details, you can download an excel file of the line listing</w:t>
      </w:r>
      <w:r w:rsidR="008360F1">
        <w:t xml:space="preserve"> of </w:t>
      </w:r>
      <w:r w:rsidR="006766B4">
        <w:t>visits:</w:t>
      </w:r>
    </w:p>
    <w:p w14:paraId="642F53D0" w14:textId="126BE4EE" w:rsidR="00853807" w:rsidRDefault="00E7024F" w:rsidP="00486A2E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3A2C3E" wp14:editId="72C95C11">
                <wp:simplePos x="0" y="0"/>
                <wp:positionH relativeFrom="margin">
                  <wp:posOffset>2679539</wp:posOffset>
                </wp:positionH>
                <wp:positionV relativeFrom="paragraph">
                  <wp:posOffset>638696</wp:posOffset>
                </wp:positionV>
                <wp:extent cx="1475772" cy="202557"/>
                <wp:effectExtent l="0" t="0" r="10160" b="2667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772" cy="20255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04C92" w14:textId="77777777" w:rsidR="00E7024F" w:rsidRDefault="00E7024F" w:rsidP="00E7024F">
                            <w:pPr>
                              <w:jc w:val="center"/>
                            </w:pPr>
                            <w:r w:rsidRPr="00C42CFD">
                              <w:rPr>
                                <w:noProof/>
                              </w:rPr>
                              <w:drawing>
                                <wp:inline distT="0" distB="0" distL="0" distR="0" wp14:anchorId="0AF826B6" wp14:editId="6CF1C6FE">
                                  <wp:extent cx="273685" cy="42545"/>
                                  <wp:effectExtent l="0" t="0" r="0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685" cy="42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3A2C3E" id="Oval 36" o:spid="_x0000_s1028" style="position:absolute;margin-left:211pt;margin-top:50.3pt;width:116.2pt;height:15.9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" filled="f" strokecolor="red" strokeweight="1pt">
                <v:stroke joinstyle="miter"/>
                <v:textbox>
                  <w:txbxContent>
                    <w:p w14:paraId="23704C92" w14:textId="77777777" w:rsidR="00E7024F" w:rsidRDefault="00E7024F" w:rsidP="00E7024F">
                      <w:pPr>
                        <w:jc w:val="center"/>
                      </w:pPr>
                      <w:r w:rsidRPr="00C42CFD">
                        <w:rPr>
                          <w:noProof/>
                        </w:rPr>
                        <w:drawing>
                          <wp:inline distT="0" distB="0" distL="0" distR="0" wp14:anchorId="0AF826B6" wp14:editId="6CF1C6FE">
                            <wp:extent cx="273685" cy="42545"/>
                            <wp:effectExtent l="0" t="0" r="0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685" cy="42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53807">
        <w:rPr>
          <w:noProof/>
        </w:rPr>
        <w:drawing>
          <wp:inline distT="0" distB="0" distL="0" distR="0" wp14:anchorId="0A75F69E" wp14:editId="13C90FD0">
            <wp:extent cx="5659937" cy="225127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11415" cy="227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F3DF5" w14:textId="77777777" w:rsidR="00146CA8" w:rsidRDefault="00146CA8" w:rsidP="00486A2E">
      <w:pPr>
        <w:spacing w:after="0"/>
      </w:pPr>
    </w:p>
    <w:p w14:paraId="1965FC58" w14:textId="1371D91C" w:rsidR="00146CA8" w:rsidRPr="00AC2E82" w:rsidRDefault="00146CA8" w:rsidP="00486A2E">
      <w:pPr>
        <w:spacing w:after="0"/>
        <w:rPr>
          <w:b/>
          <w:bCs/>
        </w:rPr>
      </w:pPr>
      <w:r w:rsidRPr="00AC2E82">
        <w:rPr>
          <w:b/>
          <w:bCs/>
        </w:rPr>
        <w:t>You can save your query a couple different ways (Texas user guide has more details</w:t>
      </w:r>
      <w:r w:rsidR="00AC2E82" w:rsidRPr="00AC2E82">
        <w:rPr>
          <w:b/>
          <w:bCs/>
        </w:rPr>
        <w:t>, page 14)</w:t>
      </w:r>
    </w:p>
    <w:p w14:paraId="5798A534" w14:textId="5E39255E" w:rsidR="00BD7E12" w:rsidRDefault="00BD7E12" w:rsidP="00BD7E12">
      <w:pPr>
        <w:pStyle w:val="ListParagraph"/>
        <w:numPr>
          <w:ilvl w:val="0"/>
          <w:numId w:val="4"/>
        </w:numPr>
        <w:spacing w:after="0"/>
      </w:pPr>
      <w:r>
        <w:t xml:space="preserve">Give your query a name in the box next to “Query name” at the top left. </w:t>
      </w:r>
    </w:p>
    <w:p w14:paraId="76955C76" w14:textId="0D296581" w:rsidR="00BD7E12" w:rsidRDefault="000461FE" w:rsidP="00BD7E12">
      <w:pPr>
        <w:pStyle w:val="ListParagraph"/>
        <w:numPr>
          <w:ilvl w:val="1"/>
          <w:numId w:val="4"/>
        </w:numPr>
        <w:spacing w:after="0"/>
      </w:pPr>
      <w:r>
        <w:t xml:space="preserve">Save Query -&gt; it will be saved under the “Query Manager” tab in the top </w:t>
      </w:r>
      <w:r w:rsidR="00CD7715">
        <w:t>blue ribbon. I believe this is a good option if you need to share with other users</w:t>
      </w:r>
    </w:p>
    <w:p w14:paraId="5BE0877B" w14:textId="7665C0EA" w:rsidR="00CD7715" w:rsidRDefault="00CD7715" w:rsidP="00BD7E12">
      <w:pPr>
        <w:pStyle w:val="ListParagraph"/>
        <w:numPr>
          <w:ilvl w:val="1"/>
          <w:numId w:val="4"/>
        </w:numPr>
        <w:spacing w:after="0"/>
      </w:pPr>
      <w:r>
        <w:t>Add to myESSENCE -&gt; it will be saved in a tab under the “MyESSENCE” tab in the top blue ribbon.</w:t>
      </w:r>
      <w:r w:rsidR="00FC63EF">
        <w:t xml:space="preserve"> When you save them here it will display a time series graph for your saved query and automatically update when you click on that tab. It’s recommended not to save queries in the </w:t>
      </w:r>
      <w:r w:rsidR="00F703FC">
        <w:t>“</w:t>
      </w:r>
      <w:r w:rsidR="00FC63EF">
        <w:t>Home</w:t>
      </w:r>
      <w:r w:rsidR="00F703FC">
        <w:t>”</w:t>
      </w:r>
      <w:r w:rsidR="00FC63EF">
        <w:t xml:space="preserve"> tab since this is a load on the server – create new tabs </w:t>
      </w:r>
      <w:r w:rsidR="009A0E86">
        <w:t>within myESSENCE</w:t>
      </w:r>
      <w:r w:rsidR="003A1F86">
        <w:t xml:space="preserve"> (next screenshot)</w:t>
      </w:r>
    </w:p>
    <w:p w14:paraId="140E1177" w14:textId="337368A9" w:rsidR="009A0E86" w:rsidRDefault="00F703FC" w:rsidP="003A1F86">
      <w:pPr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DC3A3B4" wp14:editId="2D7C34A0">
                <wp:simplePos x="0" y="0"/>
                <wp:positionH relativeFrom="margin">
                  <wp:posOffset>-133213</wp:posOffset>
                </wp:positionH>
                <wp:positionV relativeFrom="paragraph">
                  <wp:posOffset>555665</wp:posOffset>
                </wp:positionV>
                <wp:extent cx="2384385" cy="526648"/>
                <wp:effectExtent l="0" t="0" r="16510" b="2603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4385" cy="52664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F0ADB3" w14:textId="4A945EF6" w:rsidR="00F703FC" w:rsidRDefault="00F703FC" w:rsidP="00F703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C3A3B4" id="Oval 38" o:spid="_x0000_s1029" style="position:absolute;left:0;text-align:left;margin-left:-10.5pt;margin-top:43.75pt;width:187.75pt;height:41.4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" filled="f" strokecolor="red" strokeweight="1pt">
                <v:stroke joinstyle="miter"/>
                <v:textbox>
                  <w:txbxContent>
                    <w:p w14:paraId="04F0ADB3" w14:textId="4A945EF6" w:rsidR="00F703FC" w:rsidRDefault="00F703FC" w:rsidP="00F703FC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BD7E12">
        <w:rPr>
          <w:noProof/>
        </w:rPr>
        <w:drawing>
          <wp:inline distT="0" distB="0" distL="0" distR="0" wp14:anchorId="4334B4EE" wp14:editId="20972D58">
            <wp:extent cx="4009577" cy="2019782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17164" cy="2023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CCC08" w14:textId="3073A664" w:rsidR="009A0E86" w:rsidRDefault="003A1F86" w:rsidP="00BD7E12">
      <w:pPr>
        <w:spacing w:after="0"/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307F4A" wp14:editId="23FA0B68">
                <wp:simplePos x="0" y="0"/>
                <wp:positionH relativeFrom="column">
                  <wp:posOffset>1630680</wp:posOffset>
                </wp:positionH>
                <wp:positionV relativeFrom="paragraph">
                  <wp:posOffset>988767</wp:posOffset>
                </wp:positionV>
                <wp:extent cx="492069" cy="121534"/>
                <wp:effectExtent l="0" t="0" r="22860" b="1206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069" cy="12153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416D73" id="Oval 25" o:spid="_x0000_s1026" style="position:absolute;margin-left:128.4pt;margin-top:77.85pt;width:38.75pt;height:9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9541B6" wp14:editId="67C81F50">
                <wp:simplePos x="0" y="0"/>
                <wp:positionH relativeFrom="column">
                  <wp:posOffset>1099369</wp:posOffset>
                </wp:positionH>
                <wp:positionV relativeFrom="paragraph">
                  <wp:posOffset>601489</wp:posOffset>
                </wp:positionV>
                <wp:extent cx="549532" cy="265775"/>
                <wp:effectExtent l="0" t="0" r="22225" b="2032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32" cy="2657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EB4D0E" id="Oval 24" o:spid="_x0000_s1026" style="position:absolute;margin-left:86.55pt;margin-top:47.35pt;width:43.25pt;height:20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" filled="f" strokecolor="red" strokeweight="1pt">
                <v:stroke joinstyle="miter"/>
              </v:oval>
            </w:pict>
          </mc:Fallback>
        </mc:AlternateContent>
      </w:r>
      <w:r w:rsidR="009A0E86">
        <w:rPr>
          <w:noProof/>
        </w:rPr>
        <w:drawing>
          <wp:inline distT="0" distB="0" distL="0" distR="0" wp14:anchorId="1FB8C772" wp14:editId="3BEC2273">
            <wp:extent cx="5735255" cy="209618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6944" cy="210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C9D75" w14:textId="3CB45DDC" w:rsidR="001D6A34" w:rsidRDefault="001D6A34" w:rsidP="00BD7E12">
      <w:pPr>
        <w:spacing w:after="0"/>
        <w:ind w:left="360"/>
      </w:pPr>
    </w:p>
    <w:p w14:paraId="12E9DEC3" w14:textId="6E818CD2" w:rsidR="001D6A34" w:rsidRDefault="008579DD" w:rsidP="00BD7E12">
      <w:pPr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9CAD65" wp14:editId="12801800">
                <wp:simplePos x="0" y="0"/>
                <wp:positionH relativeFrom="column">
                  <wp:posOffset>671179</wp:posOffset>
                </wp:positionH>
                <wp:positionV relativeFrom="paragraph">
                  <wp:posOffset>184785</wp:posOffset>
                </wp:positionV>
                <wp:extent cx="630820" cy="202557"/>
                <wp:effectExtent l="0" t="0" r="17145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820" cy="20255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1DC10D" id="Oval 27" o:spid="_x0000_s1026" style="position:absolute;margin-left:52.85pt;margin-top:14.55pt;width:49.65pt;height:15.9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" filled="f" strokecolor="red" strokeweight="1pt">
                <v:stroke joinstyle="miter"/>
              </v:oval>
            </w:pict>
          </mc:Fallback>
        </mc:AlternateContent>
      </w:r>
      <w:r w:rsidR="001D6A34">
        <w:rPr>
          <w:noProof/>
        </w:rPr>
        <w:drawing>
          <wp:inline distT="0" distB="0" distL="0" distR="0" wp14:anchorId="4214CEE8" wp14:editId="6769CF32">
            <wp:extent cx="5943600" cy="4189730"/>
            <wp:effectExtent l="0" t="0" r="0" b="127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6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108A"/>
    <w:multiLevelType w:val="hybridMultilevel"/>
    <w:tmpl w:val="CD90C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85B73"/>
    <w:multiLevelType w:val="hybridMultilevel"/>
    <w:tmpl w:val="0F849E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4E1C32"/>
    <w:multiLevelType w:val="hybridMultilevel"/>
    <w:tmpl w:val="CD90CC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D445D"/>
    <w:multiLevelType w:val="hybridMultilevel"/>
    <w:tmpl w:val="F9525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01B8D"/>
    <w:multiLevelType w:val="hybridMultilevel"/>
    <w:tmpl w:val="BC70C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588518">
    <w:abstractNumId w:val="0"/>
  </w:num>
  <w:num w:numId="2" w16cid:durableId="1468662248">
    <w:abstractNumId w:val="2"/>
  </w:num>
  <w:num w:numId="3" w16cid:durableId="1022590596">
    <w:abstractNumId w:val="4"/>
  </w:num>
  <w:num w:numId="4" w16cid:durableId="121509655">
    <w:abstractNumId w:val="3"/>
  </w:num>
  <w:num w:numId="5" w16cid:durableId="1878732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2E"/>
    <w:rsid w:val="000461FE"/>
    <w:rsid w:val="0005499C"/>
    <w:rsid w:val="0007023C"/>
    <w:rsid w:val="0009681A"/>
    <w:rsid w:val="0009731F"/>
    <w:rsid w:val="000A5788"/>
    <w:rsid w:val="000B5C59"/>
    <w:rsid w:val="000D0F17"/>
    <w:rsid w:val="001056B1"/>
    <w:rsid w:val="00146CA8"/>
    <w:rsid w:val="00155C77"/>
    <w:rsid w:val="00155D01"/>
    <w:rsid w:val="00155D78"/>
    <w:rsid w:val="001A138E"/>
    <w:rsid w:val="001A1513"/>
    <w:rsid w:val="001D6A34"/>
    <w:rsid w:val="001E1BDA"/>
    <w:rsid w:val="001E68DE"/>
    <w:rsid w:val="002326E8"/>
    <w:rsid w:val="002412E6"/>
    <w:rsid w:val="0024594B"/>
    <w:rsid w:val="002A4716"/>
    <w:rsid w:val="002F236C"/>
    <w:rsid w:val="003709A6"/>
    <w:rsid w:val="00386127"/>
    <w:rsid w:val="00395396"/>
    <w:rsid w:val="003A1F86"/>
    <w:rsid w:val="003B76D7"/>
    <w:rsid w:val="003E52CF"/>
    <w:rsid w:val="003F7420"/>
    <w:rsid w:val="00427E9B"/>
    <w:rsid w:val="00486A2E"/>
    <w:rsid w:val="0053457E"/>
    <w:rsid w:val="005A0AF3"/>
    <w:rsid w:val="005A4136"/>
    <w:rsid w:val="005B6EC0"/>
    <w:rsid w:val="00621B26"/>
    <w:rsid w:val="006238AD"/>
    <w:rsid w:val="0063293A"/>
    <w:rsid w:val="0067253F"/>
    <w:rsid w:val="006766B4"/>
    <w:rsid w:val="00677E19"/>
    <w:rsid w:val="00687505"/>
    <w:rsid w:val="006E539F"/>
    <w:rsid w:val="006F69B4"/>
    <w:rsid w:val="00765162"/>
    <w:rsid w:val="00770988"/>
    <w:rsid w:val="00796AE8"/>
    <w:rsid w:val="007D5F4C"/>
    <w:rsid w:val="007F51EB"/>
    <w:rsid w:val="00824917"/>
    <w:rsid w:val="008360F1"/>
    <w:rsid w:val="00853807"/>
    <w:rsid w:val="008579DD"/>
    <w:rsid w:val="008A16CC"/>
    <w:rsid w:val="00927F6B"/>
    <w:rsid w:val="00942308"/>
    <w:rsid w:val="00946CBE"/>
    <w:rsid w:val="009A0E86"/>
    <w:rsid w:val="009A3AEE"/>
    <w:rsid w:val="009C4B1C"/>
    <w:rsid w:val="009C53B5"/>
    <w:rsid w:val="00A06172"/>
    <w:rsid w:val="00A15BAD"/>
    <w:rsid w:val="00A36CCA"/>
    <w:rsid w:val="00A47770"/>
    <w:rsid w:val="00A60F26"/>
    <w:rsid w:val="00AA2FFD"/>
    <w:rsid w:val="00AB5EFB"/>
    <w:rsid w:val="00AC2E82"/>
    <w:rsid w:val="00B04E48"/>
    <w:rsid w:val="00B54752"/>
    <w:rsid w:val="00B72BD5"/>
    <w:rsid w:val="00BA083E"/>
    <w:rsid w:val="00BA24A4"/>
    <w:rsid w:val="00BD7E12"/>
    <w:rsid w:val="00BF5BF6"/>
    <w:rsid w:val="00BF7B8F"/>
    <w:rsid w:val="00C00149"/>
    <w:rsid w:val="00C00670"/>
    <w:rsid w:val="00C047C4"/>
    <w:rsid w:val="00C27ED8"/>
    <w:rsid w:val="00C42CFD"/>
    <w:rsid w:val="00C82E05"/>
    <w:rsid w:val="00C902EE"/>
    <w:rsid w:val="00CA32C0"/>
    <w:rsid w:val="00CA4ACC"/>
    <w:rsid w:val="00CD7715"/>
    <w:rsid w:val="00CF13E1"/>
    <w:rsid w:val="00D370ED"/>
    <w:rsid w:val="00DA0C34"/>
    <w:rsid w:val="00DB214D"/>
    <w:rsid w:val="00DF162B"/>
    <w:rsid w:val="00E32014"/>
    <w:rsid w:val="00E4526B"/>
    <w:rsid w:val="00E7024F"/>
    <w:rsid w:val="00E92DD7"/>
    <w:rsid w:val="00E9618B"/>
    <w:rsid w:val="00EB7924"/>
    <w:rsid w:val="00EC0B5F"/>
    <w:rsid w:val="00EC0B8A"/>
    <w:rsid w:val="00F62E07"/>
    <w:rsid w:val="00F703FC"/>
    <w:rsid w:val="00FA0F7E"/>
    <w:rsid w:val="00FB2B3F"/>
    <w:rsid w:val="00FC63EF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DD6C0"/>
  <w15:chartTrackingRefBased/>
  <w15:docId w15:val="{AA3C3F0C-E722-4B79-B592-AE5A6426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4AC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5F4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F6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F69B4"/>
  </w:style>
  <w:style w:type="character" w:customStyle="1" w:styleId="spellingerror">
    <w:name w:val="spellingerror"/>
    <w:basedOn w:val="DefaultParagraphFont"/>
    <w:rsid w:val="006F69B4"/>
  </w:style>
  <w:style w:type="character" w:customStyle="1" w:styleId="eop">
    <w:name w:val="eop"/>
    <w:basedOn w:val="DefaultParagraphFont"/>
    <w:rsid w:val="006F69B4"/>
  </w:style>
  <w:style w:type="character" w:customStyle="1" w:styleId="findhit">
    <w:name w:val="findhit"/>
    <w:basedOn w:val="DefaultParagraphFont"/>
    <w:rsid w:val="006F69B4"/>
  </w:style>
  <w:style w:type="paragraph" w:styleId="ListParagraph">
    <w:name w:val="List Paragraph"/>
    <w:basedOn w:val="Normal"/>
    <w:uiPriority w:val="34"/>
    <w:qFormat/>
    <w:rsid w:val="00232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0.emf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s://vimeo.com/653822695" TargetMode="External"/><Relationship Id="rId12" Type="http://schemas.openxmlformats.org/officeDocument/2006/relationships/image" Target="media/image5.emf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hyperlink" Target="https://www.cdc.gov/nssp/tech-tips/free-text-coding/part4.html" TargetMode="Externa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hyperlink" Target="https://www.dshs.texas.gov/sites/default/files/txs2/documents/TxS2-User-Guide.pdf" TargetMode="Externa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Saif, Nadia (CDC/NIOSH/DSR/AFEB)</dc:creator>
  <cp:keywords/>
  <dc:description/>
  <cp:lastModifiedBy>Saif, Nadia (CDC/NIOSH/DSR/AFEB)</cp:lastModifiedBy>
  <cp:revision>108</cp:revision>
  <dcterms:created xsi:type="dcterms:W3CDTF">2024-03-22T13:45:00Z</dcterms:created>
  <dcterms:modified xsi:type="dcterms:W3CDTF">2024-03-22T18:19:00Z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2024-03-22T13:46:27Z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5f5e5bf6-c8fd-4523-9d1f-9152f27c7b06</vt:lpwstr>
  </property>
  <property fmtid="{D5CDD505-2E9C-101B-9397-08002B2CF9AE}" pid="8" name="MSIP_Label_7b94a7b8-f06c-4dfe-bdcc-9b548fd58c31_ContentBits">
    <vt:lpwstr>0</vt:lpwstr>
  </property>
</Properties>
</file>