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38C" w:rsidRDefault="00B8738C" w:rsidP="00B8738C">
      <w:pPr>
        <w:jc w:val="center"/>
        <w:rPr>
          <w:b/>
        </w:rPr>
      </w:pPr>
    </w:p>
    <w:p w:rsidR="00B8738C" w:rsidRPr="00B8738C" w:rsidRDefault="00B8738C" w:rsidP="00B8738C">
      <w:pPr>
        <w:spacing w:after="0"/>
        <w:jc w:val="center"/>
        <w:rPr>
          <w:b/>
        </w:rPr>
      </w:pPr>
      <w:r w:rsidRPr="00B8738C">
        <w:rPr>
          <w:b/>
        </w:rPr>
        <w:t>CSTE PFAS Workgroup</w:t>
      </w:r>
      <w:r>
        <w:rPr>
          <w:b/>
        </w:rPr>
        <w:t xml:space="preserve"> Call</w:t>
      </w:r>
    </w:p>
    <w:p w:rsidR="00B8738C" w:rsidRDefault="00B8738C" w:rsidP="00B8738C">
      <w:pPr>
        <w:spacing w:after="0"/>
        <w:jc w:val="center"/>
        <w:rPr>
          <w:b/>
        </w:rPr>
      </w:pPr>
      <w:r>
        <w:rPr>
          <w:b/>
        </w:rPr>
        <w:t xml:space="preserve">Thursday, </w:t>
      </w:r>
      <w:r w:rsidRPr="00B8738C">
        <w:rPr>
          <w:b/>
        </w:rPr>
        <w:t>August 22</w:t>
      </w:r>
      <w:r w:rsidRPr="00B8738C">
        <w:rPr>
          <w:b/>
          <w:vertAlign w:val="superscript"/>
        </w:rPr>
        <w:t>nd</w:t>
      </w:r>
      <w:r w:rsidRPr="00B8738C">
        <w:rPr>
          <w:b/>
        </w:rPr>
        <w:t>, 2019</w:t>
      </w:r>
      <w:r>
        <w:rPr>
          <w:b/>
        </w:rPr>
        <w:t xml:space="preserve"> @ 3pm EST</w:t>
      </w:r>
    </w:p>
    <w:p w:rsidR="00B8738C" w:rsidRDefault="00B8738C" w:rsidP="00B8738C">
      <w:pPr>
        <w:spacing w:after="0"/>
        <w:jc w:val="center"/>
        <w:rPr>
          <w:b/>
        </w:rPr>
      </w:pPr>
      <w:r w:rsidRPr="00B8738C">
        <w:rPr>
          <w:b/>
        </w:rPr>
        <w:t>CSTE Staff: Alesha Thompson (</w:t>
      </w:r>
      <w:hyperlink r:id="rId7" w:history="1">
        <w:r w:rsidRPr="006577BE">
          <w:rPr>
            <w:rStyle w:val="Hyperlink"/>
            <w:b/>
          </w:rPr>
          <w:t>athompson@cste.org</w:t>
        </w:r>
      </w:hyperlink>
      <w:r w:rsidRPr="00B8738C">
        <w:rPr>
          <w:b/>
        </w:rPr>
        <w:t>)</w:t>
      </w:r>
    </w:p>
    <w:p w:rsidR="00B8738C" w:rsidRDefault="00B8738C" w:rsidP="00B8738C">
      <w:pPr>
        <w:jc w:val="center"/>
        <w:rPr>
          <w:b/>
        </w:rPr>
      </w:pPr>
    </w:p>
    <w:p w:rsidR="00B8738C" w:rsidRDefault="00B8738C" w:rsidP="00B8738C">
      <w:pPr>
        <w:rPr>
          <w:b/>
        </w:rPr>
      </w:pPr>
      <w:r>
        <w:rPr>
          <w:b/>
        </w:rPr>
        <w:t>Agenda</w:t>
      </w:r>
    </w:p>
    <w:p w:rsidR="00B8738C" w:rsidRPr="00B8738C" w:rsidRDefault="00B8738C" w:rsidP="00B8738C">
      <w:pPr>
        <w:pStyle w:val="ListParagraph"/>
        <w:numPr>
          <w:ilvl w:val="0"/>
          <w:numId w:val="1"/>
        </w:numPr>
      </w:pPr>
      <w:r w:rsidRPr="00B8738C">
        <w:t>Introductions + Roll Call – Alesha Thompson (CSTE)</w:t>
      </w:r>
    </w:p>
    <w:p w:rsidR="00B8738C" w:rsidRPr="00B8738C" w:rsidRDefault="00B8738C" w:rsidP="00B8738C">
      <w:pPr>
        <w:pStyle w:val="ListParagraph"/>
        <w:numPr>
          <w:ilvl w:val="0"/>
          <w:numId w:val="1"/>
        </w:numPr>
      </w:pPr>
      <w:r w:rsidRPr="00B8738C">
        <w:t>Update on ASTHO PFAS Efforts – Nicholas Porter (ASTHO)</w:t>
      </w:r>
    </w:p>
    <w:p w:rsidR="00B8738C" w:rsidRPr="00B8738C" w:rsidRDefault="00B8738C" w:rsidP="00B8738C">
      <w:pPr>
        <w:pStyle w:val="ListParagraph"/>
        <w:numPr>
          <w:ilvl w:val="0"/>
          <w:numId w:val="1"/>
        </w:numPr>
      </w:pPr>
      <w:r w:rsidRPr="00B8738C">
        <w:t>Q &amp; A</w:t>
      </w:r>
    </w:p>
    <w:p w:rsidR="00B8738C" w:rsidRDefault="00B8738C" w:rsidP="00B8738C">
      <w:pPr>
        <w:pStyle w:val="ListParagraph"/>
        <w:numPr>
          <w:ilvl w:val="0"/>
          <w:numId w:val="1"/>
        </w:numPr>
      </w:pPr>
      <w:r w:rsidRPr="00B8738C">
        <w:t>State Updates</w:t>
      </w:r>
    </w:p>
    <w:p w:rsidR="00BE01AA" w:rsidRDefault="00BE01AA" w:rsidP="00B8738C">
      <w:pPr>
        <w:pStyle w:val="ListParagraph"/>
        <w:numPr>
          <w:ilvl w:val="0"/>
          <w:numId w:val="1"/>
        </w:numPr>
      </w:pPr>
      <w:r>
        <w:t>Next Steps</w:t>
      </w:r>
      <w:bookmarkStart w:id="0" w:name="_GoBack"/>
      <w:bookmarkEnd w:id="0"/>
    </w:p>
    <w:p w:rsidR="00B8738C" w:rsidRDefault="00B8738C" w:rsidP="00B8738C"/>
    <w:p w:rsidR="00B8738C" w:rsidRPr="003C1C23" w:rsidRDefault="00B8738C" w:rsidP="00B8738C">
      <w:pPr>
        <w:jc w:val="center"/>
        <w:rPr>
          <w:u w:val="single"/>
        </w:rPr>
      </w:pPr>
      <w:r w:rsidRPr="003C1C23">
        <w:rPr>
          <w:u w:val="single"/>
        </w:rPr>
        <w:t>Please mute your line if you aren’t speaking to eliminate background noise. Thanks!</w:t>
      </w:r>
    </w:p>
    <w:p w:rsidR="00B8738C" w:rsidRDefault="00B8738C" w:rsidP="00B8738C">
      <w:pPr>
        <w:jc w:val="center"/>
      </w:pPr>
      <w:r>
        <w:t>This call will be recorded and posted to Basecamp</w:t>
      </w:r>
    </w:p>
    <w:p w:rsidR="00B8738C" w:rsidRPr="00B8738C" w:rsidRDefault="00B8738C" w:rsidP="00B8738C">
      <w:pPr>
        <w:jc w:val="center"/>
      </w:pPr>
    </w:p>
    <w:sectPr w:rsidR="00B8738C" w:rsidRPr="00B873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086" w:rsidRDefault="00287086" w:rsidP="00B8738C">
      <w:pPr>
        <w:spacing w:after="0" w:line="240" w:lineRule="auto"/>
      </w:pPr>
      <w:r>
        <w:separator/>
      </w:r>
    </w:p>
  </w:endnote>
  <w:endnote w:type="continuationSeparator" w:id="0">
    <w:p w:rsidR="00287086" w:rsidRDefault="00287086" w:rsidP="00B8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086" w:rsidRDefault="00287086" w:rsidP="00B8738C">
      <w:pPr>
        <w:spacing w:after="0" w:line="240" w:lineRule="auto"/>
      </w:pPr>
      <w:r>
        <w:separator/>
      </w:r>
    </w:p>
  </w:footnote>
  <w:footnote w:type="continuationSeparator" w:id="0">
    <w:p w:rsidR="00287086" w:rsidRDefault="00287086" w:rsidP="00B8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38C" w:rsidRDefault="00B8738C">
    <w:pPr>
      <w:pStyle w:val="Header"/>
    </w:pPr>
    <w:r>
      <w:rPr>
        <w:noProof/>
      </w:rPr>
      <w:drawing>
        <wp:inline distT="0" distB="0" distL="0" distR="0">
          <wp:extent cx="5943600" cy="996950"/>
          <wp:effectExtent l="0" t="0" r="0" b="0"/>
          <wp:docPr id="1" name="Picture 1" descr="cid:image003.png@01D55773.6A2B3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png@01D55773.6A2B36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53749"/>
    <w:multiLevelType w:val="hybridMultilevel"/>
    <w:tmpl w:val="60840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38C"/>
    <w:rsid w:val="00287086"/>
    <w:rsid w:val="00B8738C"/>
    <w:rsid w:val="00BE01AA"/>
    <w:rsid w:val="00C47735"/>
    <w:rsid w:val="00EA6B8D"/>
    <w:rsid w:val="00E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89AF"/>
  <w15:chartTrackingRefBased/>
  <w15:docId w15:val="{3B789046-0CEA-4337-B482-57F487BC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3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73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873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3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873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38C"/>
  </w:style>
  <w:style w:type="paragraph" w:styleId="Footer">
    <w:name w:val="footer"/>
    <w:basedOn w:val="Normal"/>
    <w:link w:val="FooterChar"/>
    <w:uiPriority w:val="99"/>
    <w:unhideWhenUsed/>
    <w:rsid w:val="00B87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hompson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55773.6A2B361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2</cp:revision>
  <dcterms:created xsi:type="dcterms:W3CDTF">2019-08-21T14:05:00Z</dcterms:created>
  <dcterms:modified xsi:type="dcterms:W3CDTF">2019-08-22T15:56:00Z</dcterms:modified>
</cp:coreProperties>
</file>