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483" w:rsidRDefault="00D831D8" w:rsidP="00D831D8">
      <w:pPr>
        <w:jc w:val="center"/>
        <w:rPr>
          <w:rFonts w:ascii="Times New Roman" w:hAnsi="Times New Roman" w:cs="Times New Roman"/>
          <w:sz w:val="24"/>
          <w:szCs w:val="24"/>
          <w:u w:val="single"/>
        </w:rPr>
      </w:pPr>
      <w:r w:rsidRPr="005B26CA">
        <w:rPr>
          <w:rFonts w:ascii="Times New Roman" w:hAnsi="Times New Roman" w:cs="Times New Roman"/>
          <w:sz w:val="24"/>
          <w:szCs w:val="24"/>
          <w:u w:val="single"/>
        </w:rPr>
        <w:t>Public Health and Health Care Analytics Workgroup</w:t>
      </w:r>
    </w:p>
    <w:p w:rsidR="005B26CA" w:rsidRPr="005B26CA" w:rsidRDefault="005B26CA" w:rsidP="00D831D8">
      <w:pPr>
        <w:jc w:val="center"/>
        <w:rPr>
          <w:rFonts w:ascii="Times New Roman" w:hAnsi="Times New Roman" w:cs="Times New Roman"/>
          <w:sz w:val="24"/>
          <w:szCs w:val="24"/>
        </w:rPr>
      </w:pPr>
      <w:r w:rsidRPr="005B26CA">
        <w:rPr>
          <w:rFonts w:ascii="Times New Roman" w:hAnsi="Times New Roman" w:cs="Times New Roman"/>
          <w:sz w:val="24"/>
          <w:szCs w:val="24"/>
        </w:rPr>
        <w:t>May Meeting Agenda</w:t>
      </w:r>
    </w:p>
    <w:p w:rsidR="00D831D8" w:rsidRPr="001D1B69" w:rsidRDefault="00B462E7" w:rsidP="00D831D8">
      <w:pPr>
        <w:jc w:val="center"/>
        <w:rPr>
          <w:rFonts w:ascii="Times New Roman" w:hAnsi="Times New Roman" w:cs="Times New Roman"/>
          <w:sz w:val="24"/>
          <w:szCs w:val="24"/>
        </w:rPr>
      </w:pPr>
      <w:r w:rsidRPr="001D1B69">
        <w:rPr>
          <w:rFonts w:ascii="Times New Roman" w:hAnsi="Times New Roman" w:cs="Times New Roman"/>
          <w:sz w:val="24"/>
          <w:szCs w:val="24"/>
        </w:rPr>
        <w:t xml:space="preserve">Thursday, </w:t>
      </w:r>
      <w:r w:rsidR="005B26CA">
        <w:rPr>
          <w:rFonts w:ascii="Times New Roman" w:hAnsi="Times New Roman" w:cs="Times New Roman"/>
          <w:sz w:val="24"/>
          <w:szCs w:val="24"/>
        </w:rPr>
        <w:t>May 10th</w:t>
      </w:r>
      <w:r w:rsidR="001D1B69" w:rsidRPr="001D1B69">
        <w:rPr>
          <w:rFonts w:ascii="Times New Roman" w:hAnsi="Times New Roman" w:cs="Times New Roman"/>
          <w:sz w:val="24"/>
          <w:szCs w:val="24"/>
        </w:rPr>
        <w:t>, 2018</w:t>
      </w:r>
    </w:p>
    <w:p w:rsidR="005B26CA" w:rsidRPr="005B26CA" w:rsidRDefault="005B26CA" w:rsidP="005B26CA">
      <w:pPr>
        <w:pStyle w:val="ListParagraph"/>
        <w:numPr>
          <w:ilvl w:val="0"/>
          <w:numId w:val="2"/>
        </w:numPr>
        <w:rPr>
          <w:rFonts w:ascii="Times New Roman" w:hAnsi="Times New Roman" w:cs="Times New Roman"/>
          <w:sz w:val="24"/>
          <w:szCs w:val="24"/>
          <w:u w:val="single"/>
        </w:rPr>
      </w:pPr>
      <w:r w:rsidRPr="005B26CA">
        <w:rPr>
          <w:rFonts w:ascii="Times New Roman" w:eastAsia="Times New Roman" w:hAnsi="Times New Roman" w:cs="Times New Roman"/>
          <w:b/>
          <w:bCs/>
          <w:sz w:val="24"/>
          <w:szCs w:val="24"/>
        </w:rPr>
        <w:t>One local health department’s experience with Medicaid claims data</w:t>
      </w:r>
    </w:p>
    <w:p w:rsidR="005B26CA" w:rsidRDefault="005B26CA" w:rsidP="005B26CA">
      <w:pPr>
        <w:spacing w:after="0" w:line="240" w:lineRule="auto"/>
        <w:ind w:left="360"/>
        <w:rPr>
          <w:rFonts w:ascii="Times New Roman" w:eastAsia="Times New Roman" w:hAnsi="Times New Roman" w:cs="Times New Roman"/>
          <w:sz w:val="24"/>
          <w:szCs w:val="24"/>
        </w:rPr>
      </w:pPr>
    </w:p>
    <w:p w:rsidR="005B26CA" w:rsidRPr="005B26CA" w:rsidRDefault="005B26CA" w:rsidP="005B26CA">
      <w:pPr>
        <w:spacing w:after="0" w:line="240" w:lineRule="auto"/>
        <w:ind w:left="360"/>
        <w:rPr>
          <w:rFonts w:ascii="Times New Roman" w:eastAsia="Times New Roman" w:hAnsi="Times New Roman" w:cs="Times New Roman"/>
          <w:sz w:val="24"/>
          <w:szCs w:val="24"/>
        </w:rPr>
      </w:pPr>
      <w:r w:rsidRPr="005B26CA">
        <w:rPr>
          <w:rFonts w:ascii="Times New Roman" w:eastAsia="Times New Roman" w:hAnsi="Times New Roman" w:cs="Times New Roman"/>
          <w:sz w:val="24"/>
          <w:szCs w:val="24"/>
        </w:rPr>
        <w:t>State and local health departments have long relied on population-based surveys to assess the health and wellbeing of their communities. However, the scale of administrative data sets offers a unique opportunity to gain a deeper understanding of both health status and the social determinants of health. Public Health—Seattle &amp; King County has worked with the Washington Health Care Authority to obtain Medicaid enrollment and claims data and is embarking on several projects that will make use of the data. Learn about how a local health department first gained access to the data, some of the learning that was required to make use of it, the early results that are m</w:t>
      </w:r>
      <w:bookmarkStart w:id="0" w:name="_GoBack"/>
      <w:bookmarkEnd w:id="0"/>
      <w:r w:rsidRPr="005B26CA">
        <w:rPr>
          <w:rFonts w:ascii="Times New Roman" w:eastAsia="Times New Roman" w:hAnsi="Times New Roman" w:cs="Times New Roman"/>
          <w:sz w:val="24"/>
          <w:szCs w:val="24"/>
        </w:rPr>
        <w:t>ade possible through data linkage and analysis, and how to access code that can make your analyses more efficient.</w:t>
      </w:r>
    </w:p>
    <w:p w:rsidR="005B26CA" w:rsidRPr="005B26CA" w:rsidRDefault="005B26CA" w:rsidP="005B26CA">
      <w:pPr>
        <w:pStyle w:val="ListParagraph"/>
        <w:ind w:left="1080"/>
        <w:rPr>
          <w:rFonts w:ascii="Times New Roman" w:hAnsi="Times New Roman" w:cs="Times New Roman"/>
          <w:color w:val="000000" w:themeColor="text1"/>
          <w:sz w:val="24"/>
          <w:szCs w:val="24"/>
        </w:rPr>
      </w:pPr>
    </w:p>
    <w:p w:rsidR="001D1B69" w:rsidRPr="001D1B69" w:rsidRDefault="001D1B69" w:rsidP="001D1B69">
      <w:pPr>
        <w:pStyle w:val="ListParagraph"/>
        <w:numPr>
          <w:ilvl w:val="0"/>
          <w:numId w:val="2"/>
        </w:numPr>
        <w:rPr>
          <w:rFonts w:ascii="Times New Roman" w:hAnsi="Times New Roman" w:cs="Times New Roman"/>
          <w:color w:val="000000" w:themeColor="text1"/>
          <w:sz w:val="24"/>
          <w:szCs w:val="24"/>
        </w:rPr>
      </w:pPr>
      <w:r w:rsidRPr="003F018F">
        <w:rPr>
          <w:rFonts w:ascii="Times New Roman" w:hAnsi="Times New Roman" w:cs="Times New Roman"/>
          <w:color w:val="000000" w:themeColor="text1"/>
          <w:sz w:val="24"/>
          <w:szCs w:val="24"/>
          <w:u w:val="single"/>
        </w:rPr>
        <w:t>Discussion</w:t>
      </w:r>
      <w:r w:rsidRPr="001D1B69">
        <w:rPr>
          <w:rFonts w:ascii="Times New Roman" w:hAnsi="Times New Roman" w:cs="Times New Roman"/>
          <w:color w:val="000000" w:themeColor="text1"/>
          <w:sz w:val="24"/>
          <w:szCs w:val="24"/>
        </w:rPr>
        <w:t>:</w:t>
      </w:r>
    </w:p>
    <w:p w:rsidR="001D1B69" w:rsidRPr="001D1B69" w:rsidRDefault="005B26CA" w:rsidP="001D1B69">
      <w:pPr>
        <w:pStyle w:val="ListParagraph"/>
        <w:numPr>
          <w:ilvl w:val="1"/>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Have you or your department used any healthcare analytics data? How did it differ from this experience? What barriers did you encounter, and how did you overcome them? What resources could you draw on to perform similar analyses?</w:t>
      </w:r>
    </w:p>
    <w:p w:rsidR="001D1B69" w:rsidRDefault="001D1B69" w:rsidP="001D1B69">
      <w:pPr>
        <w:pStyle w:val="ListParagraph"/>
        <w:numPr>
          <w:ilvl w:val="0"/>
          <w:numId w:val="2"/>
        </w:numPr>
        <w:rPr>
          <w:rFonts w:ascii="Times New Roman" w:hAnsi="Times New Roman" w:cs="Times New Roman"/>
          <w:color w:val="000000" w:themeColor="text1"/>
          <w:sz w:val="24"/>
          <w:szCs w:val="24"/>
        </w:rPr>
      </w:pPr>
      <w:r w:rsidRPr="003F018F">
        <w:rPr>
          <w:rFonts w:ascii="Times New Roman" w:hAnsi="Times New Roman" w:cs="Times New Roman"/>
          <w:color w:val="000000" w:themeColor="text1"/>
          <w:sz w:val="24"/>
          <w:szCs w:val="24"/>
          <w:u w:val="single"/>
        </w:rPr>
        <w:t>Updates</w:t>
      </w:r>
      <w:r>
        <w:rPr>
          <w:rFonts w:ascii="Times New Roman" w:hAnsi="Times New Roman" w:cs="Times New Roman"/>
          <w:color w:val="000000" w:themeColor="text1"/>
          <w:sz w:val="24"/>
          <w:szCs w:val="24"/>
        </w:rPr>
        <w:t>:</w:t>
      </w:r>
    </w:p>
    <w:p w:rsidR="001D1B69" w:rsidRPr="001D1B69" w:rsidRDefault="001D1B69" w:rsidP="001D1B69">
      <w:pPr>
        <w:pStyle w:val="ListParagraph"/>
        <w:numPr>
          <w:ilvl w:val="1"/>
          <w:numId w:val="2"/>
        </w:numPr>
        <w:rPr>
          <w:rFonts w:ascii="Times New Roman" w:hAnsi="Times New Roman" w:cs="Times New Roman"/>
          <w:color w:val="000000" w:themeColor="text1"/>
          <w:sz w:val="24"/>
          <w:szCs w:val="24"/>
        </w:rPr>
      </w:pPr>
      <w:r w:rsidRPr="001D1B69">
        <w:rPr>
          <w:rFonts w:ascii="Times New Roman" w:hAnsi="Times New Roman" w:cs="Times New Roman"/>
          <w:color w:val="000000" w:themeColor="text1"/>
          <w:sz w:val="24"/>
          <w:szCs w:val="24"/>
        </w:rPr>
        <w:t>June meeting:</w:t>
      </w:r>
    </w:p>
    <w:p w:rsidR="001D1B69" w:rsidRDefault="005B26CA" w:rsidP="003F018F">
      <w:pPr>
        <w:ind w:left="720"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Cancelled – we will see you at the CSTE Conference Roundtable, 5:45-6:30 pm on Monday, June 11</w:t>
      </w:r>
      <w:r w:rsidRPr="005B26CA">
        <w:rPr>
          <w:rFonts w:ascii="Times New Roman" w:hAnsi="Times New Roman" w:cs="Times New Roman"/>
          <w:color w:val="000000" w:themeColor="text1"/>
          <w:sz w:val="24"/>
          <w:szCs w:val="24"/>
          <w:vertAlign w:val="superscript"/>
        </w:rPr>
        <w:t>th</w:t>
      </w:r>
    </w:p>
    <w:p w:rsidR="001D1B69" w:rsidRDefault="001D1B69" w:rsidP="001D1B69">
      <w:pPr>
        <w:pStyle w:val="ListParagraph"/>
        <w:numPr>
          <w:ilvl w:val="1"/>
          <w:numId w:val="2"/>
        </w:numPr>
        <w:rPr>
          <w:rFonts w:ascii="Times New Roman" w:hAnsi="Times New Roman" w:cs="Times New Roman"/>
          <w:color w:val="000000" w:themeColor="text1"/>
          <w:sz w:val="24"/>
          <w:szCs w:val="24"/>
        </w:rPr>
      </w:pPr>
      <w:r w:rsidRPr="001D1B69">
        <w:rPr>
          <w:rFonts w:ascii="Times New Roman" w:hAnsi="Times New Roman" w:cs="Times New Roman"/>
          <w:color w:val="000000" w:themeColor="text1"/>
          <w:sz w:val="24"/>
          <w:szCs w:val="24"/>
        </w:rPr>
        <w:t xml:space="preserve">As always, </w:t>
      </w:r>
      <w:r w:rsidR="002823A5">
        <w:rPr>
          <w:rFonts w:ascii="Times New Roman" w:hAnsi="Times New Roman" w:cs="Times New Roman"/>
          <w:b/>
          <w:color w:val="000000" w:themeColor="text1"/>
          <w:sz w:val="24"/>
          <w:szCs w:val="24"/>
        </w:rPr>
        <w:t>we would love your</w:t>
      </w:r>
      <w:r w:rsidRPr="001D1B69">
        <w:rPr>
          <w:rFonts w:ascii="Times New Roman" w:hAnsi="Times New Roman" w:cs="Times New Roman"/>
          <w:color w:val="000000" w:themeColor="text1"/>
          <w:sz w:val="24"/>
          <w:szCs w:val="24"/>
        </w:rPr>
        <w:t xml:space="preserve"> ideas for future meetings, suggestions, </w:t>
      </w:r>
      <w:proofErr w:type="spellStart"/>
      <w:r w:rsidRPr="001D1B69">
        <w:rPr>
          <w:rFonts w:ascii="Times New Roman" w:hAnsi="Times New Roman" w:cs="Times New Roman"/>
          <w:color w:val="000000" w:themeColor="text1"/>
          <w:sz w:val="24"/>
          <w:szCs w:val="24"/>
        </w:rPr>
        <w:t>etc</w:t>
      </w:r>
      <w:proofErr w:type="spellEnd"/>
      <w:r w:rsidRPr="001D1B69">
        <w:rPr>
          <w:rFonts w:ascii="Times New Roman" w:hAnsi="Times New Roman" w:cs="Times New Roman"/>
          <w:color w:val="000000" w:themeColor="text1"/>
          <w:sz w:val="24"/>
          <w:szCs w:val="24"/>
        </w:rPr>
        <w:t>, and don’t forget to post any questions or discussions on Basecamp.</w:t>
      </w:r>
    </w:p>
    <w:p w:rsidR="002823A5" w:rsidRPr="001D1B69" w:rsidRDefault="002823A5" w:rsidP="001D1B69">
      <w:pPr>
        <w:pStyle w:val="ListParagraph"/>
        <w:numPr>
          <w:ilvl w:val="1"/>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Possible future topics include: Medical Expenditure Panel Survey presentation, Pharmacy Quality Alliance, AHRQ</w:t>
      </w:r>
    </w:p>
    <w:p w:rsidR="001D1B69" w:rsidRPr="001D1B69" w:rsidRDefault="001D1B69" w:rsidP="001D1B69">
      <w:pPr>
        <w:rPr>
          <w:rFonts w:ascii="Times New Roman" w:hAnsi="Times New Roman" w:cs="Times New Roman"/>
          <w:color w:val="000000" w:themeColor="text1"/>
          <w:sz w:val="24"/>
          <w:szCs w:val="24"/>
        </w:rPr>
      </w:pPr>
    </w:p>
    <w:p w:rsidR="00907C46" w:rsidRPr="001D1B69" w:rsidRDefault="00907C46" w:rsidP="00907C46">
      <w:pPr>
        <w:rPr>
          <w:rFonts w:ascii="Times New Roman" w:hAnsi="Times New Roman" w:cs="Times New Roman"/>
          <w:color w:val="000000" w:themeColor="text1"/>
          <w:sz w:val="24"/>
          <w:szCs w:val="24"/>
        </w:rPr>
      </w:pPr>
    </w:p>
    <w:p w:rsidR="00907C46" w:rsidRPr="001D1B69" w:rsidRDefault="00907C46" w:rsidP="00907C46">
      <w:pPr>
        <w:rPr>
          <w:rFonts w:ascii="Times New Roman" w:hAnsi="Times New Roman" w:cs="Times New Roman"/>
          <w:color w:val="000000" w:themeColor="text1"/>
          <w:sz w:val="24"/>
          <w:szCs w:val="24"/>
        </w:rPr>
      </w:pPr>
    </w:p>
    <w:p w:rsidR="00B462E7" w:rsidRDefault="00B462E7" w:rsidP="000B4594">
      <w:pPr>
        <w:rPr>
          <w:rFonts w:ascii="Times New Roman" w:hAnsi="Times New Roman" w:cs="Times New Roman"/>
          <w:b/>
          <w:sz w:val="24"/>
          <w:szCs w:val="24"/>
        </w:rPr>
      </w:pPr>
    </w:p>
    <w:sectPr w:rsidR="00B462E7" w:rsidSect="00E81A1A">
      <w:pgSz w:w="12240" w:h="15840" w:code="1"/>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DC779A"/>
    <w:multiLevelType w:val="hybridMultilevel"/>
    <w:tmpl w:val="77A6ADA8"/>
    <w:lvl w:ilvl="0" w:tplc="C6B4632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CD5EBE"/>
    <w:multiLevelType w:val="hybridMultilevel"/>
    <w:tmpl w:val="97C25AD6"/>
    <w:lvl w:ilvl="0" w:tplc="99945CA4">
      <w:start w:val="3"/>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1D8"/>
    <w:rsid w:val="000B4594"/>
    <w:rsid w:val="001D1B69"/>
    <w:rsid w:val="00280D1F"/>
    <w:rsid w:val="002823A5"/>
    <w:rsid w:val="003F018F"/>
    <w:rsid w:val="004167DC"/>
    <w:rsid w:val="00467466"/>
    <w:rsid w:val="004E58B4"/>
    <w:rsid w:val="005B26CA"/>
    <w:rsid w:val="00614483"/>
    <w:rsid w:val="006D418E"/>
    <w:rsid w:val="00732426"/>
    <w:rsid w:val="00753967"/>
    <w:rsid w:val="00907C46"/>
    <w:rsid w:val="009A29B5"/>
    <w:rsid w:val="009F1ACE"/>
    <w:rsid w:val="00AF3A39"/>
    <w:rsid w:val="00B462E7"/>
    <w:rsid w:val="00BB7213"/>
    <w:rsid w:val="00C54E7E"/>
    <w:rsid w:val="00D33309"/>
    <w:rsid w:val="00D831D8"/>
    <w:rsid w:val="00E12DCD"/>
    <w:rsid w:val="00E4339B"/>
    <w:rsid w:val="00E52917"/>
    <w:rsid w:val="00E66A08"/>
    <w:rsid w:val="00E81A1A"/>
    <w:rsid w:val="00EB6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168D41-C608-4B46-B5F7-DAC948210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1D8"/>
    <w:pPr>
      <w:ind w:left="720"/>
      <w:contextualSpacing/>
    </w:pPr>
  </w:style>
  <w:style w:type="character" w:styleId="Hyperlink">
    <w:name w:val="Hyperlink"/>
    <w:basedOn w:val="DefaultParagraphFont"/>
    <w:uiPriority w:val="99"/>
    <w:unhideWhenUsed/>
    <w:rsid w:val="009A29B5"/>
    <w:rPr>
      <w:color w:val="0563C1" w:themeColor="hyperlink"/>
      <w:u w:val="single"/>
    </w:rPr>
  </w:style>
  <w:style w:type="character" w:styleId="Strong">
    <w:name w:val="Strong"/>
    <w:basedOn w:val="DefaultParagraphFont"/>
    <w:uiPriority w:val="22"/>
    <w:qFormat/>
    <w:rsid w:val="005B26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1323508">
      <w:bodyDiv w:val="1"/>
      <w:marLeft w:val="0"/>
      <w:marRight w:val="0"/>
      <w:marTop w:val="0"/>
      <w:marBottom w:val="0"/>
      <w:divBdr>
        <w:top w:val="none" w:sz="0" w:space="0" w:color="auto"/>
        <w:left w:val="none" w:sz="0" w:space="0" w:color="auto"/>
        <w:bottom w:val="none" w:sz="0" w:space="0" w:color="auto"/>
        <w:right w:val="none" w:sz="0" w:space="0" w:color="auto"/>
      </w:divBdr>
      <w:divsChild>
        <w:div w:id="71244464">
          <w:marLeft w:val="0"/>
          <w:marRight w:val="0"/>
          <w:marTop w:val="0"/>
          <w:marBottom w:val="0"/>
          <w:divBdr>
            <w:top w:val="none" w:sz="0" w:space="0" w:color="auto"/>
            <w:left w:val="none" w:sz="0" w:space="0" w:color="auto"/>
            <w:bottom w:val="none" w:sz="0" w:space="0" w:color="auto"/>
            <w:right w:val="none" w:sz="0" w:space="0" w:color="auto"/>
          </w:divBdr>
        </w:div>
        <w:div w:id="1636181698">
          <w:marLeft w:val="0"/>
          <w:marRight w:val="0"/>
          <w:marTop w:val="0"/>
          <w:marBottom w:val="0"/>
          <w:divBdr>
            <w:top w:val="none" w:sz="0" w:space="0" w:color="auto"/>
            <w:left w:val="none" w:sz="0" w:space="0" w:color="auto"/>
            <w:bottom w:val="none" w:sz="0" w:space="0" w:color="auto"/>
            <w:right w:val="none" w:sz="0" w:space="0" w:color="auto"/>
          </w:divBdr>
        </w:div>
      </w:divsChild>
    </w:div>
    <w:div w:id="184813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EA0584-91F0-494A-9A01-972EDC0C0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1333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Washington Technology Solutions</Company>
  <LinksUpToDate>false</LinksUpToDate>
  <CharactersWithSpaces>1563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Stahre, Mandy (OFM)</dc:creator>
  <cp:keywords/>
  <dc:description/>
  <cp:lastModifiedBy>Sarah Shrum</cp:lastModifiedBy>
  <cp:revision>2</cp:revision>
  <dcterms:created xsi:type="dcterms:W3CDTF">2018-05-07T21:01:00Z</dcterms:created>
  <dcterms:modified xsi:type="dcterms:W3CDTF">2018-05-07T21:01:00Z</dcterms:modified>
</cp:coreProperties>
</file>