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E633C1" w14:textId="77777777" w:rsidR="00FC70C6" w:rsidRPr="007A29BE" w:rsidRDefault="009D20D6" w:rsidP="007A29BE">
      <w:pPr>
        <w:spacing w:after="0" w:line="240" w:lineRule="auto"/>
        <w:rPr>
          <w:b/>
        </w:rPr>
      </w:pPr>
      <w:r>
        <w:rPr>
          <w:b/>
        </w:rPr>
        <w:t>Marijuana</w:t>
      </w:r>
      <w:r w:rsidR="007A29BE" w:rsidRPr="007A29BE">
        <w:rPr>
          <w:b/>
        </w:rPr>
        <w:t xml:space="preserve"> v</w:t>
      </w:r>
      <w:r>
        <w:rPr>
          <w:b/>
        </w:rPr>
        <w:t>2</w:t>
      </w:r>
    </w:p>
    <w:p w14:paraId="235C344E" w14:textId="77777777" w:rsidR="007A29BE" w:rsidRDefault="007A29BE" w:rsidP="007A29BE">
      <w:pPr>
        <w:spacing w:after="0" w:line="240" w:lineRule="auto"/>
      </w:pPr>
    </w:p>
    <w:p w14:paraId="234F48DD" w14:textId="77777777" w:rsidR="007A29BE" w:rsidRDefault="007A29BE" w:rsidP="007A29BE">
      <w:pPr>
        <w:spacing w:after="0" w:line="240" w:lineRule="auto"/>
      </w:pPr>
      <w:r>
        <w:rPr>
          <w:u w:val="single"/>
        </w:rPr>
        <w:t>Purpose</w:t>
      </w:r>
      <w:r>
        <w:t>: CDC</w:t>
      </w:r>
      <w:r w:rsidR="009D20D6">
        <w:t xml:space="preserve"> staff, with feedback from health department staff,</w:t>
      </w:r>
      <w:r>
        <w:t xml:space="preserve"> ha</w:t>
      </w:r>
      <w:r w:rsidR="009D20D6">
        <w:t>ve developed a s</w:t>
      </w:r>
      <w:r>
        <w:t>yndrome definition</w:t>
      </w:r>
      <w:r w:rsidR="009D20D6">
        <w:t xml:space="preserve"> for marijuana use, intoxication, and poisoning</w:t>
      </w:r>
      <w:r>
        <w:t>.</w:t>
      </w:r>
    </w:p>
    <w:p w14:paraId="33AB066D" w14:textId="77777777" w:rsidR="007A29BE" w:rsidRDefault="007A29BE" w:rsidP="007A29BE">
      <w:pPr>
        <w:spacing w:after="0" w:line="240" w:lineRule="auto"/>
      </w:pPr>
    </w:p>
    <w:p w14:paraId="432249A8" w14:textId="5BFE1784" w:rsidR="007A29BE" w:rsidRDefault="007A29BE" w:rsidP="007A29BE">
      <w:pPr>
        <w:spacing w:after="0" w:line="240" w:lineRule="auto"/>
      </w:pPr>
      <w:r>
        <w:rPr>
          <w:u w:val="single"/>
        </w:rPr>
        <w:t>How it was developed</w:t>
      </w:r>
      <w:r>
        <w:t xml:space="preserve">: CDC scientists first started developing the definition using guidance from </w:t>
      </w:r>
      <w:r w:rsidR="00D32B33">
        <w:t xml:space="preserve">DEA, </w:t>
      </w:r>
      <w:r>
        <w:t>CSTE and SAMSHA. They then built the query using a</w:t>
      </w:r>
      <w:r w:rsidR="005E2CB0">
        <w:t xml:space="preserve"> series of </w:t>
      </w:r>
      <w:r>
        <w:t>discharge diagnosis codes</w:t>
      </w:r>
      <w:r w:rsidR="005E2CB0">
        <w:t xml:space="preserve"> </w:t>
      </w:r>
      <w:r w:rsidR="00D25663">
        <w:t>and</w:t>
      </w:r>
      <w:r w:rsidR="005E2CB0">
        <w:t xml:space="preserve"> chief complaint text.</w:t>
      </w:r>
      <w:r w:rsidR="00D25663">
        <w:t xml:space="preserve"> </w:t>
      </w:r>
      <w:r w:rsidR="00E76BF9">
        <w:t>W</w:t>
      </w:r>
      <w:r>
        <w:t>e identified</w:t>
      </w:r>
      <w:r w:rsidR="00E76BF9">
        <w:t xml:space="preserve"> ICD-10-CM diagnosis codes for both acute poisoning (i.e., T40.7), </w:t>
      </w:r>
      <w:r w:rsidR="00E76BF9">
        <w:t>but also use, abuse, and dependence (i.e., F12).</w:t>
      </w:r>
      <w:r w:rsidR="00D32B33">
        <w:t xml:space="preserve"> </w:t>
      </w:r>
      <w:r w:rsidR="00E76BF9">
        <w:t>The marijuana-specific terms used are broad enough to include most types of marijuana including CBD, cannabis, etc.</w:t>
      </w:r>
      <w:r w:rsidR="00723F5B">
        <w:t xml:space="preserve">, </w:t>
      </w:r>
      <w:r w:rsidR="00DF404D">
        <w:t xml:space="preserve">and it includes two synthetic marijuana broad terms (k2 and spice). Originally, it </w:t>
      </w:r>
      <w:r w:rsidR="00723F5B">
        <w:t>was not developed to capture synthetic cannabinoids more broadly</w:t>
      </w:r>
      <w:r w:rsidR="00DF404D">
        <w:t xml:space="preserve"> as to assist in case investigations at the local level</w:t>
      </w:r>
      <w:r w:rsidR="00723F5B">
        <w:t>.</w:t>
      </w:r>
      <w:r w:rsidR="003379F6">
        <w:t xml:space="preserve"> </w:t>
      </w:r>
    </w:p>
    <w:p w14:paraId="15708581" w14:textId="77777777" w:rsidR="007A29BE" w:rsidRDefault="007A29BE" w:rsidP="007A29BE">
      <w:pPr>
        <w:spacing w:after="0" w:line="240" w:lineRule="auto"/>
      </w:pPr>
    </w:p>
    <w:p w14:paraId="18BE66AE" w14:textId="77777777" w:rsidR="004F6098" w:rsidRDefault="007A29BE" w:rsidP="007A29BE">
      <w:pPr>
        <w:spacing w:after="0" w:line="240" w:lineRule="auto"/>
      </w:pPr>
      <w:r>
        <w:rPr>
          <w:u w:val="single"/>
        </w:rPr>
        <w:t>How it works</w:t>
      </w:r>
      <w:r>
        <w:t xml:space="preserve">: </w:t>
      </w:r>
      <w:r w:rsidR="00723F5B">
        <w:t>W</w:t>
      </w:r>
      <w:r>
        <w:t>e u</w:t>
      </w:r>
      <w:r w:rsidR="005D784A" w:rsidRPr="007A29BE">
        <w:t>se</w:t>
      </w:r>
      <w:r>
        <w:t xml:space="preserve"> both the</w:t>
      </w:r>
      <w:r w:rsidR="005D784A" w:rsidRPr="007A29BE">
        <w:t xml:space="preserve"> discharge diagnosis codes and chief complaint free text</w:t>
      </w:r>
      <w:r>
        <w:t xml:space="preserve"> with exclusions (as necessary). </w:t>
      </w:r>
      <w:r w:rsidR="00723F5B">
        <w:t xml:space="preserve">Some </w:t>
      </w:r>
      <w:r w:rsidR="00DA34D3">
        <w:t>exclusion</w:t>
      </w:r>
      <w:r w:rsidR="00723F5B">
        <w:t xml:space="preserve"> text is specific to terms – for example, with the inclusion of “CBD</w:t>
      </w:r>
      <w:r w:rsidR="00723F5B">
        <w:t>” requires exclusion for terms and codes related to common bile duct issues</w:t>
      </w:r>
      <w:r w:rsidR="00DA34D3">
        <w:t xml:space="preserve">. </w:t>
      </w:r>
      <w:r w:rsidR="008B2AC6">
        <w:t>The acute poisoning code (i.e., T40.7) includes all intents and encounter types.</w:t>
      </w:r>
    </w:p>
    <w:p w14:paraId="5B75D942" w14:textId="77777777" w:rsidR="00C36146" w:rsidRDefault="00C36146" w:rsidP="007A29BE">
      <w:pPr>
        <w:spacing w:after="0" w:line="240" w:lineRule="auto"/>
      </w:pPr>
    </w:p>
    <w:p w14:paraId="531C8DB8" w14:textId="7527BD58" w:rsidR="002D508A" w:rsidRDefault="00C36146" w:rsidP="007A29BE">
      <w:pPr>
        <w:spacing w:after="0" w:line="240" w:lineRule="auto"/>
      </w:pPr>
      <w:r>
        <w:rPr>
          <w:u w:val="single"/>
        </w:rPr>
        <w:t>Other things for consideration</w:t>
      </w:r>
      <w:r w:rsidR="001004B1">
        <w:t xml:space="preserve">: </w:t>
      </w:r>
      <w:r w:rsidR="002D508A">
        <w:t xml:space="preserve">The definition is to capture general marijuana use and may also capture acute poisoning or adverse effects. It is not specific </w:t>
      </w:r>
      <w:r w:rsidR="004E1F6A">
        <w:t>to acute marijuana poisoning.</w:t>
      </w:r>
      <w:r w:rsidR="003379F6">
        <w:t xml:space="preserve"> There are two synthetic marijuana terms which are k2 and spice. </w:t>
      </w:r>
    </w:p>
    <w:p w14:paraId="0975B665" w14:textId="77777777" w:rsidR="002D508A" w:rsidRDefault="002D508A" w:rsidP="007A29BE">
      <w:pPr>
        <w:spacing w:after="0" w:line="240" w:lineRule="auto"/>
      </w:pPr>
    </w:p>
    <w:p w14:paraId="03E2FF69" w14:textId="77777777" w:rsidR="004D39A3" w:rsidRPr="004D39A3" w:rsidRDefault="004D39A3" w:rsidP="004D39A3">
      <w:pPr>
        <w:spacing w:after="0"/>
        <w:rPr>
          <w:rFonts w:cstheme="minorHAnsi"/>
          <w:b/>
        </w:rPr>
      </w:pPr>
      <w:r w:rsidRPr="004D39A3">
        <w:rPr>
          <w:rFonts w:cstheme="minorHAnsi"/>
          <w:b/>
        </w:rPr>
        <w:t xml:space="preserve">Table 1. Chief complaint and discharge diagnosis search terms for </w:t>
      </w:r>
      <w:r w:rsidR="008B2AC6">
        <w:rPr>
          <w:rFonts w:cstheme="minorHAnsi"/>
          <w:b/>
        </w:rPr>
        <w:t>marijuana use, intoxication, or poisoning</w:t>
      </w:r>
    </w:p>
    <w:tbl>
      <w:tblPr>
        <w:tblW w:w="0" w:type="auto"/>
        <w:tblInd w:w="-8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4672"/>
      </w:tblGrid>
      <w:tr w:rsidR="00D32B33" w:rsidRPr="00D553AF" w14:paraId="21F92428" w14:textId="77777777" w:rsidTr="00775BA2">
        <w:trPr>
          <w:trHeight w:val="123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366D13E5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11A10D3D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Automatic inclusion?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DCE4" w:themeFill="text2" w:themeFillTint="33"/>
          </w:tcPr>
          <w:p w14:paraId="6A8596DA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Specific terms</w:t>
            </w:r>
          </w:p>
        </w:tc>
      </w:tr>
      <w:tr w:rsidR="00D32B33" w:rsidRPr="00D553AF" w14:paraId="3C2F2103" w14:textId="77777777" w:rsidTr="00775BA2">
        <w:trPr>
          <w:trHeight w:val="246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DECC8C7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Cs/>
                <w:i/>
                <w:color w:val="000000"/>
                <w:sz w:val="20"/>
                <w:szCs w:val="20"/>
              </w:rPr>
              <w:t>Inclusions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DF679D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896CC7A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32B33" w:rsidRPr="00D553AF" w14:paraId="64214AA1" w14:textId="77777777" w:rsidTr="00775BA2">
        <w:trPr>
          <w:trHeight w:val="44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124EDF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Cs/>
                <w:color w:val="000000"/>
                <w:sz w:val="20"/>
                <w:szCs w:val="20"/>
              </w:rPr>
              <w:t>Discharge Diagnosis – ICD-10-CM poisoning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8B89A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E9B87" w14:textId="77777777" w:rsidR="004D39A3" w:rsidRPr="009A3DF7" w:rsidRDefault="008B2AC6" w:rsidP="009A3DF7">
            <w:pPr>
              <w:autoSpaceDE w:val="0"/>
              <w:autoSpaceDN w:val="0"/>
              <w:adjustRightInd w:val="0"/>
              <w:spacing w:after="0" w:line="240" w:lineRule="auto"/>
              <w:rPr>
                <w:rFonts w:ascii="TT73t00" w:hAnsi="TT73t00" w:cs="TT73t00"/>
                <w:sz w:val="24"/>
                <w:szCs w:val="24"/>
              </w:rPr>
            </w:pPr>
            <w:r>
              <w:rPr>
                <w:rFonts w:cstheme="minorHAnsi"/>
                <w:sz w:val="20"/>
                <w:szCs w:val="20"/>
              </w:rPr>
              <w:t>T40.7</w:t>
            </w:r>
          </w:p>
        </w:tc>
      </w:tr>
      <w:tr w:rsidR="00775BA2" w:rsidRPr="009648A5" w14:paraId="324B44DB" w14:textId="77777777" w:rsidTr="00775BA2">
        <w:trPr>
          <w:trHeight w:val="44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38F25B" w14:textId="77777777" w:rsidR="00775BA2" w:rsidRPr="009648A5" w:rsidRDefault="00775BA2" w:rsidP="008B2A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 xml:space="preserve">Discharge Diagnosis – ICD-10-CM </w:t>
            </w:r>
            <w:r w:rsidR="008B2AC6">
              <w:rPr>
                <w:rFonts w:cstheme="minorHAnsi"/>
                <w:bCs/>
                <w:color w:val="000000"/>
                <w:sz w:val="20"/>
                <w:szCs w:val="20"/>
              </w:rPr>
              <w:t>marijuana</w:t>
            </w: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 xml:space="preserve"> abuse/dependence/use with intoxication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B66E2A" w14:textId="77777777" w:rsidR="00775BA2" w:rsidRPr="009648A5" w:rsidRDefault="00775BA2" w:rsidP="0067040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9648A5">
              <w:rPr>
                <w:rFonts w:cstheme="minorHAnsi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D2AAE" w14:textId="77777777" w:rsidR="00775BA2" w:rsidRPr="009648A5" w:rsidRDefault="008B2AC6" w:rsidP="0067040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F12.1; F121; F12.2; F122; F12.9; F129</w:t>
            </w:r>
          </w:p>
        </w:tc>
      </w:tr>
      <w:tr w:rsidR="009C3FCD" w:rsidRPr="00D553AF" w14:paraId="1F316419" w14:textId="77777777" w:rsidTr="00775BA2">
        <w:trPr>
          <w:trHeight w:val="624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9D51EA" w14:textId="3CA9CB05" w:rsidR="009F7C46" w:rsidRPr="00D553AF" w:rsidRDefault="0060025B" w:rsidP="002D508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Chief complaint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5C3502" w14:textId="77777777" w:rsidR="009F7C46" w:rsidRPr="00D553AF" w:rsidRDefault="009F7C46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Yes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75DD7A" w14:textId="2E71D423" w:rsidR="0060025B" w:rsidRDefault="0060025B" w:rsidP="0060025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Marijuana (and several spelling errors, abbreviations, or slang); w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eed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, p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ot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, g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rass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, b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ud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, ganja, reefer, etc.)</w:t>
            </w:r>
          </w:p>
          <w:p w14:paraId="38704C4E" w14:textId="1D72BEDE" w:rsidR="0060025B" w:rsidRDefault="0060025B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Hemp</w:t>
            </w:r>
          </w:p>
          <w:p w14:paraId="4E12725C" w14:textId="77777777" w:rsidR="0060025B" w:rsidRDefault="0060025B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THC</w:t>
            </w:r>
          </w:p>
          <w:p w14:paraId="0B1B0013" w14:textId="1A406C0B" w:rsidR="0060025B" w:rsidRDefault="0060025B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Cannabis (and misspellings) or cannabinoid</w:t>
            </w:r>
          </w:p>
          <w:p w14:paraId="0AFE9878" w14:textId="6184273B" w:rsidR="0060025B" w:rsidRDefault="0060025B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CBD</w:t>
            </w:r>
          </w:p>
          <w:p w14:paraId="25E1DB3A" w14:textId="00B6F988" w:rsidR="0060025B" w:rsidRDefault="0060025B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Edibles</w:t>
            </w:r>
          </w:p>
          <w:p w14:paraId="068F8A7C" w14:textId="3A4B3C4C" w:rsidR="0060025B" w:rsidRDefault="0060025B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Hash</w:t>
            </w:r>
          </w:p>
          <w:p w14:paraId="73550CE4" w14:textId="4BB7AC2C" w:rsidR="0060025B" w:rsidRDefault="0060025B" w:rsidP="00245C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K2</w:t>
            </w:r>
          </w:p>
          <w:p w14:paraId="0E6A4DA5" w14:textId="4911F455" w:rsidR="009F7C46" w:rsidRPr="009C3FCD" w:rsidRDefault="0060025B" w:rsidP="0060025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Spice</w:t>
            </w:r>
          </w:p>
        </w:tc>
      </w:tr>
      <w:tr w:rsidR="00D32B33" w:rsidRPr="00D553AF" w14:paraId="3543E4B1" w14:textId="77777777" w:rsidTr="00775BA2">
        <w:trPr>
          <w:trHeight w:val="291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4D9CC8D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Cs/>
                <w:i/>
                <w:color w:val="000000"/>
                <w:sz w:val="20"/>
                <w:szCs w:val="20"/>
              </w:rPr>
              <w:t>Exclusions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2892346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1B1D68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2B33" w:rsidRPr="00D553AF" w14:paraId="5E1A795A" w14:textId="77777777" w:rsidTr="00775BA2">
        <w:trPr>
          <w:trHeight w:val="336"/>
        </w:trPr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91FD7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D553AF">
              <w:rPr>
                <w:rFonts w:cstheme="minorHAnsi"/>
                <w:bCs/>
                <w:color w:val="000000"/>
                <w:sz w:val="20"/>
                <w:szCs w:val="20"/>
              </w:rPr>
              <w:lastRenderedPageBreak/>
              <w:t>Chief complaint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71DCC" w14:textId="77777777" w:rsidR="004D39A3" w:rsidRPr="00D553AF" w:rsidRDefault="004D39A3" w:rsidP="00A8093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553AF">
              <w:rPr>
                <w:rFonts w:cstheme="minorHAnsi"/>
                <w:sz w:val="20"/>
                <w:szCs w:val="20"/>
              </w:rPr>
              <w:t>Exclude</w:t>
            </w:r>
          </w:p>
        </w:tc>
        <w:tc>
          <w:tcPr>
            <w:tcW w:w="4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CCE6D0" w14:textId="77777777" w:rsidR="004D39A3" w:rsidRDefault="002D508A" w:rsidP="00D32B3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^ CBD ^ - excludes </w:t>
            </w:r>
            <w:r w:rsidR="004E1F6A">
              <w:rPr>
                <w:sz w:val="20"/>
                <w:szCs w:val="20"/>
              </w:rPr>
              <w:t xml:space="preserve">the code and </w:t>
            </w:r>
            <w:r>
              <w:rPr>
                <w:sz w:val="20"/>
                <w:szCs w:val="20"/>
              </w:rPr>
              <w:t>terms for common bile duct</w:t>
            </w:r>
            <w:r w:rsidR="004E1F6A">
              <w:rPr>
                <w:sz w:val="20"/>
                <w:szCs w:val="20"/>
              </w:rPr>
              <w:t xml:space="preserve"> issues</w:t>
            </w:r>
          </w:p>
          <w:p w14:paraId="6C7EF8C4" w14:textId="002A8836" w:rsidR="00D40632" w:rsidRPr="00D553AF" w:rsidRDefault="00D40632" w:rsidP="00D32B3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^ spice ^ - excludes reference to cooking with spices</w:t>
            </w:r>
          </w:p>
        </w:tc>
      </w:tr>
    </w:tbl>
    <w:p w14:paraId="38AE5F2B" w14:textId="77777777" w:rsidR="002D508A" w:rsidRDefault="002D508A" w:rsidP="00C36146">
      <w:pPr>
        <w:spacing w:after="0"/>
        <w:rPr>
          <w:rFonts w:cstheme="minorHAnsi"/>
          <w:b/>
        </w:rPr>
      </w:pPr>
    </w:p>
    <w:p w14:paraId="1485B690" w14:textId="77777777" w:rsidR="00C36146" w:rsidRPr="004D39A3" w:rsidRDefault="00C36146" w:rsidP="00C36146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Table 2</w:t>
      </w:r>
      <w:r w:rsidRPr="004D39A3">
        <w:rPr>
          <w:rFonts w:cstheme="minorHAnsi"/>
          <w:b/>
        </w:rPr>
        <w:t xml:space="preserve">. </w:t>
      </w:r>
      <w:r>
        <w:rPr>
          <w:rFonts w:cstheme="minorHAnsi"/>
          <w:b/>
        </w:rPr>
        <w:t>ESSENCE query</w:t>
      </w:r>
      <w:r w:rsidRPr="004D39A3">
        <w:rPr>
          <w:rFonts w:cstheme="minorHAnsi"/>
          <w:b/>
        </w:rPr>
        <w:t xml:space="preserve"> for suspected </w:t>
      </w:r>
      <w:r w:rsidR="005E2CB0">
        <w:rPr>
          <w:rFonts w:cstheme="minorHAnsi"/>
          <w:b/>
        </w:rPr>
        <w:t>marijuana use, intoxication, and poisoning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36146" w:rsidRPr="00D553AF" w14:paraId="2A9CD267" w14:textId="77777777" w:rsidTr="00C36146">
        <w:tc>
          <w:tcPr>
            <w:tcW w:w="10070" w:type="dxa"/>
          </w:tcPr>
          <w:p w14:paraId="68B95FCB" w14:textId="77777777" w:rsidR="00C36146" w:rsidRPr="005E2CB0" w:rsidRDefault="005E2CB0" w:rsidP="007A29BE">
            <w:pPr>
              <w:rPr>
                <w:rFonts w:cstheme="minorHAnsi"/>
                <w:sz w:val="20"/>
                <w:szCs w:val="20"/>
              </w:rPr>
            </w:pPr>
            <w:r w:rsidRPr="005E2CB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^ maraju^,or,^ marich^,or,^ marua^,or,^ marij^,or ,^ maraju^,or ,^ thc ^,or,^ cannab^,or ,^ canab^,or ,^ mj ^,or,^[;/ ]f121^,or ,^[;/ ]f12.1^,or ,^[;/ ]f122^,or ,^[;/ ]f12.2^,or ,^[;/ ]f129^,or ,^[;/ ]f12.9^,or ,^[;/ ]t407^,or ,^[;/ ]t40.7^,or,(,(,^ CBD ^,andnot,(,^abdom^,or,^gastro^,or,^dilat^,or,^obstruct^,or,^stone^,or,^collapse^,or,^[;/ ]k83.[0-9]^,),),),or,(,(,^marij^,or,^cannab^,or,^ edible ^,or,^smok^,),and,(,^ hash ^,or,^weed^,or,^ pot ^,or,^hahish^,or,^hemp^,or,^grass^,or,^ bud ^,or,^bhang^,or,^ kef ^,or,^ganja^,or,^locoweed^,or,^reefer^,or,^doob^,or,^spliff^,or,^ toke ^,or,^ roach ^,or,^wet^,or,^brownie^,or,^ kush ^,),),or,^cannabinoid^,or,^hashish^,or,^cannabis^,or,^ thc ^,or,^ k2 ^,or,(,^ spice ^,andnot,^cook^,)</w:t>
            </w:r>
          </w:p>
        </w:tc>
      </w:tr>
    </w:tbl>
    <w:p w14:paraId="5D408339" w14:textId="77777777" w:rsidR="004D39A3" w:rsidRPr="004D39A3" w:rsidRDefault="004D39A3" w:rsidP="0060025B">
      <w:pPr>
        <w:spacing w:after="0" w:line="240" w:lineRule="auto"/>
        <w:rPr>
          <w:rFonts w:cstheme="minorHAnsi"/>
        </w:rPr>
      </w:pPr>
      <w:bookmarkStart w:id="0" w:name="_GoBack"/>
      <w:bookmarkEnd w:id="0"/>
    </w:p>
    <w:sectPr w:rsidR="004D39A3" w:rsidRPr="004D39A3" w:rsidSect="006002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73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E74DE"/>
    <w:multiLevelType w:val="hybridMultilevel"/>
    <w:tmpl w:val="7DDCCFB0"/>
    <w:lvl w:ilvl="0" w:tplc="1B3C3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05C42">
      <w:start w:val="2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80BB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500B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D64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92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B68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C8C2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6A3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C45FDB"/>
    <w:multiLevelType w:val="multilevel"/>
    <w:tmpl w:val="3DB0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B28D0"/>
    <w:multiLevelType w:val="hybridMultilevel"/>
    <w:tmpl w:val="F0C205E4"/>
    <w:lvl w:ilvl="0" w:tplc="55C250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1EA714">
      <w:start w:val="24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560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FCF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CB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A8D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463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0D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74A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9BE"/>
    <w:rsid w:val="000956FF"/>
    <w:rsid w:val="001004B1"/>
    <w:rsid w:val="00175E7C"/>
    <w:rsid w:val="00236233"/>
    <w:rsid w:val="002D508A"/>
    <w:rsid w:val="00314344"/>
    <w:rsid w:val="0032210C"/>
    <w:rsid w:val="003379F6"/>
    <w:rsid w:val="00340940"/>
    <w:rsid w:val="0041679E"/>
    <w:rsid w:val="004D39A3"/>
    <w:rsid w:val="004E1F6A"/>
    <w:rsid w:val="004F6098"/>
    <w:rsid w:val="005D784A"/>
    <w:rsid w:val="005E2CB0"/>
    <w:rsid w:val="0060025B"/>
    <w:rsid w:val="006274E0"/>
    <w:rsid w:val="00723F5B"/>
    <w:rsid w:val="00741A4E"/>
    <w:rsid w:val="00775BA2"/>
    <w:rsid w:val="007A29BE"/>
    <w:rsid w:val="00823123"/>
    <w:rsid w:val="008B2AC6"/>
    <w:rsid w:val="008E4BAF"/>
    <w:rsid w:val="00991533"/>
    <w:rsid w:val="009A3DF7"/>
    <w:rsid w:val="009C3FCD"/>
    <w:rsid w:val="009C553B"/>
    <w:rsid w:val="009D20D6"/>
    <w:rsid w:val="009F7C46"/>
    <w:rsid w:val="00AD6157"/>
    <w:rsid w:val="00AE7640"/>
    <w:rsid w:val="00B80361"/>
    <w:rsid w:val="00B87EDB"/>
    <w:rsid w:val="00C36146"/>
    <w:rsid w:val="00D25663"/>
    <w:rsid w:val="00D26908"/>
    <w:rsid w:val="00D32B33"/>
    <w:rsid w:val="00D40632"/>
    <w:rsid w:val="00D553AF"/>
    <w:rsid w:val="00DA34D3"/>
    <w:rsid w:val="00DF404D"/>
    <w:rsid w:val="00E76BF9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80C9D"/>
  <w15:chartTrackingRefBased/>
  <w15:docId w15:val="{CE1FDD09-0BD3-46F9-8F99-0036DB7A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25663"/>
    <w:rPr>
      <w:strike w:val="0"/>
      <w:dstrike w:val="0"/>
      <w:color w:val="0000FF"/>
      <w:u w:val="none"/>
      <w:effect w:val="none"/>
      <w:shd w:val="clear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723F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F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F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F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F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37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2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4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23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7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9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53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45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5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67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83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4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88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31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0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3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0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53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4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18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5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90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90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195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20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0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83616BFDCEF4E91B1E5120BDC4550" ma:contentTypeVersion="0" ma:contentTypeDescription="Create a new document." ma:contentTypeScope="" ma:versionID="df02299376cb3edcf92b4c5710add856">
  <xsd:schema xmlns:xsd="http://www.w3.org/2001/XMLSchema" xmlns:xs="http://www.w3.org/2001/XMLSchema" xmlns:p="http://schemas.microsoft.com/office/2006/metadata/properties" xmlns:ns2="004a172f-e16f-4887-a47b-3990e8128e1e" targetNamespace="http://schemas.microsoft.com/office/2006/metadata/properties" ma:root="true" ma:fieldsID="c3baee67982840a4bea6e8e643d90229" ns2:_="">
    <xsd:import namespace="004a172f-e16f-4887-a47b-3990e8128e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a172f-e16f-4887-a47b-3990e8128e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04a172f-e16f-4887-a47b-3990e8128e1e">VUADPPQRPPK6-1564171637-2982</_dlc_DocId>
    <_dlc_DocIdUrl xmlns="004a172f-e16f-4887-a47b-3990e8128e1e">
      <Url>https://esp.cdc.gov/sites/ncipc/DUIP/hstsb/_layouts/15/DocIdRedir.aspx?ID=VUADPPQRPPK6-1564171637-2982</Url>
      <Description>VUADPPQRPPK6-1564171637-2982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D01CE-D673-4B90-8425-002B7FA5B6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a172f-e16f-4887-a47b-3990e8128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D2D5F9-4282-4977-8A88-6AA9E3FEC89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004a172f-e16f-4887-a47b-3990e8128e1e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E6B4AEB-1479-4D20-B01B-6AADC4AD35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554F9B-F2F7-4D24-8BC0-A3C04979BEE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AA0BF87-FC3F-4D94-885A-DA0627F7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Vivolo, Alana (CDC/ONDIEH/NCIPC)</dc:creator>
  <cp:keywords/>
  <dc:description/>
  <cp:lastModifiedBy>Vivolo, Alana (CDC/DDNID/NCIPC/DUIP)</cp:lastModifiedBy>
  <cp:revision>5</cp:revision>
  <dcterms:created xsi:type="dcterms:W3CDTF">2019-05-07T19:57:00Z</dcterms:created>
  <dcterms:modified xsi:type="dcterms:W3CDTF">2019-05-07T20:02:00Z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0x010100EBD83616BFDCEF4E91B1E5120BDC4550</vt:lpwstr>
  </property>
  <property fmtid="{D5CDD505-2E9C-101B-9397-08002B2CF9AE}" pid="3" name="_dlc_DocIdItemGuid">
    <vt:lpwstr>f2dc1e7b-13cf-48ef-9acd-64b60edee156</vt:lpwstr>
  </property>
</Properties>
</file>