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4A0" w:rsidRPr="0093163E" w:rsidRDefault="00667FC2" w:rsidP="0093163E">
      <w:pPr>
        <w:jc w:val="center"/>
        <w:rPr>
          <w:b/>
        </w:rPr>
      </w:pPr>
      <w:r>
        <w:rPr>
          <w:b/>
        </w:rPr>
        <w:t xml:space="preserve">CSTE </w:t>
      </w:r>
      <w:r w:rsidR="00637980" w:rsidRPr="0093163E">
        <w:rPr>
          <w:b/>
        </w:rPr>
        <w:t>Health Disparities Subcommittee Initiative for 2018-19</w:t>
      </w:r>
    </w:p>
    <w:p w:rsidR="00637980" w:rsidRDefault="00637980">
      <w:r w:rsidRPr="0093163E">
        <w:rPr>
          <w:b/>
        </w:rPr>
        <w:t>Objective</w:t>
      </w:r>
      <w:r>
        <w:t xml:space="preserve">: </w:t>
      </w:r>
      <w:r w:rsidR="0093163E">
        <w:t>Use collective efforts of CSTE subcommittee members to m</w:t>
      </w:r>
      <w:r>
        <w:t xml:space="preserve">onitor for </w:t>
      </w:r>
      <w:r w:rsidR="0093163E">
        <w:t>e</w:t>
      </w:r>
      <w:r>
        <w:t xml:space="preserve">merging </w:t>
      </w:r>
      <w:r w:rsidR="0093163E">
        <w:t>d</w:t>
      </w:r>
      <w:r>
        <w:t xml:space="preserve">isparities following </w:t>
      </w:r>
      <w:r w:rsidR="0093163E">
        <w:t xml:space="preserve">potentially </w:t>
      </w:r>
      <w:r>
        <w:t>public health</w:t>
      </w:r>
      <w:r w:rsidR="0093163E">
        <w:t xml:space="preserve"> non</w:t>
      </w:r>
      <w:r>
        <w:t>-friendly policy and sociologic trends in the U.S.</w:t>
      </w:r>
    </w:p>
    <w:p w:rsidR="0093163E" w:rsidRDefault="0093163E">
      <w:r w:rsidRPr="0093163E">
        <w:rPr>
          <w:b/>
        </w:rPr>
        <w:t>Definition of emerging disparities</w:t>
      </w:r>
      <w:r w:rsidR="00964132">
        <w:t xml:space="preserve">:  New health disparities; </w:t>
      </w:r>
      <w:r>
        <w:t>worsening of existing health disparities – particularly by SES, race/ethnicity, sex</w:t>
      </w:r>
    </w:p>
    <w:p w:rsidR="0093163E" w:rsidRDefault="0093163E"/>
    <w:p w:rsidR="0093163E" w:rsidRPr="0093163E" w:rsidRDefault="0093163E" w:rsidP="0093163E">
      <w:pPr>
        <w:pStyle w:val="ListParagraph"/>
        <w:numPr>
          <w:ilvl w:val="0"/>
          <w:numId w:val="2"/>
        </w:numPr>
        <w:rPr>
          <w:b/>
        </w:rPr>
      </w:pPr>
      <w:r w:rsidRPr="0093163E">
        <w:rPr>
          <w:b/>
        </w:rPr>
        <w:t>Concerning Policies and Sociologic Trends</w:t>
      </w:r>
    </w:p>
    <w:p w:rsidR="00637980" w:rsidRDefault="00637980">
      <w:r>
        <w:t>Policy issues</w:t>
      </w:r>
    </w:p>
    <w:p w:rsidR="00637980" w:rsidRDefault="00637980" w:rsidP="00637980">
      <w:pPr>
        <w:pStyle w:val="ListParagraph"/>
        <w:numPr>
          <w:ilvl w:val="0"/>
          <w:numId w:val="1"/>
        </w:numPr>
      </w:pPr>
      <w:r>
        <w:t>Non-enforcement of mandatory health insurance</w:t>
      </w:r>
    </w:p>
    <w:p w:rsidR="00637980" w:rsidRDefault="00637980" w:rsidP="00637980">
      <w:pPr>
        <w:pStyle w:val="ListParagraph"/>
        <w:numPr>
          <w:ilvl w:val="0"/>
          <w:numId w:val="1"/>
        </w:numPr>
      </w:pPr>
      <w:r>
        <w:t>More active deportation of immigrants, particularly from the Americas</w:t>
      </w:r>
    </w:p>
    <w:p w:rsidR="00637980" w:rsidRDefault="00B46169" w:rsidP="00637980">
      <w:pPr>
        <w:pStyle w:val="ListParagraph"/>
        <w:numPr>
          <w:ilvl w:val="0"/>
          <w:numId w:val="1"/>
        </w:numPr>
      </w:pPr>
      <w:r>
        <w:t>R</w:t>
      </w:r>
      <w:r w:rsidR="00637980">
        <w:t xml:space="preserve">estrict access to </w:t>
      </w:r>
      <w:r>
        <w:t xml:space="preserve">contraceptive and </w:t>
      </w:r>
      <w:r w:rsidR="00637980">
        <w:t>abortion</w:t>
      </w:r>
      <w:r w:rsidR="00E20221">
        <w:t>, defund Planned Parenthood</w:t>
      </w:r>
    </w:p>
    <w:p w:rsidR="00896B4E" w:rsidRDefault="00896B4E" w:rsidP="00637980">
      <w:pPr>
        <w:pStyle w:val="ListParagraph"/>
        <w:numPr>
          <w:ilvl w:val="0"/>
          <w:numId w:val="1"/>
        </w:numPr>
      </w:pPr>
      <w:r>
        <w:t xml:space="preserve">Efforts to limit Medicaid, decrease </w:t>
      </w:r>
      <w:r w:rsidR="00B46169">
        <w:t>Supplemental Nutrition Assistance Program (</w:t>
      </w:r>
      <w:r>
        <w:t>SNAP</w:t>
      </w:r>
      <w:r w:rsidR="00B46169">
        <w:t>)</w:t>
      </w:r>
      <w:r>
        <w:t xml:space="preserve"> benefits</w:t>
      </w:r>
    </w:p>
    <w:p w:rsidR="0093163E" w:rsidRDefault="0093163E" w:rsidP="00637980">
      <w:pPr>
        <w:pStyle w:val="ListParagraph"/>
        <w:numPr>
          <w:ilvl w:val="0"/>
          <w:numId w:val="1"/>
        </w:numPr>
      </w:pPr>
      <w:r>
        <w:t>Other?</w:t>
      </w:r>
    </w:p>
    <w:p w:rsidR="00637980" w:rsidRDefault="00637980" w:rsidP="00637980">
      <w:r>
        <w:t>Sociologic trends</w:t>
      </w:r>
    </w:p>
    <w:p w:rsidR="00637980" w:rsidRDefault="00637980" w:rsidP="00637980">
      <w:pPr>
        <w:pStyle w:val="ListParagraph"/>
        <w:numPr>
          <w:ilvl w:val="0"/>
          <w:numId w:val="1"/>
        </w:numPr>
      </w:pPr>
      <w:r>
        <w:t xml:space="preserve">Anti-immigrant and </w:t>
      </w:r>
      <w:r w:rsidR="00896B4E">
        <w:t>anti-</w:t>
      </w:r>
      <w:r>
        <w:t>Muslim rhetoric</w:t>
      </w:r>
    </w:p>
    <w:p w:rsidR="00637980" w:rsidRDefault="00637980" w:rsidP="00637980">
      <w:pPr>
        <w:pStyle w:val="ListParagraph"/>
        <w:numPr>
          <w:ilvl w:val="0"/>
          <w:numId w:val="1"/>
        </w:numPr>
      </w:pPr>
      <w:r>
        <w:t>Increased awareness and reporting of racism</w:t>
      </w:r>
    </w:p>
    <w:p w:rsidR="00C50B70" w:rsidRDefault="00C50B70" w:rsidP="00637980">
      <w:pPr>
        <w:pStyle w:val="ListParagraph"/>
        <w:numPr>
          <w:ilvl w:val="0"/>
          <w:numId w:val="1"/>
        </w:numPr>
      </w:pPr>
      <w:r>
        <w:t>Increased housing costs, increase in mortgage rates</w:t>
      </w:r>
    </w:p>
    <w:p w:rsidR="0093163E" w:rsidRDefault="0093163E" w:rsidP="00637980">
      <w:pPr>
        <w:pStyle w:val="ListParagraph"/>
        <w:numPr>
          <w:ilvl w:val="0"/>
          <w:numId w:val="1"/>
        </w:numPr>
      </w:pPr>
      <w:r>
        <w:t>Other?</w:t>
      </w:r>
    </w:p>
    <w:p w:rsidR="0093163E" w:rsidRDefault="0093163E" w:rsidP="00637980">
      <w:bookmarkStart w:id="0" w:name="_GoBack"/>
      <w:bookmarkEnd w:id="0"/>
    </w:p>
    <w:p w:rsidR="00637980" w:rsidRDefault="00637980" w:rsidP="0093163E">
      <w:pPr>
        <w:pStyle w:val="ListParagraph"/>
        <w:numPr>
          <w:ilvl w:val="0"/>
          <w:numId w:val="2"/>
        </w:numPr>
      </w:pPr>
      <w:r>
        <w:t>Possible impact on health</w:t>
      </w:r>
      <w:r w:rsidR="0093163E">
        <w:t xml:space="preserve"> and indicators to monitor (TBD)</w:t>
      </w:r>
    </w:p>
    <w:p w:rsidR="0093163E" w:rsidRDefault="0093163E" w:rsidP="00A17FBB">
      <w:pPr>
        <w:pStyle w:val="ListParagraph"/>
        <w:numPr>
          <w:ilvl w:val="0"/>
          <w:numId w:val="3"/>
        </w:numPr>
      </w:pPr>
      <w:r>
        <w:t>Reduced access to health care, particularly among immigrants from the Americas</w:t>
      </w:r>
    </w:p>
    <w:p w:rsidR="0093163E" w:rsidRDefault="0093163E" w:rsidP="0093163E">
      <w:pPr>
        <w:ind w:left="720"/>
      </w:pPr>
      <w:r>
        <w:t>Indicators (</w:t>
      </w:r>
      <w:proofErr w:type="spellStart"/>
      <w:proofErr w:type="gramStart"/>
      <w:r>
        <w:t>tbd</w:t>
      </w:r>
      <w:proofErr w:type="spellEnd"/>
      <w:proofErr w:type="gramEnd"/>
      <w:r>
        <w:t xml:space="preserve">): </w:t>
      </w:r>
    </w:p>
    <w:p w:rsidR="0093163E" w:rsidRDefault="0093163E" w:rsidP="00A17FBB">
      <w:pPr>
        <w:pStyle w:val="ListParagraph"/>
        <w:numPr>
          <w:ilvl w:val="0"/>
          <w:numId w:val="3"/>
        </w:numPr>
      </w:pPr>
      <w:r>
        <w:t>Reduced access to contraception</w:t>
      </w:r>
      <w:r w:rsidR="00B46169">
        <w:t xml:space="preserve"> and abortion for low income women</w:t>
      </w:r>
    </w:p>
    <w:p w:rsidR="0093163E" w:rsidRDefault="0093163E" w:rsidP="0093163E">
      <w:pPr>
        <w:ind w:left="720"/>
      </w:pPr>
      <w:r>
        <w:t>Indicators (</w:t>
      </w:r>
      <w:proofErr w:type="spellStart"/>
      <w:proofErr w:type="gramStart"/>
      <w:r>
        <w:t>tbd</w:t>
      </w:r>
      <w:proofErr w:type="spellEnd"/>
      <w:proofErr w:type="gramEnd"/>
      <w:r>
        <w:t>)</w:t>
      </w:r>
      <w:r w:rsidR="0056684F">
        <w:t>:</w:t>
      </w:r>
    </w:p>
    <w:p w:rsidR="00896B4E" w:rsidRDefault="00896B4E" w:rsidP="00C50B70">
      <w:pPr>
        <w:pStyle w:val="ListParagraph"/>
        <w:numPr>
          <w:ilvl w:val="0"/>
          <w:numId w:val="3"/>
        </w:numPr>
      </w:pPr>
      <w:r>
        <w:t>Reduced access to SNAP, increase in food insecurity</w:t>
      </w:r>
    </w:p>
    <w:p w:rsidR="00C50B70" w:rsidRDefault="00C50B70" w:rsidP="00C50B70">
      <w:pPr>
        <w:pStyle w:val="ListParagraph"/>
      </w:pPr>
    </w:p>
    <w:p w:rsidR="00C50B70" w:rsidRDefault="00C50B70" w:rsidP="00C50B70">
      <w:pPr>
        <w:pStyle w:val="ListParagraph"/>
      </w:pPr>
      <w:r>
        <w:t>Indicators (</w:t>
      </w:r>
      <w:proofErr w:type="spellStart"/>
      <w:proofErr w:type="gramStart"/>
      <w:r>
        <w:t>tbd</w:t>
      </w:r>
      <w:proofErr w:type="spellEnd"/>
      <w:proofErr w:type="gramEnd"/>
      <w:r>
        <w:t>):</w:t>
      </w:r>
    </w:p>
    <w:p w:rsidR="00C50B70" w:rsidRDefault="00C50B70" w:rsidP="00C50B70">
      <w:pPr>
        <w:pStyle w:val="ListParagraph"/>
      </w:pPr>
    </w:p>
    <w:p w:rsidR="00C50B70" w:rsidRDefault="00C50B70" w:rsidP="00C50B70">
      <w:pPr>
        <w:pStyle w:val="ListParagraph"/>
        <w:numPr>
          <w:ilvl w:val="0"/>
          <w:numId w:val="3"/>
        </w:numPr>
      </w:pPr>
      <w:r>
        <w:t>Reduced affordable housing</w:t>
      </w:r>
    </w:p>
    <w:p w:rsidR="00C50B70" w:rsidRDefault="00C50B70" w:rsidP="00C50B70">
      <w:pPr>
        <w:pStyle w:val="ListParagraph"/>
      </w:pPr>
    </w:p>
    <w:p w:rsidR="00C50B70" w:rsidRDefault="00C50B70" w:rsidP="00C50B70">
      <w:pPr>
        <w:pStyle w:val="ListParagraph"/>
      </w:pPr>
      <w:r>
        <w:t>Indicators (</w:t>
      </w:r>
      <w:proofErr w:type="spellStart"/>
      <w:proofErr w:type="gramStart"/>
      <w:r>
        <w:t>tbd</w:t>
      </w:r>
      <w:proofErr w:type="spellEnd"/>
      <w:proofErr w:type="gramEnd"/>
      <w:r>
        <w:t xml:space="preserve">): </w:t>
      </w:r>
    </w:p>
    <w:p w:rsidR="00C50B70" w:rsidRDefault="00C50B70" w:rsidP="00C50B70">
      <w:pPr>
        <w:pStyle w:val="ListParagraph"/>
      </w:pPr>
    </w:p>
    <w:p w:rsidR="00A17FBB" w:rsidRDefault="00A17FBB" w:rsidP="00A17FBB">
      <w:pPr>
        <w:pStyle w:val="ListParagraph"/>
        <w:numPr>
          <w:ilvl w:val="0"/>
          <w:numId w:val="3"/>
        </w:numPr>
      </w:pPr>
      <w:r>
        <w:t>Increase in racist incidents affecting physical and/or psychological health</w:t>
      </w:r>
      <w:r w:rsidR="00B46169">
        <w:t xml:space="preserve"> for persons of color</w:t>
      </w:r>
    </w:p>
    <w:p w:rsidR="00A17FBB" w:rsidRDefault="00A17FBB" w:rsidP="00A17FBB">
      <w:pPr>
        <w:ind w:left="720"/>
      </w:pPr>
      <w:r>
        <w:t>Indicators (</w:t>
      </w:r>
      <w:proofErr w:type="spellStart"/>
      <w:proofErr w:type="gramStart"/>
      <w:r>
        <w:t>tbd</w:t>
      </w:r>
      <w:proofErr w:type="spellEnd"/>
      <w:proofErr w:type="gramEnd"/>
      <w:r>
        <w:t>)</w:t>
      </w:r>
      <w:r w:rsidR="0056684F">
        <w:t>:</w:t>
      </w:r>
    </w:p>
    <w:p w:rsidR="00896B4E" w:rsidRDefault="00896B4E" w:rsidP="00A17FBB">
      <w:pPr>
        <w:ind w:left="720"/>
      </w:pPr>
    </w:p>
    <w:p w:rsidR="00896B4E" w:rsidRDefault="00896B4E" w:rsidP="00896B4E">
      <w:pPr>
        <w:pStyle w:val="ListParagraph"/>
        <w:numPr>
          <w:ilvl w:val="0"/>
          <w:numId w:val="2"/>
        </w:numPr>
      </w:pPr>
      <w:r>
        <w:lastRenderedPageBreak/>
        <w:t>Methodologic considerations</w:t>
      </w:r>
    </w:p>
    <w:p w:rsidR="00896B4E" w:rsidRDefault="00896B4E" w:rsidP="00896B4E">
      <w:pPr>
        <w:pStyle w:val="ListParagraph"/>
        <w:numPr>
          <w:ilvl w:val="0"/>
          <w:numId w:val="4"/>
        </w:numPr>
      </w:pPr>
      <w:r>
        <w:t xml:space="preserve">Go back in time to before </w:t>
      </w:r>
      <w:r w:rsidR="00B46169">
        <w:t>the Affordable Care Act (</w:t>
      </w:r>
      <w:r>
        <w:t>ACA</w:t>
      </w:r>
      <w:r w:rsidR="00B46169">
        <w:t>)</w:t>
      </w:r>
      <w:r>
        <w:t xml:space="preserve"> – did the ACA make a difference? What are the baseline trends regardless of whether affected by the ACA?</w:t>
      </w:r>
    </w:p>
    <w:p w:rsidR="00C50B70" w:rsidRDefault="00C50B70" w:rsidP="00C50B70">
      <w:pPr>
        <w:pStyle w:val="ListParagraph"/>
      </w:pPr>
    </w:p>
    <w:p w:rsidR="00896B4E" w:rsidRDefault="00896B4E" w:rsidP="00896B4E">
      <w:pPr>
        <w:pStyle w:val="ListParagraph"/>
        <w:numPr>
          <w:ilvl w:val="0"/>
          <w:numId w:val="4"/>
        </w:numPr>
      </w:pPr>
      <w:r>
        <w:t>May need area-based measures to examine the effects on specific groups if race/ethnicity/religion not captured</w:t>
      </w:r>
      <w:r w:rsidR="00C50B70">
        <w:t xml:space="preserve"> – e.g., census tracts or ZIP Codes with high percentages of the potentially affected group vs those with few such people</w:t>
      </w:r>
      <w:r>
        <w:t xml:space="preserve">. </w:t>
      </w:r>
    </w:p>
    <w:p w:rsidR="0093163E" w:rsidRDefault="0093163E" w:rsidP="0093163E"/>
    <w:p w:rsidR="0093163E" w:rsidRDefault="0093163E" w:rsidP="0093163E"/>
    <w:p w:rsidR="00637980" w:rsidRDefault="00637980" w:rsidP="00637980">
      <w:pPr>
        <w:pStyle w:val="ListParagraph"/>
        <w:numPr>
          <w:ilvl w:val="0"/>
          <w:numId w:val="1"/>
        </w:numPr>
      </w:pPr>
    </w:p>
    <w:sectPr w:rsidR="006379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5210D"/>
    <w:multiLevelType w:val="hybridMultilevel"/>
    <w:tmpl w:val="29480552"/>
    <w:lvl w:ilvl="0" w:tplc="A314A1C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37F3A0C"/>
    <w:multiLevelType w:val="hybridMultilevel"/>
    <w:tmpl w:val="E0409B0A"/>
    <w:lvl w:ilvl="0" w:tplc="91C24D9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9A195A"/>
    <w:multiLevelType w:val="hybridMultilevel"/>
    <w:tmpl w:val="513E1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2F02E4"/>
    <w:multiLevelType w:val="hybridMultilevel"/>
    <w:tmpl w:val="5CC20A6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980"/>
    <w:rsid w:val="000164A0"/>
    <w:rsid w:val="003804E7"/>
    <w:rsid w:val="0056684F"/>
    <w:rsid w:val="00637980"/>
    <w:rsid w:val="00667FC2"/>
    <w:rsid w:val="00896B4E"/>
    <w:rsid w:val="0093163E"/>
    <w:rsid w:val="00964132"/>
    <w:rsid w:val="00A17FBB"/>
    <w:rsid w:val="00B46169"/>
    <w:rsid w:val="00BB4062"/>
    <w:rsid w:val="00C50B70"/>
    <w:rsid w:val="00DA075D"/>
    <w:rsid w:val="00E20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FE06DE-20A1-4861-8E25-87931F11C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79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Yale University</Company>
  <LinksUpToDate>false</LinksUpToDate>
  <CharactersWithSpaces>1803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J</dc:creator>
  <cp:keywords/>
  <dc:description/>
  <cp:lastModifiedBy>Dr J</cp:lastModifiedBy>
  <cp:revision>2</cp:revision>
  <dcterms:created xsi:type="dcterms:W3CDTF">2018-06-25T19:03:00Z</dcterms:created>
  <dcterms:modified xsi:type="dcterms:W3CDTF">2018-06-25T19:03:00Z</dcterms:modified>
</cp:coreProperties>
</file>