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D04" w:rsidRDefault="00BF4D04" w:rsidP="00BF4D04">
      <w:r>
        <w:t xml:space="preserve">NYC Health Department Press Office </w:t>
      </w:r>
    </w:p>
    <w:p w:rsidR="00BF4D04" w:rsidRDefault="00BF4D04" w:rsidP="00BF4D04">
      <w:r>
        <w:t>FOR IMMEDIATE RELEASE</w:t>
      </w:r>
    </w:p>
    <w:p w:rsidR="00BF4D04" w:rsidRDefault="00BF4D04" w:rsidP="00BF4D04">
      <w:r>
        <w:t>HEALTH DEPARTMENT AND HARVARD STUDY SHOWS INCREASE IN PRETERM BIRTHS AMONG LATINA WOMEN IN NEW YORK CITY ASSOCIATED WITH 2016 PRESIDENTIAL ELECTION</w:t>
      </w:r>
    </w:p>
    <w:p w:rsidR="00BF4D04" w:rsidRDefault="00BF4D04" w:rsidP="00BF4D04">
      <w:r>
        <w:t xml:space="preserve">Severe stressors, including economic and social threats and interpersonal violence, can lead to preterm </w:t>
      </w:r>
      <w:proofErr w:type="gramStart"/>
      <w:r>
        <w:t>births</w:t>
      </w:r>
      <w:proofErr w:type="gramEnd"/>
      <w:r>
        <w:t xml:space="preserve">. </w:t>
      </w:r>
      <w:r>
        <w:t>The study is the first to look at the impact of the most recent U.S. presidential campaign and election on preterm birth rates</w:t>
      </w:r>
      <w:r>
        <w:t>.</w:t>
      </w:r>
    </w:p>
    <w:p w:rsidR="00BF4D04" w:rsidRDefault="00BF4D04" w:rsidP="00BF4D04">
      <w:r>
        <w:t>October 17, 2018 – The Health Department and the Harvard T. H. Chan School of Public Health today published Severe Sociopolitical Stressors and Preterm Births in New York City, a study showing that the 2016 presidential campaign and election may be associated with a significant increase in preterm birth rates among Latinas in New York City. The study was published in the Journal of Epidemiology and Community Health. A preterm birth, also known as a premature birth, is when a baby is born before 37 weeks of a pregnancy. Factors such as stress can lead to preterm births, and preterm birth increases the risk of infant mortality. The study was conducted using birth certificates of all singleton births that occurred in New York City from September 1, 2015 to August 31, 2017. Self-report data from the certificates on maternal race, ancestry and nativity was used to classify mothers in relation to being at risk of anti-immigrant, anti-Latino and anti-Muslim discrimination.</w:t>
      </w:r>
    </w:p>
    <w:p w:rsidR="00BF4D04" w:rsidRDefault="00BF4D04" w:rsidP="00BF4D04">
      <w:r>
        <w:t xml:space="preserve">During the period before the U.S. presidential nomination (September 1, 2015 to July 31, 2016) and after the inauguration (January 1 to August 31, 2017), the New York City preterm birth rate increased from 7.0 percent to 7.3 percent. No change occurred among U.S.-born women, but rates rose among foreign-born mothers, from 6.7 percent to 7.0 percent. The biggest increase occurred among foreign-born Latina women, especially those born in Mexico and Central America, whose rates rose from 7.3 percent to 8.4 percent. The rise among women from the Middle East/North Africa and from travel ban countries was smaller. Rates did not change among White women or Black women. However, Black women had the highest rate of preterm birth at 10.3 percent. These results suggest that the increase in sociopolitical stressors and hate crimes tied to the 2016 presidential election may have contributed to the risk of preterm birth among targeted populations. </w:t>
      </w:r>
    </w:p>
    <w:p w:rsidR="00BF4D04" w:rsidRDefault="00BF4D04" w:rsidP="00BF4D04">
      <w:r>
        <w:t xml:space="preserve">“This analysis highlights how the stress caused by racism and discrimination may induce preterm births, which are extremely harmful to both mothers and babies,” said Acting Commissioner Dr. </w:t>
      </w:r>
      <w:proofErr w:type="spellStart"/>
      <w:r>
        <w:t>Oxiris</w:t>
      </w:r>
      <w:proofErr w:type="spellEnd"/>
      <w:r>
        <w:t xml:space="preserve"> </w:t>
      </w:r>
      <w:proofErr w:type="spellStart"/>
      <w:r>
        <w:t>Barbot</w:t>
      </w:r>
      <w:proofErr w:type="spellEnd"/>
      <w:r>
        <w:t>. “Every woman in this city has the right to have a healthy pregnancy and delivery regardless of their race or immigration status. The Health Department is committed to providing support and services to all mothers and their children to ensure that they live long and healthy lives.”</w:t>
      </w:r>
    </w:p>
    <w:p w:rsidR="00BF4D04" w:rsidRDefault="00BF4D04" w:rsidP="00BF4D04">
      <w:r>
        <w:t>“The study results point to the importance of monitoring the health impacts of severe sociopolitical stressors and changing exposure to these stressors, as has occurred for groups targeted during the 2016 presidential election and its aftermath,” said Dr. Nancy Krieger, lead author on the study and Professor of Social Epidemiology at the Harvard T.H. Chan School of Public Health.</w:t>
      </w:r>
      <w:r>
        <w:t xml:space="preserve"> </w:t>
      </w:r>
    </w:p>
    <w:p w:rsidR="00BF4D04" w:rsidRDefault="00BF4D04" w:rsidP="00BF4D04">
      <w:r>
        <w:t>ARTICLE CITATION</w:t>
      </w:r>
      <w:r>
        <w:t xml:space="preserve">:  </w:t>
      </w:r>
      <w:r>
        <w:t>Krieger N, Huynh M, Li W, Waterman PD, Van Wye G. Severe sociopolitical stressors and preterm births in New York City: September 1, 2015-August 31, 2017. Journal of Epidemiology and Community Health 2018 Oct 17</w:t>
      </w:r>
      <w:proofErr w:type="gramStart"/>
      <w:r>
        <w:t>;  http</w:t>
      </w:r>
      <w:proofErr w:type="gramEnd"/>
      <w:r>
        <w:t>://dx.doi.org/10.1136/jech-2018-211077</w:t>
      </w:r>
      <w:bookmarkStart w:id="0" w:name="_GoBack"/>
      <w:bookmarkEnd w:id="0"/>
    </w:p>
    <w:sectPr w:rsidR="00BF4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04"/>
    <w:rsid w:val="0026486E"/>
    <w:rsid w:val="00BF4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D39C4-9B11-47AB-BE7F-18868DCB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dc:creator>
  <cp:keywords/>
  <dc:description/>
  <cp:lastModifiedBy>Dr J</cp:lastModifiedBy>
  <cp:revision>1</cp:revision>
  <dcterms:created xsi:type="dcterms:W3CDTF">2018-10-18T19:59:00Z</dcterms:created>
  <dcterms:modified xsi:type="dcterms:W3CDTF">2018-10-18T20:07:00Z</dcterms:modified>
</cp:coreProperties>
</file>